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C4400B" w14:paraId="49B50823" w14:textId="77777777" w:rsidTr="00370071">
        <w:trPr>
          <w:cantSplit/>
        </w:trPr>
        <w:tc>
          <w:tcPr>
            <w:tcW w:w="4670" w:type="dxa"/>
            <w:hideMark/>
          </w:tcPr>
          <w:p w14:paraId="7776F50A" w14:textId="19278A9C" w:rsidR="00B34CF6" w:rsidRPr="00211C25" w:rsidRDefault="004D4F4A" w:rsidP="002B754E">
            <w:pPr>
              <w:rPr>
                <w:rFonts w:cs="Arial"/>
                <w:sz w:val="18"/>
                <w:szCs w:val="18"/>
                <w:lang w:val="de-DE"/>
              </w:rPr>
            </w:pPr>
            <w:r>
              <w:rPr>
                <w:rFonts w:cs="Arial"/>
                <w:sz w:val="18"/>
                <w:szCs w:val="18"/>
                <w:lang w:val="de-DE"/>
              </w:rPr>
              <w:t xml:space="preserve"> </w:t>
            </w:r>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D43334">
            <w:pPr>
              <w:pStyle w:val="Paragrafoelenco"/>
              <w:widowControl w:val="0"/>
              <w:numPr>
                <w:ilvl w:val="0"/>
                <w:numId w:val="57"/>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D43334">
            <w:pPr>
              <w:pStyle w:val="Paragrafoelenco"/>
              <w:widowControl w:val="0"/>
              <w:numPr>
                <w:ilvl w:val="0"/>
                <w:numId w:val="57"/>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D43334">
            <w:pPr>
              <w:pStyle w:val="Paragrafoelenco"/>
              <w:widowControl w:val="0"/>
              <w:numPr>
                <w:ilvl w:val="0"/>
                <w:numId w:val="57"/>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D43334">
            <w:pPr>
              <w:pStyle w:val="Paragrafoelenco"/>
              <w:widowControl w:val="0"/>
              <w:numPr>
                <w:ilvl w:val="0"/>
                <w:numId w:val="57"/>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C4400B"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r w:rsidRPr="00211C25">
              <w:rPr>
                <w:rFonts w:cs="Arial"/>
                <w:b/>
                <w:color w:val="FF0000"/>
                <w:lang w:val="it-IT"/>
              </w:rPr>
              <w:t xml:space="preserve">Einheitscode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BB3071"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7BC5251E" w:rsidR="00A87D33" w:rsidRPr="00BB3071" w:rsidRDefault="002D7DD6" w:rsidP="00997AB1">
            <w:pPr>
              <w:pStyle w:val="DeutscherText"/>
              <w:widowControl w:val="0"/>
              <w:spacing w:line="240" w:lineRule="auto"/>
              <w:rPr>
                <w:rFonts w:cs="Arial"/>
                <w:b/>
                <w:color w:val="FF0000"/>
                <w:lang w:val="de-DE"/>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BB3071" w:rsidRPr="00BB3071">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BB3071" w:rsidRDefault="00A87D33" w:rsidP="00997AB1">
            <w:pPr>
              <w:widowControl w:val="0"/>
              <w:spacing w:line="240" w:lineRule="exact"/>
              <w:rPr>
                <w:rFonts w:cs="Arial"/>
                <w:b/>
                <w:color w:val="FF0000"/>
                <w:lang w:val="de-DE"/>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569BB993"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BB3071">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BB3071">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dd.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BB3071"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C4400B" w14:paraId="37F64DC8" w14:textId="77777777" w:rsidTr="00CC3ECE">
        <w:trPr>
          <w:cantSplit/>
          <w:trHeight w:val="2734"/>
        </w:trPr>
        <w:tc>
          <w:tcPr>
            <w:tcW w:w="4360" w:type="dxa"/>
          </w:tcPr>
          <w:p w14:paraId="35DDA1C1" w14:textId="7C4C846B" w:rsidR="00513FB6" w:rsidRPr="00211C25" w:rsidRDefault="009138EB" w:rsidP="00997AB1">
            <w:pPr>
              <w:widowControl w:val="0"/>
              <w:tabs>
                <w:tab w:val="left" w:pos="360"/>
              </w:tabs>
              <w:spacing w:line="240" w:lineRule="exact"/>
              <w:ind w:left="227" w:right="125"/>
              <w:jc w:val="center"/>
              <w:rPr>
                <w:rFonts w:cs="Arial"/>
                <w:b/>
                <w:bCs/>
                <w:caps/>
                <w:lang w:val="de-DE"/>
              </w:rPr>
            </w:pPr>
            <w:r>
              <w:rPr>
                <w:rFonts w:cs="Arial"/>
                <w:b/>
                <w:bCs/>
                <w:caps/>
                <w:lang w:val="de-DE"/>
              </w:rPr>
              <w:t>KONZESSIONSBEDINGUNGEN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49A7C004"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0018774B">
              <w:rPr>
                <w:rFonts w:cs="Arial"/>
                <w:b/>
                <w:bCs/>
                <w:caps/>
                <w:color w:val="FF0000"/>
                <w:lang w:val="de-DE"/>
              </w:rPr>
              <w:t xml:space="preserve"> </w:t>
            </w:r>
            <w:r w:rsidRPr="00211C25">
              <w:rPr>
                <w:rFonts w:cs="Arial"/>
                <w:b/>
                <w:bCs/>
                <w:caps/>
                <w:color w:val="FF0000"/>
                <w:lang w:val="de-DE"/>
              </w:rPr>
              <w:t>/DIENSTLEISTUNg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1E475EED"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BB3071" w:rsidRPr="00211C25">
              <w:rPr>
                <w:rFonts w:cs="Arial"/>
                <w:b/>
                <w:bCs/>
                <w:color w:val="FF0000"/>
                <w:lang w:val="de-DE"/>
              </w:rPr>
              <w:fldChar w:fldCharType="begin">
                <w:ffData>
                  <w:name w:val="Text10"/>
                  <w:enabled/>
                  <w:calcOnExit w:val="0"/>
                  <w:textInput/>
                </w:ffData>
              </w:fldChar>
            </w:r>
            <w:r w:rsidR="00BB3071" w:rsidRPr="00211C25">
              <w:rPr>
                <w:rFonts w:cs="Arial"/>
                <w:b/>
                <w:bCs/>
                <w:color w:val="FF0000"/>
                <w:lang w:val="de-DE"/>
              </w:rPr>
              <w:instrText xml:space="preserve"> FORMTEXT </w:instrText>
            </w:r>
            <w:r w:rsidR="00BB3071" w:rsidRPr="00211C25">
              <w:rPr>
                <w:rFonts w:cs="Arial"/>
                <w:b/>
                <w:bCs/>
                <w:color w:val="FF0000"/>
                <w:lang w:val="de-DE"/>
              </w:rPr>
            </w:r>
            <w:r w:rsidR="00BB3071" w:rsidRPr="00211C25">
              <w:rPr>
                <w:rFonts w:cs="Arial"/>
                <w:b/>
                <w:bCs/>
                <w:color w:val="FF0000"/>
                <w:lang w:val="de-DE"/>
              </w:rPr>
              <w:fldChar w:fldCharType="separate"/>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t> </w:t>
            </w:r>
            <w:r w:rsidR="00BB3071" w:rsidRPr="00211C25">
              <w:rPr>
                <w:rFonts w:cs="Arial"/>
                <w:b/>
                <w:bCs/>
                <w:color w:val="FF0000"/>
                <w:lang w:val="de-DE"/>
              </w:rPr>
              <w:fldChar w:fldCharType="end"/>
            </w:r>
          </w:p>
          <w:p w14:paraId="1C74A7B5" w14:textId="1BF56D8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7050CB">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2EC20633"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w:t>
            </w:r>
            <w:r w:rsidR="009138EB">
              <w:rPr>
                <w:rFonts w:cs="Arial"/>
                <w:b/>
                <w:bCs/>
                <w:caps/>
                <w:lang w:val="it-IT"/>
              </w:rPr>
              <w:t>CONCESSIONE</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1303782"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6DB8A4F5"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7B7F2D">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211C25" w14:paraId="74460FCE" w14:textId="77777777" w:rsidTr="00B34CF6">
        <w:trPr>
          <w:cantSplit/>
        </w:trPr>
        <w:tc>
          <w:tcPr>
            <w:tcW w:w="4360" w:type="dxa"/>
          </w:tcPr>
          <w:p w14:paraId="7F12C99E" w14:textId="77777777" w:rsidR="00513FB6" w:rsidRPr="00211C25" w:rsidRDefault="00513FB6" w:rsidP="00997AB1">
            <w:pPr>
              <w:widowControl w:val="0"/>
              <w:spacing w:line="240" w:lineRule="exact"/>
              <w:jc w:val="center"/>
              <w:rPr>
                <w:rFonts w:cs="Arial"/>
                <w:b/>
                <w:bCs/>
                <w:caps/>
                <w:lang w:val="de-DE"/>
              </w:rPr>
            </w:pPr>
            <w:r w:rsidRPr="00211C25">
              <w:rPr>
                <w:rFonts w:cs="Arial"/>
                <w:b/>
                <w:bCs/>
                <w:lang w:val="de-DE"/>
              </w:rPr>
              <w:t>AUSWAHL DES ANGEBOTS NACH DEM KRITERIUM DES WIRTSCHAFTLICH GÜNSTIGSTEN ANGEBOTS</w:t>
            </w:r>
          </w:p>
          <w:p w14:paraId="0ECDBC0C" w14:textId="5F9D3EEB" w:rsidR="00882E75" w:rsidRDefault="00882E75" w:rsidP="00882E75">
            <w:pPr>
              <w:widowControl w:val="0"/>
              <w:ind w:right="180"/>
              <w:jc w:val="center"/>
              <w:rPr>
                <w:rFonts w:cs="Arial"/>
                <w:b/>
                <w:bCs/>
                <w:caps/>
                <w:lang w:val="de-DE"/>
              </w:rPr>
            </w:pPr>
            <w:r w:rsidRPr="00211C25">
              <w:rPr>
                <w:rFonts w:cs="Arial"/>
                <w:b/>
                <w:bCs/>
                <w:caps/>
                <w:lang w:val="de-DE"/>
              </w:rPr>
              <w:t xml:space="preserve">auf der grundlage </w:t>
            </w:r>
          </w:p>
          <w:p w14:paraId="2E839736" w14:textId="77777777" w:rsidR="007B7F2D" w:rsidRPr="00211C25" w:rsidRDefault="007B7F2D" w:rsidP="00882E75">
            <w:pPr>
              <w:widowControl w:val="0"/>
              <w:ind w:right="180"/>
              <w:jc w:val="center"/>
              <w:rPr>
                <w:rFonts w:cs="Arial"/>
                <w:b/>
                <w:bCs/>
                <w:caps/>
                <w:lang w:val="de-DE"/>
              </w:rPr>
            </w:pPr>
          </w:p>
          <w:p w14:paraId="05B3BF67" w14:textId="77777777" w:rsidR="00882E75" w:rsidRPr="00211C25" w:rsidRDefault="00882E75" w:rsidP="00882E75">
            <w:pPr>
              <w:widowControl w:val="0"/>
              <w:ind w:right="180"/>
              <w:jc w:val="center"/>
              <w:rPr>
                <w:rFonts w:cs="Arial"/>
                <w:b/>
                <w:bCs/>
                <w:caps/>
                <w:lang w:val="de-DE"/>
              </w:rPr>
            </w:pPr>
            <w:r w:rsidRPr="00211C25">
              <w:rPr>
                <w:rFonts w:cs="Arial"/>
                <w:b/>
                <w:bCs/>
                <w:caps/>
                <w:lang w:val="de-DE"/>
              </w:rPr>
              <w:t>der qualität und des Preises</w:t>
            </w:r>
          </w:p>
          <w:p w14:paraId="5BC277E1" w14:textId="77777777" w:rsidR="00513FB6" w:rsidRPr="00211C25" w:rsidRDefault="00513FB6" w:rsidP="00997AB1">
            <w:pPr>
              <w:widowControl w:val="0"/>
              <w:spacing w:line="240" w:lineRule="exact"/>
              <w:jc w:val="center"/>
              <w:rPr>
                <w:rFonts w:cs="Arial"/>
                <w:b/>
                <w:lang w:val="de-DE"/>
              </w:rPr>
            </w:pPr>
          </w:p>
          <w:p w14:paraId="4E7DEC0C" w14:textId="77777777" w:rsidR="002D7DD6" w:rsidRPr="00211C25" w:rsidRDefault="002D7DD6" w:rsidP="00997AB1">
            <w:pPr>
              <w:widowControl w:val="0"/>
              <w:ind w:right="180"/>
              <w:jc w:val="center"/>
              <w:rPr>
                <w:rFonts w:cs="Arial"/>
                <w:b/>
                <w:lang w:val="de-DE"/>
              </w:rPr>
            </w:pPr>
            <w:r w:rsidRPr="00211C25">
              <w:rPr>
                <w:rFonts w:cs="Arial"/>
                <w:b/>
                <w:lang w:val="de-DE"/>
              </w:rPr>
              <w:t xml:space="preserve">ELEKTRONISCHES </w:t>
            </w:r>
          </w:p>
          <w:p w14:paraId="4FD5651F" w14:textId="77777777" w:rsidR="00513FB6" w:rsidRPr="00211C25" w:rsidRDefault="002D7DD6" w:rsidP="00997AB1">
            <w:pPr>
              <w:widowControl w:val="0"/>
              <w:spacing w:line="240" w:lineRule="exact"/>
              <w:jc w:val="center"/>
              <w:rPr>
                <w:rFonts w:cs="Arial"/>
                <w:lang w:val="de-DE"/>
              </w:rPr>
            </w:pPr>
            <w:r w:rsidRPr="00211C25">
              <w:rPr>
                <w:rFonts w:cs="Arial"/>
                <w:b/>
                <w:lang w:val="de-DE"/>
              </w:rPr>
              <w:t>AUSSCHREIBUNGVERFAHREN</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094CC44B" w:rsidR="00513FB6" w:rsidRDefault="00513FB6" w:rsidP="00997AB1">
            <w:pPr>
              <w:widowControl w:val="0"/>
              <w:spacing w:line="240" w:lineRule="exact"/>
              <w:jc w:val="center"/>
              <w:rPr>
                <w:rFonts w:cs="Arial"/>
                <w:b/>
                <w:lang w:val="it-IT"/>
              </w:rPr>
            </w:pPr>
          </w:p>
          <w:p w14:paraId="61132445" w14:textId="77777777" w:rsidR="007B7F2D" w:rsidRPr="00211C25" w:rsidRDefault="007B7F2D" w:rsidP="00997AB1">
            <w:pPr>
              <w:widowControl w:val="0"/>
              <w:spacing w:line="240" w:lineRule="exact"/>
              <w:jc w:val="center"/>
              <w:rPr>
                <w:rFonts w:cs="Arial"/>
                <w:b/>
                <w:lang w:val="it-IT"/>
              </w:rPr>
            </w:pPr>
          </w:p>
          <w:p w14:paraId="334383B9" w14:textId="77777777" w:rsidR="00513FB6" w:rsidRPr="00211C25" w:rsidRDefault="00513FB6" w:rsidP="00997AB1">
            <w:pPr>
              <w:widowControl w:val="0"/>
              <w:spacing w:line="240" w:lineRule="exact"/>
              <w:jc w:val="center"/>
              <w:rPr>
                <w:rFonts w:cs="Arial"/>
                <w:b/>
                <w:bCs/>
                <w:lang w:val="it-IT"/>
              </w:rPr>
            </w:pPr>
            <w:r w:rsidRPr="00211C25">
              <w:rPr>
                <w:rFonts w:cs="Arial"/>
                <w:b/>
                <w:bCs/>
                <w:lang w:val="it-IT"/>
              </w:rPr>
              <w:t>AL PREZZO E QUALITÀ</w:t>
            </w:r>
          </w:p>
          <w:p w14:paraId="402114FE" w14:textId="77777777" w:rsidR="00513FB6" w:rsidRPr="00211C25" w:rsidRDefault="00513FB6" w:rsidP="00997AB1">
            <w:pPr>
              <w:widowControl w:val="0"/>
              <w:spacing w:line="240" w:lineRule="exact"/>
              <w:jc w:val="center"/>
              <w:rPr>
                <w:rFonts w:cs="Arial"/>
                <w:b/>
                <w:bCs/>
                <w:caps/>
                <w:lang w:val="it-IT"/>
              </w:rPr>
            </w:pPr>
          </w:p>
          <w:p w14:paraId="502F245F" w14:textId="7D91AD77" w:rsidR="002D7DD6" w:rsidRPr="00211C25" w:rsidRDefault="006B0B26" w:rsidP="00997AB1">
            <w:pPr>
              <w:widowControl w:val="0"/>
              <w:ind w:right="180"/>
              <w:jc w:val="center"/>
              <w:rPr>
                <w:rFonts w:cs="Arial"/>
                <w:b/>
                <w:lang w:val="it-IT"/>
              </w:rPr>
            </w:pPr>
            <w:r>
              <w:rPr>
                <w:rFonts w:cs="Arial"/>
                <w:b/>
                <w:lang w:val="it-IT"/>
              </w:rPr>
              <w:t>PROCEDURA DI CONCESSIONE</w:t>
            </w:r>
            <w:r w:rsidR="002D7DD6" w:rsidRPr="00211C25">
              <w:rPr>
                <w:rFonts w:cs="Arial"/>
                <w:b/>
                <w:lang w:val="it-IT"/>
              </w:rPr>
              <w:t xml:space="preserve"> </w:t>
            </w:r>
          </w:p>
          <w:p w14:paraId="18CC64DC" w14:textId="70A54C6C" w:rsidR="00513FB6" w:rsidRPr="00574D45" w:rsidRDefault="002D7DD6" w:rsidP="00574D45">
            <w:pPr>
              <w:widowControl w:val="0"/>
              <w:ind w:right="180"/>
              <w:jc w:val="center"/>
              <w:rPr>
                <w:rFonts w:cs="Arial"/>
                <w:b/>
                <w:lang w:val="it-IT"/>
              </w:rPr>
            </w:pPr>
            <w:r w:rsidRPr="00211C25">
              <w:rPr>
                <w:rFonts w:cs="Arial"/>
                <w:b/>
                <w:lang w:val="it-IT"/>
              </w:rPr>
              <w:t>TELEMATICA</w:t>
            </w:r>
          </w:p>
        </w:tc>
      </w:tr>
      <w:tr w:rsidR="000343C1" w:rsidRPr="00C4400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Finanziert von der Europäischen Union – NextGenerationEU</w:t>
            </w:r>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mit dem Wortlaut „Finanziert von der Europäischen Union – NextGenerationEU“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Finanziato dall'Unione europea - NextGenerationEU</w:t>
            </w:r>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C4400B">
        <w:trPr>
          <w:cantSplit/>
          <w:trHeight w:val="80"/>
        </w:trPr>
        <w:tc>
          <w:tcPr>
            <w:tcW w:w="4360" w:type="dxa"/>
            <w:shd w:val="clear" w:color="auto" w:fill="auto"/>
          </w:tcPr>
          <w:p w14:paraId="275DC253" w14:textId="773EADD7" w:rsidR="00944122" w:rsidRPr="002E7037" w:rsidRDefault="0024245E" w:rsidP="00997AB1">
            <w:pPr>
              <w:pStyle w:val="DeutscherText"/>
              <w:widowControl w:val="0"/>
              <w:rPr>
                <w:rFonts w:cs="Arial"/>
                <w:b/>
                <w:bCs/>
                <w:color w:val="000000" w:themeColor="text1"/>
                <w:highlight w:val="yellow"/>
                <w:lang w:val="it-IT"/>
              </w:rPr>
            </w:pPr>
            <w:r w:rsidRPr="00C4400B">
              <w:rPr>
                <w:rFonts w:cs="Arial"/>
                <w:b/>
                <w:bCs/>
                <w:color w:val="000000" w:themeColor="text1"/>
                <w:lang w:val="it-IT"/>
              </w:rPr>
              <w:t>Fassung</w:t>
            </w:r>
            <w:r w:rsidR="004A0C2E" w:rsidRPr="00C4400B">
              <w:rPr>
                <w:rFonts w:cs="Arial"/>
                <w:b/>
                <w:bCs/>
                <w:color w:val="000000" w:themeColor="text1"/>
                <w:lang w:val="it-IT"/>
              </w:rPr>
              <w:t xml:space="preserve"> </w:t>
            </w:r>
            <w:r w:rsidR="000229FB">
              <w:rPr>
                <w:rFonts w:cs="Arial"/>
                <w:b/>
                <w:bCs/>
                <w:color w:val="000000" w:themeColor="text1"/>
                <w:lang w:val="it-IT"/>
              </w:rPr>
              <w:t>26.03</w:t>
            </w:r>
            <w:r w:rsidR="008C2F91" w:rsidRPr="00C4400B">
              <w:rPr>
                <w:rFonts w:cs="Arial"/>
                <w:b/>
                <w:bCs/>
                <w:color w:val="000000" w:themeColor="text1"/>
                <w:lang w:val="it-IT"/>
              </w:rPr>
              <w:t>.2024</w:t>
            </w:r>
          </w:p>
        </w:tc>
        <w:tc>
          <w:tcPr>
            <w:tcW w:w="987" w:type="dxa"/>
          </w:tcPr>
          <w:p w14:paraId="52F4C2F1" w14:textId="77777777" w:rsidR="00944122" w:rsidRPr="002E7037"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4B78E72A" w:rsidR="00944122" w:rsidRPr="003A2977" w:rsidRDefault="001C2611" w:rsidP="00997AB1">
            <w:pPr>
              <w:pStyle w:val="Testoitaliano"/>
              <w:widowControl w:val="0"/>
              <w:rPr>
                <w:rFonts w:cs="Arial"/>
                <w:b/>
                <w:bCs/>
                <w:color w:val="000000" w:themeColor="text1"/>
                <w:lang w:val="de-DE"/>
              </w:rPr>
            </w:pPr>
            <w:r w:rsidRPr="00C4400B">
              <w:rPr>
                <w:rFonts w:cs="Arial"/>
                <w:b/>
                <w:bCs/>
                <w:color w:val="000000" w:themeColor="text1"/>
                <w:lang w:val="de-DE"/>
              </w:rPr>
              <w:t>Versione</w:t>
            </w:r>
            <w:r w:rsidR="005177FF" w:rsidRPr="00C4400B">
              <w:rPr>
                <w:rFonts w:cs="Arial"/>
                <w:b/>
                <w:bCs/>
                <w:color w:val="000000" w:themeColor="text1"/>
                <w:lang w:val="de-DE"/>
              </w:rPr>
              <w:t xml:space="preserve"> </w:t>
            </w:r>
            <w:r w:rsidR="000229FB">
              <w:rPr>
                <w:rFonts w:cs="Arial"/>
                <w:b/>
                <w:bCs/>
                <w:color w:val="000000" w:themeColor="text1"/>
                <w:lang w:val="de-DE"/>
              </w:rPr>
              <w:t>26.03</w:t>
            </w:r>
            <w:r w:rsidR="008C2F91">
              <w:rPr>
                <w:rFonts w:cs="Arial"/>
                <w:b/>
                <w:bCs/>
                <w:color w:val="000000" w:themeColor="text1"/>
                <w:lang w:val="de-DE"/>
              </w:rPr>
              <w:t>.2024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7777777" w:rsidR="00C71B69" w:rsidRPr="00211C25"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C4400B"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C4400B"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1149676B"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5851CA">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439EAA25"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w:t>
            </w:r>
            <w:r w:rsidR="005851CA">
              <w:rPr>
                <w:rFonts w:cs="Arial"/>
                <w:color w:val="FF0000"/>
                <w:sz w:val="16"/>
                <w:szCs w:val="16"/>
                <w:lang w:val="it-IT"/>
              </w:rPr>
              <w:t xml:space="preserve">per </w:t>
            </w:r>
            <w:r w:rsidRPr="00211C25">
              <w:rPr>
                <w:rFonts w:cs="Arial"/>
                <w:color w:val="FF0000"/>
                <w:sz w:val="16"/>
                <w:szCs w:val="16"/>
                <w:lang w:val="it-IT"/>
              </w:rPr>
              <w:t>i contratti pubblici</w:t>
            </w:r>
          </w:p>
        </w:tc>
      </w:tr>
      <w:tr w:rsidR="00A75E4D" w:rsidRPr="00C4400B"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C4400B"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Posta elettronica certificata</w:t>
            </w:r>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r w:rsidRPr="00211C25">
              <w:rPr>
                <w:rFonts w:cs="Arial"/>
                <w:sz w:val="16"/>
                <w:szCs w:val="16"/>
              </w:rPr>
              <w:t>GvD</w:t>
            </w:r>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r w:rsidRPr="00211C25">
              <w:rPr>
                <w:rFonts w:cs="Arial"/>
                <w:sz w:val="16"/>
                <w:szCs w:val="16"/>
              </w:rPr>
              <w:t>d.lgs</w:t>
            </w:r>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r w:rsidRPr="00211C25">
              <w:rPr>
                <w:rFonts w:cs="Arial"/>
                <w:sz w:val="16"/>
                <w:szCs w:val="16"/>
              </w:rPr>
              <w:t>Decreto legislativo</w:t>
            </w:r>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r w:rsidRPr="00211C25">
              <w:rPr>
                <w:rFonts w:cs="Arial"/>
                <w:sz w:val="16"/>
                <w:szCs w:val="16"/>
              </w:rPr>
              <w:t>l.p.</w:t>
            </w:r>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r w:rsidRPr="00211C25">
              <w:rPr>
                <w:rFonts w:cs="Arial"/>
                <w:sz w:val="16"/>
                <w:szCs w:val="16"/>
              </w:rPr>
              <w:t>Legge provinciale</w:t>
            </w:r>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r w:rsidRPr="00211C25">
              <w:rPr>
                <w:rFonts w:cs="Arial"/>
                <w:sz w:val="16"/>
                <w:szCs w:val="16"/>
              </w:rPr>
              <w:t>d.m.</w:t>
            </w:r>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r w:rsidRPr="00211C25">
              <w:rPr>
                <w:rFonts w:cs="Arial"/>
                <w:sz w:val="16"/>
                <w:szCs w:val="16"/>
              </w:rPr>
              <w:t>Decreto ministeriale</w:t>
            </w: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2403BC27" w:rsidR="00A75E4D" w:rsidRPr="004C669F" w:rsidRDefault="00A75E4D" w:rsidP="00A75E4D">
            <w:pPr>
              <w:widowControl w:val="0"/>
              <w:rPr>
                <w:rFonts w:cs="Arial"/>
                <w:sz w:val="16"/>
                <w:szCs w:val="16"/>
              </w:rPr>
            </w:pPr>
            <w:r w:rsidRPr="004C669F">
              <w:rPr>
                <w:rFonts w:cs="Arial"/>
                <w:sz w:val="16"/>
                <w:szCs w:val="16"/>
              </w:rPr>
              <w:t>E</w:t>
            </w:r>
            <w:r w:rsidR="00ED39C1" w:rsidRPr="004C669F">
              <w:rPr>
                <w:rFonts w:cs="Arial"/>
                <w:sz w:val="16"/>
                <w:szCs w:val="16"/>
              </w:rPr>
              <w:t>PV</w:t>
            </w:r>
          </w:p>
        </w:tc>
        <w:tc>
          <w:tcPr>
            <w:tcW w:w="4074" w:type="dxa"/>
            <w:tcBorders>
              <w:top w:val="nil"/>
              <w:left w:val="nil"/>
              <w:bottom w:val="nil"/>
              <w:right w:val="nil"/>
            </w:tcBorders>
            <w:shd w:val="clear" w:color="auto" w:fill="auto"/>
          </w:tcPr>
          <w:p w14:paraId="3527DCCF" w14:textId="4C1BF64F" w:rsidR="00A75E4D" w:rsidRPr="004C669F" w:rsidRDefault="00A75E4D" w:rsidP="00A75E4D">
            <w:pPr>
              <w:pStyle w:val="Nessunaspaziatura"/>
              <w:widowControl w:val="0"/>
              <w:ind w:left="-105"/>
              <w:rPr>
                <w:rFonts w:ascii="Arial" w:hAnsi="Arial" w:cs="Arial"/>
                <w:noProof/>
                <w:sz w:val="16"/>
                <w:szCs w:val="16"/>
                <w:lang w:val="en-US"/>
              </w:rPr>
            </w:pPr>
            <w:r w:rsidRPr="004C669F">
              <w:rPr>
                <w:rFonts w:ascii="Arial" w:hAnsi="Arial" w:cs="Arial"/>
                <w:noProof/>
                <w:sz w:val="16"/>
                <w:szCs w:val="16"/>
                <w:lang w:val="en-US"/>
              </w:rPr>
              <w:t xml:space="preserve">Einziger </w:t>
            </w:r>
            <w:r w:rsidR="00E37D80" w:rsidRPr="004C669F">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4C669F" w:rsidRDefault="00A75E4D" w:rsidP="00A75E4D">
            <w:pPr>
              <w:widowControl w:val="0"/>
              <w:rPr>
                <w:rFonts w:cs="Arial"/>
                <w:sz w:val="16"/>
                <w:szCs w:val="16"/>
              </w:rPr>
            </w:pPr>
            <w:r w:rsidRPr="004C669F">
              <w:rPr>
                <w:rFonts w:cs="Arial"/>
                <w:sz w:val="16"/>
                <w:szCs w:val="16"/>
              </w:rPr>
              <w:t>RUP</w:t>
            </w:r>
          </w:p>
        </w:tc>
        <w:tc>
          <w:tcPr>
            <w:tcW w:w="3830" w:type="dxa"/>
            <w:tcBorders>
              <w:top w:val="nil"/>
              <w:left w:val="nil"/>
              <w:bottom w:val="nil"/>
              <w:right w:val="nil"/>
            </w:tcBorders>
            <w:shd w:val="clear" w:color="auto" w:fill="auto"/>
          </w:tcPr>
          <w:p w14:paraId="4A2F178C" w14:textId="542FE2C8" w:rsidR="00A75E4D" w:rsidRPr="002E7037" w:rsidRDefault="00A75E4D" w:rsidP="00A75E4D">
            <w:pPr>
              <w:widowControl w:val="0"/>
              <w:rPr>
                <w:rFonts w:cs="Arial"/>
                <w:sz w:val="16"/>
                <w:szCs w:val="16"/>
                <w:lang w:val="it-IT"/>
              </w:rPr>
            </w:pPr>
            <w:r w:rsidRPr="004C669F">
              <w:rPr>
                <w:rFonts w:cs="Arial"/>
                <w:sz w:val="16"/>
                <w:szCs w:val="16"/>
                <w:lang w:val="it-IT"/>
              </w:rPr>
              <w:t xml:space="preserve">Responsabile unico </w:t>
            </w:r>
            <w:r w:rsidR="00E37D80" w:rsidRPr="004C669F">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r w:rsidRPr="00211C25">
              <w:rPr>
                <w:rFonts w:cs="Arial"/>
                <w:sz w:val="16"/>
                <w:szCs w:val="16"/>
              </w:rPr>
              <w:t>Direttore dell’esecuzione del contratto</w:t>
            </w:r>
          </w:p>
        </w:tc>
      </w:tr>
      <w:tr w:rsidR="00A75E4D" w:rsidRPr="00C4400B"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r w:rsidRPr="00211C25">
              <w:rPr>
                <w:rFonts w:cs="Arial"/>
                <w:sz w:val="16"/>
                <w:szCs w:val="16"/>
              </w:rPr>
              <w:t xml:space="preserve">Mindestumweltkriterien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r w:rsidRPr="00211C25">
              <w:rPr>
                <w:rFonts w:cs="Arial"/>
                <w:sz w:val="16"/>
                <w:szCs w:val="16"/>
              </w:rPr>
              <w:t>Criteri minimi ambientali</w:t>
            </w:r>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r w:rsidRPr="00211C25">
              <w:rPr>
                <w:rFonts w:cs="Arial"/>
                <w:sz w:val="16"/>
                <w:szCs w:val="16"/>
              </w:rPr>
              <w:t>Autorità nazionale anticorruzione</w:t>
            </w:r>
          </w:p>
        </w:tc>
      </w:tr>
      <w:tr w:rsidR="00A75E4D" w:rsidRPr="00C4400B"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r w:rsidRPr="00211C25">
              <w:rPr>
                <w:rFonts w:cs="Arial"/>
                <w:sz w:val="16"/>
                <w:szCs w:val="16"/>
              </w:rPr>
              <w:t>d.p.r.</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C4400B"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r w:rsidRPr="00211C25">
              <w:rPr>
                <w:rFonts w:cs="Arial"/>
                <w:sz w:val="16"/>
                <w:szCs w:val="16"/>
              </w:rPr>
              <w:t>Raggruppamento temporaneo di imprese</w:t>
            </w:r>
          </w:p>
        </w:tc>
      </w:tr>
      <w:tr w:rsidR="00A75E4D" w:rsidRPr="00C4400B"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r w:rsidRPr="00211C25">
              <w:rPr>
                <w:rFonts w:cs="Arial"/>
                <w:sz w:val="16"/>
                <w:szCs w:val="16"/>
              </w:rPr>
              <w:t>d.l.</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r w:rsidRPr="00211C25">
              <w:rPr>
                <w:rFonts w:cs="Arial"/>
                <w:sz w:val="16"/>
                <w:szCs w:val="16"/>
              </w:rPr>
              <w:t>d.g.p.</w:t>
            </w:r>
          </w:p>
        </w:tc>
        <w:tc>
          <w:tcPr>
            <w:tcW w:w="3830" w:type="dxa"/>
            <w:tcBorders>
              <w:top w:val="nil"/>
              <w:left w:val="nil"/>
              <w:bottom w:val="nil"/>
              <w:right w:val="nil"/>
            </w:tcBorders>
            <w:shd w:val="clear" w:color="auto" w:fill="auto"/>
          </w:tcPr>
          <w:p w14:paraId="360EF59E" w14:textId="78E8F0C8" w:rsidR="00A75E4D" w:rsidRPr="00211C25" w:rsidRDefault="00A75E4D" w:rsidP="00A75E4D">
            <w:pPr>
              <w:widowControl w:val="0"/>
              <w:rPr>
                <w:rFonts w:cs="Arial"/>
                <w:sz w:val="16"/>
                <w:szCs w:val="16"/>
              </w:rPr>
            </w:pPr>
            <w:r w:rsidRPr="00211C25">
              <w:rPr>
                <w:rFonts w:cs="Arial"/>
                <w:sz w:val="16"/>
                <w:szCs w:val="16"/>
              </w:rPr>
              <w:t xml:space="preserve">Deliberazione della Giunta </w:t>
            </w:r>
            <w:r w:rsidR="0069521F" w:rsidRPr="00211C25">
              <w:rPr>
                <w:rFonts w:cs="Arial"/>
                <w:sz w:val="16"/>
                <w:szCs w:val="16"/>
              </w:rPr>
              <w:t>Provinciale</w:t>
            </w:r>
          </w:p>
        </w:tc>
      </w:tr>
      <w:tr w:rsidR="00A75E4D" w:rsidRPr="00C4400B"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r w:rsidRPr="00211C25">
              <w:rPr>
                <w:rFonts w:cs="Arial"/>
                <w:sz w:val="16"/>
                <w:szCs w:val="16"/>
              </w:rPr>
              <w:t>Legge (statale)</w:t>
            </w:r>
          </w:p>
        </w:tc>
      </w:tr>
      <w:tr w:rsidR="005C381F" w:rsidRPr="00C4400B"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r w:rsidRPr="005C381F">
              <w:rPr>
                <w:rFonts w:cs="Arial"/>
                <w:sz w:val="16"/>
                <w:szCs w:val="16"/>
              </w:rPr>
              <w:t xml:space="preserve">Sammelbescheinigung der ordnungsgemäßen Beitragslage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C4400B"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r w:rsidRPr="00211C25">
              <w:rPr>
                <w:rFonts w:cs="Arial"/>
                <w:sz w:val="16"/>
                <w:szCs w:val="16"/>
              </w:rPr>
              <w:t>eIDAS</w:t>
            </w:r>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r w:rsidRPr="00211C25">
              <w:rPr>
                <w:rFonts w:cs="Arial"/>
                <w:sz w:val="16"/>
                <w:szCs w:val="16"/>
              </w:rPr>
              <w:t>eIDAS</w:t>
            </w:r>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C4400B"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r w:rsidRPr="00211C25">
              <w:rPr>
                <w:rFonts w:cs="Arial"/>
                <w:sz w:val="16"/>
                <w:szCs w:val="16"/>
              </w:rPr>
              <w:t>AgID</w:t>
            </w:r>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r w:rsidRPr="00211C25">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r w:rsidRPr="00211C25">
              <w:rPr>
                <w:rFonts w:cs="Arial"/>
                <w:sz w:val="16"/>
                <w:szCs w:val="16"/>
              </w:rPr>
              <w:t>AgID</w:t>
            </w:r>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r w:rsidRPr="00211C25">
              <w:rPr>
                <w:rFonts w:cs="Arial"/>
                <w:sz w:val="16"/>
                <w:szCs w:val="16"/>
              </w:rPr>
              <w:t>Agenzia per l’Italia digitale</w:t>
            </w:r>
          </w:p>
        </w:tc>
      </w:tr>
      <w:tr w:rsidR="00A75E4D" w:rsidRPr="00C4400B"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C4400B"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C4400B"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r w:rsidRPr="007E61E5">
              <w:rPr>
                <w:rFonts w:cs="Arial"/>
                <w:sz w:val="16"/>
                <w:szCs w:val="16"/>
              </w:rPr>
              <w:t>Consip</w:t>
            </w:r>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r w:rsidRPr="007E61E5">
              <w:rPr>
                <w:rFonts w:cs="Arial"/>
                <w:sz w:val="16"/>
                <w:szCs w:val="16"/>
              </w:rPr>
              <w:t>Consip</w:t>
            </w:r>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C4400B"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C4400B"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45" w:type="dxa"/>
        <w:tblInd w:w="-1" w:type="dxa"/>
        <w:tblLayout w:type="fixed"/>
        <w:tblCellMar>
          <w:left w:w="0" w:type="dxa"/>
          <w:right w:w="0" w:type="dxa"/>
        </w:tblCellMar>
        <w:tblLook w:val="0000" w:firstRow="0" w:lastRow="0" w:firstColumn="0" w:lastColumn="0" w:noHBand="0" w:noVBand="0"/>
      </w:tblPr>
      <w:tblGrid>
        <w:gridCol w:w="1285"/>
        <w:gridCol w:w="1331"/>
        <w:gridCol w:w="1778"/>
        <w:gridCol w:w="75"/>
        <w:gridCol w:w="919"/>
        <w:gridCol w:w="4257"/>
      </w:tblGrid>
      <w:tr w:rsidR="00F8101E" w:rsidRPr="00C4400B" w14:paraId="5720CABF" w14:textId="77777777" w:rsidTr="008273C7">
        <w:tc>
          <w:tcPr>
            <w:tcW w:w="4394" w:type="dxa"/>
            <w:gridSpan w:val="3"/>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gridSpan w:val="2"/>
          </w:tcPr>
          <w:p w14:paraId="42765E74" w14:textId="77777777" w:rsidR="002A6C17" w:rsidRPr="00211C25" w:rsidRDefault="002A6C17" w:rsidP="00B3320D">
            <w:pPr>
              <w:widowControl w:val="0"/>
              <w:rPr>
                <w:rFonts w:cs="Arial"/>
                <w:lang w:val="de-DE"/>
              </w:rPr>
            </w:pPr>
          </w:p>
        </w:tc>
        <w:tc>
          <w:tcPr>
            <w:tcW w:w="4257"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C4400B" w14:paraId="2012B5EE" w14:textId="77777777" w:rsidTr="008273C7">
        <w:tc>
          <w:tcPr>
            <w:tcW w:w="4394" w:type="dxa"/>
            <w:gridSpan w:val="3"/>
          </w:tcPr>
          <w:p w14:paraId="200EE1E6" w14:textId="77777777" w:rsidR="00440BC9" w:rsidRPr="00211C25" w:rsidRDefault="00440BC9" w:rsidP="00B3320D">
            <w:pPr>
              <w:pStyle w:val="Default"/>
              <w:widowControl w:val="0"/>
              <w:jc w:val="center"/>
              <w:rPr>
                <w:rFonts w:cs="Arial"/>
                <w:bCs/>
                <w:sz w:val="20"/>
                <w:szCs w:val="20"/>
              </w:rPr>
            </w:pPr>
          </w:p>
        </w:tc>
        <w:tc>
          <w:tcPr>
            <w:tcW w:w="994" w:type="dxa"/>
            <w:gridSpan w:val="2"/>
          </w:tcPr>
          <w:p w14:paraId="75FCE63B" w14:textId="77777777" w:rsidR="00440BC9" w:rsidRPr="00211C25" w:rsidRDefault="00440BC9" w:rsidP="00B3320D">
            <w:pPr>
              <w:widowControl w:val="0"/>
              <w:rPr>
                <w:rFonts w:cs="Arial"/>
                <w:lang w:val="it-IT"/>
              </w:rPr>
            </w:pPr>
          </w:p>
        </w:tc>
        <w:tc>
          <w:tcPr>
            <w:tcW w:w="4257"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8273C7">
        <w:tc>
          <w:tcPr>
            <w:tcW w:w="4394" w:type="dxa"/>
            <w:gridSpan w:val="3"/>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gridSpan w:val="2"/>
          </w:tcPr>
          <w:p w14:paraId="37A1AF29" w14:textId="77777777" w:rsidR="007F4DA6" w:rsidRPr="00211C25" w:rsidRDefault="007F4DA6" w:rsidP="00B3320D">
            <w:pPr>
              <w:widowControl w:val="0"/>
              <w:rPr>
                <w:rFonts w:cs="Arial"/>
                <w:lang w:val="de-DE"/>
              </w:rPr>
            </w:pPr>
          </w:p>
        </w:tc>
        <w:tc>
          <w:tcPr>
            <w:tcW w:w="4257"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8273C7">
        <w:tc>
          <w:tcPr>
            <w:tcW w:w="4394" w:type="dxa"/>
            <w:gridSpan w:val="3"/>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gridSpan w:val="2"/>
          </w:tcPr>
          <w:p w14:paraId="48FDACE6" w14:textId="77777777" w:rsidR="00440BC9" w:rsidRPr="00211C25" w:rsidRDefault="00440BC9" w:rsidP="00B3320D">
            <w:pPr>
              <w:widowControl w:val="0"/>
              <w:rPr>
                <w:rFonts w:cs="Arial"/>
                <w:lang w:val="de-DE"/>
              </w:rPr>
            </w:pPr>
          </w:p>
        </w:tc>
        <w:tc>
          <w:tcPr>
            <w:tcW w:w="4257"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8273C7">
        <w:tc>
          <w:tcPr>
            <w:tcW w:w="4394" w:type="dxa"/>
            <w:gridSpan w:val="3"/>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gridSpan w:val="2"/>
          </w:tcPr>
          <w:p w14:paraId="72E460F8" w14:textId="77777777" w:rsidR="002A6C17" w:rsidRPr="00211C25" w:rsidRDefault="002A6C17" w:rsidP="00B3320D">
            <w:pPr>
              <w:widowControl w:val="0"/>
              <w:rPr>
                <w:rFonts w:cs="Arial"/>
                <w:lang w:val="de-DE"/>
              </w:rPr>
            </w:pPr>
          </w:p>
        </w:tc>
        <w:tc>
          <w:tcPr>
            <w:tcW w:w="4257"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8273C7">
        <w:tc>
          <w:tcPr>
            <w:tcW w:w="4394" w:type="dxa"/>
            <w:gridSpan w:val="3"/>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gridSpan w:val="2"/>
          </w:tcPr>
          <w:p w14:paraId="1C031F37" w14:textId="77777777" w:rsidR="00440BC9" w:rsidRPr="00211C25" w:rsidRDefault="00440BC9" w:rsidP="00B3320D">
            <w:pPr>
              <w:widowControl w:val="0"/>
              <w:ind w:right="-180"/>
              <w:jc w:val="both"/>
              <w:rPr>
                <w:rFonts w:cs="Arial"/>
                <w:lang w:val="de-DE"/>
              </w:rPr>
            </w:pPr>
          </w:p>
        </w:tc>
        <w:tc>
          <w:tcPr>
            <w:tcW w:w="4257"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C4400B" w14:paraId="58E1B5D0" w14:textId="77777777" w:rsidTr="008273C7">
        <w:trPr>
          <w:trHeight w:val="2837"/>
        </w:trPr>
        <w:tc>
          <w:tcPr>
            <w:tcW w:w="4394" w:type="dxa"/>
            <w:gridSpan w:val="3"/>
          </w:tcPr>
          <w:p w14:paraId="13665904" w14:textId="4904CD2C" w:rsidR="00E2513A" w:rsidRPr="004C669F" w:rsidRDefault="00E2513A" w:rsidP="00B3320D">
            <w:pPr>
              <w:pStyle w:val="Default"/>
              <w:widowControl w:val="0"/>
              <w:ind w:right="76"/>
              <w:jc w:val="both"/>
              <w:rPr>
                <w:rFonts w:cs="Arial"/>
                <w:bCs/>
                <w:color w:val="auto"/>
                <w:sz w:val="20"/>
                <w:szCs w:val="20"/>
                <w:lang w:val="de-DE"/>
              </w:rPr>
            </w:pPr>
            <w:r w:rsidRPr="004C669F">
              <w:rPr>
                <w:rFonts w:cs="Arial"/>
                <w:color w:val="FF0000"/>
                <w:sz w:val="20"/>
                <w:szCs w:val="20"/>
                <w:lang w:val="de-DE"/>
              </w:rPr>
              <w:t xml:space="preserve">Die </w:t>
            </w:r>
            <w:r w:rsidRPr="004C669F">
              <w:rPr>
                <w:rFonts w:cs="Arial"/>
                <w:noProof w:val="0"/>
                <w:color w:val="FF0000"/>
                <w:sz w:val="20"/>
                <w:szCs w:val="20"/>
                <w:lang w:val="de-DE"/>
              </w:rPr>
              <w:t>Einheitliche Vergabestelle Dienstleistungen und Lieferungen</w:t>
            </w:r>
            <w:r w:rsidR="009A643F" w:rsidRPr="004C669F">
              <w:rPr>
                <w:rFonts w:cs="Arial"/>
                <w:noProof w:val="0"/>
                <w:color w:val="FF0000"/>
                <w:sz w:val="20"/>
                <w:szCs w:val="20"/>
                <w:lang w:val="de-DE"/>
              </w:rPr>
              <w:t xml:space="preserve"> (EVS-DL)</w:t>
            </w:r>
            <w:r w:rsidRPr="004C669F">
              <w:rPr>
                <w:rFonts w:cs="Arial"/>
                <w:noProof w:val="0"/>
                <w:color w:val="FF0000"/>
                <w:sz w:val="20"/>
                <w:szCs w:val="20"/>
                <w:lang w:val="de-DE"/>
              </w:rPr>
              <w:t xml:space="preserve"> der Agentur für öffentliche </w:t>
            </w:r>
            <w:r w:rsidR="005851CA">
              <w:rPr>
                <w:rFonts w:cs="Arial"/>
                <w:noProof w:val="0"/>
                <w:color w:val="FF0000"/>
                <w:sz w:val="20"/>
                <w:szCs w:val="20"/>
                <w:lang w:val="de-DE"/>
              </w:rPr>
              <w:t>Verträge</w:t>
            </w:r>
            <w:r w:rsidRPr="004C669F">
              <w:rPr>
                <w:rFonts w:cs="Arial"/>
                <w:noProof w:val="0"/>
                <w:color w:val="FF0000"/>
                <w:sz w:val="20"/>
                <w:szCs w:val="20"/>
                <w:lang w:val="de-DE"/>
              </w:rPr>
              <w:t xml:space="preserve"> (AOV</w:t>
            </w:r>
            <w:r w:rsidR="00D744B3" w:rsidRPr="004C669F">
              <w:rPr>
                <w:rFonts w:cs="Arial"/>
                <w:noProof w:val="0"/>
                <w:color w:val="FF0000"/>
                <w:sz w:val="20"/>
                <w:szCs w:val="20"/>
                <w:lang w:val="de-DE"/>
              </w:rPr>
              <w:t xml:space="preserve"> oder „Vergabestelle“</w:t>
            </w:r>
            <w:r w:rsidRPr="004C669F">
              <w:rPr>
                <w:rFonts w:cs="Arial"/>
                <w:noProof w:val="0"/>
                <w:color w:val="FF0000"/>
                <w:sz w:val="20"/>
                <w:szCs w:val="20"/>
                <w:lang w:val="de-DE"/>
              </w:rPr>
              <w:t xml:space="preserve">), </w:t>
            </w:r>
            <w:r w:rsidR="00934D7D" w:rsidRPr="004C669F">
              <w:rPr>
                <w:rFonts w:cs="Arial"/>
                <w:noProof w:val="0"/>
                <w:color w:val="FF0000"/>
                <w:sz w:val="20"/>
                <w:szCs w:val="20"/>
                <w:lang w:val="de-DE"/>
              </w:rPr>
              <w:t>Südtiroler Straße 50</w:t>
            </w:r>
            <w:r w:rsidRPr="004C669F">
              <w:rPr>
                <w:rFonts w:cs="Arial"/>
                <w:noProof w:val="0"/>
                <w:color w:val="FF0000"/>
                <w:sz w:val="20"/>
                <w:szCs w:val="20"/>
                <w:lang w:val="de-DE"/>
              </w:rPr>
              <w:t>, 39100 Bozen, zertifizierte E-Mail (PEC)</w:t>
            </w:r>
            <w:r w:rsidRPr="004C669F">
              <w:rPr>
                <w:rFonts w:cs="Arial"/>
                <w:color w:val="FF0000"/>
                <w:sz w:val="20"/>
                <w:szCs w:val="20"/>
                <w:lang w:val="de-DE"/>
              </w:rPr>
              <w:t xml:space="preserve"> </w:t>
            </w:r>
            <w:hyperlink r:id="rId21" w:history="1">
              <w:r w:rsidRPr="004C669F">
                <w:rPr>
                  <w:rStyle w:val="Collegamentoipertestuale"/>
                  <w:rFonts w:cs="Arial"/>
                  <w:sz w:val="20"/>
                  <w:szCs w:val="20"/>
                  <w:lang w:val="de-DE"/>
                </w:rPr>
                <w:t>aov-acp.servicesupply@pec.prov.bz.it</w:t>
              </w:r>
            </w:hyperlink>
            <w:r w:rsidRPr="004C669F">
              <w:rPr>
                <w:rFonts w:cs="Arial"/>
                <w:color w:val="FF0000"/>
                <w:sz w:val="20"/>
                <w:szCs w:val="20"/>
                <w:lang w:val="de-DE"/>
              </w:rPr>
              <w:t xml:space="preserve"> schreibt </w:t>
            </w:r>
            <w:r w:rsidR="00E666BB" w:rsidRPr="004C669F">
              <w:rPr>
                <w:rFonts w:cs="Arial"/>
                <w:color w:val="auto"/>
                <w:sz w:val="20"/>
                <w:szCs w:val="20"/>
                <w:lang w:val="de-DE"/>
              </w:rPr>
              <w:t>gemäß</w:t>
            </w:r>
            <w:r w:rsidRPr="004C669F">
              <w:rPr>
                <w:rFonts w:cs="Arial"/>
                <w:color w:val="auto"/>
                <w:sz w:val="20"/>
                <w:szCs w:val="20"/>
                <w:lang w:val="de-DE"/>
              </w:rPr>
              <w:t xml:space="preserve"> </w:t>
            </w:r>
            <w:r w:rsidR="00286A83" w:rsidRPr="004C669F">
              <w:rPr>
                <w:rFonts w:cs="Arial"/>
                <w:noProof w:val="0"/>
                <w:color w:val="auto"/>
                <w:sz w:val="20"/>
                <w:szCs w:val="20"/>
                <w:lang w:val="de-DE"/>
              </w:rPr>
              <w:t xml:space="preserve">Art. 71 GvD Nr. 36/2023 </w:t>
            </w:r>
            <w:r w:rsidRPr="004C669F">
              <w:rPr>
                <w:rFonts w:cs="Arial"/>
                <w:color w:val="auto"/>
                <w:sz w:val="20"/>
                <w:szCs w:val="20"/>
                <w:lang w:val="de-DE"/>
              </w:rPr>
              <w:t>und Art. 33 LG Nr. 16/2015</w:t>
            </w:r>
            <w:r w:rsidRPr="004C669F">
              <w:rPr>
                <w:rFonts w:cs="Arial"/>
                <w:color w:val="0000FF"/>
                <w:sz w:val="20"/>
                <w:szCs w:val="20"/>
                <w:lang w:val="de-DE"/>
              </w:rPr>
              <w:t xml:space="preserve"> </w:t>
            </w:r>
            <w:r w:rsidR="00D744B3" w:rsidRPr="004C669F">
              <w:rPr>
                <w:rFonts w:cs="Arial"/>
                <w:color w:val="FF0000"/>
                <w:sz w:val="20"/>
                <w:szCs w:val="20"/>
                <w:lang w:val="de-DE"/>
              </w:rPr>
              <w:t xml:space="preserve">im Auftrag von </w:t>
            </w:r>
            <w:r w:rsidR="00D744B3" w:rsidRPr="004C669F">
              <w:rPr>
                <w:rFonts w:cs="Arial"/>
                <w:color w:val="FF0000"/>
                <w:sz w:val="20"/>
                <w:szCs w:val="20"/>
                <w:lang w:val="de-DE"/>
              </w:rPr>
              <w:fldChar w:fldCharType="begin">
                <w:ffData>
                  <w:name w:val="Text11"/>
                  <w:enabled/>
                  <w:calcOnExit w:val="0"/>
                  <w:textInput/>
                </w:ffData>
              </w:fldChar>
            </w:r>
            <w:bookmarkStart w:id="4" w:name="Text11"/>
            <w:r w:rsidR="00D744B3" w:rsidRPr="004C669F">
              <w:rPr>
                <w:rFonts w:cs="Arial"/>
                <w:color w:val="FF0000"/>
                <w:sz w:val="20"/>
                <w:szCs w:val="20"/>
                <w:lang w:val="de-DE"/>
              </w:rPr>
              <w:instrText xml:space="preserve"> FORMTEXT </w:instrText>
            </w:r>
            <w:r w:rsidR="00D744B3" w:rsidRPr="004C669F">
              <w:rPr>
                <w:rFonts w:cs="Arial"/>
                <w:color w:val="FF0000"/>
                <w:sz w:val="20"/>
                <w:szCs w:val="20"/>
                <w:lang w:val="de-DE"/>
              </w:rPr>
            </w:r>
            <w:r w:rsidR="00D744B3" w:rsidRPr="004C669F">
              <w:rPr>
                <w:rFonts w:cs="Arial"/>
                <w:color w:val="FF0000"/>
                <w:sz w:val="20"/>
                <w:szCs w:val="20"/>
                <w:lang w:val="de-DE"/>
              </w:rPr>
              <w:fldChar w:fldCharType="separate"/>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t> </w:t>
            </w:r>
            <w:r w:rsidR="00D744B3" w:rsidRPr="004C669F">
              <w:rPr>
                <w:rFonts w:cs="Arial"/>
                <w:color w:val="FF0000"/>
                <w:sz w:val="20"/>
                <w:szCs w:val="20"/>
                <w:lang w:val="de-DE"/>
              </w:rPr>
              <w:fldChar w:fldCharType="end"/>
            </w:r>
            <w:bookmarkEnd w:id="4"/>
            <w:r w:rsidR="00D744B3" w:rsidRPr="004C669F">
              <w:rPr>
                <w:rFonts w:cs="Arial"/>
                <w:color w:val="FF0000"/>
                <w:sz w:val="20"/>
                <w:szCs w:val="20"/>
                <w:lang w:val="de-DE"/>
              </w:rPr>
              <w:t xml:space="preserve"> (in </w:t>
            </w:r>
            <w:r w:rsidR="00D744B3" w:rsidRPr="004C669F">
              <w:rPr>
                <w:rFonts w:cs="Arial"/>
                <w:noProof w:val="0"/>
                <w:color w:val="FF0000"/>
                <w:sz w:val="20"/>
                <w:szCs w:val="20"/>
                <w:lang w:val="de-DE"/>
              </w:rPr>
              <w:t>der Folge auch</w:t>
            </w:r>
            <w:r w:rsidR="00CE69A6" w:rsidRPr="004C669F">
              <w:rPr>
                <w:rFonts w:cs="Arial"/>
                <w:noProof w:val="0"/>
                <w:color w:val="FF0000"/>
                <w:sz w:val="20"/>
                <w:szCs w:val="20"/>
                <w:lang w:val="de-DE"/>
              </w:rPr>
              <w:t xml:space="preserve"> </w:t>
            </w:r>
            <w:r w:rsidR="00D744B3" w:rsidRPr="004C669F">
              <w:rPr>
                <w:rFonts w:cs="Arial"/>
                <w:noProof w:val="0"/>
                <w:color w:val="FF0000"/>
                <w:sz w:val="20"/>
                <w:szCs w:val="20"/>
                <w:lang w:val="de-DE"/>
              </w:rPr>
              <w:t>„auftraggebende Körperschaft“ genannt)</w:t>
            </w:r>
            <w:r w:rsidR="008C03E0" w:rsidRPr="004C669F">
              <w:rPr>
                <w:rFonts w:cs="Arial"/>
                <w:noProof w:val="0"/>
                <w:color w:val="FF0000"/>
                <w:sz w:val="20"/>
                <w:szCs w:val="20"/>
                <w:lang w:val="de-DE"/>
              </w:rPr>
              <w:t xml:space="preserve"> </w:t>
            </w:r>
            <w:r w:rsidRPr="004C669F">
              <w:rPr>
                <w:rFonts w:cs="Arial"/>
                <w:noProof w:val="0"/>
                <w:color w:val="auto"/>
                <w:sz w:val="20"/>
                <w:szCs w:val="20"/>
                <w:lang w:val="de-DE"/>
              </w:rPr>
              <w:t>ein offenes Verfahren für die Vergabe</w:t>
            </w:r>
            <w:r w:rsidR="00D744B3" w:rsidRPr="004C669F">
              <w:rPr>
                <w:rFonts w:cs="Arial"/>
                <w:noProof w:val="0"/>
                <w:color w:val="auto"/>
                <w:sz w:val="20"/>
                <w:szCs w:val="20"/>
                <w:lang w:val="de-DE"/>
              </w:rPr>
              <w:t xml:space="preserve"> von</w:t>
            </w:r>
            <w:r w:rsidRPr="004C669F">
              <w:rPr>
                <w:rFonts w:cs="Arial"/>
                <w:noProof w:val="0"/>
                <w:color w:val="auto"/>
                <w:sz w:val="20"/>
                <w:szCs w:val="20"/>
                <w:lang w:val="de-DE"/>
              </w:rPr>
              <w:t xml:space="preserve"> </w:t>
            </w:r>
            <w:bookmarkStart w:id="5" w:name="Testo201"/>
            <w:r w:rsidRPr="004C669F">
              <w:rPr>
                <w:rFonts w:cs="Arial"/>
                <w:noProof w:val="0"/>
                <w:color w:val="auto"/>
                <w:sz w:val="20"/>
                <w:szCs w:val="20"/>
                <w:lang w:val="de-DE"/>
              </w:rPr>
              <w:fldChar w:fldCharType="begin">
                <w:ffData>
                  <w:name w:val="Testo201"/>
                  <w:enabled/>
                  <w:calcOnExit w:val="0"/>
                  <w:textInput/>
                </w:ffData>
              </w:fldChar>
            </w:r>
            <w:r w:rsidRPr="004C669F">
              <w:rPr>
                <w:rFonts w:cs="Arial"/>
                <w:noProof w:val="0"/>
                <w:color w:val="auto"/>
                <w:sz w:val="20"/>
                <w:szCs w:val="20"/>
                <w:lang w:val="de-DE"/>
              </w:rPr>
              <w:instrText xml:space="preserve"> FORMTEXT </w:instrText>
            </w:r>
            <w:r w:rsidRPr="004C669F">
              <w:rPr>
                <w:rFonts w:cs="Arial"/>
                <w:noProof w:val="0"/>
                <w:color w:val="auto"/>
                <w:sz w:val="20"/>
                <w:szCs w:val="20"/>
                <w:lang w:val="de-DE"/>
              </w:rPr>
            </w:r>
            <w:r w:rsidRPr="004C669F">
              <w:rPr>
                <w:rFonts w:cs="Arial"/>
                <w:noProof w:val="0"/>
                <w:color w:val="auto"/>
                <w:sz w:val="20"/>
                <w:szCs w:val="20"/>
                <w:lang w:val="de-DE"/>
              </w:rPr>
              <w:fldChar w:fldCharType="separate"/>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t> </w:t>
            </w:r>
            <w:r w:rsidRPr="004C669F">
              <w:rPr>
                <w:rFonts w:cs="Arial"/>
                <w:noProof w:val="0"/>
                <w:color w:val="auto"/>
                <w:sz w:val="20"/>
                <w:szCs w:val="20"/>
                <w:lang w:val="de-DE"/>
              </w:rPr>
              <w:fldChar w:fldCharType="end"/>
            </w:r>
            <w:bookmarkEnd w:id="5"/>
            <w:r w:rsidRPr="004C669F">
              <w:rPr>
                <w:rFonts w:cs="Arial"/>
                <w:noProof w:val="0"/>
                <w:color w:val="auto"/>
                <w:sz w:val="20"/>
                <w:szCs w:val="20"/>
                <w:lang w:val="de-DE"/>
              </w:rPr>
              <w:t xml:space="preserve"> aus.</w:t>
            </w:r>
          </w:p>
        </w:tc>
        <w:tc>
          <w:tcPr>
            <w:tcW w:w="994" w:type="dxa"/>
            <w:gridSpan w:val="2"/>
          </w:tcPr>
          <w:p w14:paraId="5871B303" w14:textId="77777777" w:rsidR="00E2513A" w:rsidRPr="004C669F" w:rsidRDefault="00E2513A" w:rsidP="00B3320D">
            <w:pPr>
              <w:widowControl w:val="0"/>
              <w:ind w:right="-180"/>
              <w:jc w:val="both"/>
              <w:rPr>
                <w:rFonts w:cs="Arial"/>
                <w:lang w:val="de-DE"/>
              </w:rPr>
            </w:pPr>
          </w:p>
        </w:tc>
        <w:tc>
          <w:tcPr>
            <w:tcW w:w="4257" w:type="dxa"/>
          </w:tcPr>
          <w:p w14:paraId="1CED5BA6" w14:textId="7B51CB61" w:rsidR="00E2513A" w:rsidRPr="00211C25" w:rsidRDefault="00E2513A" w:rsidP="00B3320D">
            <w:pPr>
              <w:pStyle w:val="Testocommento"/>
              <w:widowControl w:val="0"/>
              <w:spacing w:before="60" w:after="60"/>
              <w:jc w:val="both"/>
              <w:rPr>
                <w:rFonts w:cs="Arial"/>
                <w:color w:val="0000FF"/>
                <w:lang w:eastAsia="de-DE"/>
              </w:rPr>
            </w:pPr>
            <w:r w:rsidRPr="004C669F">
              <w:rPr>
                <w:rFonts w:cs="Arial"/>
                <w:color w:val="FF0000"/>
              </w:rPr>
              <w:t xml:space="preserve">La Stazione Unica Appaltante Servizi e Forniture (di seguito anche SUA-SF) dell’Agenzia per i </w:t>
            </w:r>
            <w:r w:rsidR="005851CA">
              <w:rPr>
                <w:rFonts w:cs="Arial"/>
                <w:color w:val="FF0000"/>
              </w:rPr>
              <w:t>c</w:t>
            </w:r>
            <w:r w:rsidRPr="004C669F">
              <w:rPr>
                <w:rFonts w:cs="Arial"/>
                <w:color w:val="FF0000"/>
              </w:rPr>
              <w:t xml:space="preserve">ontratti pubblici (di seguito </w:t>
            </w:r>
            <w:r w:rsidR="005A2DBC" w:rsidRPr="004C669F">
              <w:rPr>
                <w:rFonts w:cs="Arial"/>
                <w:color w:val="FF0000"/>
              </w:rPr>
              <w:t xml:space="preserve">anche </w:t>
            </w:r>
            <w:r w:rsidRPr="004C669F">
              <w:rPr>
                <w:rFonts w:cs="Arial"/>
                <w:color w:val="FF0000"/>
              </w:rPr>
              <w:t xml:space="preserve">“ACP” o “Stazione appaltante”), con sede in via </w:t>
            </w:r>
            <w:r w:rsidR="00934D7D" w:rsidRPr="004C669F">
              <w:rPr>
                <w:rFonts w:cs="Arial"/>
                <w:color w:val="FF0000"/>
              </w:rPr>
              <w:t>Alto Adige 50</w:t>
            </w:r>
            <w:r w:rsidRPr="004C669F">
              <w:rPr>
                <w:rFonts w:cs="Arial"/>
                <w:color w:val="FF0000"/>
              </w:rPr>
              <w:t xml:space="preserve">, 39100 Bolzano, indirizzo di posta elettronica certificata (PEC) </w:t>
            </w:r>
            <w:hyperlink r:id="rId22" w:history="1">
              <w:r w:rsidRPr="004C669F">
                <w:rPr>
                  <w:rStyle w:val="Collegamentoipertestuale"/>
                  <w:rFonts w:cs="Arial"/>
                </w:rPr>
                <w:t>aov-acp.servicesupply@pec.prov.bz.it</w:t>
              </w:r>
            </w:hyperlink>
            <w:r w:rsidRPr="004C669F">
              <w:rPr>
                <w:rFonts w:cs="Arial"/>
                <w:color w:val="FF0000"/>
              </w:rPr>
              <w:t>, su incarico</w:t>
            </w:r>
            <w:r w:rsidR="005A2DBC" w:rsidRPr="004C669F">
              <w:rPr>
                <w:rFonts w:cs="Arial"/>
                <w:color w:val="FF0000"/>
              </w:rPr>
              <w:t xml:space="preserve"> di</w:t>
            </w:r>
            <w:r w:rsidRPr="004C669F">
              <w:rPr>
                <w:rFonts w:cs="Arial"/>
                <w:color w:val="FF0000"/>
              </w:rPr>
              <w:t xml:space="preserve"> </w:t>
            </w:r>
            <w:r w:rsidRPr="004C669F">
              <w:rPr>
                <w:rFonts w:cs="Arial"/>
                <w:color w:val="FF0000"/>
              </w:rPr>
              <w:fldChar w:fldCharType="begin">
                <w:ffData>
                  <w:name w:val="Text12"/>
                  <w:enabled/>
                  <w:calcOnExit w:val="0"/>
                  <w:textInput/>
                </w:ffData>
              </w:fldChar>
            </w:r>
            <w:bookmarkStart w:id="6" w:name="Text12"/>
            <w:r w:rsidRPr="004C669F">
              <w:rPr>
                <w:rFonts w:cs="Arial"/>
                <w:color w:val="FF0000"/>
              </w:rPr>
              <w:instrText xml:space="preserve"> FORMTEXT </w:instrText>
            </w:r>
            <w:r w:rsidRPr="004C669F">
              <w:rPr>
                <w:rFonts w:cs="Arial"/>
                <w:color w:val="FF0000"/>
              </w:rPr>
            </w:r>
            <w:r w:rsidRPr="004C669F">
              <w:rPr>
                <w:rFonts w:cs="Arial"/>
                <w:color w:val="FF0000"/>
              </w:rPr>
              <w:fldChar w:fldCharType="separate"/>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t> </w:t>
            </w:r>
            <w:r w:rsidRPr="004C669F">
              <w:rPr>
                <w:rFonts w:cs="Arial"/>
                <w:color w:val="FF0000"/>
              </w:rPr>
              <w:fldChar w:fldCharType="end"/>
            </w:r>
            <w:bookmarkEnd w:id="6"/>
            <w:r w:rsidRPr="004C669F">
              <w:rPr>
                <w:rFonts w:cs="Arial"/>
                <w:color w:val="FF0000"/>
              </w:rPr>
              <w:t xml:space="preserve"> (di seguito anche “ente committente</w:t>
            </w:r>
            <w:r w:rsidRPr="004C669F">
              <w:rPr>
                <w:rFonts w:cs="Arial"/>
              </w:rPr>
              <w:t>”)</w:t>
            </w:r>
            <w:r w:rsidR="00A77F52" w:rsidRPr="004C669F">
              <w:rPr>
                <w:rFonts w:cs="Arial"/>
              </w:rPr>
              <w:t>,</w:t>
            </w:r>
            <w:r w:rsidR="00CE69A6" w:rsidRPr="004C669F">
              <w:rPr>
                <w:rFonts w:cs="Arial"/>
              </w:rPr>
              <w:t xml:space="preserve"> </w:t>
            </w:r>
            <w:r w:rsidRPr="004C669F">
              <w:rPr>
                <w:rFonts w:cs="Arial"/>
              </w:rPr>
              <w:t>indice,</w:t>
            </w:r>
            <w:r w:rsidR="00A77F52" w:rsidRPr="004C669F">
              <w:rPr>
                <w:rFonts w:cs="Arial"/>
              </w:rPr>
              <w:t xml:space="preserve"> </w:t>
            </w:r>
            <w:r w:rsidRPr="004C669F">
              <w:rPr>
                <w:rFonts w:cs="Arial"/>
              </w:rPr>
              <w:t>ai sensi</w:t>
            </w:r>
            <w:r w:rsidR="005177FF" w:rsidRPr="004C669F">
              <w:rPr>
                <w:rFonts w:cs="Arial"/>
              </w:rPr>
              <w:t xml:space="preserve"> dell’art. 71 </w:t>
            </w:r>
            <w:r w:rsidR="0056715D">
              <w:rPr>
                <w:rFonts w:cs="Arial"/>
              </w:rPr>
              <w:t>d.lgs</w:t>
            </w:r>
            <w:r w:rsidR="005177FF" w:rsidRPr="004C669F">
              <w:rPr>
                <w:rFonts w:cs="Arial"/>
              </w:rPr>
              <w:t xml:space="preserve"> 36/2023</w:t>
            </w:r>
            <w:r w:rsidRPr="004C669F">
              <w:rPr>
                <w:rFonts w:cs="Arial"/>
              </w:rPr>
              <w:t xml:space="preserve"> e </w:t>
            </w:r>
            <w:r w:rsidR="005A2DBC" w:rsidRPr="004C669F">
              <w:rPr>
                <w:rFonts w:cs="Arial"/>
              </w:rPr>
              <w:t>dell’</w:t>
            </w:r>
            <w:r w:rsidRPr="004C669F">
              <w:rPr>
                <w:rFonts w:cs="Arial"/>
              </w:rPr>
              <w:t xml:space="preserve">art. 33 </w:t>
            </w:r>
            <w:r w:rsidR="00DB5908" w:rsidRPr="004C669F">
              <w:rPr>
                <w:rFonts w:cs="Arial"/>
              </w:rPr>
              <w:t>l.p.</w:t>
            </w:r>
            <w:r w:rsidRPr="004C669F">
              <w:rPr>
                <w:rFonts w:cs="Arial"/>
              </w:rPr>
              <w:t xml:space="preserve"> 16/2015 una procedura aperta per </w:t>
            </w:r>
            <w:r w:rsidRPr="004C669F">
              <w:rPr>
                <w:rFonts w:cs="Arial"/>
                <w:lang w:eastAsia="de-DE"/>
              </w:rPr>
              <w:t xml:space="preserve">l’affidamento </w:t>
            </w:r>
            <w:bookmarkStart w:id="7" w:name="Testo200"/>
            <w:r w:rsidRPr="004C669F">
              <w:rPr>
                <w:rFonts w:cs="Arial"/>
                <w:color w:val="FF0000"/>
                <w:lang w:eastAsia="de-DE"/>
              </w:rPr>
              <w:fldChar w:fldCharType="begin">
                <w:ffData>
                  <w:name w:val="Testo200"/>
                  <w:enabled/>
                  <w:calcOnExit w:val="0"/>
                  <w:textInput/>
                </w:ffData>
              </w:fldChar>
            </w:r>
            <w:r w:rsidRPr="004C669F">
              <w:rPr>
                <w:rFonts w:cs="Arial"/>
                <w:color w:val="FF0000"/>
                <w:lang w:eastAsia="de-DE"/>
              </w:rPr>
              <w:instrText xml:space="preserve"> FORMTEXT </w:instrText>
            </w:r>
            <w:r w:rsidRPr="004C669F">
              <w:rPr>
                <w:rFonts w:cs="Arial"/>
                <w:color w:val="FF0000"/>
                <w:lang w:eastAsia="de-DE"/>
              </w:rPr>
            </w:r>
            <w:r w:rsidRPr="004C669F">
              <w:rPr>
                <w:rFonts w:cs="Arial"/>
                <w:color w:val="FF0000"/>
                <w:lang w:eastAsia="de-DE"/>
              </w:rPr>
              <w:fldChar w:fldCharType="separate"/>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t> </w:t>
            </w:r>
            <w:r w:rsidRPr="004C669F">
              <w:rPr>
                <w:rFonts w:cs="Arial"/>
                <w:color w:val="FF0000"/>
                <w:lang w:eastAsia="de-DE"/>
              </w:rPr>
              <w:fldChar w:fldCharType="end"/>
            </w:r>
            <w:bookmarkEnd w:id="7"/>
            <w:r w:rsidRPr="004C669F">
              <w:rPr>
                <w:rFonts w:cs="Arial"/>
                <w:color w:val="FF0000"/>
                <w:lang w:eastAsia="de-DE"/>
              </w:rPr>
              <w:t>.</w:t>
            </w:r>
          </w:p>
        </w:tc>
      </w:tr>
      <w:tr w:rsidR="00F8101E" w:rsidRPr="00C4400B" w14:paraId="099E5BDC" w14:textId="77777777" w:rsidTr="008273C7">
        <w:trPr>
          <w:trHeight w:val="98"/>
        </w:trPr>
        <w:tc>
          <w:tcPr>
            <w:tcW w:w="4394" w:type="dxa"/>
            <w:gridSpan w:val="3"/>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gridSpan w:val="2"/>
          </w:tcPr>
          <w:p w14:paraId="79401421" w14:textId="77777777" w:rsidR="00B95789" w:rsidRPr="00211C25" w:rsidRDefault="00B95789" w:rsidP="00B3320D">
            <w:pPr>
              <w:widowControl w:val="0"/>
              <w:rPr>
                <w:rFonts w:cs="Arial"/>
                <w:lang w:val="it-IT"/>
              </w:rPr>
            </w:pPr>
          </w:p>
        </w:tc>
        <w:tc>
          <w:tcPr>
            <w:tcW w:w="4257"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C4400B" w14:paraId="3E409398" w14:textId="77777777" w:rsidTr="008273C7">
        <w:tc>
          <w:tcPr>
            <w:tcW w:w="4394" w:type="dxa"/>
            <w:gridSpan w:val="3"/>
          </w:tcPr>
          <w:p w14:paraId="1B36AA24" w14:textId="0FE6D4B7" w:rsidR="00072D8C" w:rsidRPr="004C669F" w:rsidRDefault="00072D8C" w:rsidP="00B3320D">
            <w:pPr>
              <w:pStyle w:val="Default"/>
              <w:widowControl w:val="0"/>
              <w:ind w:right="76"/>
              <w:jc w:val="both"/>
              <w:rPr>
                <w:rFonts w:cs="Arial"/>
                <w:sz w:val="20"/>
                <w:szCs w:val="20"/>
                <w:lang w:val="de-DE"/>
              </w:rPr>
            </w:pPr>
            <w:r w:rsidRPr="004C669F">
              <w:rPr>
                <w:rFonts w:cs="Arial"/>
                <w:noProof w:val="0"/>
                <w:color w:val="auto"/>
                <w:sz w:val="20"/>
                <w:szCs w:val="20"/>
                <w:lang w:val="de-DE"/>
              </w:rPr>
              <w:t xml:space="preserve">Die </w:t>
            </w:r>
            <w:r w:rsidR="003B06C4">
              <w:rPr>
                <w:rFonts w:cs="Arial"/>
                <w:noProof w:val="0"/>
                <w:color w:val="auto"/>
                <w:sz w:val="20"/>
                <w:szCs w:val="20"/>
                <w:lang w:val="de-DE"/>
              </w:rPr>
              <w:t>Konzession</w:t>
            </w:r>
            <w:r w:rsidRPr="004C669F">
              <w:rPr>
                <w:rFonts w:cs="Arial"/>
                <w:noProof w:val="0"/>
                <w:color w:val="auto"/>
                <w:sz w:val="20"/>
                <w:szCs w:val="20"/>
                <w:lang w:val="de-DE"/>
              </w:rPr>
              <w:t xml:space="preserve"> wird durch </w:t>
            </w:r>
            <w:r w:rsidR="00A14AB0" w:rsidRPr="004C669F">
              <w:rPr>
                <w:rFonts w:cs="Arial"/>
                <w:noProof w:val="0"/>
                <w:color w:val="auto"/>
                <w:sz w:val="20"/>
                <w:szCs w:val="20"/>
                <w:lang w:val="de-DE"/>
              </w:rPr>
              <w:t xml:space="preserve">GvD Nr. </w:t>
            </w:r>
            <w:r w:rsidR="00BC58CE" w:rsidRPr="004C669F">
              <w:rPr>
                <w:rFonts w:cs="Arial"/>
                <w:noProof w:val="0"/>
                <w:color w:val="auto"/>
                <w:sz w:val="20"/>
                <w:szCs w:val="20"/>
                <w:lang w:val="de-DE"/>
              </w:rPr>
              <w:t>36/2023</w:t>
            </w:r>
            <w:r w:rsidR="000E33AA" w:rsidRPr="004C669F">
              <w:rPr>
                <w:rFonts w:cs="Arial"/>
                <w:noProof w:val="0"/>
                <w:color w:val="auto"/>
                <w:sz w:val="20"/>
                <w:szCs w:val="20"/>
                <w:lang w:val="de-DE"/>
              </w:rPr>
              <w:t>,</w:t>
            </w:r>
            <w:r w:rsidRPr="004C669F">
              <w:rPr>
                <w:rFonts w:cs="Arial"/>
                <w:noProof w:val="0"/>
                <w:color w:val="auto"/>
                <w:sz w:val="20"/>
                <w:szCs w:val="20"/>
                <w:lang w:val="de-DE"/>
              </w:rPr>
              <w:t xml:space="preserve"> Art. 6</w:t>
            </w:r>
            <w:r w:rsidR="000E33AA"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Pr="004C669F">
              <w:rPr>
                <w:rFonts w:cs="Arial"/>
                <w:noProof w:val="0"/>
                <w:color w:val="auto"/>
                <w:sz w:val="20"/>
                <w:szCs w:val="20"/>
                <w:lang w:val="de-DE"/>
              </w:rPr>
              <w:t xml:space="preserve"> 17/1993</w:t>
            </w:r>
            <w:r w:rsidR="00F164D6" w:rsidRPr="004C669F">
              <w:rPr>
                <w:rFonts w:cs="Arial"/>
                <w:noProof w:val="0"/>
                <w:color w:val="auto"/>
                <w:sz w:val="20"/>
                <w:szCs w:val="20"/>
                <w:lang w:val="de-DE"/>
              </w:rPr>
              <w:t xml:space="preserve">, </w:t>
            </w:r>
            <w:r w:rsidR="00ED710F" w:rsidRPr="004C669F">
              <w:rPr>
                <w:rFonts w:cs="Arial"/>
                <w:noProof w:val="0"/>
                <w:color w:val="auto"/>
                <w:sz w:val="20"/>
                <w:szCs w:val="20"/>
                <w:lang w:val="de-DE"/>
              </w:rPr>
              <w:t>LG Nr.</w:t>
            </w:r>
            <w:r w:rsidR="00F164D6" w:rsidRPr="004C669F">
              <w:rPr>
                <w:rFonts w:cs="Arial"/>
                <w:noProof w:val="0"/>
                <w:color w:val="auto"/>
                <w:sz w:val="20"/>
                <w:szCs w:val="20"/>
                <w:lang w:val="de-DE"/>
              </w:rPr>
              <w:t xml:space="preserve"> </w:t>
            </w:r>
            <w:r w:rsidR="005E09EC" w:rsidRPr="004C669F">
              <w:rPr>
                <w:rFonts w:cs="Arial"/>
                <w:noProof w:val="0"/>
                <w:color w:val="auto"/>
                <w:sz w:val="20"/>
                <w:szCs w:val="20"/>
                <w:lang w:val="de-DE"/>
              </w:rPr>
              <w:t>1</w:t>
            </w:r>
            <w:r w:rsidR="00F164D6" w:rsidRPr="004C669F">
              <w:rPr>
                <w:rFonts w:cs="Arial"/>
                <w:noProof w:val="0"/>
                <w:color w:val="auto"/>
                <w:sz w:val="20"/>
                <w:szCs w:val="20"/>
                <w:lang w:val="de-DE"/>
              </w:rPr>
              <w:t xml:space="preserve">6/2015 sowie </w:t>
            </w:r>
            <w:r w:rsidR="004432E3" w:rsidRPr="004C669F">
              <w:rPr>
                <w:rFonts w:cs="Arial"/>
                <w:noProof w:val="0"/>
                <w:color w:val="auto"/>
                <w:sz w:val="20"/>
                <w:szCs w:val="20"/>
                <w:lang w:val="de-DE"/>
              </w:rPr>
              <w:t>durch die</w:t>
            </w:r>
            <w:r w:rsidRPr="004C669F">
              <w:rPr>
                <w:rFonts w:cs="Arial"/>
                <w:noProof w:val="0"/>
                <w:color w:val="auto"/>
                <w:sz w:val="20"/>
                <w:szCs w:val="20"/>
                <w:lang w:val="de-DE"/>
              </w:rPr>
              <w:t xml:space="preserve"> Bestimmungen </w:t>
            </w:r>
            <w:r w:rsidR="004432E3" w:rsidRPr="004C669F">
              <w:rPr>
                <w:rFonts w:cs="Arial"/>
                <w:noProof w:val="0"/>
                <w:color w:val="auto"/>
                <w:sz w:val="20"/>
                <w:szCs w:val="20"/>
                <w:lang w:val="de-DE"/>
              </w:rPr>
              <w:t>gemäß vorliegenden</w:t>
            </w:r>
            <w:r w:rsidRPr="004C669F">
              <w:rPr>
                <w:rFonts w:cs="Arial"/>
                <w:noProof w:val="0"/>
                <w:color w:val="auto"/>
                <w:sz w:val="20"/>
                <w:szCs w:val="20"/>
                <w:lang w:val="de-DE"/>
              </w:rPr>
              <w:t xml:space="preserve"> Ausschreibungsbedingungen geregelt.</w:t>
            </w:r>
          </w:p>
        </w:tc>
        <w:tc>
          <w:tcPr>
            <w:tcW w:w="994" w:type="dxa"/>
            <w:gridSpan w:val="2"/>
          </w:tcPr>
          <w:p w14:paraId="1B29E8CB" w14:textId="77777777" w:rsidR="00072D8C" w:rsidRPr="004C669F" w:rsidRDefault="00072D8C" w:rsidP="00B3320D">
            <w:pPr>
              <w:widowControl w:val="0"/>
              <w:rPr>
                <w:rFonts w:cs="Arial"/>
                <w:lang w:val="de-DE"/>
              </w:rPr>
            </w:pPr>
          </w:p>
        </w:tc>
        <w:tc>
          <w:tcPr>
            <w:tcW w:w="4257" w:type="dxa"/>
          </w:tcPr>
          <w:p w14:paraId="31D472B0" w14:textId="6E6D25D6" w:rsidR="00072D8C" w:rsidRPr="00211C25" w:rsidRDefault="00072D8C" w:rsidP="00B3320D">
            <w:pPr>
              <w:pStyle w:val="Default"/>
              <w:widowControl w:val="0"/>
              <w:ind w:right="105"/>
              <w:jc w:val="both"/>
              <w:rPr>
                <w:rFonts w:cs="Arial"/>
                <w:color w:val="auto"/>
                <w:sz w:val="20"/>
                <w:szCs w:val="20"/>
              </w:rPr>
            </w:pPr>
            <w:r w:rsidRPr="004C669F">
              <w:rPr>
                <w:rFonts w:cs="Arial"/>
                <w:color w:val="auto"/>
                <w:sz w:val="20"/>
                <w:szCs w:val="20"/>
              </w:rPr>
              <w:t>L</w:t>
            </w:r>
            <w:r w:rsidR="003B06C4">
              <w:rPr>
                <w:rFonts w:cs="Arial"/>
                <w:color w:val="auto"/>
                <w:sz w:val="20"/>
                <w:szCs w:val="20"/>
              </w:rPr>
              <w:t>a concessione</w:t>
            </w:r>
            <w:r w:rsidRPr="004C669F">
              <w:rPr>
                <w:rFonts w:cs="Arial"/>
                <w:color w:val="auto"/>
                <w:sz w:val="20"/>
                <w:szCs w:val="20"/>
              </w:rPr>
              <w:t xml:space="preserve"> è disciplinato d</w:t>
            </w:r>
            <w:r w:rsidR="009152C2" w:rsidRPr="004C669F">
              <w:rPr>
                <w:rFonts w:cs="Arial"/>
                <w:color w:val="auto"/>
                <w:sz w:val="20"/>
                <w:szCs w:val="20"/>
              </w:rPr>
              <w:t>al</w:t>
            </w:r>
            <w:r w:rsidR="005177FF" w:rsidRPr="004C669F">
              <w:rPr>
                <w:rFonts w:cs="Arial"/>
                <w:color w:val="FF0000"/>
              </w:rPr>
              <w:t xml:space="preserve"> </w:t>
            </w:r>
            <w:r w:rsidR="0056715D">
              <w:rPr>
                <w:rFonts w:cs="Arial"/>
                <w:color w:val="auto"/>
                <w:sz w:val="20"/>
                <w:szCs w:val="20"/>
              </w:rPr>
              <w:t>d.lgs</w:t>
            </w:r>
            <w:r w:rsidR="005177FF" w:rsidRPr="004C669F">
              <w:rPr>
                <w:rFonts w:cs="Arial"/>
                <w:color w:val="auto"/>
                <w:sz w:val="20"/>
                <w:szCs w:val="20"/>
              </w:rPr>
              <w:t xml:space="preserve"> 36/202</w:t>
            </w:r>
            <w:r w:rsidR="004C669F" w:rsidRPr="004C669F">
              <w:rPr>
                <w:rFonts w:cs="Arial"/>
                <w:color w:val="auto"/>
                <w:sz w:val="20"/>
                <w:szCs w:val="20"/>
              </w:rPr>
              <w:t>3</w:t>
            </w:r>
            <w:r w:rsidR="000E33AA" w:rsidRPr="004C669F">
              <w:rPr>
                <w:rFonts w:cs="Arial"/>
                <w:color w:val="auto"/>
                <w:sz w:val="20"/>
                <w:szCs w:val="20"/>
              </w:rPr>
              <w:t>,</w:t>
            </w:r>
            <w:r w:rsidRPr="004C669F">
              <w:rPr>
                <w:rFonts w:cs="Arial"/>
                <w:color w:val="auto"/>
                <w:sz w:val="20"/>
                <w:szCs w:val="20"/>
              </w:rPr>
              <w:t xml:space="preserve"> </w:t>
            </w:r>
            <w:r w:rsidR="0099107F" w:rsidRPr="004C669F">
              <w:rPr>
                <w:rFonts w:cs="Arial"/>
                <w:color w:val="auto"/>
                <w:sz w:val="20"/>
                <w:szCs w:val="20"/>
              </w:rPr>
              <w:t>dall’art.</w:t>
            </w:r>
            <w:r w:rsidRPr="004C669F">
              <w:rPr>
                <w:rFonts w:cs="Arial"/>
                <w:color w:val="auto"/>
                <w:sz w:val="20"/>
                <w:szCs w:val="20"/>
              </w:rPr>
              <w:t xml:space="preserve"> 6</w:t>
            </w:r>
            <w:r w:rsidR="003E0D9B" w:rsidRPr="004C669F">
              <w:rPr>
                <w:rFonts w:cs="Arial"/>
                <w:color w:val="auto"/>
                <w:sz w:val="20"/>
                <w:szCs w:val="20"/>
              </w:rPr>
              <w:t xml:space="preserve"> </w:t>
            </w:r>
            <w:r w:rsidR="009152C2" w:rsidRPr="004C669F">
              <w:rPr>
                <w:rFonts w:cs="Arial"/>
                <w:color w:val="auto"/>
                <w:sz w:val="20"/>
                <w:szCs w:val="20"/>
              </w:rPr>
              <w:t xml:space="preserve">della </w:t>
            </w:r>
            <w:r w:rsidR="005A2DBC" w:rsidRPr="004C669F">
              <w:rPr>
                <w:rFonts w:cs="Arial"/>
                <w:color w:val="auto"/>
                <w:sz w:val="20"/>
                <w:szCs w:val="20"/>
              </w:rPr>
              <w:t>l.p.</w:t>
            </w:r>
            <w:r w:rsidRPr="004C669F">
              <w:rPr>
                <w:rFonts w:cs="Arial"/>
                <w:color w:val="auto"/>
                <w:sz w:val="20"/>
                <w:szCs w:val="20"/>
              </w:rPr>
              <w:t xml:space="preserve"> 17/1993</w:t>
            </w:r>
            <w:r w:rsidR="00F164D6" w:rsidRPr="004C669F">
              <w:rPr>
                <w:rFonts w:cs="Arial"/>
                <w:color w:val="auto"/>
                <w:sz w:val="20"/>
                <w:szCs w:val="20"/>
              </w:rPr>
              <w:t xml:space="preserve">, dalla </w:t>
            </w:r>
            <w:r w:rsidR="005A2DBC" w:rsidRPr="004C669F">
              <w:rPr>
                <w:rFonts w:cs="Arial"/>
                <w:color w:val="auto"/>
                <w:sz w:val="20"/>
                <w:szCs w:val="20"/>
              </w:rPr>
              <w:t>l.p.</w:t>
            </w:r>
            <w:r w:rsidR="00F164D6" w:rsidRPr="004C669F">
              <w:rPr>
                <w:rFonts w:cs="Arial"/>
                <w:color w:val="auto"/>
                <w:sz w:val="20"/>
                <w:szCs w:val="20"/>
              </w:rPr>
              <w:t xml:space="preserve"> 16/2015</w:t>
            </w:r>
            <w:r w:rsidRPr="004C669F">
              <w:rPr>
                <w:rFonts w:cs="Arial"/>
                <w:color w:val="auto"/>
                <w:sz w:val="20"/>
                <w:szCs w:val="20"/>
              </w:rPr>
              <w:t xml:space="preserve"> e dalle disposizioni di cui al presente disciplinare.</w:t>
            </w:r>
          </w:p>
        </w:tc>
      </w:tr>
      <w:tr w:rsidR="00F8101E" w:rsidRPr="00C4400B" w14:paraId="61A95D75" w14:textId="77777777" w:rsidTr="008273C7">
        <w:tc>
          <w:tcPr>
            <w:tcW w:w="4394" w:type="dxa"/>
            <w:gridSpan w:val="3"/>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788EB6BC" w14:textId="77777777" w:rsidR="009152C2" w:rsidRPr="00211C25" w:rsidRDefault="009152C2" w:rsidP="00B3320D">
            <w:pPr>
              <w:widowControl w:val="0"/>
              <w:rPr>
                <w:rFonts w:cs="Arial"/>
                <w:lang w:val="it-IT"/>
              </w:rPr>
            </w:pPr>
          </w:p>
        </w:tc>
        <w:tc>
          <w:tcPr>
            <w:tcW w:w="4257"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C4400B" w14:paraId="19AEC840" w14:textId="77777777" w:rsidTr="008273C7">
        <w:tc>
          <w:tcPr>
            <w:tcW w:w="4394" w:type="dxa"/>
            <w:gridSpan w:val="3"/>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gridSpan w:val="2"/>
          </w:tcPr>
          <w:p w14:paraId="16159552" w14:textId="77777777" w:rsidR="002A6C17" w:rsidRPr="00211C25" w:rsidRDefault="002A6C17" w:rsidP="00B3320D">
            <w:pPr>
              <w:widowControl w:val="0"/>
              <w:rPr>
                <w:rFonts w:cs="Arial"/>
                <w:lang w:val="de-DE"/>
              </w:rPr>
            </w:pPr>
          </w:p>
        </w:tc>
        <w:tc>
          <w:tcPr>
            <w:tcW w:w="4257"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C4400B" w14:paraId="18462CDE" w14:textId="77777777" w:rsidTr="008273C7">
        <w:tc>
          <w:tcPr>
            <w:tcW w:w="4394" w:type="dxa"/>
            <w:gridSpan w:val="3"/>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gridSpan w:val="2"/>
          </w:tcPr>
          <w:p w14:paraId="2C714322" w14:textId="77777777" w:rsidR="003D229A" w:rsidRPr="00211C25" w:rsidRDefault="003D229A" w:rsidP="00B3320D">
            <w:pPr>
              <w:widowControl w:val="0"/>
              <w:rPr>
                <w:rFonts w:cs="Arial"/>
                <w:lang w:val="it-IT"/>
              </w:rPr>
            </w:pPr>
          </w:p>
        </w:tc>
        <w:tc>
          <w:tcPr>
            <w:tcW w:w="4257"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9138EB" w:rsidRPr="00C4400B" w14:paraId="47DDC219" w14:textId="77777777" w:rsidTr="008273C7">
        <w:tc>
          <w:tcPr>
            <w:tcW w:w="4394" w:type="dxa"/>
            <w:gridSpan w:val="3"/>
          </w:tcPr>
          <w:p w14:paraId="51377BEF" w14:textId="77777777" w:rsidR="009138EB" w:rsidRPr="00E434A8" w:rsidRDefault="009138EB" w:rsidP="009138EB">
            <w:pPr>
              <w:pStyle w:val="Default"/>
              <w:widowControl w:val="0"/>
              <w:ind w:right="76"/>
              <w:jc w:val="both"/>
              <w:rPr>
                <w:rFonts w:cs="Arial"/>
                <w:i/>
                <w:sz w:val="20"/>
                <w:szCs w:val="20"/>
                <w:lang w:val="de-DE"/>
              </w:rPr>
            </w:pPr>
            <w:bookmarkStart w:id="8" w:name="_Hlk505933192"/>
            <w:r w:rsidRPr="00E434A8">
              <w:rPr>
                <w:rFonts w:cs="Arial"/>
                <w:i/>
                <w:sz w:val="20"/>
                <w:szCs w:val="20"/>
                <w:highlight w:val="green"/>
                <w:lang w:val="de-DE"/>
              </w:rPr>
              <w:t>(Ausschreibungsunterlagen angeben)</w:t>
            </w:r>
          </w:p>
          <w:p w14:paraId="589A649A"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auto"/>
                <w:sz w:val="20"/>
                <w:szCs w:val="20"/>
                <w:lang w:val="de-DE"/>
              </w:rPr>
              <w:t xml:space="preserve">Ausschreibungsbekanntmachung, </w:t>
            </w:r>
          </w:p>
          <w:p w14:paraId="36124D8D"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auto"/>
                <w:sz w:val="20"/>
                <w:szCs w:val="20"/>
                <w:lang w:val="de-DE"/>
              </w:rPr>
              <w:t>die vorliegenden Ausschreibungsbedingungen,</w:t>
            </w:r>
          </w:p>
          <w:p w14:paraId="7735D962"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E434A8">
              <w:rPr>
                <w:rFonts w:cs="Arial"/>
                <w:color w:val="FF0000"/>
                <w:sz w:val="20"/>
                <w:szCs w:val="20"/>
                <w:lang w:val="de-DE"/>
              </w:rPr>
              <w:t xml:space="preserve">technisches Leistungsverzeichnis mit jeweiligen Anlagen (Anlage </w:t>
            </w:r>
            <w:r w:rsidRPr="00E434A8">
              <w:rPr>
                <w:rFonts w:cs="Arial"/>
                <w:color w:val="FF0000"/>
                <w:sz w:val="20"/>
                <w:szCs w:val="20"/>
                <w:lang w:val="de-DE"/>
              </w:rPr>
              <w:fldChar w:fldCharType="begin">
                <w:ffData>
                  <w:name w:val="Testo108"/>
                  <w:enabled/>
                  <w:calcOnExit w:val="0"/>
                  <w:textInput/>
                </w:ffData>
              </w:fldChar>
            </w:r>
            <w:bookmarkStart w:id="9" w:name="Testo108"/>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9"/>
            <w:r w:rsidRPr="00E434A8">
              <w:rPr>
                <w:rFonts w:cs="Arial"/>
                <w:color w:val="FF0000"/>
                <w:sz w:val="20"/>
                <w:szCs w:val="20"/>
                <w:lang w:val="de-DE"/>
              </w:rPr>
              <w:t>),</w:t>
            </w:r>
          </w:p>
          <w:p w14:paraId="67E18986" w14:textId="77777777" w:rsidR="009138EB" w:rsidRPr="00E434A8" w:rsidRDefault="009138EB" w:rsidP="009138EB">
            <w:pPr>
              <w:pStyle w:val="Default"/>
              <w:widowControl w:val="0"/>
              <w:numPr>
                <w:ilvl w:val="0"/>
                <w:numId w:val="2"/>
              </w:numPr>
              <w:tabs>
                <w:tab w:val="num" w:pos="142"/>
              </w:tabs>
              <w:ind w:left="142" w:right="105" w:hanging="142"/>
              <w:jc w:val="both"/>
              <w:rPr>
                <w:rFonts w:cs="Arial"/>
                <w:color w:val="FF0000"/>
                <w:sz w:val="20"/>
                <w:szCs w:val="20"/>
                <w:lang w:val="de-DE"/>
              </w:rPr>
            </w:pPr>
            <w:r w:rsidRPr="00E434A8">
              <w:rPr>
                <w:rFonts w:cs="Arial"/>
                <w:color w:val="FF0000"/>
                <w:sz w:val="20"/>
                <w:szCs w:val="20"/>
                <w:lang w:val="de-DE"/>
              </w:rPr>
              <w:t>Bericht gemäß Art. 35 Abs 5 LG Nr. 16/2015,</w:t>
            </w:r>
          </w:p>
          <w:p w14:paraId="5265BC82"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auto"/>
                <w:sz w:val="20"/>
                <w:szCs w:val="20"/>
                <w:lang w:val="de-DE"/>
              </w:rPr>
              <w:t>Anlage A1, A1-bis,</w:t>
            </w:r>
          </w:p>
          <w:p w14:paraId="23FDB779" w14:textId="77777777" w:rsidR="009138EB" w:rsidRPr="00384F09"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auto"/>
                <w:sz w:val="20"/>
                <w:szCs w:val="20"/>
                <w:lang w:val="de-DE"/>
              </w:rPr>
              <w:t>Vordruck für die Erklärungen des Hilfsunter-nehmens gemäß Art. 89 GvD Nr. 50/2016 (Anlage A1-ter),</w:t>
            </w:r>
          </w:p>
          <w:p w14:paraId="5774542E" w14:textId="77777777" w:rsidR="009138EB" w:rsidRPr="00F36224"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384F09">
              <w:rPr>
                <w:rFonts w:cs="Arial"/>
                <w:color w:val="auto"/>
                <w:sz w:val="20"/>
                <w:szCs w:val="20"/>
                <w:lang w:val="de-DE"/>
              </w:rPr>
              <w:t xml:space="preserve">Kostenschätzung </w:t>
            </w:r>
            <w:r w:rsidRPr="00384F09">
              <w:rPr>
                <w:rFonts w:cs="Arial"/>
                <w:b/>
                <w:color w:val="FF0000"/>
                <w:sz w:val="20"/>
                <w:szCs w:val="20"/>
                <w:u w:val="single"/>
                <w:lang w:val="de-DE"/>
              </w:rPr>
              <w:t>mit Bestimmung der Kosten für Arbeitskräfte</w:t>
            </w:r>
            <w:r w:rsidRPr="00384F09">
              <w:rPr>
                <w:rFonts w:cs="Arial"/>
                <w:color w:val="FF0000"/>
                <w:sz w:val="20"/>
                <w:szCs w:val="20"/>
                <w:lang w:val="de-DE"/>
              </w:rPr>
              <w:t xml:space="preserve"> </w:t>
            </w:r>
            <w:r w:rsidRPr="00384F09">
              <w:rPr>
                <w:rFonts w:cs="Arial"/>
                <w:color w:val="FF0000"/>
                <w:sz w:val="20"/>
                <w:szCs w:val="20"/>
                <w:highlight w:val="green"/>
                <w:u w:val="single"/>
                <w:lang w:val="de-DE"/>
              </w:rPr>
              <w:t>(bei nicht intellektuellen Dienstleistungen und bei Lieferungen mit Verlegung/Einbau),</w:t>
            </w:r>
          </w:p>
          <w:p w14:paraId="24CE3D88" w14:textId="77777777" w:rsidR="009138EB" w:rsidRPr="00F36224"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194582">
              <w:rPr>
                <w:rFonts w:cs="Arial"/>
                <w:color w:val="auto"/>
                <w:sz w:val="20"/>
                <w:szCs w:val="20"/>
                <w:lang w:val="de-DE"/>
              </w:rPr>
              <w:t>Erstellung des Businessplan</w:t>
            </w:r>
          </w:p>
          <w:p w14:paraId="171B5590" w14:textId="77777777" w:rsidR="009138EB" w:rsidRPr="00F36224" w:rsidRDefault="009138EB" w:rsidP="009138EB">
            <w:pPr>
              <w:pStyle w:val="Default"/>
              <w:widowControl w:val="0"/>
              <w:numPr>
                <w:ilvl w:val="0"/>
                <w:numId w:val="2"/>
              </w:numPr>
              <w:tabs>
                <w:tab w:val="clear" w:pos="502"/>
                <w:tab w:val="num" w:pos="142"/>
                <w:tab w:val="num" w:pos="1069"/>
              </w:tabs>
              <w:ind w:left="142" w:right="76" w:hanging="142"/>
              <w:jc w:val="both"/>
              <w:rPr>
                <w:rFonts w:cs="Arial"/>
                <w:color w:val="auto"/>
                <w:sz w:val="20"/>
                <w:szCs w:val="20"/>
                <w:lang w:val="de-DE"/>
              </w:rPr>
            </w:pPr>
            <w:r w:rsidRPr="006A1282">
              <w:rPr>
                <w:rFonts w:cs="Arial"/>
                <w:color w:val="auto"/>
                <w:sz w:val="20"/>
                <w:szCs w:val="20"/>
                <w:lang w:val="de-DE"/>
              </w:rPr>
              <w:t xml:space="preserve">Businessplan </w:t>
            </w:r>
            <w:r w:rsidRPr="006A1282">
              <w:rPr>
                <w:rFonts w:cs="Arial"/>
                <w:b/>
                <w:color w:val="auto"/>
                <w:sz w:val="20"/>
                <w:szCs w:val="20"/>
                <w:u w:val="single"/>
                <w:lang w:val="de-DE"/>
              </w:rPr>
              <w:t>mit Bestimmung der Kosten für Arbeitskräfte</w:t>
            </w:r>
            <w:r w:rsidRPr="006A1282">
              <w:rPr>
                <w:rFonts w:cs="Arial"/>
                <w:color w:val="auto"/>
                <w:sz w:val="20"/>
                <w:szCs w:val="20"/>
                <w:lang w:val="de-DE"/>
              </w:rPr>
              <w:t>;</w:t>
            </w:r>
          </w:p>
          <w:p w14:paraId="0EAE2FE9"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auto"/>
                <w:sz w:val="20"/>
                <w:szCs w:val="20"/>
                <w:lang w:val="de-DE"/>
              </w:rPr>
              <w:t>wirtschaftliches Angebot (Anlage C): dieses Dokument wird vom System generiert,</w:t>
            </w:r>
          </w:p>
          <w:p w14:paraId="4B70B2C5"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E434A8">
              <w:rPr>
                <w:rFonts w:cs="Arial"/>
                <w:color w:val="FF0000"/>
                <w:sz w:val="20"/>
                <w:szCs w:val="20"/>
                <w:lang w:val="de-DE"/>
              </w:rPr>
              <w:t>Vordruck zum spezifischen wirtschaftlichen Angebot (Anlage C1),</w:t>
            </w:r>
          </w:p>
          <w:p w14:paraId="3D870117" w14:textId="77777777" w:rsidR="009138EB" w:rsidRPr="00E434A8" w:rsidRDefault="009138EB" w:rsidP="009138EB">
            <w:pPr>
              <w:pStyle w:val="Default"/>
              <w:widowControl w:val="0"/>
              <w:numPr>
                <w:ilvl w:val="0"/>
                <w:numId w:val="2"/>
              </w:numPr>
              <w:tabs>
                <w:tab w:val="num" w:pos="142"/>
              </w:tabs>
              <w:ind w:left="142" w:right="62" w:hanging="142"/>
              <w:jc w:val="both"/>
              <w:rPr>
                <w:rFonts w:cs="Arial"/>
                <w:color w:val="auto"/>
                <w:sz w:val="20"/>
                <w:szCs w:val="20"/>
                <w:lang w:val="de-DE"/>
              </w:rPr>
            </w:pPr>
            <w:r w:rsidRPr="00E434A8">
              <w:rPr>
                <w:rFonts w:cs="Arial"/>
                <w:color w:val="auto"/>
                <w:sz w:val="20"/>
                <w:szCs w:val="20"/>
                <w:lang w:val="de-DE"/>
              </w:rPr>
              <w:t>besondere Vertragsbedingungen</w:t>
            </w:r>
            <w:r>
              <w:rPr>
                <w:rFonts w:cs="Arial"/>
                <w:color w:val="auto"/>
                <w:sz w:val="20"/>
                <w:szCs w:val="20"/>
                <w:lang w:val="de-DE"/>
              </w:rPr>
              <w:t xml:space="preserve"> der Konzession</w:t>
            </w:r>
            <w:r w:rsidRPr="00E434A8">
              <w:rPr>
                <w:rFonts w:cs="Arial"/>
                <w:color w:val="auto"/>
                <w:sz w:val="20"/>
                <w:szCs w:val="20"/>
                <w:lang w:val="de-DE"/>
              </w:rPr>
              <w:t xml:space="preserve"> (Teil I und II),</w:t>
            </w:r>
          </w:p>
          <w:p w14:paraId="7F419ACE"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E434A8">
              <w:rPr>
                <w:rFonts w:cs="Arial"/>
                <w:color w:val="FF0000"/>
                <w:sz w:val="20"/>
                <w:szCs w:val="20"/>
                <w:lang w:val="de-DE"/>
              </w:rPr>
              <w:lastRenderedPageBreak/>
              <w:t>Dokument gemäß Art. 26 Abs. 1 Buchst. b) GvD</w:t>
            </w:r>
            <w:r w:rsidRPr="00E434A8">
              <w:rPr>
                <w:rFonts w:cs="Arial"/>
                <w:color w:val="auto"/>
                <w:sz w:val="20"/>
                <w:szCs w:val="20"/>
                <w:lang w:val="de-DE"/>
              </w:rPr>
              <w:t xml:space="preserve"> </w:t>
            </w:r>
            <w:r w:rsidRPr="00E434A8">
              <w:rPr>
                <w:rFonts w:cs="Arial"/>
                <w:color w:val="FF0000"/>
                <w:sz w:val="20"/>
                <w:szCs w:val="20"/>
                <w:lang w:val="de-DE"/>
              </w:rPr>
              <w:t>Nr. 81/2008 (Informationen über die spezifischen Risiken),</w:t>
            </w:r>
          </w:p>
          <w:p w14:paraId="12DCCDAB" w14:textId="77777777" w:rsidR="009138EB" w:rsidRPr="00790D8B"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E434A8">
              <w:rPr>
                <w:rFonts w:cs="Arial"/>
                <w:color w:val="FF0000"/>
                <w:sz w:val="20"/>
                <w:szCs w:val="20"/>
                <w:lang w:val="de-DE"/>
              </w:rPr>
              <w:t>Dokument gemäß Art. 26 Abs. 3 und 3/ter GvD Nr. 81/2008 (Dokument zur Bewertung der Risiken durch Interferenzen), worin die Kosten zu deren Beseitigung angegeben sind,</w:t>
            </w:r>
          </w:p>
          <w:p w14:paraId="3BCAE446" w14:textId="77777777" w:rsidR="009138EB" w:rsidRPr="00AA522A"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AA522A">
              <w:rPr>
                <w:rFonts w:cs="Arial"/>
                <w:color w:val="auto"/>
                <w:sz w:val="20"/>
                <w:szCs w:val="20"/>
                <w:lang w:val="de-DE"/>
              </w:rPr>
              <w:t>Richtlinien zur Bewertung der ungewöhnlich niedrigen Angebote,</w:t>
            </w:r>
          </w:p>
          <w:p w14:paraId="71A43262" w14:textId="77777777" w:rsidR="009138EB"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CD4D71">
              <w:rPr>
                <w:rFonts w:cs="Arial"/>
                <w:color w:val="auto"/>
                <w:sz w:val="20"/>
                <w:szCs w:val="20"/>
                <w:lang w:val="de-DE"/>
              </w:rPr>
              <w:t xml:space="preserve">Mustervorlage 1.1. gemäß MD Nr. </w:t>
            </w:r>
            <w:r w:rsidRPr="00EF01C9">
              <w:rPr>
                <w:rFonts w:cs="Arial"/>
                <w:color w:val="auto"/>
                <w:sz w:val="20"/>
                <w:szCs w:val="20"/>
                <w:lang w:val="de-DE"/>
              </w:rPr>
              <w:t>193/2022</w:t>
            </w:r>
            <w:r>
              <w:rPr>
                <w:rFonts w:cs="Arial"/>
                <w:color w:val="auto"/>
                <w:sz w:val="20"/>
                <w:szCs w:val="20"/>
                <w:lang w:val="de-DE"/>
              </w:rPr>
              <w:t xml:space="preserve"> </w:t>
            </w:r>
            <w:r w:rsidRPr="00CD4D71">
              <w:rPr>
                <w:rFonts w:cs="Arial"/>
                <w:color w:val="auto"/>
                <w:sz w:val="20"/>
                <w:szCs w:val="20"/>
                <w:lang w:val="de-DE"/>
              </w:rPr>
              <w:t>über die vorläufige Sicherheit;</w:t>
            </w:r>
          </w:p>
          <w:p w14:paraId="432DDB74" w14:textId="77777777" w:rsidR="009138EB" w:rsidRPr="00CD4D71"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CD4D71">
              <w:rPr>
                <w:rFonts w:cs="Arial"/>
                <w:color w:val="auto"/>
                <w:sz w:val="20"/>
                <w:szCs w:val="20"/>
                <w:lang w:val="de-DE"/>
              </w:rPr>
              <w:t>Vordruck für die Erklärung gemäß Art. 93 Abs. 8 GvD Nr. 50/2016;</w:t>
            </w:r>
          </w:p>
          <w:p w14:paraId="5148C2BD" w14:textId="77777777" w:rsidR="009138EB" w:rsidRPr="00E434A8" w:rsidRDefault="009138EB" w:rsidP="009138EB">
            <w:pPr>
              <w:pStyle w:val="Default"/>
              <w:widowControl w:val="0"/>
              <w:numPr>
                <w:ilvl w:val="0"/>
                <w:numId w:val="2"/>
              </w:numPr>
              <w:tabs>
                <w:tab w:val="num" w:pos="142"/>
              </w:tabs>
              <w:ind w:left="142" w:right="76" w:hanging="142"/>
              <w:jc w:val="both"/>
              <w:rPr>
                <w:rFonts w:cs="Arial"/>
                <w:color w:val="FF0000"/>
                <w:sz w:val="20"/>
                <w:szCs w:val="20"/>
                <w:lang w:val="de-DE"/>
              </w:rPr>
            </w:pPr>
            <w:r w:rsidRPr="00E434A8">
              <w:rPr>
                <w:rFonts w:cs="Arial"/>
                <w:color w:val="FF0000"/>
                <w:sz w:val="20"/>
                <w:szCs w:val="20"/>
                <w:lang w:val="de-DE"/>
              </w:rPr>
              <w:t>Integritätsvereinbarung,</w:t>
            </w:r>
          </w:p>
          <w:p w14:paraId="6F639F14" w14:textId="77777777" w:rsidR="009138EB" w:rsidRPr="00240458"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E434A8">
              <w:rPr>
                <w:rFonts w:cs="Arial"/>
                <w:color w:val="FF0000"/>
                <w:sz w:val="20"/>
                <w:szCs w:val="20"/>
                <w:lang w:val="de-DE"/>
              </w:rPr>
              <w:t>Verhaltenskodex</w:t>
            </w:r>
          </w:p>
          <w:p w14:paraId="5BDABAF9" w14:textId="77777777" w:rsidR="009138EB" w:rsidRPr="001667CA"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240458">
              <w:rPr>
                <w:rFonts w:cs="Arial"/>
                <w:color w:val="auto"/>
                <w:sz w:val="20"/>
                <w:szCs w:val="20"/>
                <w:lang w:val="de-DE"/>
              </w:rPr>
              <w:t>Bewertungskriterien</w:t>
            </w:r>
            <w:r>
              <w:rPr>
                <w:rFonts w:cs="Arial"/>
                <w:color w:val="auto"/>
                <w:sz w:val="20"/>
                <w:szCs w:val="20"/>
                <w:lang w:val="de-DE"/>
              </w:rPr>
              <w:t>;</w:t>
            </w:r>
          </w:p>
          <w:p w14:paraId="309D702F" w14:textId="7143D445" w:rsidR="009138EB" w:rsidRPr="004C669F" w:rsidRDefault="009138EB" w:rsidP="009138EB">
            <w:pPr>
              <w:pStyle w:val="Default"/>
              <w:widowControl w:val="0"/>
              <w:numPr>
                <w:ilvl w:val="0"/>
                <w:numId w:val="2"/>
              </w:numPr>
              <w:tabs>
                <w:tab w:val="num" w:pos="142"/>
              </w:tabs>
              <w:ind w:left="142" w:right="76" w:hanging="142"/>
              <w:jc w:val="both"/>
              <w:rPr>
                <w:rFonts w:cs="Arial"/>
                <w:color w:val="auto"/>
                <w:sz w:val="20"/>
                <w:szCs w:val="20"/>
                <w:lang w:val="de-DE"/>
              </w:rPr>
            </w:pPr>
            <w:r w:rsidRPr="001667CA">
              <w:rPr>
                <w:rFonts w:cs="Arial"/>
                <w:color w:val="auto"/>
                <w:sz w:val="20"/>
                <w:szCs w:val="20"/>
                <w:lang w:val="de-DE"/>
              </w:rPr>
              <w:t>Übersichtstabelle Teilnahmeerklärungen</w:t>
            </w:r>
            <w:r>
              <w:rPr>
                <w:rFonts w:cs="Arial"/>
                <w:color w:val="auto"/>
                <w:sz w:val="20"/>
                <w:szCs w:val="20"/>
                <w:lang w:val="de-DE"/>
              </w:rPr>
              <w:t>.</w:t>
            </w:r>
          </w:p>
        </w:tc>
        <w:tc>
          <w:tcPr>
            <w:tcW w:w="994" w:type="dxa"/>
            <w:gridSpan w:val="2"/>
          </w:tcPr>
          <w:p w14:paraId="22E57AD7" w14:textId="77777777" w:rsidR="009138EB" w:rsidRPr="004C669F" w:rsidRDefault="009138EB" w:rsidP="009138EB">
            <w:pPr>
              <w:widowControl w:val="0"/>
              <w:rPr>
                <w:rFonts w:cs="Arial"/>
                <w:lang w:val="de-DE"/>
              </w:rPr>
            </w:pPr>
          </w:p>
        </w:tc>
        <w:tc>
          <w:tcPr>
            <w:tcW w:w="4257" w:type="dxa"/>
          </w:tcPr>
          <w:p w14:paraId="16BFDDB6" w14:textId="77777777" w:rsidR="009138EB" w:rsidRPr="00211C25" w:rsidRDefault="009138EB" w:rsidP="009138EB">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59A949B6"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 di gara;</w:t>
            </w:r>
          </w:p>
          <w:p w14:paraId="4E7DA69B"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456D59D5"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10"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0"/>
            <w:r w:rsidRPr="00211C25">
              <w:rPr>
                <w:rFonts w:cs="Arial"/>
                <w:color w:val="FF0000"/>
                <w:sz w:val="20"/>
                <w:szCs w:val="20"/>
              </w:rPr>
              <w:t>);</w:t>
            </w:r>
          </w:p>
          <w:p w14:paraId="0F1C0BD6"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relazione ex art. 35, comma 5 l.p. 16/2015;</w:t>
            </w:r>
          </w:p>
          <w:p w14:paraId="41FEC0D9"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65390FD5"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modello relativo alle dichiarazioni dell’ausiliaria ex art. 89 d.lgs. 50/2016 (Allegato A1-ter);</w:t>
            </w:r>
          </w:p>
          <w:p w14:paraId="592157C3" w14:textId="77777777" w:rsidR="009138EB" w:rsidRPr="00F36224"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sidRPr="00384F09">
              <w:rPr>
                <w:rFonts w:cs="Arial"/>
                <w:color w:val="auto"/>
                <w:sz w:val="20"/>
                <w:szCs w:val="20"/>
              </w:rPr>
              <w:t xml:space="preserve">la stima dei costi </w:t>
            </w:r>
            <w:r w:rsidRPr="00384F09">
              <w:rPr>
                <w:rFonts w:cs="Arial"/>
                <w:b/>
                <w:color w:val="FF0000"/>
                <w:sz w:val="20"/>
                <w:szCs w:val="20"/>
                <w:u w:val="single"/>
              </w:rPr>
              <w:t>con individuazione costi della manodopera [</w:t>
            </w:r>
            <w:r w:rsidRPr="00384F09">
              <w:rPr>
                <w:rFonts w:cs="Arial"/>
                <w:color w:val="FF0000"/>
                <w:sz w:val="20"/>
                <w:szCs w:val="20"/>
                <w:highlight w:val="green"/>
                <w:u w:val="single"/>
              </w:rPr>
              <w:t>per servizi non intellettuali e forniture con posa in opera]</w:t>
            </w:r>
          </w:p>
          <w:p w14:paraId="6F30B791" w14:textId="77777777" w:rsidR="009138EB"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F36224">
              <w:rPr>
                <w:rFonts w:cs="Arial"/>
                <w:color w:val="auto"/>
                <w:sz w:val="20"/>
                <w:szCs w:val="20"/>
              </w:rPr>
              <w:t>piano economico finanziario</w:t>
            </w:r>
            <w:r>
              <w:rPr>
                <w:rFonts w:cs="Arial"/>
                <w:color w:val="auto"/>
                <w:sz w:val="20"/>
                <w:szCs w:val="20"/>
              </w:rPr>
              <w:t>;</w:t>
            </w:r>
          </w:p>
          <w:p w14:paraId="3AFF2CD0" w14:textId="77777777" w:rsidR="009138EB" w:rsidRPr="00F36224" w:rsidRDefault="009138EB" w:rsidP="009138EB">
            <w:pPr>
              <w:pStyle w:val="Default"/>
              <w:widowControl w:val="0"/>
              <w:numPr>
                <w:ilvl w:val="0"/>
                <w:numId w:val="2"/>
              </w:numPr>
              <w:tabs>
                <w:tab w:val="clear" w:pos="502"/>
                <w:tab w:val="num" w:pos="142"/>
                <w:tab w:val="num" w:pos="1069"/>
              </w:tabs>
              <w:ind w:left="142" w:right="105" w:hanging="142"/>
              <w:jc w:val="both"/>
              <w:rPr>
                <w:rFonts w:cs="Arial"/>
                <w:color w:val="auto"/>
                <w:sz w:val="20"/>
                <w:szCs w:val="20"/>
              </w:rPr>
            </w:pPr>
            <w:r w:rsidRPr="006A1282">
              <w:rPr>
                <w:rFonts w:cs="Arial"/>
                <w:color w:val="auto"/>
                <w:sz w:val="20"/>
                <w:szCs w:val="20"/>
              </w:rPr>
              <w:t xml:space="preserve">il businessplan </w:t>
            </w:r>
            <w:r w:rsidRPr="006A1282">
              <w:rPr>
                <w:rFonts w:cs="Arial"/>
                <w:b/>
                <w:color w:val="auto"/>
                <w:sz w:val="20"/>
                <w:szCs w:val="20"/>
                <w:u w:val="single"/>
              </w:rPr>
              <w:t xml:space="preserve">con individuazione </w:t>
            </w:r>
            <w:r>
              <w:rPr>
                <w:rFonts w:cs="Arial"/>
                <w:b/>
                <w:color w:val="auto"/>
                <w:sz w:val="20"/>
                <w:szCs w:val="20"/>
                <w:u w:val="single"/>
              </w:rPr>
              <w:t xml:space="preserve">dei </w:t>
            </w:r>
            <w:r w:rsidRPr="006A1282">
              <w:rPr>
                <w:rFonts w:cs="Arial"/>
                <w:b/>
                <w:color w:val="auto"/>
                <w:sz w:val="20"/>
                <w:szCs w:val="20"/>
                <w:u w:val="single"/>
              </w:rPr>
              <w:t>costi della manodopera</w:t>
            </w:r>
            <w:r w:rsidRPr="006A1282">
              <w:rPr>
                <w:rFonts w:cs="Arial"/>
                <w:bCs/>
                <w:color w:val="auto"/>
                <w:sz w:val="20"/>
                <w:szCs w:val="20"/>
              </w:rPr>
              <w:t>;</w:t>
            </w:r>
          </w:p>
          <w:p w14:paraId="6A66FA35"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0B99AA82"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212EFC3E"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Capitolato speciale </w:t>
            </w:r>
            <w:r>
              <w:rPr>
                <w:rFonts w:cs="Arial"/>
                <w:color w:val="auto"/>
                <w:sz w:val="20"/>
                <w:szCs w:val="20"/>
              </w:rPr>
              <w:t>di concessione</w:t>
            </w:r>
            <w:r w:rsidRPr="00211C25">
              <w:rPr>
                <w:rFonts w:cs="Arial"/>
                <w:color w:val="auto"/>
                <w:sz w:val="20"/>
                <w:szCs w:val="20"/>
              </w:rPr>
              <w:t xml:space="preserve"> (parte I e II);</w:t>
            </w:r>
          </w:p>
          <w:p w14:paraId="228FA726"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w:t>
            </w:r>
            <w:r w:rsidRPr="00211C25">
              <w:rPr>
                <w:rFonts w:cs="Arial"/>
                <w:color w:val="FF0000"/>
                <w:sz w:val="20"/>
                <w:szCs w:val="20"/>
              </w:rPr>
              <w:lastRenderedPageBreak/>
              <w:t>b) d.lgs. 81/2008 (Informativa sui rischi specifici esistenti)</w:t>
            </w:r>
          </w:p>
          <w:p w14:paraId="7C0C215C" w14:textId="77777777" w:rsidR="009138EB" w:rsidRPr="00211C25" w:rsidRDefault="009138EB" w:rsidP="009138EB">
            <w:pPr>
              <w:pStyle w:val="Default"/>
              <w:widowControl w:val="0"/>
              <w:numPr>
                <w:ilvl w:val="0"/>
                <w:numId w:val="12"/>
              </w:numPr>
              <w:tabs>
                <w:tab w:val="clear" w:pos="1582"/>
                <w:tab w:val="num" w:pos="150"/>
              </w:tabs>
              <w:ind w:left="150" w:right="105" w:hanging="150"/>
              <w:jc w:val="both"/>
              <w:rPr>
                <w:rFonts w:cs="Arial"/>
                <w:color w:val="FF0000"/>
                <w:sz w:val="20"/>
                <w:szCs w:val="20"/>
              </w:rPr>
            </w:pPr>
            <w:r w:rsidRPr="00211C25">
              <w:rPr>
                <w:rFonts w:cs="Arial"/>
                <w:color w:val="FF0000"/>
                <w:sz w:val="20"/>
                <w:szCs w:val="20"/>
              </w:rPr>
              <w:t>il documento di cui all’art. 26 commi 3 e 3 ter del d.lgs. 81/2008 (Documento di valutazione dei rischi da interferenza), con indicazione dell’ammontare degli oneri per l’eliminazione dei rischi da interferenza;</w:t>
            </w:r>
          </w:p>
          <w:p w14:paraId="7868CE57" w14:textId="77777777" w:rsidR="009138EB" w:rsidRPr="00AA522A"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i criteri per la valutazione delle offerte anormalmente basse;</w:t>
            </w:r>
          </w:p>
          <w:p w14:paraId="67C0CCA0" w14:textId="77777777" w:rsidR="009138EB" w:rsidRPr="00AA522A"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 xml:space="preserve">lo schema tipo 1.1. del d.m. n. </w:t>
            </w:r>
            <w:r w:rsidRPr="00EF01C9">
              <w:rPr>
                <w:rFonts w:cs="Arial"/>
                <w:color w:val="auto"/>
                <w:sz w:val="20"/>
                <w:szCs w:val="20"/>
              </w:rPr>
              <w:t>193/2022</w:t>
            </w:r>
            <w:r>
              <w:rPr>
                <w:rFonts w:cs="Arial"/>
                <w:color w:val="auto"/>
                <w:sz w:val="20"/>
                <w:szCs w:val="20"/>
              </w:rPr>
              <w:t xml:space="preserve"> </w:t>
            </w:r>
            <w:r w:rsidRPr="00AA522A">
              <w:rPr>
                <w:rFonts w:cs="Arial"/>
                <w:color w:val="auto"/>
                <w:sz w:val="20"/>
                <w:szCs w:val="20"/>
              </w:rPr>
              <w:t xml:space="preserve">relativo alla garanzia provvisoria; </w:t>
            </w:r>
          </w:p>
          <w:p w14:paraId="6A76FB0D" w14:textId="77777777" w:rsidR="009138EB"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AA522A">
              <w:rPr>
                <w:rFonts w:cs="Arial"/>
                <w:color w:val="auto"/>
                <w:sz w:val="20"/>
                <w:szCs w:val="20"/>
              </w:rPr>
              <w:t>il modulo della dichiarazione ai sensi del comma 8 dell’art. 93 del d.lgs</w:t>
            </w:r>
            <w:r w:rsidRPr="00211C25">
              <w:rPr>
                <w:rFonts w:cs="Arial"/>
                <w:color w:val="auto"/>
                <w:sz w:val="20"/>
                <w:szCs w:val="20"/>
              </w:rPr>
              <w:t>. 50/2016;</w:t>
            </w:r>
          </w:p>
          <w:p w14:paraId="718A1542" w14:textId="77777777" w:rsidR="009138EB" w:rsidRPr="00211C25" w:rsidRDefault="009138EB" w:rsidP="009138EB">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Pr="00211C25">
              <w:rPr>
                <w:rFonts w:cs="Arial"/>
                <w:color w:val="FF0000"/>
                <w:sz w:val="20"/>
                <w:szCs w:val="20"/>
              </w:rPr>
              <w:t>l patto di integritá;</w:t>
            </w:r>
          </w:p>
          <w:p w14:paraId="595E88A0" w14:textId="77777777" w:rsidR="009138EB" w:rsidRPr="00211C25" w:rsidRDefault="009138EB" w:rsidP="009138EB">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Pr="00211C25">
              <w:rPr>
                <w:rFonts w:cs="Arial"/>
                <w:color w:val="FF0000"/>
                <w:sz w:val="20"/>
                <w:szCs w:val="20"/>
              </w:rPr>
              <w:t>l codice di comportamento;</w:t>
            </w:r>
          </w:p>
          <w:p w14:paraId="1AAC4183" w14:textId="77777777" w:rsidR="009138EB" w:rsidRPr="001667CA" w:rsidRDefault="009138EB" w:rsidP="009138EB">
            <w:pPr>
              <w:pStyle w:val="Default"/>
              <w:widowControl w:val="0"/>
              <w:numPr>
                <w:ilvl w:val="0"/>
                <w:numId w:val="2"/>
              </w:numPr>
              <w:tabs>
                <w:tab w:val="num" w:pos="142"/>
              </w:tabs>
              <w:ind w:left="142" w:right="105" w:hanging="142"/>
              <w:jc w:val="both"/>
              <w:rPr>
                <w:rFonts w:cs="Arial"/>
                <w:strike/>
                <w:color w:val="FF0000"/>
                <w:sz w:val="20"/>
                <w:szCs w:val="20"/>
              </w:rPr>
            </w:pPr>
            <w:r>
              <w:rPr>
                <w:rFonts w:cs="Arial"/>
                <w:color w:val="auto"/>
                <w:sz w:val="20"/>
                <w:szCs w:val="20"/>
              </w:rPr>
              <w:t>i criteri di valutazione;</w:t>
            </w:r>
          </w:p>
          <w:p w14:paraId="5D59FAD5" w14:textId="77777777" w:rsidR="009138EB" w:rsidRDefault="009138EB" w:rsidP="009138EB">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p>
          <w:p w14:paraId="21013F15" w14:textId="523357E5" w:rsidR="009138EB" w:rsidRPr="004C669F" w:rsidRDefault="009138EB" w:rsidP="009138EB">
            <w:pPr>
              <w:pStyle w:val="Default"/>
              <w:widowControl w:val="0"/>
              <w:numPr>
                <w:ilvl w:val="0"/>
                <w:numId w:val="2"/>
              </w:numPr>
              <w:tabs>
                <w:tab w:val="num" w:pos="142"/>
              </w:tabs>
              <w:ind w:left="142" w:right="105" w:hanging="142"/>
              <w:jc w:val="both"/>
              <w:rPr>
                <w:rFonts w:cs="Arial"/>
                <w:color w:val="auto"/>
                <w:sz w:val="20"/>
                <w:szCs w:val="20"/>
              </w:rPr>
            </w:pPr>
          </w:p>
        </w:tc>
      </w:tr>
      <w:bookmarkEnd w:id="8"/>
      <w:tr w:rsidR="00F8101E" w:rsidRPr="00C4400B" w14:paraId="2E2D0B43" w14:textId="77777777" w:rsidTr="008273C7">
        <w:tc>
          <w:tcPr>
            <w:tcW w:w="4394" w:type="dxa"/>
            <w:gridSpan w:val="3"/>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4BF34453" w14:textId="77777777" w:rsidR="003D229A" w:rsidRPr="00240458" w:rsidRDefault="003D229A" w:rsidP="00B3320D">
            <w:pPr>
              <w:widowControl w:val="0"/>
              <w:rPr>
                <w:rFonts w:cs="Arial"/>
                <w:lang w:val="it-IT"/>
              </w:rPr>
            </w:pPr>
          </w:p>
        </w:tc>
        <w:tc>
          <w:tcPr>
            <w:tcW w:w="4257"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C4400B" w14:paraId="7E9FA93A" w14:textId="77777777" w:rsidTr="008273C7">
        <w:tc>
          <w:tcPr>
            <w:tcW w:w="4394" w:type="dxa"/>
            <w:gridSpan w:val="3"/>
          </w:tcPr>
          <w:p w14:paraId="1115D685" w14:textId="675911B2" w:rsidR="00513FB6" w:rsidRPr="004C669F" w:rsidRDefault="00513FB6" w:rsidP="00B3320D">
            <w:pPr>
              <w:pStyle w:val="Default"/>
              <w:widowControl w:val="0"/>
              <w:tabs>
                <w:tab w:val="center" w:pos="4536"/>
              </w:tabs>
              <w:ind w:right="76"/>
              <w:jc w:val="both"/>
              <w:rPr>
                <w:rFonts w:cs="Arial"/>
                <w:color w:val="auto"/>
                <w:sz w:val="20"/>
                <w:szCs w:val="20"/>
                <w:lang w:val="de-DE"/>
              </w:rPr>
            </w:pPr>
            <w:r w:rsidRPr="004C669F">
              <w:rPr>
                <w:rFonts w:cs="Arial"/>
                <w:color w:val="FF0000"/>
                <w:sz w:val="20"/>
                <w:szCs w:val="20"/>
                <w:lang w:val="de-DE"/>
              </w:rPr>
              <w:t>Der</w:t>
            </w:r>
            <w:r w:rsidRPr="004C669F">
              <w:rPr>
                <w:rFonts w:cs="Arial"/>
                <w:color w:val="auto"/>
                <w:sz w:val="20"/>
                <w:szCs w:val="20"/>
                <w:lang w:val="de-DE"/>
              </w:rPr>
              <w:t xml:space="preserve"> Verantwortliche des </w:t>
            </w:r>
            <w:r w:rsidR="006B0B26">
              <w:rPr>
                <w:rFonts w:cs="Arial"/>
                <w:color w:val="auto"/>
                <w:sz w:val="20"/>
                <w:szCs w:val="20"/>
                <w:lang w:val="de-DE"/>
              </w:rPr>
              <w:t>Konzessionsverfahren</w:t>
            </w:r>
            <w:r w:rsidRPr="004C669F">
              <w:rPr>
                <w:rFonts w:cs="Arial"/>
                <w:color w:val="auto"/>
                <w:sz w:val="20"/>
                <w:szCs w:val="20"/>
                <w:lang w:val="de-DE"/>
              </w:rPr>
              <w:t xml:space="preserve">s </w:t>
            </w:r>
            <w:r w:rsidRPr="004C669F">
              <w:rPr>
                <w:rFonts w:cs="Arial"/>
                <w:color w:val="FF0000"/>
                <w:sz w:val="20"/>
                <w:szCs w:val="20"/>
                <w:lang w:val="de-DE"/>
              </w:rPr>
              <w:t>der E</w:t>
            </w:r>
            <w:r w:rsidR="00122151" w:rsidRPr="004C669F">
              <w:rPr>
                <w:rFonts w:cs="Arial"/>
                <w:color w:val="FF0000"/>
                <w:sz w:val="20"/>
                <w:szCs w:val="20"/>
                <w:lang w:val="de-DE"/>
              </w:rPr>
              <w:t>VS-DL</w:t>
            </w:r>
            <w:r w:rsidRPr="004C669F">
              <w:rPr>
                <w:rFonts w:cs="Arial"/>
                <w:color w:val="auto"/>
                <w:sz w:val="20"/>
                <w:szCs w:val="20"/>
                <w:lang w:val="de-DE"/>
              </w:rPr>
              <w:t xml:space="preserve"> </w:t>
            </w:r>
            <w:r w:rsidR="001148FD" w:rsidRPr="004C669F">
              <w:rPr>
                <w:rFonts w:cs="Arial"/>
                <w:color w:val="auto"/>
                <w:sz w:val="20"/>
                <w:szCs w:val="20"/>
                <w:lang w:val="de-DE"/>
              </w:rPr>
              <w:t xml:space="preserve">des Verfahrens für die </w:t>
            </w:r>
            <w:r w:rsidR="00F73613" w:rsidRPr="004C669F">
              <w:rPr>
                <w:rFonts w:cs="Arial"/>
                <w:color w:val="auto"/>
                <w:sz w:val="20"/>
                <w:szCs w:val="20"/>
                <w:lang w:val="de-DE"/>
              </w:rPr>
              <w:t>P</w:t>
            </w:r>
            <w:r w:rsidR="001148FD" w:rsidRPr="004C669F">
              <w:rPr>
                <w:rFonts w:cs="Arial"/>
                <w:color w:val="auto"/>
                <w:sz w:val="20"/>
                <w:szCs w:val="20"/>
                <w:lang w:val="de-DE"/>
              </w:rPr>
              <w:t>hase</w:t>
            </w:r>
            <w:r w:rsidR="00F73613" w:rsidRPr="004C669F">
              <w:rPr>
                <w:rFonts w:cs="Arial"/>
                <w:color w:val="auto"/>
                <w:sz w:val="20"/>
                <w:szCs w:val="20"/>
                <w:lang w:val="de-DE"/>
              </w:rPr>
              <w:t xml:space="preserve"> der Vergabe</w:t>
            </w:r>
            <w:r w:rsidR="001148FD" w:rsidRPr="004C669F">
              <w:rPr>
                <w:rFonts w:cs="Arial"/>
                <w:color w:val="auto"/>
                <w:sz w:val="20"/>
                <w:szCs w:val="20"/>
                <w:lang w:val="de-DE"/>
              </w:rPr>
              <w:t xml:space="preserve"> </w:t>
            </w:r>
            <w:r w:rsidRPr="004C669F">
              <w:rPr>
                <w:rFonts w:cs="Arial"/>
                <w:color w:val="auto"/>
                <w:sz w:val="20"/>
                <w:szCs w:val="20"/>
                <w:lang w:val="de-DE"/>
              </w:rPr>
              <w:t xml:space="preserve">ist </w:t>
            </w:r>
            <w:r w:rsidRPr="004C669F">
              <w:rPr>
                <w:rFonts w:cs="Arial"/>
                <w:color w:val="auto"/>
                <w:sz w:val="20"/>
                <w:szCs w:val="20"/>
                <w:lang w:val="de-DE"/>
              </w:rPr>
              <w:fldChar w:fldCharType="begin">
                <w:ffData>
                  <w:name w:val="Testo114"/>
                  <w:enabled/>
                  <w:calcOnExit w:val="0"/>
                  <w:textInput/>
                </w:ffData>
              </w:fldChar>
            </w:r>
            <w:bookmarkStart w:id="11" w:name="Testo114"/>
            <w:r w:rsidRPr="004C669F">
              <w:rPr>
                <w:rFonts w:cs="Arial"/>
                <w:color w:val="auto"/>
                <w:sz w:val="20"/>
                <w:szCs w:val="20"/>
                <w:lang w:val="de-DE"/>
              </w:rPr>
              <w:instrText xml:space="preserve"> FORMTEXT </w:instrText>
            </w:r>
            <w:r w:rsidRPr="004C669F">
              <w:rPr>
                <w:rFonts w:cs="Arial"/>
                <w:color w:val="auto"/>
                <w:sz w:val="20"/>
                <w:szCs w:val="20"/>
                <w:lang w:val="de-DE"/>
              </w:rPr>
            </w:r>
            <w:r w:rsidRPr="004C669F">
              <w:rPr>
                <w:rFonts w:cs="Arial"/>
                <w:color w:val="auto"/>
                <w:sz w:val="20"/>
                <w:szCs w:val="20"/>
                <w:lang w:val="de-DE"/>
              </w:rPr>
              <w:fldChar w:fldCharType="separate"/>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t> </w:t>
            </w:r>
            <w:r w:rsidRPr="004C669F">
              <w:rPr>
                <w:rFonts w:cs="Arial"/>
                <w:color w:val="auto"/>
                <w:sz w:val="20"/>
                <w:szCs w:val="20"/>
                <w:lang w:val="de-DE"/>
              </w:rPr>
              <w:fldChar w:fldCharType="end"/>
            </w:r>
            <w:bookmarkEnd w:id="11"/>
            <w:r w:rsidRPr="004C669F">
              <w:rPr>
                <w:rFonts w:cs="Arial"/>
                <w:color w:val="auto"/>
                <w:sz w:val="20"/>
                <w:szCs w:val="20"/>
                <w:lang w:val="de-DE"/>
              </w:rPr>
              <w:t>.</w:t>
            </w:r>
          </w:p>
        </w:tc>
        <w:tc>
          <w:tcPr>
            <w:tcW w:w="994" w:type="dxa"/>
            <w:gridSpan w:val="2"/>
          </w:tcPr>
          <w:p w14:paraId="0DD3633E" w14:textId="77777777" w:rsidR="00513FB6" w:rsidRPr="004C669F" w:rsidRDefault="00513FB6" w:rsidP="00B3320D">
            <w:pPr>
              <w:widowControl w:val="0"/>
              <w:rPr>
                <w:rFonts w:cs="Arial"/>
                <w:lang w:val="de-DE"/>
              </w:rPr>
            </w:pPr>
          </w:p>
        </w:tc>
        <w:tc>
          <w:tcPr>
            <w:tcW w:w="4257"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4C669F">
              <w:rPr>
                <w:rFonts w:cs="Arial"/>
                <w:color w:val="auto"/>
                <w:sz w:val="20"/>
                <w:szCs w:val="20"/>
              </w:rPr>
              <w:t xml:space="preserve">Per </w:t>
            </w:r>
            <w:r w:rsidRPr="004C669F">
              <w:rPr>
                <w:rFonts w:cs="Arial"/>
                <w:color w:val="FF0000"/>
                <w:sz w:val="20"/>
                <w:szCs w:val="20"/>
              </w:rPr>
              <w:t>la Stazione Unica Appaltante Servizi e Forniture</w:t>
            </w:r>
            <w:r w:rsidRPr="004C669F">
              <w:rPr>
                <w:rFonts w:cs="Arial"/>
                <w:color w:val="auto"/>
                <w:sz w:val="20"/>
                <w:szCs w:val="20"/>
              </w:rPr>
              <w:t xml:space="preserve"> </w:t>
            </w:r>
            <w:r w:rsidRPr="004C669F">
              <w:rPr>
                <w:rFonts w:cs="Arial"/>
                <w:color w:val="FF0000"/>
                <w:sz w:val="20"/>
                <w:szCs w:val="20"/>
              </w:rPr>
              <w:t>il</w:t>
            </w:r>
            <w:r w:rsidR="0061398F" w:rsidRPr="004C669F">
              <w:rPr>
                <w:rFonts w:cs="Arial"/>
                <w:color w:val="FF0000"/>
                <w:sz w:val="20"/>
                <w:szCs w:val="20"/>
              </w:rPr>
              <w:t>/la</w:t>
            </w:r>
            <w:r w:rsidRPr="004C669F">
              <w:rPr>
                <w:rFonts w:cs="Arial"/>
                <w:color w:val="auto"/>
                <w:sz w:val="20"/>
                <w:szCs w:val="20"/>
              </w:rPr>
              <w:t xml:space="preserve"> responsabile </w:t>
            </w:r>
            <w:r w:rsidR="006D04B2" w:rsidRPr="004C669F">
              <w:rPr>
                <w:rFonts w:cs="Arial"/>
                <w:color w:val="auto"/>
                <w:sz w:val="20"/>
                <w:szCs w:val="20"/>
              </w:rPr>
              <w:t>del procedimento per la fase di affidamento</w:t>
            </w:r>
            <w:r w:rsidRPr="004C669F">
              <w:rPr>
                <w:rFonts w:cs="Arial"/>
                <w:color w:val="auto"/>
                <w:sz w:val="20"/>
                <w:szCs w:val="20"/>
              </w:rPr>
              <w:t xml:space="preserve"> è </w:t>
            </w:r>
            <w:r w:rsidRPr="004C669F">
              <w:rPr>
                <w:rFonts w:cs="Arial"/>
                <w:color w:val="FF0000"/>
                <w:sz w:val="20"/>
                <w:szCs w:val="20"/>
              </w:rPr>
              <w:t>il</w:t>
            </w:r>
            <w:r w:rsidR="00004AF1" w:rsidRPr="004C669F">
              <w:rPr>
                <w:rFonts w:cs="Arial"/>
                <w:color w:val="FF0000"/>
                <w:sz w:val="20"/>
                <w:szCs w:val="20"/>
              </w:rPr>
              <w:t>/la</w:t>
            </w:r>
            <w:r w:rsidRPr="004C669F">
              <w:rPr>
                <w:rFonts w:cs="Arial"/>
                <w:color w:val="auto"/>
                <w:sz w:val="20"/>
                <w:szCs w:val="20"/>
              </w:rPr>
              <w:t xml:space="preserve"> </w:t>
            </w:r>
            <w:r w:rsidRPr="004C669F">
              <w:rPr>
                <w:rFonts w:cs="Arial"/>
                <w:color w:val="FF0000"/>
                <w:sz w:val="20"/>
                <w:szCs w:val="20"/>
              </w:rPr>
              <w:t>dott.</w:t>
            </w:r>
            <w:r w:rsidR="0061398F" w:rsidRPr="004C669F">
              <w:rPr>
                <w:rFonts w:cs="Arial"/>
                <w:color w:val="FF0000"/>
                <w:sz w:val="20"/>
                <w:szCs w:val="20"/>
              </w:rPr>
              <w:t>ssa</w:t>
            </w:r>
            <w:r w:rsidRPr="004C669F">
              <w:rPr>
                <w:rFonts w:cs="Arial"/>
                <w:color w:val="auto"/>
                <w:sz w:val="20"/>
                <w:szCs w:val="20"/>
              </w:rPr>
              <w:t xml:space="preserve"> </w:t>
            </w:r>
            <w:r w:rsidRPr="004C669F">
              <w:rPr>
                <w:rFonts w:cs="Arial"/>
                <w:color w:val="auto"/>
                <w:sz w:val="20"/>
                <w:szCs w:val="20"/>
              </w:rPr>
              <w:fldChar w:fldCharType="begin">
                <w:ffData>
                  <w:name w:val="Testo113"/>
                  <w:enabled/>
                  <w:calcOnExit w:val="0"/>
                  <w:textInput/>
                </w:ffData>
              </w:fldChar>
            </w:r>
            <w:bookmarkStart w:id="12" w:name="Testo113"/>
            <w:r w:rsidRPr="004C669F">
              <w:rPr>
                <w:rFonts w:cs="Arial"/>
                <w:color w:val="auto"/>
                <w:sz w:val="20"/>
                <w:szCs w:val="20"/>
              </w:rPr>
              <w:instrText xml:space="preserve"> FORMTEXT </w:instrText>
            </w:r>
            <w:r w:rsidRPr="004C669F">
              <w:rPr>
                <w:rFonts w:cs="Arial"/>
                <w:color w:val="auto"/>
                <w:sz w:val="20"/>
                <w:szCs w:val="20"/>
              </w:rPr>
            </w:r>
            <w:r w:rsidRPr="004C669F">
              <w:rPr>
                <w:rFonts w:cs="Arial"/>
                <w:color w:val="auto"/>
                <w:sz w:val="20"/>
                <w:szCs w:val="20"/>
              </w:rPr>
              <w:fldChar w:fldCharType="separate"/>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t> </w:t>
            </w:r>
            <w:r w:rsidRPr="004C669F">
              <w:rPr>
                <w:rFonts w:cs="Arial"/>
                <w:color w:val="auto"/>
                <w:sz w:val="20"/>
                <w:szCs w:val="20"/>
              </w:rPr>
              <w:fldChar w:fldCharType="end"/>
            </w:r>
            <w:bookmarkEnd w:id="12"/>
            <w:r w:rsidRPr="004C669F">
              <w:rPr>
                <w:rFonts w:cs="Arial"/>
                <w:color w:val="auto"/>
                <w:sz w:val="20"/>
                <w:szCs w:val="20"/>
              </w:rPr>
              <w:t>.</w:t>
            </w:r>
          </w:p>
        </w:tc>
      </w:tr>
      <w:tr w:rsidR="00F8101E" w:rsidRPr="00C4400B" w14:paraId="3FD98D56" w14:textId="77777777" w:rsidTr="008273C7">
        <w:tc>
          <w:tcPr>
            <w:tcW w:w="4394" w:type="dxa"/>
            <w:gridSpan w:val="3"/>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0D36EEF2" w14:textId="77777777" w:rsidR="003D229A" w:rsidRPr="00211C25" w:rsidRDefault="003D229A" w:rsidP="00B3320D">
            <w:pPr>
              <w:widowControl w:val="0"/>
              <w:rPr>
                <w:rFonts w:cs="Arial"/>
                <w:lang w:val="it-IT"/>
              </w:rPr>
            </w:pPr>
          </w:p>
        </w:tc>
        <w:tc>
          <w:tcPr>
            <w:tcW w:w="4257"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C4400B" w14:paraId="3F80DC2B" w14:textId="77777777" w:rsidTr="008273C7">
        <w:trPr>
          <w:trHeight w:val="63"/>
        </w:trPr>
        <w:tc>
          <w:tcPr>
            <w:tcW w:w="4394" w:type="dxa"/>
            <w:gridSpan w:val="3"/>
          </w:tcPr>
          <w:p w14:paraId="180FFFC0" w14:textId="542F1261" w:rsidR="00513FB6" w:rsidRPr="004C669F" w:rsidRDefault="00513FB6" w:rsidP="00B3320D">
            <w:pPr>
              <w:pStyle w:val="Default"/>
              <w:widowControl w:val="0"/>
              <w:tabs>
                <w:tab w:val="center" w:pos="4536"/>
              </w:tabs>
              <w:ind w:right="76"/>
              <w:jc w:val="both"/>
              <w:rPr>
                <w:rFonts w:cs="Arial"/>
                <w:color w:val="FF0000"/>
                <w:sz w:val="20"/>
                <w:szCs w:val="20"/>
                <w:lang w:val="de-DE"/>
              </w:rPr>
            </w:pPr>
            <w:r w:rsidRPr="004C669F">
              <w:rPr>
                <w:rFonts w:cs="Arial"/>
                <w:color w:val="FF0000"/>
                <w:sz w:val="20"/>
                <w:szCs w:val="20"/>
                <w:lang w:val="de-DE"/>
              </w:rPr>
              <w:t xml:space="preserve">Der einzige </w:t>
            </w:r>
            <w:r w:rsidR="0064727D" w:rsidRPr="004C669F">
              <w:rPr>
                <w:rFonts w:cs="Arial"/>
                <w:color w:val="FF0000"/>
                <w:sz w:val="20"/>
                <w:szCs w:val="20"/>
                <w:lang w:val="de-DE"/>
              </w:rPr>
              <w:t>Projekt</w:t>
            </w:r>
            <w:r w:rsidRPr="004C669F">
              <w:rPr>
                <w:rFonts w:cs="Arial"/>
                <w:color w:val="FF0000"/>
                <w:sz w:val="20"/>
                <w:szCs w:val="20"/>
                <w:lang w:val="de-DE"/>
              </w:rPr>
              <w:t>verantwortliche</w:t>
            </w:r>
            <w:r w:rsidR="003D229A" w:rsidRPr="004C669F">
              <w:rPr>
                <w:rFonts w:cs="Arial"/>
                <w:color w:val="FF0000"/>
                <w:sz w:val="20"/>
                <w:szCs w:val="20"/>
                <w:lang w:val="de-DE"/>
              </w:rPr>
              <w:t xml:space="preserve"> (</w:t>
            </w:r>
            <w:r w:rsidR="00A75E4D" w:rsidRPr="004C669F">
              <w:rPr>
                <w:rFonts w:cs="Arial"/>
                <w:color w:val="FF0000"/>
                <w:sz w:val="20"/>
                <w:szCs w:val="20"/>
                <w:lang w:val="de-DE"/>
              </w:rPr>
              <w:t>E</w:t>
            </w:r>
            <w:r w:rsidR="0064727D" w:rsidRPr="004C669F">
              <w:rPr>
                <w:rFonts w:cs="Arial"/>
                <w:color w:val="FF0000"/>
                <w:sz w:val="20"/>
                <w:szCs w:val="20"/>
                <w:lang w:val="de-DE"/>
              </w:rPr>
              <w:t>P</w:t>
            </w:r>
            <w:r w:rsidR="00A75E4D" w:rsidRPr="004C669F">
              <w:rPr>
                <w:rFonts w:cs="Arial"/>
                <w:color w:val="FF0000"/>
                <w:sz w:val="20"/>
                <w:szCs w:val="20"/>
                <w:lang w:val="de-DE"/>
              </w:rPr>
              <w:t>V</w:t>
            </w:r>
            <w:r w:rsidR="003D229A" w:rsidRPr="004C669F">
              <w:rPr>
                <w:rFonts w:cs="Arial"/>
                <w:color w:val="FF0000"/>
                <w:sz w:val="20"/>
                <w:szCs w:val="20"/>
                <w:lang w:val="de-DE"/>
              </w:rPr>
              <w:t>)</w:t>
            </w:r>
            <w:r w:rsidRPr="004C669F">
              <w:rPr>
                <w:rFonts w:cs="Arial"/>
                <w:color w:val="FF0000"/>
                <w:sz w:val="20"/>
                <w:szCs w:val="20"/>
                <w:lang w:val="de-DE"/>
              </w:rPr>
              <w:t xml:space="preserve"> für den Auftraggeber ist</w:t>
            </w:r>
            <w:r w:rsidR="00717D6C"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16"/>
                  <w:enabled/>
                  <w:calcOnExit w:val="0"/>
                  <w:textInput/>
                </w:ffData>
              </w:fldChar>
            </w:r>
            <w:bookmarkStart w:id="13" w:name="Testo116"/>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3"/>
            <w:r w:rsidR="00717D6C" w:rsidRPr="004C669F">
              <w:rPr>
                <w:rFonts w:cs="Arial"/>
                <w:color w:val="FF0000"/>
                <w:sz w:val="20"/>
                <w:szCs w:val="20"/>
                <w:lang w:val="de-DE"/>
              </w:rPr>
              <w:t xml:space="preserve"> als</w:t>
            </w:r>
            <w:r w:rsidRPr="004C669F">
              <w:rPr>
                <w:rFonts w:cs="Arial"/>
                <w:color w:val="FF0000"/>
                <w:sz w:val="20"/>
                <w:szCs w:val="20"/>
                <w:lang w:val="de-DE"/>
              </w:rPr>
              <w:t xml:space="preserve"> Direktor</w:t>
            </w:r>
            <w:r w:rsidR="00717D6C" w:rsidRPr="004C669F">
              <w:rPr>
                <w:rFonts w:cs="Arial"/>
                <w:color w:val="FF0000"/>
                <w:sz w:val="20"/>
                <w:szCs w:val="20"/>
                <w:lang w:val="de-DE"/>
              </w:rPr>
              <w:t xml:space="preserve"> von</w:t>
            </w:r>
            <w:r w:rsidRPr="004C669F">
              <w:rPr>
                <w:rFonts w:cs="Arial"/>
                <w:color w:val="FF0000"/>
                <w:sz w:val="20"/>
                <w:szCs w:val="20"/>
                <w:lang w:val="de-DE"/>
              </w:rPr>
              <w:t xml:space="preserve"> </w:t>
            </w:r>
            <w:r w:rsidRPr="004C669F">
              <w:rPr>
                <w:rFonts w:cs="Arial"/>
                <w:color w:val="FF0000"/>
                <w:sz w:val="20"/>
                <w:szCs w:val="20"/>
                <w:lang w:val="de-DE"/>
              </w:rPr>
              <w:fldChar w:fldCharType="begin">
                <w:ffData>
                  <w:name w:val="Testo160"/>
                  <w:enabled/>
                  <w:calcOnExit w:val="0"/>
                  <w:textInput/>
                </w:ffData>
              </w:fldChar>
            </w:r>
            <w:bookmarkStart w:id="14" w:name="Testo160"/>
            <w:r w:rsidRPr="004C669F">
              <w:rPr>
                <w:rFonts w:cs="Arial"/>
                <w:color w:val="FF0000"/>
                <w:sz w:val="20"/>
                <w:szCs w:val="20"/>
                <w:lang w:val="de-DE"/>
              </w:rPr>
              <w:instrText xml:space="preserve"> FORMTEXT </w:instrText>
            </w:r>
            <w:r w:rsidRPr="004C669F">
              <w:rPr>
                <w:rFonts w:cs="Arial"/>
                <w:color w:val="FF0000"/>
                <w:sz w:val="20"/>
                <w:szCs w:val="20"/>
                <w:lang w:val="de-DE"/>
              </w:rPr>
            </w:r>
            <w:r w:rsidRPr="004C669F">
              <w:rPr>
                <w:rFonts w:cs="Arial"/>
                <w:color w:val="FF0000"/>
                <w:sz w:val="20"/>
                <w:szCs w:val="20"/>
                <w:lang w:val="de-DE"/>
              </w:rPr>
              <w:fldChar w:fldCharType="separate"/>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t> </w:t>
            </w:r>
            <w:r w:rsidRPr="004C669F">
              <w:rPr>
                <w:rFonts w:cs="Arial"/>
                <w:color w:val="FF0000"/>
                <w:sz w:val="20"/>
                <w:szCs w:val="20"/>
                <w:lang w:val="de-DE"/>
              </w:rPr>
              <w:fldChar w:fldCharType="end"/>
            </w:r>
            <w:bookmarkEnd w:id="14"/>
            <w:r w:rsidRPr="004C669F">
              <w:rPr>
                <w:rFonts w:cs="Arial"/>
                <w:color w:val="FF0000"/>
                <w:sz w:val="20"/>
                <w:szCs w:val="20"/>
                <w:lang w:val="de-DE"/>
              </w:rPr>
              <w:t>.</w:t>
            </w:r>
          </w:p>
        </w:tc>
        <w:tc>
          <w:tcPr>
            <w:tcW w:w="994" w:type="dxa"/>
            <w:gridSpan w:val="2"/>
          </w:tcPr>
          <w:p w14:paraId="38D3249E" w14:textId="77777777" w:rsidR="00513FB6" w:rsidRPr="004C669F" w:rsidRDefault="00513FB6" w:rsidP="00B3320D">
            <w:pPr>
              <w:widowControl w:val="0"/>
              <w:rPr>
                <w:rFonts w:cs="Arial"/>
                <w:lang w:val="de-DE"/>
              </w:rPr>
            </w:pPr>
          </w:p>
        </w:tc>
        <w:tc>
          <w:tcPr>
            <w:tcW w:w="4257"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4C669F">
              <w:rPr>
                <w:rFonts w:cs="Arial"/>
                <w:color w:val="FF0000"/>
                <w:sz w:val="20"/>
                <w:szCs w:val="20"/>
              </w:rPr>
              <w:t>Per il committente il</w:t>
            </w:r>
            <w:r w:rsidR="003D229A" w:rsidRPr="004C669F">
              <w:rPr>
                <w:rFonts w:cs="Arial"/>
                <w:color w:val="FF0000"/>
                <w:sz w:val="20"/>
                <w:szCs w:val="20"/>
              </w:rPr>
              <w:t>/la</w:t>
            </w:r>
            <w:r w:rsidRPr="004C669F">
              <w:rPr>
                <w:rFonts w:cs="Arial"/>
                <w:color w:val="FF0000"/>
                <w:sz w:val="20"/>
                <w:szCs w:val="20"/>
              </w:rPr>
              <w:t xml:space="preserve"> responsabile unico</w:t>
            </w:r>
            <w:r w:rsidR="003D229A" w:rsidRPr="004C669F">
              <w:rPr>
                <w:rFonts w:cs="Arial"/>
                <w:color w:val="FF0000"/>
                <w:sz w:val="20"/>
                <w:szCs w:val="20"/>
              </w:rPr>
              <w:t>/a</w:t>
            </w:r>
            <w:r w:rsidRPr="004C669F">
              <w:rPr>
                <w:rFonts w:cs="Arial"/>
                <w:color w:val="FF0000"/>
                <w:sz w:val="20"/>
                <w:szCs w:val="20"/>
              </w:rPr>
              <w:t xml:space="preserve"> del </w:t>
            </w:r>
            <w:r w:rsidR="00511738" w:rsidRPr="004C669F">
              <w:rPr>
                <w:rFonts w:cs="Arial"/>
                <w:color w:val="FF0000"/>
                <w:sz w:val="20"/>
                <w:szCs w:val="20"/>
              </w:rPr>
              <w:t xml:space="preserve">progetto </w:t>
            </w:r>
            <w:r w:rsidR="003D229A" w:rsidRPr="004C669F">
              <w:rPr>
                <w:rFonts w:cs="Arial"/>
                <w:color w:val="FF0000"/>
                <w:sz w:val="20"/>
                <w:szCs w:val="20"/>
              </w:rPr>
              <w:t xml:space="preserve">(RUP) </w:t>
            </w:r>
            <w:r w:rsidRPr="004C669F">
              <w:rPr>
                <w:rFonts w:cs="Arial"/>
                <w:color w:val="FF0000"/>
                <w:sz w:val="20"/>
                <w:szCs w:val="20"/>
              </w:rPr>
              <w:t>è il</w:t>
            </w:r>
            <w:r w:rsidR="003D229A" w:rsidRPr="004C669F">
              <w:rPr>
                <w:rFonts w:cs="Arial"/>
                <w:color w:val="FF0000"/>
                <w:sz w:val="20"/>
                <w:szCs w:val="20"/>
              </w:rPr>
              <w:t>/la</w:t>
            </w:r>
            <w:r w:rsidRPr="004C669F">
              <w:rPr>
                <w:rFonts w:cs="Arial"/>
                <w:color w:val="FF0000"/>
                <w:sz w:val="20"/>
                <w:szCs w:val="20"/>
              </w:rPr>
              <w:t xml:space="preserve"> dott.</w:t>
            </w:r>
            <w:r w:rsidR="003D229A" w:rsidRPr="004C669F">
              <w:rPr>
                <w:rFonts w:cs="Arial"/>
                <w:color w:val="FF0000"/>
                <w:sz w:val="20"/>
                <w:szCs w:val="20"/>
              </w:rPr>
              <w:t>ssa</w:t>
            </w:r>
            <w:r w:rsidRPr="004C669F">
              <w:rPr>
                <w:rFonts w:cs="Arial"/>
                <w:color w:val="FF0000"/>
                <w:sz w:val="20"/>
                <w:szCs w:val="20"/>
              </w:rPr>
              <w:t xml:space="preserve"> </w:t>
            </w:r>
            <w:r w:rsidRPr="004C669F">
              <w:rPr>
                <w:rFonts w:cs="Arial"/>
                <w:color w:val="FF0000"/>
                <w:sz w:val="20"/>
                <w:szCs w:val="20"/>
              </w:rPr>
              <w:fldChar w:fldCharType="begin">
                <w:ffData>
                  <w:name w:val="Testo115"/>
                  <w:enabled/>
                  <w:calcOnExit w:val="0"/>
                  <w:textInput/>
                </w:ffData>
              </w:fldChar>
            </w:r>
            <w:bookmarkStart w:id="15" w:name="Testo115"/>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5"/>
            <w:r w:rsidRPr="004C669F">
              <w:rPr>
                <w:rFonts w:cs="Arial"/>
                <w:color w:val="FF0000"/>
                <w:sz w:val="20"/>
                <w:szCs w:val="20"/>
              </w:rPr>
              <w:t xml:space="preserve">, direttore </w:t>
            </w:r>
            <w:r w:rsidRPr="004C669F">
              <w:rPr>
                <w:rFonts w:cs="Arial"/>
                <w:color w:val="FF0000"/>
                <w:sz w:val="20"/>
                <w:szCs w:val="20"/>
              </w:rPr>
              <w:fldChar w:fldCharType="begin">
                <w:ffData>
                  <w:name w:val="Testo118"/>
                  <w:enabled/>
                  <w:calcOnExit w:val="0"/>
                  <w:textInput/>
                </w:ffData>
              </w:fldChar>
            </w:r>
            <w:bookmarkStart w:id="16" w:name="Testo118"/>
            <w:r w:rsidRPr="004C669F">
              <w:rPr>
                <w:rFonts w:cs="Arial"/>
                <w:color w:val="FF0000"/>
                <w:sz w:val="20"/>
                <w:szCs w:val="20"/>
              </w:rPr>
              <w:instrText xml:space="preserve"> FORMTEXT </w:instrText>
            </w:r>
            <w:r w:rsidRPr="004C669F">
              <w:rPr>
                <w:rFonts w:cs="Arial"/>
                <w:color w:val="FF0000"/>
                <w:sz w:val="20"/>
                <w:szCs w:val="20"/>
              </w:rPr>
            </w:r>
            <w:r w:rsidRPr="004C669F">
              <w:rPr>
                <w:rFonts w:cs="Arial"/>
                <w:color w:val="FF0000"/>
                <w:sz w:val="20"/>
                <w:szCs w:val="20"/>
              </w:rPr>
              <w:fldChar w:fldCharType="separate"/>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t> </w:t>
            </w:r>
            <w:r w:rsidRPr="004C669F">
              <w:rPr>
                <w:rFonts w:cs="Arial"/>
                <w:color w:val="FF0000"/>
                <w:sz w:val="20"/>
                <w:szCs w:val="20"/>
              </w:rPr>
              <w:fldChar w:fldCharType="end"/>
            </w:r>
            <w:bookmarkEnd w:id="16"/>
            <w:r w:rsidR="006D04B2">
              <w:rPr>
                <w:rFonts w:cs="Arial"/>
                <w:color w:val="FF0000"/>
                <w:sz w:val="20"/>
                <w:szCs w:val="20"/>
              </w:rPr>
              <w:t xml:space="preserve"> </w:t>
            </w:r>
          </w:p>
        </w:tc>
      </w:tr>
      <w:tr w:rsidR="00F8101E" w:rsidRPr="00C4400B" w14:paraId="7A95FB5B" w14:textId="77777777" w:rsidTr="008273C7">
        <w:tc>
          <w:tcPr>
            <w:tcW w:w="4394" w:type="dxa"/>
            <w:gridSpan w:val="3"/>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gridSpan w:val="2"/>
          </w:tcPr>
          <w:p w14:paraId="6FA7E960" w14:textId="77777777" w:rsidR="003D229A" w:rsidRPr="00211C25" w:rsidRDefault="003D229A" w:rsidP="00B3320D">
            <w:pPr>
              <w:widowControl w:val="0"/>
              <w:rPr>
                <w:rFonts w:cs="Arial"/>
                <w:lang w:val="it-IT"/>
              </w:rPr>
            </w:pPr>
          </w:p>
        </w:tc>
        <w:tc>
          <w:tcPr>
            <w:tcW w:w="4257"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8273C7">
        <w:tc>
          <w:tcPr>
            <w:tcW w:w="4394" w:type="dxa"/>
            <w:gridSpan w:val="3"/>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gridSpan w:val="2"/>
          </w:tcPr>
          <w:p w14:paraId="25FBD231" w14:textId="77777777" w:rsidR="00513FB6" w:rsidRPr="00211C25" w:rsidRDefault="00513FB6" w:rsidP="00B3320D">
            <w:pPr>
              <w:widowControl w:val="0"/>
              <w:rPr>
                <w:rFonts w:cs="Arial"/>
                <w:lang w:val="de-DE"/>
              </w:rPr>
            </w:pPr>
          </w:p>
        </w:tc>
        <w:tc>
          <w:tcPr>
            <w:tcW w:w="4257"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8273C7">
        <w:tc>
          <w:tcPr>
            <w:tcW w:w="4394" w:type="dxa"/>
            <w:gridSpan w:val="3"/>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gridSpan w:val="2"/>
          </w:tcPr>
          <w:p w14:paraId="5CE7B83C" w14:textId="77777777" w:rsidR="003D229A" w:rsidRPr="00211C25" w:rsidRDefault="003D229A" w:rsidP="00B3320D">
            <w:pPr>
              <w:widowControl w:val="0"/>
              <w:rPr>
                <w:rFonts w:cs="Arial"/>
                <w:lang w:val="de-DE"/>
              </w:rPr>
            </w:pPr>
          </w:p>
        </w:tc>
        <w:tc>
          <w:tcPr>
            <w:tcW w:w="4257"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C4400B" w14:paraId="4531D40F" w14:textId="77777777" w:rsidTr="008273C7">
        <w:tc>
          <w:tcPr>
            <w:tcW w:w="4394" w:type="dxa"/>
            <w:gridSpan w:val="3"/>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gridSpan w:val="2"/>
          </w:tcPr>
          <w:p w14:paraId="2898051B" w14:textId="77777777" w:rsidR="00513FB6" w:rsidRPr="00211C25" w:rsidRDefault="00513FB6" w:rsidP="00B3320D">
            <w:pPr>
              <w:widowControl w:val="0"/>
              <w:rPr>
                <w:rFonts w:cs="Arial"/>
                <w:lang w:val="de-DE"/>
              </w:rPr>
            </w:pPr>
          </w:p>
        </w:tc>
        <w:tc>
          <w:tcPr>
            <w:tcW w:w="4257"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C4400B" w14:paraId="413C5A11" w14:textId="77777777" w:rsidTr="008273C7">
        <w:tc>
          <w:tcPr>
            <w:tcW w:w="4394" w:type="dxa"/>
            <w:gridSpan w:val="3"/>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gridSpan w:val="2"/>
          </w:tcPr>
          <w:p w14:paraId="76B3F423" w14:textId="77777777" w:rsidR="003D229A" w:rsidRPr="00211C25" w:rsidRDefault="003D229A" w:rsidP="00B3320D">
            <w:pPr>
              <w:widowControl w:val="0"/>
              <w:rPr>
                <w:rFonts w:cs="Arial"/>
                <w:lang w:val="it-IT"/>
              </w:rPr>
            </w:pPr>
          </w:p>
        </w:tc>
        <w:tc>
          <w:tcPr>
            <w:tcW w:w="4257"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C4400B" w14:paraId="29E50F96" w14:textId="77777777" w:rsidTr="008273C7">
        <w:tc>
          <w:tcPr>
            <w:tcW w:w="4394" w:type="dxa"/>
            <w:gridSpan w:val="3"/>
          </w:tcPr>
          <w:p w14:paraId="43580AAD" w14:textId="1B9F9BF8"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3B06C4">
              <w:rPr>
                <w:rFonts w:cs="Arial"/>
                <w:b/>
                <w:color w:val="auto"/>
                <w:sz w:val="20"/>
                <w:szCs w:val="20"/>
                <w:lang w:val="de-DE"/>
              </w:rPr>
              <w:t>Konzession</w:t>
            </w:r>
            <w:r w:rsidR="0001608C" w:rsidRPr="00E434A8">
              <w:rPr>
                <w:rFonts w:cs="Arial"/>
                <w:b/>
                <w:color w:val="auto"/>
                <w:sz w:val="20"/>
                <w:szCs w:val="20"/>
                <w:lang w:val="de-DE"/>
              </w:rPr>
              <w:t>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gridSpan w:val="2"/>
          </w:tcPr>
          <w:p w14:paraId="239E7A26" w14:textId="77777777" w:rsidR="00D63CCB" w:rsidRPr="00211C25" w:rsidRDefault="00D63CCB" w:rsidP="00B3320D">
            <w:pPr>
              <w:widowControl w:val="0"/>
              <w:rPr>
                <w:rFonts w:cs="Arial"/>
                <w:lang w:val="de-DE"/>
              </w:rPr>
            </w:pPr>
          </w:p>
        </w:tc>
        <w:tc>
          <w:tcPr>
            <w:tcW w:w="4257" w:type="dxa"/>
          </w:tcPr>
          <w:p w14:paraId="11C0BB7B" w14:textId="537AF5E9"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w:t>
            </w:r>
            <w:r w:rsidR="003B06C4">
              <w:rPr>
                <w:rFonts w:cs="Arial"/>
                <w:b/>
                <w:color w:val="auto"/>
                <w:sz w:val="20"/>
                <w:szCs w:val="20"/>
              </w:rPr>
              <w:t>a concessione</w:t>
            </w:r>
          </w:p>
        </w:tc>
      </w:tr>
      <w:tr w:rsidR="00F8101E" w:rsidRPr="00C4400B" w14:paraId="04AD256D" w14:textId="77777777" w:rsidTr="008273C7">
        <w:tc>
          <w:tcPr>
            <w:tcW w:w="4394" w:type="dxa"/>
            <w:gridSpan w:val="3"/>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gridSpan w:val="2"/>
          </w:tcPr>
          <w:p w14:paraId="672A9B5C" w14:textId="77777777" w:rsidR="000E33AA" w:rsidRPr="00211C25" w:rsidRDefault="000E33AA" w:rsidP="00B3320D">
            <w:pPr>
              <w:widowControl w:val="0"/>
              <w:rPr>
                <w:rFonts w:cs="Arial"/>
                <w:lang w:val="it-IT"/>
              </w:rPr>
            </w:pPr>
          </w:p>
        </w:tc>
        <w:tc>
          <w:tcPr>
            <w:tcW w:w="4257"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8273C7">
        <w:tc>
          <w:tcPr>
            <w:tcW w:w="4394" w:type="dxa"/>
            <w:gridSpan w:val="3"/>
          </w:tcPr>
          <w:p w14:paraId="018176EE" w14:textId="72F6BD14"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3B06C4">
              <w:rPr>
                <w:rFonts w:cs="Arial"/>
                <w:b/>
                <w:lang w:val="de-DE"/>
              </w:rPr>
              <w:t>Konzession</w:t>
            </w:r>
            <w:r w:rsidR="0001608C" w:rsidRPr="00E434A8">
              <w:rPr>
                <w:rFonts w:cs="Arial"/>
                <w:b/>
                <w:lang w:val="de-DE"/>
              </w:rPr>
              <w:t>sg</w:t>
            </w:r>
            <w:r w:rsidRPr="00E434A8">
              <w:rPr>
                <w:rFonts w:cs="Arial"/>
                <w:b/>
                <w:lang w:val="de-DE"/>
              </w:rPr>
              <w:t>egenstand</w:t>
            </w:r>
          </w:p>
        </w:tc>
        <w:tc>
          <w:tcPr>
            <w:tcW w:w="994" w:type="dxa"/>
            <w:gridSpan w:val="2"/>
          </w:tcPr>
          <w:p w14:paraId="5EBC4201" w14:textId="77777777" w:rsidR="00D63CCB" w:rsidRPr="00211C25" w:rsidRDefault="00D63CCB" w:rsidP="00B3320D">
            <w:pPr>
              <w:widowControl w:val="0"/>
              <w:rPr>
                <w:rFonts w:cs="Arial"/>
                <w:b/>
                <w:lang w:val="de-DE"/>
              </w:rPr>
            </w:pPr>
          </w:p>
        </w:tc>
        <w:tc>
          <w:tcPr>
            <w:tcW w:w="4257" w:type="dxa"/>
          </w:tcPr>
          <w:p w14:paraId="773D0D62" w14:textId="63C23F34"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w:t>
            </w:r>
            <w:r w:rsidR="003B06C4">
              <w:rPr>
                <w:rFonts w:cs="Arial"/>
                <w:b/>
                <w:lang w:val="it-IT"/>
              </w:rPr>
              <w:t>a concessione</w:t>
            </w:r>
          </w:p>
        </w:tc>
      </w:tr>
      <w:tr w:rsidR="00F8101E" w:rsidRPr="00211C25" w14:paraId="19DF009E" w14:textId="77777777" w:rsidTr="008273C7">
        <w:tc>
          <w:tcPr>
            <w:tcW w:w="4394" w:type="dxa"/>
            <w:gridSpan w:val="3"/>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gridSpan w:val="2"/>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7"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C4400B" w14:paraId="613CCF59" w14:textId="77777777" w:rsidTr="008273C7">
        <w:tc>
          <w:tcPr>
            <w:tcW w:w="4394" w:type="dxa"/>
            <w:gridSpan w:val="3"/>
          </w:tcPr>
          <w:p w14:paraId="1B276D04" w14:textId="3ED7D81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gridSpan w:val="2"/>
          </w:tcPr>
          <w:p w14:paraId="528DEE18" w14:textId="77777777" w:rsidR="000E33AA" w:rsidRPr="00211C25" w:rsidRDefault="000E33AA" w:rsidP="00B3320D">
            <w:pPr>
              <w:widowControl w:val="0"/>
              <w:rPr>
                <w:rFonts w:cs="Arial"/>
                <w:lang w:val="de-DE"/>
              </w:rPr>
            </w:pPr>
          </w:p>
        </w:tc>
        <w:tc>
          <w:tcPr>
            <w:tcW w:w="4257" w:type="dxa"/>
          </w:tcPr>
          <w:p w14:paraId="29F3FF0A" w14:textId="7988CCDA"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8273C7">
        <w:tc>
          <w:tcPr>
            <w:tcW w:w="4394" w:type="dxa"/>
            <w:gridSpan w:val="3"/>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08E31725" w14:textId="77777777" w:rsidR="00FD6328" w:rsidRPr="00211C25" w:rsidRDefault="00FD6328" w:rsidP="00B3320D">
            <w:pPr>
              <w:widowControl w:val="0"/>
              <w:rPr>
                <w:rFonts w:cs="Arial"/>
                <w:color w:val="FF0000"/>
                <w:lang w:val="de-DE"/>
              </w:rPr>
            </w:pPr>
          </w:p>
        </w:tc>
        <w:tc>
          <w:tcPr>
            <w:tcW w:w="4257"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8273C7">
        <w:tc>
          <w:tcPr>
            <w:tcW w:w="4394" w:type="dxa"/>
            <w:gridSpan w:val="3"/>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gridSpan w:val="2"/>
          </w:tcPr>
          <w:p w14:paraId="578949FC" w14:textId="77777777" w:rsidR="004402FA" w:rsidRPr="00211C25" w:rsidRDefault="004402FA" w:rsidP="00B3320D">
            <w:pPr>
              <w:widowControl w:val="0"/>
              <w:rPr>
                <w:rFonts w:cs="Arial"/>
                <w:lang w:val="de-DE"/>
              </w:rPr>
            </w:pPr>
          </w:p>
        </w:tc>
        <w:tc>
          <w:tcPr>
            <w:tcW w:w="4257"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8273C7">
        <w:tc>
          <w:tcPr>
            <w:tcW w:w="4394" w:type="dxa"/>
            <w:gridSpan w:val="3"/>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gridSpan w:val="2"/>
          </w:tcPr>
          <w:p w14:paraId="401FCA0F" w14:textId="77777777" w:rsidR="00FD6328" w:rsidRPr="00211C25" w:rsidRDefault="00FD6328" w:rsidP="00B3320D">
            <w:pPr>
              <w:widowControl w:val="0"/>
              <w:rPr>
                <w:rFonts w:cs="Arial"/>
                <w:color w:val="FF0000"/>
                <w:lang w:val="de-DE"/>
              </w:rPr>
            </w:pPr>
          </w:p>
        </w:tc>
        <w:tc>
          <w:tcPr>
            <w:tcW w:w="4257"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8273C7">
        <w:tc>
          <w:tcPr>
            <w:tcW w:w="4394" w:type="dxa"/>
            <w:gridSpan w:val="3"/>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CBC9FCF" w14:textId="77777777" w:rsidR="00136FC2" w:rsidRPr="00211C25" w:rsidRDefault="00136FC2" w:rsidP="00B3320D">
            <w:pPr>
              <w:widowControl w:val="0"/>
              <w:rPr>
                <w:rFonts w:cs="Arial"/>
                <w:color w:val="FF0000"/>
                <w:lang w:val="it-IT"/>
              </w:rPr>
            </w:pPr>
          </w:p>
        </w:tc>
        <w:tc>
          <w:tcPr>
            <w:tcW w:w="4257"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8273C7">
        <w:tc>
          <w:tcPr>
            <w:tcW w:w="4394" w:type="dxa"/>
            <w:gridSpan w:val="3"/>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gridSpan w:val="2"/>
          </w:tcPr>
          <w:p w14:paraId="1BF64E18" w14:textId="77777777" w:rsidR="00136FC2" w:rsidRPr="00211C25" w:rsidRDefault="00136FC2" w:rsidP="00B3320D">
            <w:pPr>
              <w:widowControl w:val="0"/>
              <w:rPr>
                <w:rFonts w:cs="Arial"/>
                <w:color w:val="FF0000"/>
                <w:lang w:val="de-DE"/>
              </w:rPr>
            </w:pPr>
          </w:p>
        </w:tc>
        <w:tc>
          <w:tcPr>
            <w:tcW w:w="4257"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8273C7">
        <w:tc>
          <w:tcPr>
            <w:tcW w:w="4394" w:type="dxa"/>
            <w:gridSpan w:val="3"/>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gridSpan w:val="2"/>
          </w:tcPr>
          <w:p w14:paraId="781946D0" w14:textId="77777777" w:rsidR="000E33AA" w:rsidRPr="00211C25" w:rsidRDefault="000E33AA" w:rsidP="00B3320D">
            <w:pPr>
              <w:widowControl w:val="0"/>
              <w:rPr>
                <w:rFonts w:cs="Arial"/>
                <w:lang w:val="it-IT"/>
              </w:rPr>
            </w:pPr>
          </w:p>
        </w:tc>
        <w:tc>
          <w:tcPr>
            <w:tcW w:w="4257"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8273C7">
        <w:tc>
          <w:tcPr>
            <w:tcW w:w="4394" w:type="dxa"/>
            <w:gridSpan w:val="3"/>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gridSpan w:val="2"/>
          </w:tcPr>
          <w:p w14:paraId="7DBFDF3C" w14:textId="77777777" w:rsidR="000E33AA" w:rsidRPr="00211C25" w:rsidRDefault="000E33AA" w:rsidP="00B3320D">
            <w:pPr>
              <w:widowControl w:val="0"/>
              <w:rPr>
                <w:rFonts w:cs="Arial"/>
                <w:lang w:val="de-DE"/>
              </w:rPr>
            </w:pPr>
          </w:p>
        </w:tc>
        <w:tc>
          <w:tcPr>
            <w:tcW w:w="4257"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C4400B" w14:paraId="5199578D" w14:textId="77777777" w:rsidTr="008273C7">
        <w:tc>
          <w:tcPr>
            <w:tcW w:w="4394" w:type="dxa"/>
            <w:gridSpan w:val="3"/>
          </w:tcPr>
          <w:p w14:paraId="159D46D4" w14:textId="77777777" w:rsidR="00EF30A6" w:rsidRPr="00D94773" w:rsidRDefault="00EF30A6" w:rsidP="00B3320D">
            <w:pPr>
              <w:widowControl w:val="0"/>
              <w:rPr>
                <w:rFonts w:cs="Arial"/>
                <w:color w:val="FF0000"/>
                <w:sz w:val="16"/>
                <w:highlight w:val="green"/>
                <w:lang w:val="de-DE"/>
              </w:rPr>
            </w:pPr>
            <w:bookmarkStart w:id="29" w:name="_Hlk15045057"/>
            <w:bookmarkStart w:id="30" w:name="_Hlk15047647"/>
            <w:r w:rsidRPr="00D94773">
              <w:rPr>
                <w:rFonts w:cs="Arial"/>
                <w:color w:val="FF0000"/>
                <w:sz w:val="16"/>
                <w:highlight w:val="green"/>
                <w:lang w:val="de-DE"/>
              </w:rPr>
              <w:t>[ACHTUNG:</w:t>
            </w:r>
          </w:p>
          <w:p w14:paraId="4DB2FE65" w14:textId="5930B195" w:rsidR="00EF30A6" w:rsidRPr="00D94773" w:rsidRDefault="00EF30A6" w:rsidP="00D43334">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Der E</w:t>
            </w:r>
            <w:r w:rsidR="00D94773">
              <w:rPr>
                <w:rFonts w:cs="Arial"/>
                <w:color w:val="FF0000"/>
                <w:sz w:val="16"/>
                <w:highlight w:val="green"/>
                <w:lang w:val="de-DE"/>
              </w:rPr>
              <w:t>P</w:t>
            </w:r>
            <w:r w:rsidRPr="00D94773">
              <w:rPr>
                <w:rFonts w:cs="Arial"/>
                <w:color w:val="FF0000"/>
                <w:sz w:val="16"/>
                <w:highlight w:val="green"/>
                <w:lang w:val="de-DE"/>
              </w:rPr>
              <w:t xml:space="preserve">V muss angeben, ob mit Bezug auf die MUK </w:t>
            </w:r>
            <w:r w:rsidRPr="00D94773">
              <w:rPr>
                <w:rFonts w:cs="Arial"/>
                <w:color w:val="FF0000"/>
                <w:sz w:val="16"/>
                <w:highlight w:val="green"/>
                <w:lang w:val="de-DE"/>
              </w:rPr>
              <w:lastRenderedPageBreak/>
              <w:t xml:space="preserve">und/oder sozialen Kriterien gemäß Art. </w:t>
            </w:r>
            <w:r w:rsidR="00A65D2F" w:rsidRPr="00D94773">
              <w:rPr>
                <w:rFonts w:cs="Arial"/>
                <w:color w:val="FF0000"/>
                <w:sz w:val="16"/>
                <w:highlight w:val="green"/>
                <w:lang w:val="de-DE"/>
              </w:rPr>
              <w:t>57</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36/2023</w:t>
            </w:r>
            <w:r w:rsidRPr="00D94773">
              <w:rPr>
                <w:rFonts w:cs="Arial"/>
                <w:color w:val="FF0000"/>
                <w:sz w:val="16"/>
                <w:highlight w:val="green"/>
                <w:lang w:val="de-DE"/>
              </w:rPr>
              <w:t xml:space="preserve"> Mindest</w:t>
            </w:r>
            <w:r w:rsidR="00356E36" w:rsidRPr="00D94773">
              <w:rPr>
                <w:rFonts w:cs="Arial"/>
                <w:color w:val="FF0000"/>
                <w:sz w:val="16"/>
                <w:highlight w:val="green"/>
                <w:lang w:val="de-DE"/>
              </w:rPr>
              <w:t>anforderu</w:t>
            </w:r>
            <w:r w:rsidRPr="00D94773">
              <w:rPr>
                <w:rFonts w:cs="Arial"/>
                <w:color w:val="FF0000"/>
                <w:sz w:val="16"/>
                <w:highlight w:val="green"/>
                <w:lang w:val="de-DE"/>
              </w:rPr>
              <w:t>ngen bei sonstigem Ausschluss vorgesehen sind</w:t>
            </w:r>
            <w:r w:rsidR="00D90D18" w:rsidRPr="00D94773">
              <w:rPr>
                <w:rFonts w:cs="Arial"/>
                <w:color w:val="FF0000"/>
                <w:sz w:val="16"/>
                <w:highlight w:val="green"/>
                <w:lang w:val="de-DE"/>
              </w:rPr>
              <w:t>;</w:t>
            </w:r>
          </w:p>
          <w:p w14:paraId="66D63830" w14:textId="77777777" w:rsidR="00EF30A6" w:rsidRPr="00D94773" w:rsidRDefault="00EF30A6" w:rsidP="00D43334">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Er muss die auf vorliegende Vergabe anwendbaren Dekrete des Umweltministeriums angeben.</w:t>
            </w:r>
          </w:p>
          <w:p w14:paraId="43367EED" w14:textId="0C1FA9AA" w:rsidR="00611AEC" w:rsidRPr="00D94773" w:rsidRDefault="00EF30A6" w:rsidP="00D43334">
            <w:pPr>
              <w:widowControl w:val="0"/>
              <w:numPr>
                <w:ilvl w:val="0"/>
                <w:numId w:val="51"/>
              </w:numPr>
              <w:jc w:val="both"/>
              <w:rPr>
                <w:rFonts w:cs="Arial"/>
                <w:color w:val="FF0000"/>
                <w:sz w:val="16"/>
                <w:highlight w:val="green"/>
                <w:lang w:val="de-DE"/>
              </w:rPr>
            </w:pPr>
            <w:r w:rsidRPr="00D94773">
              <w:rPr>
                <w:rFonts w:cs="Arial"/>
                <w:color w:val="FF0000"/>
                <w:sz w:val="16"/>
                <w:highlight w:val="green"/>
                <w:u w:val="single"/>
                <w:lang w:val="de-DE"/>
              </w:rPr>
              <w:t>Er kann</w:t>
            </w:r>
            <w:r w:rsidRPr="00D94773">
              <w:rPr>
                <w:rFonts w:cs="Arial"/>
                <w:color w:val="FF0000"/>
                <w:sz w:val="16"/>
                <w:highlight w:val="green"/>
                <w:lang w:val="de-DE"/>
              </w:rPr>
              <w:t xml:space="preserve"> die Bewertungskriterien gemäß Art. </w:t>
            </w:r>
            <w:r w:rsidR="00A65D2F" w:rsidRPr="00D94773">
              <w:rPr>
                <w:rFonts w:cs="Arial"/>
                <w:color w:val="FF0000"/>
                <w:sz w:val="16"/>
                <w:highlight w:val="green"/>
                <w:lang w:val="de-DE"/>
              </w:rPr>
              <w:t>108</w:t>
            </w:r>
            <w:r w:rsidRPr="00D94773">
              <w:rPr>
                <w:rFonts w:cs="Arial"/>
                <w:color w:val="FF0000"/>
                <w:sz w:val="16"/>
                <w:highlight w:val="green"/>
                <w:lang w:val="de-DE"/>
              </w:rPr>
              <w:t xml:space="preserve"> Abs</w:t>
            </w:r>
            <w:r w:rsidR="00AF543C" w:rsidRPr="00D94773">
              <w:rPr>
                <w:rFonts w:cs="Arial"/>
                <w:color w:val="FF0000"/>
                <w:sz w:val="16"/>
                <w:highlight w:val="green"/>
                <w:lang w:val="de-DE"/>
              </w:rPr>
              <w:t>ätze</w:t>
            </w:r>
            <w:r w:rsidRPr="00D94773">
              <w:rPr>
                <w:rFonts w:cs="Arial"/>
                <w:color w:val="FF0000"/>
                <w:sz w:val="16"/>
                <w:highlight w:val="green"/>
                <w:lang w:val="de-DE"/>
              </w:rPr>
              <w:t xml:space="preserve"> </w:t>
            </w:r>
            <w:r w:rsidR="00A65D2F" w:rsidRPr="00D94773">
              <w:rPr>
                <w:rFonts w:cs="Arial"/>
                <w:color w:val="FF0000"/>
                <w:sz w:val="16"/>
                <w:highlight w:val="green"/>
                <w:lang w:val="de-DE"/>
              </w:rPr>
              <w:t>4 und 5</w:t>
            </w:r>
            <w:r w:rsidRPr="00D94773">
              <w:rPr>
                <w:rFonts w:cs="Arial"/>
                <w:color w:val="FF0000"/>
                <w:sz w:val="16"/>
                <w:highlight w:val="green"/>
                <w:lang w:val="de-DE"/>
              </w:rPr>
              <w:t xml:space="preserve"> GvD Nr. </w:t>
            </w:r>
            <w:r w:rsidR="00A65D2F" w:rsidRPr="00D94773">
              <w:rPr>
                <w:rFonts w:cs="Arial"/>
                <w:color w:val="FF0000"/>
                <w:sz w:val="16"/>
                <w:highlight w:val="green"/>
                <w:lang w:val="de-DE"/>
              </w:rPr>
              <w:t xml:space="preserve">36/2023 </w:t>
            </w:r>
            <w:r w:rsidRPr="00D94773">
              <w:rPr>
                <w:rFonts w:cs="Arial"/>
                <w:color w:val="FF0000"/>
                <w:sz w:val="16"/>
                <w:highlight w:val="green"/>
                <w:lang w:val="de-DE"/>
              </w:rPr>
              <w:t>und gemäß obigen umweltrechtlichen Bestimmungen vorsehen. In diesem Fall müssen entspre</w:t>
            </w:r>
            <w:r w:rsidRPr="00D94773">
              <w:rPr>
                <w:rFonts w:cs="Arial"/>
                <w:color w:val="FF0000"/>
                <w:sz w:val="16"/>
                <w:highlight w:val="green"/>
                <w:lang w:val="de-DE" w:eastAsia="it-IT"/>
              </w:rPr>
              <w:softHyphen/>
            </w:r>
            <w:r w:rsidRPr="00D94773">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3D189985" w:rsidR="00132B4A" w:rsidRPr="00D94773" w:rsidRDefault="00E40EBC" w:rsidP="00D43334">
            <w:pPr>
              <w:widowControl w:val="0"/>
              <w:numPr>
                <w:ilvl w:val="0"/>
                <w:numId w:val="51"/>
              </w:numPr>
              <w:jc w:val="both"/>
              <w:rPr>
                <w:rFonts w:cs="Arial"/>
                <w:color w:val="FF0000"/>
                <w:sz w:val="16"/>
                <w:highlight w:val="green"/>
                <w:lang w:val="de-DE"/>
              </w:rPr>
            </w:pPr>
            <w:r w:rsidRPr="00D94773">
              <w:rPr>
                <w:rFonts w:cs="Arial"/>
                <w:color w:val="FF0000"/>
                <w:sz w:val="16"/>
                <w:highlight w:val="green"/>
                <w:lang w:val="de-DE"/>
              </w:rPr>
              <w:t xml:space="preserve">Will die Vergabestelle von der Möglichkeit gemäß Art. 35 LG Nr. 16/2015 Gebrauch machen, hat der </w:t>
            </w:r>
            <w:r w:rsidR="00D94773">
              <w:rPr>
                <w:rFonts w:cs="Arial"/>
                <w:color w:val="FF0000"/>
                <w:sz w:val="16"/>
                <w:highlight w:val="green"/>
                <w:lang w:val="de-DE"/>
              </w:rPr>
              <w:t>EPV</w:t>
            </w:r>
            <w:r w:rsidRPr="00D94773">
              <w:rPr>
                <w:rFonts w:cs="Arial"/>
                <w:color w:val="FF0000"/>
                <w:sz w:val="16"/>
                <w:highlight w:val="green"/>
                <w:lang w:val="de-DE"/>
              </w:rPr>
              <w:t xml:space="preserve"> mit Unterstützung des Projektanten und des Projektüber</w:t>
            </w:r>
            <w:r w:rsidR="00356E36" w:rsidRPr="00D94773">
              <w:rPr>
                <w:highlight w:val="green"/>
                <w:lang w:val="de-DE" w:eastAsia="it-IT"/>
              </w:rPr>
              <w:softHyphen/>
            </w:r>
            <w:r w:rsidRPr="00D94773">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D94773">
              <w:rPr>
                <w:rFonts w:cs="Arial"/>
                <w:color w:val="FF0000"/>
                <w:sz w:val="16"/>
                <w:highlight w:val="green"/>
                <w:lang w:val="de-DE"/>
              </w:rPr>
              <w:t>.]</w:t>
            </w:r>
          </w:p>
        </w:tc>
        <w:tc>
          <w:tcPr>
            <w:tcW w:w="994" w:type="dxa"/>
            <w:gridSpan w:val="2"/>
          </w:tcPr>
          <w:p w14:paraId="2B4B8C47" w14:textId="77777777" w:rsidR="00EF30A6" w:rsidRPr="00D94773" w:rsidRDefault="00EF30A6" w:rsidP="00B3320D">
            <w:pPr>
              <w:widowControl w:val="0"/>
              <w:rPr>
                <w:rFonts w:cs="Arial"/>
                <w:color w:val="FF0000"/>
                <w:sz w:val="16"/>
                <w:highlight w:val="green"/>
                <w:lang w:val="de-DE"/>
              </w:rPr>
            </w:pPr>
          </w:p>
        </w:tc>
        <w:tc>
          <w:tcPr>
            <w:tcW w:w="4257" w:type="dxa"/>
          </w:tcPr>
          <w:p w14:paraId="0C513ED0" w14:textId="77777777" w:rsidR="00EF30A6" w:rsidRPr="00D94773" w:rsidRDefault="00EF30A6" w:rsidP="00B3320D">
            <w:pPr>
              <w:widowControl w:val="0"/>
              <w:ind w:right="181"/>
              <w:rPr>
                <w:rFonts w:cs="Arial"/>
                <w:color w:val="FF0000"/>
                <w:sz w:val="16"/>
                <w:highlight w:val="green"/>
              </w:rPr>
            </w:pPr>
            <w:r w:rsidRPr="00D94773">
              <w:rPr>
                <w:rFonts w:cs="Arial"/>
                <w:color w:val="FF0000"/>
                <w:sz w:val="16"/>
                <w:highlight w:val="green"/>
              </w:rPr>
              <w:t>[ATTENZIONE – il RUP:</w:t>
            </w:r>
          </w:p>
          <w:p w14:paraId="23E35BD3" w14:textId="0B6BF376" w:rsidR="00EF30A6" w:rsidRPr="00D94773" w:rsidRDefault="00EF30A6" w:rsidP="00D43334">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 xml:space="preserve">deve indicare se sono previsti requisiti minimi a pena </w:t>
            </w:r>
            <w:r w:rsidRPr="00D94773">
              <w:rPr>
                <w:rFonts w:cs="Arial"/>
                <w:color w:val="FF0000"/>
                <w:sz w:val="16"/>
                <w:highlight w:val="green"/>
                <w:lang w:val="it-IT"/>
              </w:rPr>
              <w:lastRenderedPageBreak/>
              <w:t>di esclusione con riferimento ai criteri ambientali minimi (CAM) e/o criteri sociali, in vigore ai sensi dell’art</w:t>
            </w:r>
            <w:r w:rsidR="00511738" w:rsidRPr="00D94773">
              <w:rPr>
                <w:rFonts w:cs="Arial"/>
                <w:color w:val="FF0000"/>
                <w:sz w:val="16"/>
                <w:highlight w:val="green"/>
                <w:lang w:val="it-IT"/>
              </w:rPr>
              <w:t xml:space="preserve"> 57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w:t>
            </w:r>
          </w:p>
          <w:p w14:paraId="64467236" w14:textId="77777777" w:rsidR="00EF30A6" w:rsidRPr="00D94773" w:rsidRDefault="00EF30A6" w:rsidP="00D43334">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deve altresì indicare i Decreti di riferimento adottati dal Ministero dell’Ambiente e applicabili al presente appalto;</w:t>
            </w:r>
          </w:p>
          <w:p w14:paraId="7D98632C" w14:textId="7084B35E" w:rsidR="00611AEC" w:rsidRPr="00D94773" w:rsidRDefault="00EF30A6" w:rsidP="00D43334">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u w:val="single"/>
                <w:lang w:val="it-IT"/>
              </w:rPr>
              <w:t>può</w:t>
            </w:r>
            <w:r w:rsidRPr="00D94773">
              <w:rPr>
                <w:rFonts w:cs="Arial"/>
                <w:color w:val="FF0000"/>
                <w:sz w:val="16"/>
                <w:highlight w:val="green"/>
                <w:lang w:val="it-IT"/>
              </w:rPr>
              <w:t xml:space="preserve"> prevedere criteri di valutazione premianti ai sensi dell’art.</w:t>
            </w:r>
            <w:r w:rsidR="00511738" w:rsidRPr="00D94773">
              <w:rPr>
                <w:highlight w:val="green"/>
                <w:lang w:val="it-IT"/>
              </w:rPr>
              <w:t xml:space="preserve"> </w:t>
            </w:r>
            <w:r w:rsidR="00511738" w:rsidRPr="00D94773">
              <w:rPr>
                <w:rFonts w:cs="Arial"/>
                <w:color w:val="FF0000"/>
                <w:sz w:val="16"/>
                <w:highlight w:val="green"/>
                <w:lang w:val="it-IT"/>
              </w:rPr>
              <w:t xml:space="preserve">108, commi 4 e 5 </w:t>
            </w:r>
            <w:r w:rsidR="0056715D">
              <w:rPr>
                <w:rFonts w:cs="Arial"/>
                <w:color w:val="FF0000"/>
                <w:sz w:val="16"/>
                <w:highlight w:val="green"/>
                <w:lang w:val="it-IT"/>
              </w:rPr>
              <w:t>d.lgs</w:t>
            </w:r>
            <w:r w:rsidR="00511738" w:rsidRPr="00D94773">
              <w:rPr>
                <w:rFonts w:cs="Arial"/>
                <w:color w:val="FF0000"/>
                <w:sz w:val="16"/>
                <w:highlight w:val="green"/>
                <w:lang w:val="it-IT"/>
              </w:rPr>
              <w:t xml:space="preserve"> 36/2023</w:t>
            </w:r>
            <w:r w:rsidRPr="00D94773">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2150B64B" w:rsidR="00EF30A6" w:rsidRPr="00D94773" w:rsidRDefault="00E40EBC" w:rsidP="00D43334">
            <w:pPr>
              <w:widowControl w:val="0"/>
              <w:numPr>
                <w:ilvl w:val="0"/>
                <w:numId w:val="52"/>
              </w:numPr>
              <w:tabs>
                <w:tab w:val="clear" w:pos="720"/>
                <w:tab w:val="num" w:pos="360"/>
              </w:tabs>
              <w:ind w:left="360" w:right="181"/>
              <w:jc w:val="both"/>
              <w:rPr>
                <w:rFonts w:cs="Arial"/>
                <w:color w:val="FF0000"/>
                <w:sz w:val="16"/>
                <w:highlight w:val="green"/>
                <w:lang w:val="it-IT"/>
              </w:rPr>
            </w:pPr>
            <w:r w:rsidRPr="00D94773">
              <w:rPr>
                <w:rFonts w:cs="Arial"/>
                <w:color w:val="FF0000"/>
                <w:sz w:val="16"/>
                <w:highlight w:val="green"/>
                <w:lang w:val="it-IT"/>
              </w:rPr>
              <w:t>Qualora ci si intend</w:t>
            </w:r>
            <w:r w:rsidR="002F4185" w:rsidRPr="00D94773">
              <w:rPr>
                <w:rFonts w:cs="Arial"/>
                <w:color w:val="FF0000"/>
                <w:sz w:val="16"/>
                <w:highlight w:val="green"/>
                <w:lang w:val="it-IT"/>
              </w:rPr>
              <w:t>a</w:t>
            </w:r>
            <w:r w:rsidRPr="00D94773">
              <w:rPr>
                <w:rFonts w:cs="Arial"/>
                <w:color w:val="FF0000"/>
                <w:sz w:val="16"/>
                <w:highlight w:val="green"/>
                <w:lang w:val="it-IT"/>
              </w:rPr>
              <w:t xml:space="preserve"> avvalere della </w:t>
            </w:r>
            <w:r w:rsidR="0069521F" w:rsidRPr="00D94773">
              <w:rPr>
                <w:rFonts w:cs="Arial"/>
                <w:color w:val="FF0000"/>
                <w:sz w:val="16"/>
                <w:highlight w:val="green"/>
                <w:lang w:val="it-IT"/>
              </w:rPr>
              <w:t>facoltà</w:t>
            </w:r>
            <w:r w:rsidRPr="00D94773">
              <w:rPr>
                <w:rFonts w:cs="Arial"/>
                <w:color w:val="FF0000"/>
                <w:sz w:val="16"/>
                <w:highlight w:val="green"/>
                <w:lang w:val="it-IT"/>
              </w:rPr>
              <w:t xml:space="preserve"> di cui all’art. 35 della l.p. 16/2015, il RUP deve redigere, con il supporto del progettista, e, ove presente, anche del verificatore, una relazione, indicando i motivi tecnici e di mercato a conforto della deroga</w:t>
            </w:r>
            <w:r w:rsidR="00EF30A6" w:rsidRPr="00D94773">
              <w:rPr>
                <w:rFonts w:cs="Arial"/>
                <w:color w:val="FF0000"/>
                <w:sz w:val="16"/>
                <w:highlight w:val="green"/>
                <w:lang w:val="it-IT"/>
              </w:rPr>
              <w:t>]</w:t>
            </w:r>
          </w:p>
        </w:tc>
      </w:tr>
      <w:bookmarkEnd w:id="29"/>
      <w:tr w:rsidR="00F8101E" w:rsidRPr="00C4400B" w14:paraId="05C644F5" w14:textId="77777777" w:rsidTr="008273C7">
        <w:tc>
          <w:tcPr>
            <w:tcW w:w="4394" w:type="dxa"/>
            <w:gridSpan w:val="3"/>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gridSpan w:val="2"/>
          </w:tcPr>
          <w:p w14:paraId="30A01D1E" w14:textId="77777777" w:rsidR="00EF30A6" w:rsidRPr="00211C25" w:rsidRDefault="00EF30A6" w:rsidP="00B3320D">
            <w:pPr>
              <w:widowControl w:val="0"/>
              <w:rPr>
                <w:rFonts w:cs="Arial"/>
                <w:lang w:val="it-IT"/>
              </w:rPr>
            </w:pPr>
          </w:p>
        </w:tc>
        <w:tc>
          <w:tcPr>
            <w:tcW w:w="4257"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C4400B" w14:paraId="4050D89D" w14:textId="77777777" w:rsidTr="008273C7">
        <w:tc>
          <w:tcPr>
            <w:tcW w:w="4394" w:type="dxa"/>
            <w:gridSpan w:val="3"/>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gridSpan w:val="2"/>
          </w:tcPr>
          <w:p w14:paraId="759A32C5" w14:textId="77777777" w:rsidR="00556DE9" w:rsidRPr="00211C25" w:rsidRDefault="00556DE9" w:rsidP="00B3320D">
            <w:pPr>
              <w:widowControl w:val="0"/>
              <w:rPr>
                <w:rFonts w:cs="Arial"/>
                <w:lang w:val="de-DE"/>
              </w:rPr>
            </w:pPr>
          </w:p>
        </w:tc>
        <w:tc>
          <w:tcPr>
            <w:tcW w:w="4257"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C4400B" w14:paraId="352D811E" w14:textId="77777777" w:rsidTr="008273C7">
        <w:tc>
          <w:tcPr>
            <w:tcW w:w="4394" w:type="dxa"/>
            <w:gridSpan w:val="3"/>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gridSpan w:val="2"/>
          </w:tcPr>
          <w:p w14:paraId="3271D3C0" w14:textId="77777777" w:rsidR="00141F52" w:rsidRPr="00211C25" w:rsidRDefault="00141F52" w:rsidP="00B3320D">
            <w:pPr>
              <w:widowControl w:val="0"/>
              <w:rPr>
                <w:rFonts w:cs="Arial"/>
                <w:lang w:val="it-IT"/>
              </w:rPr>
            </w:pPr>
          </w:p>
        </w:tc>
        <w:tc>
          <w:tcPr>
            <w:tcW w:w="4257"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C4400B" w14:paraId="269D5660" w14:textId="77777777" w:rsidTr="008273C7">
        <w:tc>
          <w:tcPr>
            <w:tcW w:w="4394" w:type="dxa"/>
            <w:gridSpan w:val="3"/>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gridSpan w:val="2"/>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7"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C4400B" w14:paraId="0B8B2C9B" w14:textId="77777777" w:rsidTr="008273C7">
        <w:tc>
          <w:tcPr>
            <w:tcW w:w="4394" w:type="dxa"/>
            <w:gridSpan w:val="3"/>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2249582C" w14:textId="77777777" w:rsidR="00D829D8" w:rsidRPr="00211C25" w:rsidRDefault="00D829D8" w:rsidP="00B3320D">
            <w:pPr>
              <w:widowControl w:val="0"/>
              <w:rPr>
                <w:rFonts w:cs="Arial"/>
                <w:lang w:val="it-IT"/>
              </w:rPr>
            </w:pPr>
          </w:p>
        </w:tc>
        <w:tc>
          <w:tcPr>
            <w:tcW w:w="4257"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EB60EDA" w14:textId="77777777" w:rsidTr="008273C7">
        <w:tc>
          <w:tcPr>
            <w:tcW w:w="4394" w:type="dxa"/>
            <w:gridSpan w:val="3"/>
          </w:tcPr>
          <w:p w14:paraId="3D599591" w14:textId="77777777" w:rsidR="00D829D8" w:rsidRPr="003575F0" w:rsidRDefault="000B159E" w:rsidP="00B3320D">
            <w:pPr>
              <w:pStyle w:val="Default"/>
              <w:widowControl w:val="0"/>
              <w:ind w:right="76"/>
              <w:jc w:val="both"/>
              <w:rPr>
                <w:rFonts w:cs="Arial"/>
                <w:color w:val="FF0000"/>
                <w:sz w:val="20"/>
                <w:szCs w:val="20"/>
                <w:lang w:val="de-DE"/>
              </w:rPr>
            </w:pPr>
            <w:r w:rsidRPr="003575F0">
              <w:rPr>
                <w:rFonts w:cs="Arial"/>
                <w:noProof w:val="0"/>
                <w:color w:val="FF0000"/>
                <w:sz w:val="20"/>
                <w:szCs w:val="20"/>
                <w:lang w:val="de-DE"/>
              </w:rPr>
              <w:t xml:space="preserve">Gemäß Art. 35 Abs. 5 </w:t>
            </w:r>
            <w:r w:rsidR="00A14AB0" w:rsidRPr="003575F0">
              <w:rPr>
                <w:rFonts w:cs="Arial"/>
                <w:noProof w:val="0"/>
                <w:color w:val="FF0000"/>
                <w:sz w:val="20"/>
                <w:szCs w:val="20"/>
                <w:lang w:val="de-DE"/>
              </w:rPr>
              <w:t>LG Nr. 16/2015</w:t>
            </w:r>
            <w:r w:rsidRPr="003575F0">
              <w:rPr>
                <w:rFonts w:cs="Arial"/>
                <w:noProof w:val="0"/>
                <w:color w:val="FF0000"/>
                <w:sz w:val="20"/>
                <w:szCs w:val="20"/>
                <w:lang w:val="de-DE"/>
              </w:rPr>
              <w:t xml:space="preserve"> sind Abweichungen </w:t>
            </w:r>
            <w:r w:rsidR="00D52BEA" w:rsidRPr="003575F0">
              <w:rPr>
                <w:rFonts w:cs="Arial"/>
                <w:noProof w:val="0"/>
                <w:color w:val="FF0000"/>
                <w:sz w:val="20"/>
                <w:szCs w:val="20"/>
                <w:lang w:val="de-DE"/>
              </w:rPr>
              <w:t>von den MUK</w:t>
            </w:r>
            <w:r w:rsidRPr="003575F0">
              <w:rPr>
                <w:rFonts w:cs="Arial"/>
                <w:noProof w:val="0"/>
                <w:color w:val="FF0000"/>
                <w:sz w:val="20"/>
                <w:szCs w:val="20"/>
                <w:lang w:val="de-DE"/>
              </w:rPr>
              <w:t xml:space="preserve"> </w:t>
            </w:r>
            <w:r w:rsidR="00DB6C25" w:rsidRPr="003575F0">
              <w:rPr>
                <w:rFonts w:cs="Arial"/>
                <w:noProof w:val="0"/>
                <w:color w:val="FF0000"/>
                <w:sz w:val="20"/>
                <w:szCs w:val="20"/>
                <w:lang w:val="de-DE"/>
              </w:rPr>
              <w:fldChar w:fldCharType="begin">
                <w:ffData>
                  <w:name w:val="Testo123"/>
                  <w:enabled/>
                  <w:calcOnExit w:val="0"/>
                  <w:textInput/>
                </w:ffData>
              </w:fldChar>
            </w:r>
            <w:r w:rsidR="00DB6C25" w:rsidRPr="003575F0">
              <w:rPr>
                <w:rFonts w:cs="Arial"/>
                <w:noProof w:val="0"/>
                <w:color w:val="FF0000"/>
                <w:sz w:val="20"/>
                <w:szCs w:val="20"/>
                <w:lang w:val="de-DE"/>
              </w:rPr>
              <w:instrText xml:space="preserve"> FORMTEXT </w:instrText>
            </w:r>
            <w:r w:rsidR="00DB6C25" w:rsidRPr="003575F0">
              <w:rPr>
                <w:rFonts w:cs="Arial"/>
                <w:noProof w:val="0"/>
                <w:color w:val="FF0000"/>
                <w:sz w:val="20"/>
                <w:szCs w:val="20"/>
                <w:lang w:val="de-DE"/>
              </w:rPr>
            </w:r>
            <w:r w:rsidR="00DB6C25" w:rsidRPr="003575F0">
              <w:rPr>
                <w:rFonts w:cs="Arial"/>
                <w:noProof w:val="0"/>
                <w:color w:val="FF0000"/>
                <w:sz w:val="20"/>
                <w:szCs w:val="20"/>
                <w:lang w:val="de-DE"/>
              </w:rPr>
              <w:fldChar w:fldCharType="separate"/>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t> </w:t>
            </w:r>
            <w:r w:rsidR="00DB6C25" w:rsidRPr="003575F0">
              <w:rPr>
                <w:rFonts w:cs="Arial"/>
                <w:noProof w:val="0"/>
                <w:color w:val="FF0000"/>
                <w:sz w:val="20"/>
                <w:szCs w:val="20"/>
                <w:lang w:val="de-DE"/>
              </w:rPr>
              <w:fldChar w:fldCharType="end"/>
            </w:r>
            <w:r w:rsidR="00DB6C25" w:rsidRPr="003575F0">
              <w:rPr>
                <w:rFonts w:cs="Arial"/>
                <w:noProof w:val="0"/>
                <w:color w:val="FF0000"/>
                <w:sz w:val="20"/>
                <w:szCs w:val="20"/>
                <w:lang w:val="de-DE"/>
              </w:rPr>
              <w:t xml:space="preserve"> </w:t>
            </w:r>
            <w:r w:rsidRPr="003575F0">
              <w:rPr>
                <w:rFonts w:cs="Arial"/>
                <w:noProof w:val="0"/>
                <w:color w:val="FF0000"/>
                <w:sz w:val="20"/>
                <w:szCs w:val="20"/>
                <w:lang w:val="de-DE"/>
              </w:rPr>
              <w:t xml:space="preserve">vorgesehen, </w:t>
            </w:r>
            <w:r w:rsidR="00E01848" w:rsidRPr="003575F0">
              <w:rPr>
                <w:rFonts w:cs="Arial"/>
                <w:noProof w:val="0"/>
                <w:color w:val="FF0000"/>
                <w:sz w:val="20"/>
                <w:szCs w:val="20"/>
                <w:lang w:val="de-DE"/>
              </w:rPr>
              <w:t>die</w:t>
            </w:r>
            <w:r w:rsidRPr="003575F0">
              <w:rPr>
                <w:rFonts w:cs="Arial"/>
                <w:noProof w:val="0"/>
                <w:color w:val="FF0000"/>
                <w:sz w:val="20"/>
                <w:szCs w:val="20"/>
                <w:lang w:val="de-DE"/>
              </w:rPr>
              <w:t xml:space="preserve"> im beigefügten Bericht angeführt sind</w:t>
            </w:r>
            <w:r w:rsidR="00647F23" w:rsidRPr="003575F0">
              <w:rPr>
                <w:rFonts w:cs="Arial"/>
                <w:noProof w:val="0"/>
                <w:color w:val="FF0000"/>
                <w:sz w:val="20"/>
                <w:szCs w:val="20"/>
                <w:lang w:val="de-DE"/>
              </w:rPr>
              <w:t>.</w:t>
            </w:r>
          </w:p>
        </w:tc>
        <w:tc>
          <w:tcPr>
            <w:tcW w:w="994" w:type="dxa"/>
            <w:gridSpan w:val="2"/>
          </w:tcPr>
          <w:p w14:paraId="30CBAC60" w14:textId="77777777" w:rsidR="00D829D8" w:rsidRPr="003575F0" w:rsidRDefault="00D829D8" w:rsidP="00B3320D">
            <w:pPr>
              <w:widowControl w:val="0"/>
              <w:rPr>
                <w:rFonts w:cs="Arial"/>
                <w:lang w:val="de-DE"/>
              </w:rPr>
            </w:pPr>
          </w:p>
        </w:tc>
        <w:tc>
          <w:tcPr>
            <w:tcW w:w="4257" w:type="dxa"/>
          </w:tcPr>
          <w:p w14:paraId="10A0AA68" w14:textId="6C064115" w:rsidR="00D829D8" w:rsidRPr="003575F0" w:rsidRDefault="00D829D8" w:rsidP="00B3320D">
            <w:pPr>
              <w:pStyle w:val="Default"/>
              <w:widowControl w:val="0"/>
              <w:ind w:right="105"/>
              <w:jc w:val="both"/>
              <w:rPr>
                <w:rFonts w:cs="Arial"/>
                <w:color w:val="FF0000"/>
                <w:sz w:val="20"/>
                <w:szCs w:val="20"/>
              </w:rPr>
            </w:pPr>
            <w:r w:rsidRPr="003575F0">
              <w:rPr>
                <w:rFonts w:cs="Arial"/>
                <w:color w:val="FF0000"/>
                <w:sz w:val="20"/>
                <w:szCs w:val="20"/>
              </w:rPr>
              <w:t xml:space="preserve">Ai sensi dell’art. 35, comma 5 </w:t>
            </w:r>
            <w:r w:rsidR="00132B4A" w:rsidRPr="003575F0">
              <w:rPr>
                <w:rFonts w:cs="Arial"/>
                <w:color w:val="FF0000"/>
                <w:sz w:val="20"/>
                <w:szCs w:val="20"/>
              </w:rPr>
              <w:t>l.p.</w:t>
            </w:r>
            <w:r w:rsidRPr="003575F0">
              <w:rPr>
                <w:rFonts w:cs="Arial"/>
                <w:color w:val="FF0000"/>
                <w:sz w:val="20"/>
                <w:szCs w:val="20"/>
              </w:rPr>
              <w:t xml:space="preserve"> 16/2015 sono presenti</w:t>
            </w:r>
            <w:r w:rsidR="00146184" w:rsidRPr="003575F0">
              <w:rPr>
                <w:rFonts w:cs="Arial"/>
                <w:color w:val="FF0000"/>
                <w:sz w:val="20"/>
                <w:szCs w:val="20"/>
              </w:rPr>
              <w:t xml:space="preserve"> delle deroghe al CAM </w:t>
            </w:r>
            <w:r w:rsidR="00146184" w:rsidRPr="003575F0">
              <w:rPr>
                <w:rFonts w:cs="Arial"/>
                <w:color w:val="FF0000"/>
                <w:sz w:val="20"/>
                <w:szCs w:val="20"/>
              </w:rPr>
              <w:fldChar w:fldCharType="begin">
                <w:ffData>
                  <w:name w:val="Testo123"/>
                  <w:enabled/>
                  <w:calcOnExit w:val="0"/>
                  <w:textInput/>
                </w:ffData>
              </w:fldChar>
            </w:r>
            <w:r w:rsidR="00146184" w:rsidRPr="003575F0">
              <w:rPr>
                <w:rFonts w:cs="Arial"/>
                <w:color w:val="FF0000"/>
                <w:sz w:val="20"/>
                <w:szCs w:val="20"/>
              </w:rPr>
              <w:instrText xml:space="preserve"> FORMTEXT </w:instrText>
            </w:r>
            <w:r w:rsidR="00146184" w:rsidRPr="003575F0">
              <w:rPr>
                <w:rFonts w:cs="Arial"/>
                <w:color w:val="FF0000"/>
                <w:sz w:val="20"/>
                <w:szCs w:val="20"/>
              </w:rPr>
            </w:r>
            <w:r w:rsidR="00146184" w:rsidRPr="003575F0">
              <w:rPr>
                <w:rFonts w:cs="Arial"/>
                <w:color w:val="FF0000"/>
                <w:sz w:val="20"/>
                <w:szCs w:val="20"/>
              </w:rPr>
              <w:fldChar w:fldCharType="separate"/>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t> </w:t>
            </w:r>
            <w:r w:rsidR="00146184" w:rsidRPr="003575F0">
              <w:rPr>
                <w:rFonts w:cs="Arial"/>
                <w:color w:val="FF0000"/>
                <w:sz w:val="20"/>
                <w:szCs w:val="20"/>
              </w:rPr>
              <w:fldChar w:fldCharType="end"/>
            </w:r>
            <w:r w:rsidR="00146184" w:rsidRPr="003575F0">
              <w:rPr>
                <w:rFonts w:cs="Arial"/>
                <w:color w:val="FF0000"/>
                <w:sz w:val="20"/>
                <w:szCs w:val="20"/>
              </w:rPr>
              <w:t xml:space="preserve"> come specificato nella relazione di cui in allegato.</w:t>
            </w:r>
            <w:r w:rsidR="00CE69A6" w:rsidRPr="003575F0">
              <w:rPr>
                <w:rFonts w:cs="Arial"/>
                <w:color w:val="FF0000"/>
                <w:sz w:val="20"/>
                <w:szCs w:val="20"/>
              </w:rPr>
              <w:t xml:space="preserve"> </w:t>
            </w:r>
          </w:p>
        </w:tc>
      </w:tr>
      <w:bookmarkEnd w:id="30"/>
      <w:tr w:rsidR="00F8101E" w:rsidRPr="00C4400B" w14:paraId="25704313" w14:textId="77777777" w:rsidTr="008273C7">
        <w:tc>
          <w:tcPr>
            <w:tcW w:w="4394" w:type="dxa"/>
            <w:gridSpan w:val="3"/>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gridSpan w:val="2"/>
          </w:tcPr>
          <w:p w14:paraId="1684F899" w14:textId="77777777" w:rsidR="00D51CFD" w:rsidRPr="00211C25" w:rsidRDefault="00D51CFD" w:rsidP="00B3320D">
            <w:pPr>
              <w:widowControl w:val="0"/>
              <w:rPr>
                <w:rFonts w:cs="Arial"/>
                <w:highlight w:val="yellow"/>
                <w:lang w:val="it-IT"/>
              </w:rPr>
            </w:pPr>
          </w:p>
        </w:tc>
        <w:tc>
          <w:tcPr>
            <w:tcW w:w="4257"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C4400B" w14:paraId="278E1F8A" w14:textId="77777777" w:rsidTr="008273C7">
        <w:tc>
          <w:tcPr>
            <w:tcW w:w="4394" w:type="dxa"/>
            <w:gridSpan w:val="3"/>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gridSpan w:val="2"/>
          </w:tcPr>
          <w:p w14:paraId="072F77D9" w14:textId="77777777" w:rsidR="00D829D8" w:rsidRPr="00211C25" w:rsidRDefault="00D829D8" w:rsidP="00B3320D">
            <w:pPr>
              <w:widowControl w:val="0"/>
              <w:rPr>
                <w:rFonts w:cs="Arial"/>
                <w:lang w:val="it-IT"/>
              </w:rPr>
            </w:pPr>
          </w:p>
        </w:tc>
        <w:tc>
          <w:tcPr>
            <w:tcW w:w="4257"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C4400B" w14:paraId="792452E8" w14:textId="77777777" w:rsidTr="008273C7">
        <w:tc>
          <w:tcPr>
            <w:tcW w:w="4394" w:type="dxa"/>
            <w:gridSpan w:val="3"/>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Vergabevermerk oder in den Ausschreibungsunterlagen begründet </w:t>
            </w:r>
            <w:r w:rsidRPr="00AF22B9">
              <w:rPr>
                <w:rFonts w:cs="Arial"/>
                <w:bCs/>
                <w:i/>
                <w:iCs/>
                <w:color w:val="FF0000"/>
                <w:sz w:val="16"/>
                <w:szCs w:val="16"/>
                <w:highlight w:val="green"/>
                <w:lang w:val="de-DE"/>
              </w:rPr>
              <w:t xml:space="preserve">werden.) </w:t>
            </w:r>
            <w:r w:rsidR="001307E6" w:rsidRPr="00AF22B9">
              <w:rPr>
                <w:rFonts w:cs="Arial"/>
                <w:bCs/>
                <w:i/>
                <w:iCs/>
                <w:color w:val="FF0000"/>
                <w:sz w:val="16"/>
                <w:szCs w:val="16"/>
                <w:highlight w:val="green"/>
                <w:lang w:val="de-DE"/>
              </w:rPr>
              <w:t xml:space="preserve">Für die Definition der </w:t>
            </w:r>
            <w:r w:rsidR="00E21BEC" w:rsidRPr="00AF22B9">
              <w:rPr>
                <w:rFonts w:cs="Arial"/>
                <w:bCs/>
                <w:i/>
                <w:iCs/>
                <w:color w:val="FF0000"/>
                <w:sz w:val="16"/>
                <w:szCs w:val="16"/>
                <w:highlight w:val="green"/>
                <w:lang w:val="de-DE"/>
              </w:rPr>
              <w:t>Unter</w:t>
            </w:r>
            <w:r w:rsidR="001307E6" w:rsidRPr="00AF22B9">
              <w:rPr>
                <w:rFonts w:cs="Arial"/>
                <w:bCs/>
                <w:i/>
                <w:iCs/>
                <w:color w:val="FF0000"/>
                <w:sz w:val="16"/>
                <w:szCs w:val="16"/>
                <w:highlight w:val="green"/>
                <w:lang w:val="de-DE"/>
              </w:rPr>
              <w:t>teilungen siehe Art</w:t>
            </w:r>
            <w:r w:rsidR="00AA4CA2"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3 des </w:t>
            </w:r>
            <w:r w:rsidR="00AA4CA2" w:rsidRPr="00AF22B9">
              <w:rPr>
                <w:rFonts w:cs="Arial"/>
                <w:bCs/>
                <w:i/>
                <w:iCs/>
                <w:color w:val="FF0000"/>
                <w:sz w:val="16"/>
                <w:szCs w:val="16"/>
                <w:highlight w:val="green"/>
                <w:lang w:val="de-DE"/>
              </w:rPr>
              <w:t>LG</w:t>
            </w:r>
            <w:r w:rsidR="001307E6" w:rsidRPr="00AF22B9">
              <w:rPr>
                <w:rFonts w:cs="Arial"/>
                <w:bCs/>
                <w:i/>
                <w:iCs/>
                <w:color w:val="FF0000"/>
                <w:sz w:val="16"/>
                <w:szCs w:val="16"/>
                <w:highlight w:val="green"/>
                <w:lang w:val="de-DE"/>
              </w:rPr>
              <w:t xml:space="preserve"> 16/2015. Beachten Sie auch Art</w:t>
            </w:r>
            <w:r w:rsidR="0084206D" w:rsidRPr="00AF22B9">
              <w:rPr>
                <w:rFonts w:cs="Arial"/>
                <w:bCs/>
                <w:i/>
                <w:iCs/>
                <w:color w:val="FF0000"/>
                <w:sz w:val="16"/>
                <w:szCs w:val="16"/>
                <w:highlight w:val="green"/>
                <w:lang w:val="de-DE"/>
              </w:rPr>
              <w:t>.</w:t>
            </w:r>
            <w:r w:rsidR="001307E6" w:rsidRPr="00AF22B9">
              <w:rPr>
                <w:rFonts w:cs="Arial"/>
                <w:bCs/>
                <w:i/>
                <w:iCs/>
                <w:color w:val="FF0000"/>
                <w:sz w:val="16"/>
                <w:szCs w:val="16"/>
                <w:highlight w:val="green"/>
                <w:lang w:val="de-DE"/>
              </w:rPr>
              <w:t xml:space="preserve"> 16 Absätze 8, 9 und 10 des </w:t>
            </w:r>
            <w:r w:rsidR="0084206D" w:rsidRPr="00AF22B9">
              <w:rPr>
                <w:rFonts w:cs="Arial"/>
                <w:bCs/>
                <w:i/>
                <w:iCs/>
                <w:color w:val="FF0000"/>
                <w:sz w:val="16"/>
                <w:szCs w:val="16"/>
                <w:highlight w:val="green"/>
                <w:lang w:val="de-DE"/>
              </w:rPr>
              <w:t>L</w:t>
            </w:r>
            <w:r w:rsidR="001307E6" w:rsidRPr="00AF22B9">
              <w:rPr>
                <w:rFonts w:cs="Arial"/>
                <w:bCs/>
                <w:i/>
                <w:iCs/>
                <w:color w:val="FF0000"/>
                <w:sz w:val="16"/>
                <w:szCs w:val="16"/>
                <w:highlight w:val="green"/>
                <w:lang w:val="de-DE"/>
              </w:rPr>
              <w:t>G</w:t>
            </w:r>
            <w:r w:rsidR="00B05735" w:rsidRPr="00AF22B9">
              <w:rPr>
                <w:rFonts w:cs="Arial"/>
                <w:bCs/>
                <w:i/>
                <w:iCs/>
                <w:color w:val="FF0000"/>
                <w:sz w:val="16"/>
                <w:szCs w:val="16"/>
                <w:highlight w:val="green"/>
                <w:lang w:val="de-DE"/>
              </w:rPr>
              <w:t xml:space="preserve"> Nr.</w:t>
            </w:r>
            <w:r w:rsidR="001307E6" w:rsidRPr="00AF22B9">
              <w:rPr>
                <w:rFonts w:cs="Arial"/>
                <w:bCs/>
                <w:i/>
                <w:iCs/>
                <w:color w:val="FF0000"/>
                <w:sz w:val="16"/>
                <w:szCs w:val="16"/>
                <w:highlight w:val="green"/>
                <w:lang w:val="de-DE"/>
              </w:rPr>
              <w:t xml:space="preserve"> 16/2015, die sich auf die Berechnung des geschätzten </w:t>
            </w:r>
            <w:r w:rsidR="00EC401B" w:rsidRPr="00AF22B9">
              <w:rPr>
                <w:rFonts w:cs="Arial"/>
                <w:bCs/>
                <w:i/>
                <w:iCs/>
                <w:color w:val="FF0000"/>
                <w:sz w:val="16"/>
                <w:szCs w:val="16"/>
                <w:highlight w:val="green"/>
                <w:lang w:val="de-DE"/>
              </w:rPr>
              <w:t>Auftragsw</w:t>
            </w:r>
            <w:r w:rsidR="001307E6" w:rsidRPr="00AF22B9">
              <w:rPr>
                <w:rFonts w:cs="Arial"/>
                <w:bCs/>
                <w:i/>
                <w:iCs/>
                <w:color w:val="FF0000"/>
                <w:sz w:val="16"/>
                <w:szCs w:val="16"/>
                <w:highlight w:val="green"/>
                <w:lang w:val="de-DE"/>
              </w:rPr>
              <w:t>erts und die anwendbaren Verfahren beziehen</w:t>
            </w:r>
            <w:r w:rsidR="00AF543C" w:rsidRPr="00AF22B9">
              <w:rPr>
                <w:rFonts w:cs="Arial"/>
                <w:bCs/>
                <w:i/>
                <w:iCs/>
                <w:color w:val="FF0000"/>
                <w:sz w:val="16"/>
                <w:szCs w:val="16"/>
                <w:highlight w:val="green"/>
                <w:lang w:val="de-DE"/>
              </w:rPr>
              <w:t>]</w:t>
            </w:r>
          </w:p>
          <w:p w14:paraId="34839FB9" w14:textId="77777777" w:rsidR="001307E6" w:rsidRPr="00AF22B9"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AF22B9">
              <w:rPr>
                <w:rFonts w:cs="Arial"/>
                <w:color w:val="FF0000"/>
                <w:lang w:val="de-DE"/>
              </w:rPr>
              <w:t>Die Begründung für die Entscheidung, keine Unterteilung in Lose vorzunehmen</w:t>
            </w:r>
            <w:r w:rsidR="00E21BEC" w:rsidRPr="00AF22B9">
              <w:rPr>
                <w:rFonts w:cs="Arial"/>
                <w:color w:val="FF0000"/>
                <w:lang w:val="de-DE"/>
              </w:rPr>
              <w:t xml:space="preserve"> </w:t>
            </w:r>
            <w:r w:rsidRPr="00AF22B9">
              <w:rPr>
                <w:rFonts w:cs="Arial"/>
                <w:color w:val="FF0000"/>
                <w:lang w:val="de-DE"/>
              </w:rPr>
              <w:t xml:space="preserve">geht aus dem Vergabevermerk gemäß Art. 28 Abs. 2 LG Nr. 16/2015 </w:t>
            </w:r>
            <w:r w:rsidR="00045C37" w:rsidRPr="00AF22B9">
              <w:rPr>
                <w:rFonts w:cs="Arial"/>
                <w:color w:val="FF0000"/>
                <w:lang w:val="de-DE"/>
              </w:rPr>
              <w:t>o</w:t>
            </w:r>
            <w:r w:rsidRPr="00AF22B9">
              <w:rPr>
                <w:rFonts w:cs="Arial"/>
                <w:color w:val="FF0000"/>
                <w:lang w:val="de-DE"/>
              </w:rPr>
              <w:t>der</w:t>
            </w:r>
            <w:r w:rsidR="00E21BEC" w:rsidRPr="00AF22B9">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gridSpan w:val="2"/>
          </w:tcPr>
          <w:p w14:paraId="21825B06" w14:textId="77777777" w:rsidR="002E5E4F" w:rsidRPr="00211C25" w:rsidRDefault="002E5E4F" w:rsidP="00B3320D">
            <w:pPr>
              <w:widowControl w:val="0"/>
              <w:rPr>
                <w:rFonts w:cs="Arial"/>
                <w:lang w:val="de-DE"/>
              </w:rPr>
            </w:pPr>
          </w:p>
        </w:tc>
        <w:tc>
          <w:tcPr>
            <w:tcW w:w="4257"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r w:rsidR="00132B4A" w:rsidRPr="00B9395C">
              <w:rPr>
                <w:rFonts w:cs="Arial"/>
                <w:bCs/>
                <w:i/>
                <w:iCs/>
                <w:color w:val="FF0000"/>
                <w:sz w:val="16"/>
                <w:szCs w:val="16"/>
                <w:highlight w:val="green"/>
                <w:lang w:val="it-IT"/>
              </w:rPr>
              <w:t>l.</w:t>
            </w:r>
            <w:r w:rsidR="00132B4A" w:rsidRPr="00AF22B9">
              <w:rPr>
                <w:rFonts w:cs="Arial"/>
                <w:bCs/>
                <w:i/>
                <w:iCs/>
                <w:color w:val="FF0000"/>
                <w:sz w:val="16"/>
                <w:szCs w:val="16"/>
                <w:highlight w:val="green"/>
                <w:lang w:val="it-IT"/>
              </w:rPr>
              <w:t>p.</w:t>
            </w:r>
            <w:r w:rsidRPr="00AF22B9">
              <w:rPr>
                <w:rFonts w:cs="Arial"/>
                <w:bCs/>
                <w:i/>
                <w:iCs/>
                <w:color w:val="FF0000"/>
                <w:sz w:val="16"/>
                <w:szCs w:val="16"/>
                <w:highlight w:val="green"/>
                <w:lang w:val="it-IT"/>
              </w:rPr>
              <w:t xml:space="preserve"> 16/2015.</w:t>
            </w:r>
            <w:r w:rsidR="00EA2E4A" w:rsidRPr="00AF22B9">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AF22B9">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AF22B9" w:rsidRDefault="002E5E4F" w:rsidP="00B3320D">
            <w:pPr>
              <w:widowControl w:val="0"/>
              <w:jc w:val="both"/>
              <w:rPr>
                <w:rFonts w:cs="Arial"/>
                <w:color w:val="FF0000"/>
                <w:lang w:val="it-IT"/>
              </w:rPr>
            </w:pPr>
          </w:p>
          <w:p w14:paraId="176E8703" w14:textId="4E56A923" w:rsidR="002E5E4F" w:rsidRPr="00AF22B9" w:rsidRDefault="002E5E4F" w:rsidP="00B3320D">
            <w:pPr>
              <w:widowControl w:val="0"/>
              <w:jc w:val="both"/>
              <w:rPr>
                <w:rFonts w:cs="Arial"/>
                <w:color w:val="FF0000"/>
                <w:lang w:val="it-IT"/>
              </w:rPr>
            </w:pPr>
            <w:r w:rsidRPr="00AF22B9">
              <w:rPr>
                <w:rFonts w:cs="Arial"/>
                <w:color w:val="FF0000"/>
                <w:lang w:val="it-IT"/>
              </w:rPr>
              <w:t>La motivazione della mancata suddivisione in lotti</w:t>
            </w:r>
            <w:r w:rsidR="00B14C35" w:rsidRPr="00AF22B9">
              <w:rPr>
                <w:rFonts w:cs="Arial"/>
                <w:color w:val="FF0000"/>
                <w:lang w:val="it-IT"/>
              </w:rPr>
              <w:t xml:space="preserve"> </w:t>
            </w:r>
            <w:r w:rsidR="000F5652" w:rsidRPr="00AF22B9">
              <w:rPr>
                <w:rFonts w:cs="Arial"/>
                <w:color w:val="FF0000"/>
                <w:lang w:val="it-IT"/>
              </w:rPr>
              <w:t>è</w:t>
            </w:r>
            <w:r w:rsidRPr="00AF22B9">
              <w:rPr>
                <w:rFonts w:cs="Arial"/>
                <w:color w:val="FF0000"/>
                <w:lang w:val="it-IT"/>
              </w:rPr>
              <w:t xml:space="preserve"> rinvenibile nella relazione unica</w:t>
            </w:r>
            <w:r w:rsidR="00B9395C" w:rsidRPr="00AF22B9">
              <w:rPr>
                <w:rFonts w:cs="Arial"/>
                <w:color w:val="FF0000"/>
                <w:lang w:val="it-IT"/>
              </w:rPr>
              <w:t xml:space="preserve"> </w:t>
            </w:r>
            <w:r w:rsidRPr="00AF22B9">
              <w:rPr>
                <w:rFonts w:cs="Arial"/>
                <w:color w:val="FF0000"/>
                <w:lang w:val="it-IT"/>
              </w:rPr>
              <w:t>ai sensi dell’art. 28 c</w:t>
            </w:r>
            <w:r w:rsidR="00647F23" w:rsidRPr="00AF22B9">
              <w:rPr>
                <w:rFonts w:cs="Arial"/>
                <w:color w:val="FF0000"/>
                <w:lang w:val="it-IT"/>
              </w:rPr>
              <w:t>omma</w:t>
            </w:r>
            <w:r w:rsidRPr="00AF22B9">
              <w:rPr>
                <w:rFonts w:cs="Arial"/>
                <w:color w:val="FF0000"/>
                <w:lang w:val="it-IT"/>
              </w:rPr>
              <w:t xml:space="preserve"> 2 </w:t>
            </w:r>
            <w:r w:rsidR="00132B4A" w:rsidRPr="00AF22B9">
              <w:rPr>
                <w:rFonts w:cs="Arial"/>
                <w:color w:val="FF0000"/>
                <w:lang w:val="it-IT"/>
              </w:rPr>
              <w:t>l.p.</w:t>
            </w:r>
            <w:r w:rsidRPr="00AF22B9">
              <w:rPr>
                <w:rFonts w:cs="Arial"/>
                <w:color w:val="FF0000"/>
                <w:lang w:val="it-IT"/>
              </w:rPr>
              <w:t xml:space="preserve"> 16/2015</w:t>
            </w:r>
            <w:r w:rsidR="00B14C35" w:rsidRPr="00AF22B9">
              <w:rPr>
                <w:rFonts w:cs="Arial"/>
                <w:color w:val="FF0000"/>
                <w:lang w:val="it-IT"/>
              </w:rPr>
              <w:t xml:space="preserve"> oppure nei documenti di gara o nella decisione di contrarre</w:t>
            </w:r>
            <w:r w:rsidRPr="00AF22B9">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4017095A"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 xml:space="preserve">[N.B.: Nel caso di progetto suddiviso in lotti, se non vengono appaltati tutti i lotti con la presente </w:t>
            </w:r>
            <w:r w:rsidR="006B0B26">
              <w:rPr>
                <w:rFonts w:cs="Arial"/>
                <w:bCs/>
                <w:i/>
                <w:iCs/>
                <w:color w:val="FF0000"/>
                <w:sz w:val="16"/>
                <w:szCs w:val="16"/>
                <w:highlight w:val="green"/>
                <w:lang w:val="it-IT"/>
              </w:rPr>
              <w:t>procedura di concessione</w:t>
            </w:r>
            <w:r w:rsidRPr="00211C25">
              <w:rPr>
                <w:rFonts w:cs="Arial"/>
                <w:bCs/>
                <w:i/>
                <w:iCs/>
                <w:color w:val="FF0000"/>
                <w:sz w:val="16"/>
                <w:szCs w:val="16"/>
                <w:highlight w:val="green"/>
                <w:lang w:val="it-IT"/>
              </w:rPr>
              <w:t xml:space="preserve"> specificare per quali lotti viene indetta la presente gara.]</w:t>
            </w:r>
          </w:p>
        </w:tc>
      </w:tr>
      <w:tr w:rsidR="00F01D8B" w:rsidRPr="00C4400B" w14:paraId="6E42CB2D" w14:textId="77777777" w:rsidTr="008273C7">
        <w:tc>
          <w:tcPr>
            <w:tcW w:w="4394" w:type="dxa"/>
            <w:gridSpan w:val="3"/>
          </w:tcPr>
          <w:p w14:paraId="2DDD6EFC" w14:textId="5823F50A" w:rsidR="00F01D8B" w:rsidRPr="00E434A8" w:rsidRDefault="00F01D8B" w:rsidP="00B3320D">
            <w:pPr>
              <w:widowControl w:val="0"/>
              <w:jc w:val="both"/>
              <w:rPr>
                <w:rFonts w:cs="Arial"/>
                <w:bCs/>
                <w:i/>
                <w:iCs/>
                <w:color w:val="FF0000"/>
                <w:sz w:val="16"/>
                <w:szCs w:val="16"/>
                <w:highlight w:val="green"/>
                <w:lang w:val="de-DE"/>
              </w:rPr>
            </w:pPr>
          </w:p>
        </w:tc>
        <w:tc>
          <w:tcPr>
            <w:tcW w:w="994" w:type="dxa"/>
            <w:gridSpan w:val="2"/>
          </w:tcPr>
          <w:p w14:paraId="22F78AC5" w14:textId="77777777" w:rsidR="00F01D8B" w:rsidRPr="00211C25" w:rsidRDefault="00F01D8B" w:rsidP="00B3320D">
            <w:pPr>
              <w:widowControl w:val="0"/>
              <w:rPr>
                <w:rFonts w:cs="Arial"/>
                <w:lang w:val="de-DE"/>
              </w:rPr>
            </w:pPr>
          </w:p>
        </w:tc>
        <w:tc>
          <w:tcPr>
            <w:tcW w:w="4257" w:type="dxa"/>
          </w:tcPr>
          <w:p w14:paraId="0D937D83" w14:textId="77777777" w:rsidR="00F01D8B" w:rsidRPr="00211C25" w:rsidRDefault="00F01D8B" w:rsidP="00B3320D">
            <w:pPr>
              <w:widowControl w:val="0"/>
              <w:jc w:val="both"/>
              <w:rPr>
                <w:rFonts w:cs="Arial"/>
                <w:bCs/>
                <w:i/>
                <w:iCs/>
                <w:color w:val="FF0000"/>
                <w:sz w:val="16"/>
                <w:szCs w:val="16"/>
                <w:highlight w:val="green"/>
                <w:lang w:val="it-IT"/>
              </w:rPr>
            </w:pPr>
          </w:p>
        </w:tc>
      </w:tr>
      <w:tr w:rsidR="00F01D8B" w:rsidRPr="00211C25" w14:paraId="76F5B130" w14:textId="77777777" w:rsidTr="008273C7">
        <w:tc>
          <w:tcPr>
            <w:tcW w:w="4394" w:type="dxa"/>
            <w:gridSpan w:val="3"/>
          </w:tcPr>
          <w:p w14:paraId="5D779D01" w14:textId="33861B12" w:rsidR="00F01D8B" w:rsidRPr="00E434A8" w:rsidRDefault="00F01D8B" w:rsidP="00F01D8B">
            <w:pPr>
              <w:widowControl w:val="0"/>
              <w:jc w:val="both"/>
              <w:rPr>
                <w:rFonts w:cs="Arial"/>
                <w:color w:val="FF0000"/>
                <w:lang w:val="de-DE"/>
              </w:rPr>
            </w:pPr>
            <w:r>
              <w:rPr>
                <w:rFonts w:cs="Arial"/>
                <w:color w:val="FF0000"/>
                <w:lang w:val="de-DE"/>
              </w:rPr>
              <w:t>Das g</w:t>
            </w:r>
            <w:r w:rsidRPr="00E434A8">
              <w:rPr>
                <w:rFonts w:cs="Arial"/>
                <w:color w:val="FF0000"/>
                <w:lang w:val="de-DE"/>
              </w:rPr>
              <w:t xml:space="preserve">egenständliche </w:t>
            </w:r>
            <w:r>
              <w:rPr>
                <w:rFonts w:cs="Arial"/>
                <w:color w:val="FF0000"/>
                <w:lang w:val="de-DE"/>
              </w:rPr>
              <w:t>Konzessionsverfahren</w:t>
            </w:r>
            <w:r w:rsidRPr="00E434A8">
              <w:rPr>
                <w:rFonts w:cs="Arial"/>
                <w:color w:val="FF0000"/>
                <w:lang w:val="de-DE"/>
              </w:rPr>
              <w:t xml:space="preserve"> wurde in Lose unterteilt und nur folgendes Los ist / folgende Lose sind Gegensand dieser Ausschreibung:</w:t>
            </w:r>
          </w:p>
          <w:p w14:paraId="2C55AE1B" w14:textId="50CF1591" w:rsidR="00F01D8B" w:rsidRPr="00E434A8" w:rsidRDefault="00F01D8B" w:rsidP="00F01D8B">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gridSpan w:val="2"/>
          </w:tcPr>
          <w:p w14:paraId="6E050ED5" w14:textId="77777777" w:rsidR="00F01D8B" w:rsidRPr="00211C25" w:rsidRDefault="00F01D8B" w:rsidP="00F01D8B">
            <w:pPr>
              <w:widowControl w:val="0"/>
              <w:rPr>
                <w:rFonts w:cs="Arial"/>
                <w:lang w:val="it-IT"/>
              </w:rPr>
            </w:pPr>
          </w:p>
        </w:tc>
        <w:tc>
          <w:tcPr>
            <w:tcW w:w="4257" w:type="dxa"/>
          </w:tcPr>
          <w:p w14:paraId="175C6AAA" w14:textId="77777777" w:rsidR="00F01D8B" w:rsidRPr="00211C25" w:rsidRDefault="00F01D8B" w:rsidP="00F01D8B">
            <w:pPr>
              <w:widowControl w:val="0"/>
              <w:jc w:val="both"/>
              <w:rPr>
                <w:rFonts w:cs="Arial"/>
                <w:color w:val="FF0000"/>
                <w:lang w:val="it-IT"/>
              </w:rPr>
            </w:pPr>
            <w:r>
              <w:rPr>
                <w:rFonts w:cs="Arial"/>
                <w:color w:val="FF0000"/>
                <w:lang w:val="it-IT"/>
              </w:rPr>
              <w:t>La concessione</w:t>
            </w:r>
            <w:r w:rsidRPr="00211C25">
              <w:rPr>
                <w:rFonts w:cs="Arial"/>
                <w:color w:val="FF0000"/>
                <w:lang w:val="it-IT"/>
              </w:rPr>
              <w:t xml:space="preserve"> è stato suddiviso in lotti e oggetto della presente procedura è solo un lotto /sono solo i seguenti lotti:</w:t>
            </w:r>
          </w:p>
          <w:p w14:paraId="34CB512B" w14:textId="4F74BB12" w:rsidR="00F01D8B" w:rsidRPr="00211C25" w:rsidRDefault="00F01D8B" w:rsidP="00F01D8B">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8273C7">
        <w:tc>
          <w:tcPr>
            <w:tcW w:w="4394" w:type="dxa"/>
            <w:gridSpan w:val="3"/>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gridSpan w:val="2"/>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7"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C4400B" w14:paraId="6AB91417" w14:textId="77777777" w:rsidTr="008273C7">
        <w:trPr>
          <w:trHeight w:val="3956"/>
        </w:trPr>
        <w:tc>
          <w:tcPr>
            <w:tcW w:w="4394" w:type="dxa"/>
            <w:gridSpan w:val="3"/>
          </w:tcPr>
          <w:p w14:paraId="7B9AD577" w14:textId="1693FCE3" w:rsidR="004201FE" w:rsidRPr="006F36E1"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6F36E1">
              <w:rPr>
                <w:rFonts w:cs="Arial"/>
                <w:bCs/>
                <w:i/>
                <w:iCs/>
                <w:color w:val="FF0000"/>
                <w:sz w:val="16"/>
                <w:szCs w:val="16"/>
                <w:highlight w:val="green"/>
                <w:lang w:val="de-DE"/>
              </w:rPr>
              <w:lastRenderedPageBreak/>
              <w:t>Nur für Ausschreibungen, die ganz oder teilweise mit Mitteln aus dem PNRR und dem PNC finanziert werden</w:t>
            </w:r>
            <w:r w:rsidR="005E46B5">
              <w:rPr>
                <w:rFonts w:cs="Arial"/>
                <w:bCs/>
                <w:i/>
                <w:iCs/>
                <w:color w:val="FF0000"/>
                <w:sz w:val="16"/>
                <w:szCs w:val="16"/>
                <w:highlight w:val="green"/>
                <w:lang w:val="de-DE"/>
              </w:rPr>
              <w:t xml:space="preserve"> oder </w:t>
            </w:r>
            <w:r w:rsidR="0069521F">
              <w:rPr>
                <w:rFonts w:cs="Arial"/>
                <w:bCs/>
                <w:i/>
                <w:iCs/>
                <w:color w:val="FF0000"/>
                <w:sz w:val="16"/>
                <w:szCs w:val="16"/>
                <w:highlight w:val="green"/>
                <w:lang w:val="de-DE"/>
              </w:rPr>
              <w:t>reservierten</w:t>
            </w:r>
            <w:r w:rsidR="005E46B5">
              <w:rPr>
                <w:rFonts w:cs="Arial"/>
                <w:bCs/>
                <w:i/>
                <w:iCs/>
                <w:color w:val="FF0000"/>
                <w:sz w:val="16"/>
                <w:szCs w:val="16"/>
                <w:highlight w:val="green"/>
                <w:lang w:val="de-DE"/>
              </w:rPr>
              <w:t xml:space="preserve"> Vergaben</w:t>
            </w:r>
            <w:r w:rsidRPr="006F36E1">
              <w:rPr>
                <w:rFonts w:cs="Arial"/>
                <w:bCs/>
                <w:i/>
                <w:iCs/>
                <w:color w:val="FF0000"/>
                <w:sz w:val="16"/>
                <w:szCs w:val="16"/>
                <w:highlight w:val="green"/>
                <w:lang w:val="de-DE"/>
              </w:rPr>
              <w:t xml:space="preserve"> (Artikel 47 Absatz 1 des Gesetzes 108/2021):</w:t>
            </w:r>
          </w:p>
          <w:p w14:paraId="585BACF0" w14:textId="46595E51" w:rsidR="004201FE" w:rsidRPr="00825EE5" w:rsidRDefault="004201FE" w:rsidP="00B86587">
            <w:pPr>
              <w:widowControl w:val="0"/>
              <w:jc w:val="both"/>
              <w:rPr>
                <w:rFonts w:cs="Arial"/>
                <w:b/>
                <w:i/>
                <w:color w:val="FF0000"/>
                <w:lang w:val="de-DE" w:eastAsia="ar-SA"/>
              </w:rPr>
            </w:pPr>
            <w:r w:rsidRPr="006F36E1">
              <w:rPr>
                <w:rFonts w:cs="Arial"/>
                <w:bCs/>
                <w:i/>
                <w:iCs/>
                <w:color w:val="FF0000"/>
                <w:sz w:val="16"/>
                <w:szCs w:val="16"/>
                <w:highlight w:val="green"/>
                <w:lang w:val="de-DE"/>
              </w:rPr>
              <w:t>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Rechtswirksamkeit</w:t>
            </w:r>
            <w:r w:rsidR="0069521F">
              <w:rPr>
                <w:rFonts w:cs="Arial"/>
                <w:bCs/>
                <w:i/>
                <w:iCs/>
                <w:color w:val="FF0000"/>
                <w:sz w:val="16"/>
                <w:szCs w:val="16"/>
                <w:highlight w:val="green"/>
                <w:lang w:val="de-DE"/>
              </w:rPr>
              <w:t xml:space="preserve"> </w:t>
            </w:r>
            <w:r w:rsidRPr="006F36E1">
              <w:rPr>
                <w:rFonts w:cs="Arial"/>
                <w:bCs/>
                <w:i/>
                <w:iCs/>
                <w:color w:val="FF0000"/>
                <w:sz w:val="16"/>
                <w:szCs w:val="16"/>
                <w:highlight w:val="green"/>
                <w:lang w:val="de-DE"/>
              </w:rPr>
              <w:t>des Beschlusses bewirkt, angeführt.</w:t>
            </w:r>
          </w:p>
        </w:tc>
        <w:tc>
          <w:tcPr>
            <w:tcW w:w="994" w:type="dxa"/>
            <w:gridSpan w:val="2"/>
          </w:tcPr>
          <w:p w14:paraId="50065412" w14:textId="77777777" w:rsidR="00AF4448" w:rsidRPr="00825EE5" w:rsidRDefault="00AF4448" w:rsidP="00AF4448">
            <w:pPr>
              <w:widowControl w:val="0"/>
              <w:jc w:val="both"/>
              <w:rPr>
                <w:rFonts w:cs="Arial"/>
                <w:bCs/>
                <w:i/>
                <w:iCs/>
                <w:sz w:val="16"/>
                <w:szCs w:val="16"/>
                <w:lang w:val="de-DE"/>
              </w:rPr>
            </w:pPr>
          </w:p>
        </w:tc>
        <w:tc>
          <w:tcPr>
            <w:tcW w:w="4257" w:type="dxa"/>
          </w:tcPr>
          <w:p w14:paraId="79A37916" w14:textId="77777777" w:rsidR="004201FE" w:rsidRPr="008A156E" w:rsidRDefault="004201FE" w:rsidP="008A156E">
            <w:pPr>
              <w:widowControl w:val="0"/>
              <w:jc w:val="both"/>
              <w:rPr>
                <w:rFonts w:cs="Arial"/>
                <w:bCs/>
                <w:i/>
                <w:iCs/>
                <w:color w:val="FF0000"/>
                <w:sz w:val="16"/>
                <w:szCs w:val="16"/>
                <w:highlight w:val="green"/>
                <w:lang w:val="it-IT"/>
              </w:rPr>
            </w:pPr>
            <w:r w:rsidRPr="008A156E">
              <w:rPr>
                <w:rFonts w:cs="Arial"/>
                <w:bCs/>
                <w:i/>
                <w:iCs/>
                <w:color w:val="FF0000"/>
                <w:sz w:val="16"/>
                <w:szCs w:val="16"/>
                <w:highlight w:val="green"/>
                <w:lang w:val="it-IT"/>
              </w:rPr>
              <w:t>Solo per appalti finanziati, in tutto o in parte, con le risorse previste dal PNRR e dal PNC (art. 47 comma 1 della legge 108/2021):</w:t>
            </w:r>
          </w:p>
          <w:p w14:paraId="1DD40B10" w14:textId="6D8418B3" w:rsidR="004201FE" w:rsidRPr="00825EE5" w:rsidRDefault="004201FE" w:rsidP="00B86587">
            <w:pPr>
              <w:widowControl w:val="0"/>
              <w:ind w:left="12"/>
              <w:jc w:val="both"/>
              <w:rPr>
                <w:rFonts w:cs="Arial"/>
                <w:b/>
                <w:i/>
                <w:lang w:val="it-IT" w:eastAsia="ar-SA"/>
              </w:rPr>
            </w:pPr>
            <w:r w:rsidRPr="008A156E">
              <w:rPr>
                <w:rFonts w:cs="Arial"/>
                <w:bCs/>
                <w:i/>
                <w:iCs/>
                <w:color w:val="FF0000"/>
                <w:sz w:val="16"/>
                <w:szCs w:val="16"/>
                <w:highlight w:val="green"/>
                <w:lang w:val="it-IT"/>
              </w:rPr>
              <w:t xml:space="preserve">Ai </w:t>
            </w:r>
            <w:r w:rsidRPr="002D3503">
              <w:rPr>
                <w:rFonts w:cs="Arial"/>
                <w:bCs/>
                <w:i/>
                <w:iCs/>
                <w:color w:val="FF0000"/>
                <w:sz w:val="16"/>
                <w:szCs w:val="16"/>
                <w:highlight w:val="green"/>
                <w:lang w:val="it-IT"/>
              </w:rPr>
              <w:t>sensi</w:t>
            </w:r>
            <w:r w:rsidRPr="008A156E">
              <w:rPr>
                <w:rFonts w:cs="Arial"/>
                <w:bCs/>
                <w:i/>
                <w:iCs/>
                <w:color w:val="FF0000"/>
                <w:sz w:val="16"/>
                <w:szCs w:val="16"/>
                <w:highlight w:val="green"/>
                <w:lang w:val="it-IT"/>
              </w:rPr>
              <w:t xml:space="preserve">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w:t>
            </w:r>
            <w:r w:rsidR="0069521F">
              <w:rPr>
                <w:rFonts w:cs="Arial"/>
                <w:bCs/>
                <w:i/>
                <w:iCs/>
                <w:color w:val="FF0000"/>
                <w:sz w:val="16"/>
                <w:szCs w:val="16"/>
                <w:highlight w:val="green"/>
                <w:lang w:val="it-IT"/>
              </w:rPr>
              <w:t xml:space="preserve"> </w:t>
            </w:r>
            <w:r w:rsidRPr="008A156E">
              <w:rPr>
                <w:rFonts w:cs="Arial"/>
                <w:bCs/>
                <w:i/>
                <w:iCs/>
                <w:color w:val="FF0000"/>
                <w:sz w:val="16"/>
                <w:szCs w:val="16"/>
                <w:highlight w:val="green"/>
                <w:lang w:val="it-IT"/>
              </w:rPr>
              <w:t>della determina.</w:t>
            </w:r>
          </w:p>
        </w:tc>
      </w:tr>
      <w:bookmarkEnd w:id="32"/>
      <w:bookmarkEnd w:id="33"/>
      <w:tr w:rsidR="00F8101E" w:rsidRPr="00C4400B" w14:paraId="1C868DE4" w14:textId="77777777" w:rsidTr="008273C7">
        <w:tc>
          <w:tcPr>
            <w:tcW w:w="4394" w:type="dxa"/>
            <w:gridSpan w:val="3"/>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gridSpan w:val="2"/>
          </w:tcPr>
          <w:p w14:paraId="277A0F85" w14:textId="77777777" w:rsidR="00AF4448" w:rsidRPr="00211C25" w:rsidRDefault="00AF4448" w:rsidP="00B3320D">
            <w:pPr>
              <w:widowControl w:val="0"/>
              <w:rPr>
                <w:rFonts w:cs="Arial"/>
                <w:lang w:val="it-IT"/>
              </w:rPr>
            </w:pPr>
          </w:p>
        </w:tc>
        <w:tc>
          <w:tcPr>
            <w:tcW w:w="4257" w:type="dxa"/>
          </w:tcPr>
          <w:p w14:paraId="10B2201C" w14:textId="77777777" w:rsidR="00AF4448" w:rsidRPr="00211C25" w:rsidRDefault="00AF4448" w:rsidP="00B3320D">
            <w:pPr>
              <w:widowControl w:val="0"/>
              <w:jc w:val="both"/>
              <w:rPr>
                <w:rFonts w:cs="Arial"/>
                <w:b/>
                <w:lang w:val="it-IT"/>
              </w:rPr>
            </w:pPr>
          </w:p>
        </w:tc>
      </w:tr>
      <w:tr w:rsidR="004201FE" w:rsidRPr="00C4400B" w14:paraId="5F2E2CD1" w14:textId="77777777" w:rsidTr="008273C7">
        <w:tc>
          <w:tcPr>
            <w:tcW w:w="4394" w:type="dxa"/>
            <w:gridSpan w:val="3"/>
          </w:tcPr>
          <w:p w14:paraId="7F0D42B9" w14:textId="53BB3DC4" w:rsidR="004201FE" w:rsidRPr="00825EE5" w:rsidRDefault="004201FE" w:rsidP="00D43334">
            <w:pPr>
              <w:numPr>
                <w:ilvl w:val="0"/>
                <w:numId w:val="65"/>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r w:rsidR="00944457">
              <w:rPr>
                <w:rFonts w:cs="Arial"/>
                <w:iCs/>
                <w:color w:val="FF0000"/>
                <w:lang w:val="de-DE" w:eastAsia="it-IT"/>
              </w:rPr>
              <w:t>mit</w:t>
            </w:r>
            <w:r w:rsidRPr="00825EE5">
              <w:rPr>
                <w:rFonts w:cs="Arial"/>
                <w:iCs/>
                <w:color w:val="FF0000"/>
                <w:lang w:val="de-DE" w:eastAsia="it-IT"/>
              </w:rPr>
              <w:t xml:space="preserve"> folgender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r w:rsidRPr="00825EE5">
              <w:rPr>
                <w:rFonts w:cs="Arial"/>
                <w:b/>
                <w:iCs/>
                <w:color w:val="FF0000"/>
                <w:lang w:eastAsia="ar-SA"/>
              </w:rPr>
              <w:t>oder</w:t>
            </w:r>
          </w:p>
          <w:p w14:paraId="4CD41CA7" w14:textId="45F2F74F" w:rsidR="004201FE" w:rsidRPr="00825EE5" w:rsidRDefault="004201FE" w:rsidP="00D43334">
            <w:pPr>
              <w:numPr>
                <w:ilvl w:val="0"/>
                <w:numId w:val="65"/>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r w:rsidR="00944457">
              <w:rPr>
                <w:rFonts w:eastAsia="Calibri" w:cs="Arial"/>
                <w:iCs/>
                <w:color w:val="FF0000"/>
                <w:lang w:val="de-DE"/>
              </w:rPr>
              <w:t>mit</w:t>
            </w:r>
            <w:r w:rsidRPr="00825EE5">
              <w:rPr>
                <w:rFonts w:eastAsia="Calibri" w:cs="Arial"/>
                <w:iCs/>
                <w:color w:val="FF0000"/>
                <w:lang w:val="de-DE"/>
              </w:rPr>
              <w:t xml:space="preserve"> folgender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D43334">
            <w:pPr>
              <w:numPr>
                <w:ilvl w:val="0"/>
                <w:numId w:val="65"/>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gridSpan w:val="2"/>
          </w:tcPr>
          <w:p w14:paraId="0BE3B83B" w14:textId="77777777" w:rsidR="004201FE" w:rsidRPr="00825EE5" w:rsidRDefault="004201FE" w:rsidP="00B3320D">
            <w:pPr>
              <w:widowControl w:val="0"/>
              <w:rPr>
                <w:rFonts w:cs="Arial"/>
                <w:iCs/>
                <w:color w:val="FF0000"/>
                <w:lang w:val="de-DE"/>
              </w:rPr>
            </w:pPr>
          </w:p>
        </w:tc>
        <w:tc>
          <w:tcPr>
            <w:tcW w:w="4257" w:type="dxa"/>
          </w:tcPr>
          <w:p w14:paraId="41962BD3" w14:textId="77777777" w:rsidR="004201FE" w:rsidRPr="00825EE5" w:rsidRDefault="004201FE" w:rsidP="00D43334">
            <w:pPr>
              <w:numPr>
                <w:ilvl w:val="0"/>
                <w:numId w:val="64"/>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25C27D1B" w:rsidR="004201FE" w:rsidRPr="00825EE5" w:rsidRDefault="004201FE" w:rsidP="00D43334">
            <w:pPr>
              <w:numPr>
                <w:ilvl w:val="0"/>
                <w:numId w:val="64"/>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dell’obbligo per l</w:t>
            </w:r>
            <w:r w:rsidR="0069521F">
              <w:rPr>
                <w:rFonts w:eastAsia="Calibri" w:cs="Arial"/>
                <w:iCs/>
                <w:color w:val="FF0000"/>
                <w:lang w:val="it-IT"/>
              </w:rPr>
              <w:t>’</w:t>
            </w:r>
            <w:r w:rsidRPr="00825EE5">
              <w:rPr>
                <w:rFonts w:eastAsia="Calibri" w:cs="Arial"/>
                <w:iCs/>
                <w:color w:val="FF0000"/>
                <w:lang w:val="it-IT"/>
              </w:rPr>
              <w:t>aggiudicatario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w:t>
            </w:r>
            <w:r w:rsidR="00944457">
              <w:rPr>
                <w:rFonts w:eastAsia="Calibri" w:cs="Arial"/>
                <w:b/>
                <w:bCs/>
                <w:iCs/>
                <w:color w:val="FF0000"/>
                <w:lang w:val="it-IT"/>
              </w:rPr>
              <w:t>’</w:t>
            </w:r>
            <w:r w:rsidRPr="00825EE5">
              <w:rPr>
                <w:rFonts w:eastAsia="Calibri" w:cs="Arial"/>
                <w:b/>
                <w:bCs/>
                <w:iCs/>
                <w:color w:val="FF0000"/>
                <w:lang w:val="it-IT"/>
              </w:rPr>
              <w:t xml:space="preserve">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D43334">
            <w:pPr>
              <w:numPr>
                <w:ilvl w:val="0"/>
                <w:numId w:val="64"/>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C4400B" w14:paraId="02196024" w14:textId="77777777" w:rsidTr="008273C7">
        <w:tc>
          <w:tcPr>
            <w:tcW w:w="4394" w:type="dxa"/>
            <w:gridSpan w:val="3"/>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gridSpan w:val="2"/>
          </w:tcPr>
          <w:p w14:paraId="40336620" w14:textId="77777777" w:rsidR="004201FE" w:rsidRPr="00211C25" w:rsidRDefault="004201FE" w:rsidP="00B3320D">
            <w:pPr>
              <w:widowControl w:val="0"/>
              <w:rPr>
                <w:rFonts w:cs="Arial"/>
                <w:lang w:val="it-IT"/>
              </w:rPr>
            </w:pPr>
          </w:p>
        </w:tc>
        <w:tc>
          <w:tcPr>
            <w:tcW w:w="4257" w:type="dxa"/>
          </w:tcPr>
          <w:p w14:paraId="0EE1A8E7" w14:textId="77777777" w:rsidR="004201FE" w:rsidRPr="00211C25" w:rsidRDefault="004201FE" w:rsidP="00B3320D">
            <w:pPr>
              <w:widowControl w:val="0"/>
              <w:jc w:val="both"/>
              <w:rPr>
                <w:rFonts w:cs="Arial"/>
                <w:b/>
                <w:lang w:val="it-IT"/>
              </w:rPr>
            </w:pPr>
          </w:p>
        </w:tc>
      </w:tr>
      <w:tr w:rsidR="00F8101E" w:rsidRPr="00C4400B" w14:paraId="4BE26458" w14:textId="77777777" w:rsidTr="008273C7">
        <w:tc>
          <w:tcPr>
            <w:tcW w:w="4394" w:type="dxa"/>
            <w:gridSpan w:val="3"/>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gridSpan w:val="2"/>
          </w:tcPr>
          <w:p w14:paraId="56C0E057" w14:textId="77777777" w:rsidR="002E5E4F" w:rsidRPr="00211C25" w:rsidRDefault="002E5E4F" w:rsidP="00B3320D">
            <w:pPr>
              <w:widowControl w:val="0"/>
              <w:rPr>
                <w:rFonts w:cs="Arial"/>
                <w:lang w:val="de-DE"/>
              </w:rPr>
            </w:pPr>
          </w:p>
        </w:tc>
        <w:tc>
          <w:tcPr>
            <w:tcW w:w="4257"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0CF56423" w14:textId="77777777" w:rsidR="008A156E" w:rsidRPr="00211C25" w:rsidRDefault="008A156E" w:rsidP="00B3320D">
            <w:pPr>
              <w:widowControl w:val="0"/>
              <w:jc w:val="both"/>
              <w:rPr>
                <w:rFonts w:cs="Arial"/>
                <w:b/>
                <w:lang w:val="it-IT"/>
              </w:rPr>
            </w:pP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C4400B" w14:paraId="1F7BC228" w14:textId="77777777" w:rsidTr="008273C7">
        <w:tc>
          <w:tcPr>
            <w:tcW w:w="4394" w:type="dxa"/>
            <w:gridSpan w:val="3"/>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gridSpan w:val="2"/>
          </w:tcPr>
          <w:p w14:paraId="252FA403" w14:textId="77777777" w:rsidR="002E5E4F" w:rsidRPr="00211C25" w:rsidRDefault="002E5E4F" w:rsidP="00B3320D">
            <w:pPr>
              <w:widowControl w:val="0"/>
              <w:rPr>
                <w:rFonts w:cs="Arial"/>
                <w:lang w:val="it-IT"/>
              </w:rPr>
            </w:pPr>
          </w:p>
        </w:tc>
        <w:tc>
          <w:tcPr>
            <w:tcW w:w="4257" w:type="dxa"/>
          </w:tcPr>
          <w:p w14:paraId="2FB3CAE7" w14:textId="77777777" w:rsidR="002E5E4F" w:rsidRPr="00211C25" w:rsidRDefault="002E5E4F" w:rsidP="00B3320D">
            <w:pPr>
              <w:widowControl w:val="0"/>
              <w:ind w:right="105"/>
              <w:jc w:val="both"/>
              <w:rPr>
                <w:rFonts w:cs="Arial"/>
                <w:lang w:val="it-IT"/>
              </w:rPr>
            </w:pPr>
          </w:p>
        </w:tc>
      </w:tr>
      <w:tr w:rsidR="00F8101E" w:rsidRPr="00C4400B" w14:paraId="4A6522D9" w14:textId="77777777" w:rsidTr="008273C7">
        <w:tc>
          <w:tcPr>
            <w:tcW w:w="4394" w:type="dxa"/>
            <w:gridSpan w:val="3"/>
          </w:tcPr>
          <w:p w14:paraId="69D441E2" w14:textId="22C1EA2A"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Dienstleistung zum Gegenstand.</w:t>
            </w:r>
          </w:p>
        </w:tc>
        <w:tc>
          <w:tcPr>
            <w:tcW w:w="994" w:type="dxa"/>
            <w:gridSpan w:val="2"/>
          </w:tcPr>
          <w:p w14:paraId="0EF074A3" w14:textId="77777777" w:rsidR="00850A7C" w:rsidRPr="00211C25" w:rsidRDefault="00850A7C" w:rsidP="00B3320D">
            <w:pPr>
              <w:widowControl w:val="0"/>
              <w:rPr>
                <w:rFonts w:cs="Arial"/>
                <w:lang w:val="de-DE"/>
              </w:rPr>
            </w:pPr>
          </w:p>
        </w:tc>
        <w:tc>
          <w:tcPr>
            <w:tcW w:w="4257" w:type="dxa"/>
          </w:tcPr>
          <w:p w14:paraId="39B75C85" w14:textId="04412168" w:rsidR="00850A7C" w:rsidRPr="00211C25" w:rsidRDefault="00F01D8B" w:rsidP="00B3320D">
            <w:pPr>
              <w:pStyle w:val="Default"/>
              <w:widowControl w:val="0"/>
              <w:ind w:right="105"/>
              <w:jc w:val="both"/>
              <w:rPr>
                <w:rFonts w:cs="Arial"/>
                <w:color w:val="FF0000"/>
                <w:sz w:val="20"/>
                <w:szCs w:val="20"/>
              </w:rPr>
            </w:pPr>
            <w:r>
              <w:rPr>
                <w:rFonts w:cs="Arial"/>
                <w:color w:val="FF0000"/>
                <w:sz w:val="20"/>
                <w:szCs w:val="20"/>
              </w:rPr>
              <w:t>Il contratto</w:t>
            </w:r>
            <w:r w:rsidR="00CE574F" w:rsidRPr="00211C25">
              <w:rPr>
                <w:rFonts w:cs="Arial"/>
                <w:color w:val="FF0000"/>
                <w:sz w:val="20"/>
                <w:szCs w:val="20"/>
              </w:rPr>
              <w:t xml:space="preserve"> ha ad oggetto un</w:t>
            </w:r>
            <w:r w:rsidR="00850A7C" w:rsidRPr="00211C25">
              <w:rPr>
                <w:rFonts w:cs="Arial"/>
                <w:color w:val="FF0000"/>
                <w:sz w:val="20"/>
                <w:szCs w:val="20"/>
              </w:rPr>
              <w:t xml:space="preserve"> servizio </w:t>
            </w:r>
          </w:p>
        </w:tc>
      </w:tr>
      <w:tr w:rsidR="00F8101E" w:rsidRPr="00C4400B" w14:paraId="2E7EA099" w14:textId="77777777" w:rsidTr="008273C7">
        <w:tc>
          <w:tcPr>
            <w:tcW w:w="4394" w:type="dxa"/>
            <w:gridSpan w:val="3"/>
          </w:tcPr>
          <w:p w14:paraId="2D02509D" w14:textId="77777777" w:rsidR="00807DCC" w:rsidRPr="002F0DFC" w:rsidRDefault="00807DCC" w:rsidP="00B86AA9">
            <w:pPr>
              <w:pStyle w:val="Default"/>
              <w:widowControl w:val="0"/>
              <w:jc w:val="both"/>
              <w:rPr>
                <w:rFonts w:cs="Arial"/>
                <w:color w:val="FF0000"/>
                <w:sz w:val="20"/>
                <w:szCs w:val="20"/>
                <w:highlight w:val="yellow"/>
              </w:rPr>
            </w:pPr>
            <w:bookmarkStart w:id="37" w:name="_Hlk38268471"/>
            <w:bookmarkEnd w:id="35"/>
          </w:p>
        </w:tc>
        <w:tc>
          <w:tcPr>
            <w:tcW w:w="994" w:type="dxa"/>
            <w:gridSpan w:val="2"/>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7"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7"/>
      <w:tr w:rsidR="00F8101E" w:rsidRPr="00C4400B" w14:paraId="3D1CA4A6" w14:textId="77777777" w:rsidTr="008273C7">
        <w:tc>
          <w:tcPr>
            <w:tcW w:w="4394" w:type="dxa"/>
            <w:gridSpan w:val="3"/>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lastRenderedPageBreak/>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080D602D" w14:textId="77777777" w:rsidR="002E5E4F" w:rsidRPr="00211C25" w:rsidRDefault="002E5E4F" w:rsidP="00B3320D">
            <w:pPr>
              <w:widowControl w:val="0"/>
              <w:rPr>
                <w:rFonts w:cs="Arial"/>
                <w:lang w:val="de-DE"/>
              </w:rPr>
            </w:pPr>
          </w:p>
        </w:tc>
        <w:tc>
          <w:tcPr>
            <w:tcW w:w="4257"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lastRenderedPageBreak/>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C4400B" w14:paraId="7AAA2A1A" w14:textId="77777777" w:rsidTr="008273C7">
        <w:tc>
          <w:tcPr>
            <w:tcW w:w="4394" w:type="dxa"/>
            <w:gridSpan w:val="3"/>
          </w:tcPr>
          <w:p w14:paraId="0EE54681" w14:textId="7C350BAD"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lastRenderedPageBreak/>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denselben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r w:rsidR="00773E95" w:rsidRPr="00E434A8">
              <w:rPr>
                <w:rFonts w:cs="Arial"/>
                <w:noProof w:val="0"/>
                <w:color w:val="FF0000"/>
                <w:sz w:val="20"/>
                <w:szCs w:val="20"/>
                <w:lang w:val="de-DE"/>
              </w:rPr>
              <w:t>ber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gridSpan w:val="2"/>
          </w:tcPr>
          <w:p w14:paraId="19CBB5A5" w14:textId="77777777" w:rsidR="002E5E4F" w:rsidRPr="00211C25" w:rsidRDefault="002E5E4F" w:rsidP="0021303C">
            <w:pPr>
              <w:widowControl w:val="0"/>
              <w:rPr>
                <w:rFonts w:cs="Arial"/>
                <w:lang w:val="de-DE"/>
              </w:rPr>
            </w:pPr>
          </w:p>
        </w:tc>
        <w:tc>
          <w:tcPr>
            <w:tcW w:w="4257"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C4400B" w14:paraId="06DD7111" w14:textId="77777777" w:rsidTr="008273C7">
        <w:tc>
          <w:tcPr>
            <w:tcW w:w="4394" w:type="dxa"/>
            <w:gridSpan w:val="3"/>
          </w:tcPr>
          <w:p w14:paraId="6D1E1B48" w14:textId="1020F6EE"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8"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AF22B9">
              <w:rPr>
                <w:rFonts w:cs="Arial"/>
                <w:color w:val="FF0000"/>
                <w:sz w:val="20"/>
                <w:lang w:val="de-DE" w:eastAsia="en-US"/>
              </w:rPr>
              <w:t xml:space="preserve">Soweit gemäß Art. </w:t>
            </w:r>
            <w:r w:rsidR="008862AD" w:rsidRPr="00AF22B9">
              <w:rPr>
                <w:rFonts w:cs="Arial"/>
                <w:color w:val="FF0000"/>
                <w:sz w:val="20"/>
                <w:lang w:val="de-DE" w:eastAsia="en-US"/>
              </w:rPr>
              <w:t xml:space="preserve">76 Absatz 6 GvD 36/2023 </w:t>
            </w:r>
            <w:r w:rsidR="00DB6C25" w:rsidRPr="00AF22B9">
              <w:rPr>
                <w:rFonts w:cs="Arial"/>
                <w:color w:val="FF0000"/>
                <w:sz w:val="20"/>
                <w:lang w:val="de-DE" w:eastAsia="en-US"/>
              </w:rPr>
              <w:t>vorgesehen, behält sich d</w:t>
            </w:r>
            <w:r w:rsidR="002E5E4F" w:rsidRPr="00AF22B9">
              <w:rPr>
                <w:rFonts w:cs="Arial"/>
                <w:color w:val="FF0000"/>
                <w:sz w:val="20"/>
                <w:lang w:val="de-DE" w:eastAsia="en-US"/>
              </w:rPr>
              <w:t>ie Vergabestelle/</w:t>
            </w:r>
            <w:r w:rsidR="00994144" w:rsidRPr="00AF22B9">
              <w:rPr>
                <w:rFonts w:cs="Arial"/>
                <w:color w:val="FF0000"/>
                <w:sz w:val="20"/>
                <w:lang w:val="de-DE" w:eastAsia="en-US"/>
              </w:rPr>
              <w:t>a</w:t>
            </w:r>
            <w:r w:rsidR="002E5E4F" w:rsidRPr="00AF22B9">
              <w:rPr>
                <w:rFonts w:cs="Arial"/>
                <w:color w:val="FF0000"/>
                <w:sz w:val="20"/>
                <w:lang w:val="de-DE" w:eastAsia="en-US"/>
              </w:rPr>
              <w:t xml:space="preserve">uftraggebende Körperschaft </w:t>
            </w:r>
            <w:r w:rsidR="00DB6C25" w:rsidRPr="00AF22B9">
              <w:rPr>
                <w:rFonts w:cs="Arial"/>
                <w:color w:val="FF0000"/>
                <w:sz w:val="20"/>
                <w:lang w:val="de-DE" w:eastAsia="en-US"/>
              </w:rPr>
              <w:t xml:space="preserve">vor, </w:t>
            </w:r>
            <w:r w:rsidR="002E5E4F" w:rsidRPr="00AF22B9">
              <w:rPr>
                <w:rFonts w:cs="Arial"/>
                <w:color w:val="FF0000"/>
                <w:sz w:val="20"/>
                <w:lang w:val="de-DE" w:eastAsia="en-US"/>
              </w:rPr>
              <w:t xml:space="preserve">den Zuschlagsempfänger </w:t>
            </w:r>
            <w:r w:rsidR="000B7D0D" w:rsidRPr="00AF22B9">
              <w:rPr>
                <w:rFonts w:cs="Arial"/>
                <w:color w:val="FF0000"/>
                <w:sz w:val="20"/>
                <w:lang w:val="de-DE" w:eastAsia="en-US"/>
              </w:rPr>
              <w:t xml:space="preserve">im Wege eines Verhandlungsverfahrens ohne Veröffentlichung der Ausschreibungsbekanntmachung, </w:t>
            </w:r>
            <w:r w:rsidR="002E5E4F" w:rsidRPr="00AF22B9">
              <w:rPr>
                <w:rFonts w:cs="Arial"/>
                <w:color w:val="FF0000"/>
                <w:sz w:val="20"/>
                <w:lang w:val="de-DE" w:eastAsia="en-US"/>
              </w:rPr>
              <w:t xml:space="preserve">in den drei </w:t>
            </w:r>
            <w:r w:rsidR="00E134B0" w:rsidRPr="00AF22B9">
              <w:rPr>
                <w:rFonts w:cs="Arial"/>
                <w:color w:val="FF0000"/>
                <w:sz w:val="20"/>
                <w:lang w:val="de-DE" w:eastAsia="en-US"/>
              </w:rPr>
              <w:t xml:space="preserve">auf den Vertragsabschluss </w:t>
            </w:r>
            <w:r w:rsidR="002E5E4F" w:rsidRPr="00AF22B9">
              <w:rPr>
                <w:rFonts w:cs="Arial"/>
                <w:color w:val="FF0000"/>
                <w:sz w:val="20"/>
                <w:lang w:val="de-DE" w:eastAsia="en-US"/>
              </w:rPr>
              <w:t>folgenden</w:t>
            </w:r>
            <w:r w:rsidR="002E5E4F" w:rsidRPr="00E434A8">
              <w:rPr>
                <w:rFonts w:cs="Arial"/>
                <w:color w:val="FF0000"/>
                <w:sz w:val="20"/>
                <w:lang w:val="de-DE" w:eastAsia="en-US"/>
              </w:rPr>
              <w:t xml:space="preserve">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gridSpan w:val="2"/>
          </w:tcPr>
          <w:p w14:paraId="0544BC12" w14:textId="77777777" w:rsidR="002E5E4F" w:rsidRPr="00211C25" w:rsidRDefault="002E5E4F" w:rsidP="00B3320D">
            <w:pPr>
              <w:widowControl w:val="0"/>
              <w:rPr>
                <w:rFonts w:cs="Arial"/>
                <w:lang w:val="de-DE"/>
              </w:rPr>
            </w:pPr>
          </w:p>
        </w:tc>
        <w:tc>
          <w:tcPr>
            <w:tcW w:w="4257" w:type="dxa"/>
          </w:tcPr>
          <w:p w14:paraId="38EFB40A" w14:textId="1551B4F1"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cu</w:t>
            </w:r>
            <w:r w:rsidRPr="00AF22B9">
              <w:rPr>
                <w:rFonts w:cs="Arial"/>
                <w:color w:val="FF0000"/>
                <w:szCs w:val="24"/>
                <w:lang w:val="it-IT"/>
              </w:rPr>
              <w:t>i all’art</w:t>
            </w:r>
            <w:r w:rsidR="00F505D7" w:rsidRPr="00AF22B9">
              <w:rPr>
                <w:rFonts w:cs="Arial"/>
                <w:color w:val="FF0000"/>
                <w:szCs w:val="24"/>
                <w:lang w:val="it-IT"/>
              </w:rPr>
              <w:t xml:space="preserve"> </w:t>
            </w:r>
            <w:r w:rsidR="00781A4E" w:rsidRPr="00AF22B9">
              <w:rPr>
                <w:rFonts w:cs="Arial"/>
                <w:color w:val="FF0000"/>
                <w:szCs w:val="24"/>
                <w:lang w:val="it-IT"/>
              </w:rPr>
              <w:t xml:space="preserve">76 comma 6 </w:t>
            </w:r>
            <w:r w:rsidR="0056715D">
              <w:rPr>
                <w:rFonts w:cs="Arial"/>
                <w:color w:val="FF0000"/>
                <w:szCs w:val="24"/>
                <w:lang w:val="it-IT"/>
              </w:rPr>
              <w:t>d.lgs</w:t>
            </w:r>
            <w:r w:rsidR="00781A4E" w:rsidRPr="00AF22B9">
              <w:rPr>
                <w:rFonts w:cs="Arial"/>
                <w:color w:val="FF0000"/>
                <w:szCs w:val="24"/>
                <w:lang w:val="it-IT"/>
              </w:rPr>
              <w:t xml:space="preserve"> 36/2023</w:t>
            </w:r>
            <w:r w:rsidR="00F505D7" w:rsidRPr="00AF22B9">
              <w:rPr>
                <w:rFonts w:cs="Arial"/>
                <w:color w:val="FF0000"/>
                <w:szCs w:val="24"/>
                <w:lang w:val="it-IT"/>
              </w:rPr>
              <w:t xml:space="preserve"> </w:t>
            </w:r>
            <w:r w:rsidRPr="00AF22B9">
              <w:rPr>
                <w:rFonts w:cs="Arial"/>
                <w:color w:val="FF0000"/>
                <w:szCs w:val="24"/>
                <w:lang w:val="it-IT"/>
              </w:rPr>
              <w:t>di affidare all’aggiudicatario</w:t>
            </w:r>
            <w:r w:rsidR="00781A4E" w:rsidRPr="00AF22B9">
              <w:rPr>
                <w:rFonts w:cs="Arial"/>
                <w:color w:val="FF0000"/>
                <w:szCs w:val="24"/>
                <w:lang w:val="it-IT"/>
              </w:rPr>
              <w:t xml:space="preserve"> tramite procedura negoziata senza pubblicazione di un bando</w:t>
            </w:r>
            <w:r w:rsidRPr="00AF22B9">
              <w:rPr>
                <w:rFonts w:cs="Arial"/>
                <w:color w:val="FF0000"/>
                <w:szCs w:val="24"/>
                <w:lang w:val="it-IT"/>
              </w:rPr>
              <w:t>, nei successivi tre anni dalla stipula del contratto, nuovi servizi consistenti nella ripetizione di</w:t>
            </w:r>
            <w:r w:rsidRPr="00211C25">
              <w:rPr>
                <w:rFonts w:cs="Arial"/>
                <w:color w:val="FF0000"/>
                <w:szCs w:val="24"/>
                <w:lang w:val="it-IT"/>
              </w:rPr>
              <w:t xml:space="preserve">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8273C7">
        <w:tc>
          <w:tcPr>
            <w:tcW w:w="4394" w:type="dxa"/>
            <w:gridSpan w:val="3"/>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9" w:name="_Hlk11752640"/>
            <w:bookmarkStart w:id="40" w:name="_Hlk530047830"/>
            <w:bookmarkEnd w:id="38"/>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gridSpan w:val="2"/>
          </w:tcPr>
          <w:p w14:paraId="3F7FC155" w14:textId="77777777" w:rsidR="002B269D" w:rsidRPr="00211C25" w:rsidRDefault="002B269D" w:rsidP="00B3320D">
            <w:pPr>
              <w:widowControl w:val="0"/>
              <w:rPr>
                <w:rFonts w:cs="Arial"/>
                <w:i/>
                <w:highlight w:val="green"/>
                <w:lang w:val="de-DE"/>
              </w:rPr>
            </w:pPr>
          </w:p>
        </w:tc>
        <w:tc>
          <w:tcPr>
            <w:tcW w:w="4257"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9"/>
      <w:tr w:rsidR="00D936CD" w:rsidRPr="00AF543C" w14:paraId="3AE1FD07" w14:textId="77777777" w:rsidTr="008273C7">
        <w:tc>
          <w:tcPr>
            <w:tcW w:w="4394" w:type="dxa"/>
            <w:gridSpan w:val="3"/>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gridSpan w:val="2"/>
          </w:tcPr>
          <w:p w14:paraId="05C269E0" w14:textId="77777777" w:rsidR="00D936CD" w:rsidRPr="00AA1420" w:rsidRDefault="00D936CD" w:rsidP="00B3320D">
            <w:pPr>
              <w:widowControl w:val="0"/>
              <w:rPr>
                <w:rFonts w:cs="Arial"/>
                <w:i/>
                <w:strike/>
                <w:color w:val="FF0000"/>
                <w:lang w:val="it-IT"/>
              </w:rPr>
            </w:pPr>
          </w:p>
        </w:tc>
        <w:tc>
          <w:tcPr>
            <w:tcW w:w="4257"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C4400B" w14:paraId="18E971FF" w14:textId="77777777" w:rsidTr="008273C7">
        <w:tc>
          <w:tcPr>
            <w:tcW w:w="4394" w:type="dxa"/>
            <w:gridSpan w:val="3"/>
          </w:tcPr>
          <w:p w14:paraId="3557501E" w14:textId="71128970" w:rsidR="00D936CD" w:rsidRPr="00EB4CCF" w:rsidRDefault="000B7D0D" w:rsidP="00864E62">
            <w:pPr>
              <w:pStyle w:val="Default"/>
              <w:widowControl w:val="0"/>
              <w:tabs>
                <w:tab w:val="left" w:pos="1302"/>
              </w:tabs>
              <w:jc w:val="both"/>
              <w:rPr>
                <w:rFonts w:eastAsia="Calibri" w:cs="Arial"/>
                <w:noProof w:val="0"/>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EB4CCF">
              <w:rPr>
                <w:rFonts w:eastAsia="Calibri" w:cs="Arial"/>
                <w:noProof w:val="0"/>
                <w:color w:val="FF0000"/>
                <w:sz w:val="20"/>
                <w:szCs w:val="20"/>
                <w:lang w:val="de-DE" w:eastAsia="en-US"/>
              </w:rPr>
              <w:t xml:space="preserve"> zu den Marktbedingungen</w:t>
            </w:r>
            <w:r w:rsidR="00944457">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sofern diese für die </w:t>
            </w:r>
            <w:r w:rsidR="00C3703A" w:rsidRPr="00EB4CCF">
              <w:rPr>
                <w:rFonts w:eastAsia="Calibri" w:cs="Arial"/>
                <w:noProof w:val="0"/>
                <w:color w:val="FF0000"/>
                <w:sz w:val="20"/>
                <w:szCs w:val="20"/>
                <w:lang w:val="de-DE" w:eastAsia="en-US"/>
              </w:rPr>
              <w:t>Vergabestelle</w:t>
            </w:r>
            <w:r w:rsidRPr="00EB4CCF">
              <w:rPr>
                <w:rFonts w:eastAsia="Calibri" w:cs="Arial"/>
                <w:noProof w:val="0"/>
                <w:color w:val="FF0000"/>
                <w:sz w:val="20"/>
                <w:szCs w:val="20"/>
                <w:lang w:val="de-DE" w:eastAsia="en-US"/>
              </w:rPr>
              <w:t xml:space="preserve"> vorteilhafter sind</w:t>
            </w:r>
            <w:r w:rsidR="00C3703A" w:rsidRPr="00EB4CCF">
              <w:rPr>
                <w:rFonts w:eastAsia="Calibri" w:cs="Arial"/>
                <w:noProof w:val="0"/>
                <w:color w:val="FF0000"/>
                <w:sz w:val="20"/>
                <w:szCs w:val="20"/>
                <w:lang w:val="de-DE" w:eastAsia="en-US"/>
              </w:rPr>
              <w:t>,</w:t>
            </w:r>
            <w:r w:rsidRPr="00EB4CCF">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EB4CCF">
              <w:rPr>
                <w:rFonts w:eastAsia="Calibri" w:cs="Arial"/>
                <w:noProof w:val="0"/>
                <w:color w:val="FF0000"/>
                <w:sz w:val="20"/>
                <w:szCs w:val="20"/>
                <w:lang w:val="de-DE" w:eastAsia="en-US"/>
              </w:rPr>
              <w:t>] zu verlängern. Der geschätzte Betrag dieser Option beläuft sich auf</w:t>
            </w:r>
            <w:r w:rsidR="00C3703A" w:rsidRPr="00EB4CCF">
              <w:rPr>
                <w:rFonts w:eastAsia="Calibri" w:cs="Arial"/>
                <w:noProof w:val="0"/>
                <w:color w:val="FF0000"/>
                <w:sz w:val="20"/>
                <w:szCs w:val="20"/>
                <w:lang w:val="de-DE" w:eastAsia="en-US"/>
              </w:rPr>
              <w:t xml:space="preserve"> €</w:t>
            </w:r>
            <w:r w:rsidR="00DF51CD">
              <w:rPr>
                <w:rFonts w:eastAsia="Calibri" w:cs="Arial"/>
                <w:noProof w:val="0"/>
                <w:color w:val="FF0000"/>
                <w:sz w:val="20"/>
                <w:szCs w:val="20"/>
                <w:lang w:val="de-DE" w:eastAsia="en-US"/>
              </w:rPr>
              <w:t xml:space="preserve"> </w:t>
            </w:r>
            <w:r w:rsidR="00DF51CD" w:rsidRPr="00EB4CCF">
              <w:rPr>
                <w:rFonts w:cs="Arial"/>
                <w:color w:val="FF0000"/>
              </w:rPr>
              <w:fldChar w:fldCharType="begin">
                <w:ffData>
                  <w:name w:val="Testo126"/>
                  <w:enabled/>
                  <w:calcOnExit w:val="0"/>
                  <w:textInput/>
                </w:ffData>
              </w:fldChar>
            </w:r>
            <w:r w:rsidR="00DF51CD" w:rsidRPr="00DF51CD">
              <w:rPr>
                <w:rFonts w:cs="Arial"/>
                <w:color w:val="FF0000"/>
                <w:lang w:val="de-DE"/>
              </w:rPr>
              <w:instrText xml:space="preserve"> FORMTEXT </w:instrText>
            </w:r>
            <w:r w:rsidR="00DF51CD" w:rsidRPr="00EB4CCF">
              <w:rPr>
                <w:rFonts w:cs="Arial"/>
                <w:color w:val="FF0000"/>
              </w:rPr>
            </w:r>
            <w:r w:rsidR="00DF51CD" w:rsidRPr="00EB4CCF">
              <w:rPr>
                <w:rFonts w:cs="Arial"/>
                <w:color w:val="FF0000"/>
              </w:rPr>
              <w:fldChar w:fldCharType="separate"/>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t> </w:t>
            </w:r>
            <w:r w:rsidR="00DF51CD" w:rsidRPr="00EB4CCF">
              <w:rPr>
                <w:rFonts w:cs="Arial"/>
                <w:color w:val="FF0000"/>
              </w:rPr>
              <w:fldChar w:fldCharType="end"/>
            </w:r>
            <w:r w:rsidR="00C3703A" w:rsidRPr="00EB4CCF">
              <w:rPr>
                <w:rFonts w:eastAsia="Calibri" w:cs="Arial"/>
                <w:noProof w:val="0"/>
                <w:color w:val="FF0000"/>
                <w:sz w:val="20"/>
                <w:szCs w:val="20"/>
                <w:lang w:val="de-DE" w:eastAsia="en-US"/>
              </w:rPr>
              <w:t xml:space="preserve"> </w:t>
            </w:r>
            <w:r w:rsidRPr="00EB4CCF">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EB4CCF">
              <w:rPr>
                <w:rFonts w:eastAsia="Calibri" w:cs="Arial"/>
                <w:noProof w:val="0"/>
                <w:color w:val="FF0000"/>
                <w:sz w:val="20"/>
                <w:szCs w:val="20"/>
                <w:lang w:val="de-DE" w:eastAsia="en-US"/>
              </w:rPr>
              <w:t>] 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96625A">
              <w:rPr>
                <w:rFonts w:eastAsia="Calibri" w:cs="Arial"/>
                <w:noProof w:val="0"/>
                <w:color w:val="FF0000"/>
                <w:sz w:val="20"/>
                <w:szCs w:val="20"/>
                <w:lang w:val="de-DE" w:eastAsia="en-US"/>
              </w:rPr>
              <w:t xml:space="preserve">In Ausnahmefällen kann der laufende Vertrag für die unbedingt erforderliche Zeit bis zum Abschluss </w:t>
            </w:r>
            <w:r w:rsidRPr="0096625A">
              <w:rPr>
                <w:rFonts w:eastAsia="Calibri" w:cs="Arial"/>
                <w:noProof w:val="0"/>
                <w:color w:val="FF0000"/>
                <w:sz w:val="20"/>
                <w:szCs w:val="20"/>
                <w:lang w:val="de-DE" w:eastAsia="en-US"/>
              </w:rPr>
              <w:lastRenderedPageBreak/>
              <w:t>des Verfahrens zur Auswahl des neuen Vertragspartners</w:t>
            </w:r>
            <w:r w:rsidR="00AF742C" w:rsidRPr="0096625A">
              <w:rPr>
                <w:rFonts w:eastAsia="Calibri" w:cs="Arial"/>
                <w:noProof w:val="0"/>
                <w:color w:val="FF0000"/>
                <w:sz w:val="20"/>
                <w:szCs w:val="20"/>
                <w:lang w:val="de-DE" w:eastAsia="en-US"/>
              </w:rPr>
              <w:t>,</w:t>
            </w:r>
            <w:r w:rsidRPr="0096625A">
              <w:rPr>
                <w:rFonts w:eastAsia="Calibri" w:cs="Arial"/>
                <w:noProof w:val="0"/>
                <w:color w:val="FF0000"/>
                <w:sz w:val="20"/>
                <w:szCs w:val="20"/>
                <w:lang w:val="de-DE" w:eastAsia="en-US"/>
              </w:rPr>
              <w:t xml:space="preserve"> </w:t>
            </w:r>
            <w:r w:rsidR="00AF742C" w:rsidRPr="0096625A">
              <w:rPr>
                <w:rFonts w:eastAsia="Calibri" w:cs="Arial"/>
                <w:noProof w:val="0"/>
                <w:color w:val="FF0000"/>
                <w:sz w:val="20"/>
                <w:szCs w:val="20"/>
                <w:lang w:val="de-DE" w:eastAsia="en-US"/>
              </w:rPr>
              <w:t xml:space="preserve">wenn die </w:t>
            </w:r>
            <w:r w:rsidRPr="0096625A">
              <w:rPr>
                <w:rFonts w:eastAsia="Calibri" w:cs="Arial"/>
                <w:noProof w:val="0"/>
                <w:color w:val="FF0000"/>
                <w:sz w:val="20"/>
                <w:szCs w:val="20"/>
                <w:lang w:val="de-DE" w:eastAsia="en-US"/>
              </w:rPr>
              <w:t>gemäß des Artikels 120 Absatz 11</w:t>
            </w:r>
            <w:r w:rsidR="00AF742C" w:rsidRPr="0096625A">
              <w:rPr>
                <w:rFonts w:eastAsia="Calibri" w:cs="Arial"/>
                <w:noProof w:val="0"/>
                <w:color w:val="FF0000"/>
                <w:sz w:val="20"/>
                <w:szCs w:val="20"/>
                <w:lang w:val="de-DE" w:eastAsia="en-US"/>
              </w:rPr>
              <w:t xml:space="preserve"> Bedingungen bestehen, verlängert </w:t>
            </w:r>
            <w:r w:rsidRPr="0096625A">
              <w:rPr>
                <w:rFonts w:eastAsia="Calibri" w:cs="Arial"/>
                <w:noProof w:val="0"/>
                <w:color w:val="FF0000"/>
                <w:sz w:val="20"/>
                <w:szCs w:val="20"/>
                <w:lang w:val="de-DE" w:eastAsia="en-US"/>
              </w:rPr>
              <w:t xml:space="preserve">werden. </w:t>
            </w:r>
            <w:r w:rsidRPr="00402FF0">
              <w:rPr>
                <w:rFonts w:eastAsia="Calibri" w:cs="Arial"/>
                <w:noProof w:val="0"/>
                <w:color w:val="FF0000"/>
                <w:sz w:val="20"/>
                <w:szCs w:val="20"/>
                <w:lang w:val="de-DE" w:eastAsia="en-US"/>
              </w:rPr>
              <w:t>In diesem Fall ist der Vertragspartner verpflichtet, die im Vertrag festgelegten Leistungen zu den gleichen Preisen, Bedingungen und Konditionen zu erbringen.</w:t>
            </w:r>
          </w:p>
        </w:tc>
        <w:tc>
          <w:tcPr>
            <w:tcW w:w="994" w:type="dxa"/>
            <w:gridSpan w:val="2"/>
          </w:tcPr>
          <w:p w14:paraId="1CEA778E" w14:textId="77777777" w:rsidR="00D936CD" w:rsidRPr="000B7D0D" w:rsidRDefault="00D936CD" w:rsidP="00B3320D">
            <w:pPr>
              <w:widowControl w:val="0"/>
              <w:rPr>
                <w:rFonts w:cs="Arial"/>
                <w:i/>
                <w:color w:val="FF0000"/>
                <w:lang w:val="de-DE"/>
              </w:rPr>
            </w:pPr>
          </w:p>
        </w:tc>
        <w:tc>
          <w:tcPr>
            <w:tcW w:w="4257" w:type="dxa"/>
          </w:tcPr>
          <w:p w14:paraId="13D737D2" w14:textId="3E78A411" w:rsidR="00D936CD" w:rsidRPr="00EB4CCF" w:rsidRDefault="00D936CD" w:rsidP="00D936CD">
            <w:pPr>
              <w:widowControl w:val="0"/>
              <w:ind w:right="105"/>
              <w:jc w:val="both"/>
              <w:rPr>
                <w:rFonts w:eastAsia="Calibri" w:cs="Arial"/>
                <w:color w:val="FF0000"/>
                <w:lang w:val="it-IT"/>
              </w:rPr>
            </w:pPr>
            <w:r w:rsidRPr="00EB4CCF">
              <w:rPr>
                <w:rFonts w:eastAsia="Calibri" w:cs="Arial"/>
                <w:color w:val="FF0000"/>
                <w:lang w:val="it-IT"/>
              </w:rPr>
              <w:t xml:space="preserve">La stazione appaltante si riserva di prorogare il contratto per una durata massima pari a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indicare mesi/giorni]</w:t>
            </w:r>
            <w:r w:rsidRPr="00D936CD">
              <w:rPr>
                <w:rFonts w:eastAsia="Calibri" w:cs="Arial"/>
                <w:color w:val="FF0000"/>
                <w:lang w:val="it-IT"/>
              </w:rPr>
              <w:t xml:space="preserve"> </w:t>
            </w:r>
            <w:r w:rsidRPr="00EB4CCF">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EB4CCF">
              <w:rPr>
                <w:rFonts w:eastAsia="Calibri" w:cs="Arial"/>
                <w:color w:val="FF0000"/>
                <w:lang w:val="it-IT"/>
              </w:rPr>
              <w:t xml:space="preserve">alle condizioni di mercato ove più favorevoli per la stazione appaltante. L’importo stimato di tale opzione è pari a €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EB4CCF">
              <w:rPr>
                <w:rFonts w:eastAsia="Calibri" w:cs="Arial"/>
                <w:color w:val="FF0000"/>
                <w:lang w:val="it-IT"/>
              </w:rPr>
              <w:t xml:space="preserve"> [indicare l’importo], al netto di Iva. L’esercizio di tale facoltà è comunicato all’appaltatore almeno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EB4CCF">
              <w:rPr>
                <w:rFonts w:eastAsia="Calibri" w:cs="Arial"/>
                <w:color w:val="FF0000"/>
                <w:lang w:val="it-IT"/>
              </w:rPr>
              <w:t>prima della scadenza</w:t>
            </w:r>
            <w:r w:rsidR="00970069" w:rsidRPr="00EB4CCF">
              <w:rPr>
                <w:rFonts w:eastAsia="Calibri" w:cs="Arial"/>
                <w:color w:val="FF0000"/>
                <w:lang w:val="it-IT"/>
              </w:rPr>
              <w:t xml:space="preserve"> </w:t>
            </w:r>
            <w:r w:rsidRPr="00EB4CCF">
              <w:rPr>
                <w:rFonts w:eastAsia="Calibri" w:cs="Arial"/>
                <w:color w:val="FF0000"/>
                <w:lang w:val="it-IT"/>
              </w:rPr>
              <w:t>del contratto.</w:t>
            </w:r>
          </w:p>
          <w:p w14:paraId="70D4230E" w14:textId="77777777" w:rsidR="00D936CD" w:rsidRPr="00EB4CCF"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EB4CCF">
              <w:rPr>
                <w:rFonts w:eastAsia="Calibri" w:cs="Arial"/>
                <w:color w:val="FF0000"/>
                <w:lang w:val="it-IT"/>
              </w:rPr>
              <w:t>In casi eccezionali, il contratto in corso di esecuzione può prorogato per il tempo stretta</w:t>
            </w:r>
            <w:r w:rsidRPr="00EB4CCF">
              <w:rPr>
                <w:rFonts w:eastAsia="Calibri" w:cs="Arial"/>
                <w:color w:val="FF0000"/>
                <w:lang w:val="it-IT"/>
              </w:rPr>
              <w:lastRenderedPageBreak/>
              <w:t>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C4400B" w14:paraId="08DAA874" w14:textId="77777777" w:rsidTr="008273C7">
        <w:tc>
          <w:tcPr>
            <w:tcW w:w="4394" w:type="dxa"/>
            <w:gridSpan w:val="3"/>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gridSpan w:val="2"/>
          </w:tcPr>
          <w:p w14:paraId="022E421B" w14:textId="77777777" w:rsidR="00F97D6D" w:rsidRPr="00F97D6D" w:rsidRDefault="00F97D6D" w:rsidP="00B3320D">
            <w:pPr>
              <w:widowControl w:val="0"/>
              <w:rPr>
                <w:rFonts w:cs="Arial"/>
                <w:i/>
                <w:color w:val="FF0000"/>
                <w:lang w:val="it-IT"/>
              </w:rPr>
            </w:pPr>
          </w:p>
        </w:tc>
        <w:tc>
          <w:tcPr>
            <w:tcW w:w="4257"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0"/>
      <w:tr w:rsidR="002C1AFA" w:rsidRPr="00C4400B" w14:paraId="6A29ED55" w14:textId="77777777" w:rsidTr="008273C7">
        <w:tc>
          <w:tcPr>
            <w:tcW w:w="4394" w:type="dxa"/>
            <w:gridSpan w:val="3"/>
          </w:tcPr>
          <w:p w14:paraId="381E29C7" w14:textId="77777777" w:rsidR="002C1AFA" w:rsidRPr="00211C25" w:rsidRDefault="002C1AFA" w:rsidP="00864E62">
            <w:pPr>
              <w:pStyle w:val="Default"/>
              <w:widowControl w:val="0"/>
              <w:tabs>
                <w:tab w:val="left" w:pos="1302"/>
              </w:tabs>
              <w:jc w:val="both"/>
              <w:rPr>
                <w:rFonts w:cs="Arial"/>
                <w:b/>
                <w:i/>
                <w:color w:val="FF0000"/>
                <w:sz w:val="20"/>
                <w:szCs w:val="20"/>
                <w:lang w:eastAsia="en-US"/>
              </w:rPr>
            </w:pPr>
          </w:p>
        </w:tc>
        <w:tc>
          <w:tcPr>
            <w:tcW w:w="994" w:type="dxa"/>
            <w:gridSpan w:val="2"/>
          </w:tcPr>
          <w:p w14:paraId="78357ABA" w14:textId="77777777" w:rsidR="002C1AFA" w:rsidRPr="00211C25" w:rsidRDefault="002C1AFA" w:rsidP="00B3320D">
            <w:pPr>
              <w:widowControl w:val="0"/>
              <w:rPr>
                <w:rFonts w:cs="Arial"/>
                <w:i/>
                <w:lang w:val="it-IT"/>
              </w:rPr>
            </w:pPr>
          </w:p>
        </w:tc>
        <w:tc>
          <w:tcPr>
            <w:tcW w:w="4257" w:type="dxa"/>
          </w:tcPr>
          <w:p w14:paraId="36B21DB1" w14:textId="77777777" w:rsidR="002C1AFA" w:rsidRPr="00211C25" w:rsidRDefault="002C1AFA" w:rsidP="00B3320D">
            <w:pPr>
              <w:widowControl w:val="0"/>
              <w:ind w:right="105"/>
              <w:jc w:val="both"/>
              <w:rPr>
                <w:rFonts w:eastAsia="Calibri" w:cs="Arial"/>
                <w:highlight w:val="yellow"/>
                <w:lang w:val="it-IT"/>
              </w:rPr>
            </w:pPr>
          </w:p>
        </w:tc>
      </w:tr>
      <w:tr w:rsidR="00F8101E" w:rsidRPr="00211C25" w14:paraId="2ACAFADD" w14:textId="77777777" w:rsidTr="008273C7">
        <w:tc>
          <w:tcPr>
            <w:tcW w:w="4394" w:type="dxa"/>
            <w:gridSpan w:val="3"/>
          </w:tcPr>
          <w:p w14:paraId="2F2A5CF0" w14:textId="77777777" w:rsidR="000A27A2" w:rsidRPr="00211C25" w:rsidRDefault="000A27A2" w:rsidP="00864E62">
            <w:pPr>
              <w:pStyle w:val="Default"/>
              <w:widowControl w:val="0"/>
              <w:jc w:val="both"/>
              <w:rPr>
                <w:rFonts w:cs="Arial"/>
                <w:color w:val="auto"/>
                <w:sz w:val="20"/>
                <w:szCs w:val="20"/>
                <w:lang w:val="de-DE"/>
              </w:rPr>
            </w:pPr>
            <w:r w:rsidRPr="00211C25">
              <w:rPr>
                <w:rFonts w:cs="Arial"/>
                <w:b/>
                <w:bCs/>
                <w:iCs/>
                <w:color w:val="auto"/>
                <w:sz w:val="20"/>
                <w:szCs w:val="20"/>
                <w:lang w:eastAsia="en-US"/>
              </w:rPr>
              <w:t xml:space="preserve">1.2.3 </w:t>
            </w:r>
            <w:r w:rsidR="00647F23" w:rsidRPr="00211C25">
              <w:rPr>
                <w:rFonts w:cs="Arial"/>
                <w:b/>
                <w:bCs/>
                <w:iCs/>
                <w:color w:val="auto"/>
                <w:sz w:val="20"/>
                <w:szCs w:val="20"/>
                <w:lang w:eastAsia="en-US"/>
              </w:rPr>
              <w:t>Vergabeb</w:t>
            </w:r>
            <w:r w:rsidRPr="00211C25">
              <w:rPr>
                <w:rFonts w:cs="Arial"/>
                <w:b/>
                <w:bCs/>
                <w:iCs/>
                <w:color w:val="auto"/>
                <w:sz w:val="20"/>
                <w:szCs w:val="20"/>
                <w:lang w:eastAsia="en-US"/>
              </w:rPr>
              <w:t xml:space="preserve">etrag </w:t>
            </w:r>
          </w:p>
        </w:tc>
        <w:tc>
          <w:tcPr>
            <w:tcW w:w="994" w:type="dxa"/>
            <w:gridSpan w:val="2"/>
          </w:tcPr>
          <w:p w14:paraId="073C2C3F" w14:textId="77777777" w:rsidR="000A27A2" w:rsidRPr="00211C25" w:rsidRDefault="000A27A2" w:rsidP="00B3320D">
            <w:pPr>
              <w:widowControl w:val="0"/>
              <w:rPr>
                <w:rFonts w:cs="Arial"/>
                <w:lang w:val="de-DE"/>
              </w:rPr>
            </w:pPr>
          </w:p>
        </w:tc>
        <w:tc>
          <w:tcPr>
            <w:tcW w:w="4257" w:type="dxa"/>
          </w:tcPr>
          <w:p w14:paraId="2A7A242F" w14:textId="77777777" w:rsidR="000A27A2" w:rsidRPr="00211C25" w:rsidRDefault="000A27A2" w:rsidP="00B3320D">
            <w:pPr>
              <w:pStyle w:val="Default"/>
              <w:widowControl w:val="0"/>
              <w:ind w:right="76"/>
              <w:jc w:val="both"/>
              <w:rPr>
                <w:rFonts w:cs="Arial"/>
                <w:b/>
                <w:bCs/>
                <w:iCs/>
              </w:rPr>
            </w:pPr>
            <w:r w:rsidRPr="00211C25">
              <w:rPr>
                <w:rFonts w:cs="Arial"/>
                <w:b/>
                <w:bCs/>
                <w:iCs/>
                <w:color w:val="auto"/>
                <w:sz w:val="20"/>
                <w:szCs w:val="20"/>
                <w:lang w:eastAsia="en-US"/>
              </w:rPr>
              <w:t>1.2.3 Ammontare dell’affidamento</w:t>
            </w:r>
          </w:p>
        </w:tc>
      </w:tr>
      <w:tr w:rsidR="00F8101E" w:rsidRPr="00211C25" w14:paraId="68C58B54" w14:textId="77777777" w:rsidTr="008273C7">
        <w:tc>
          <w:tcPr>
            <w:tcW w:w="4394" w:type="dxa"/>
            <w:gridSpan w:val="3"/>
          </w:tcPr>
          <w:p w14:paraId="4806B751" w14:textId="77777777" w:rsidR="000A27A2" w:rsidRPr="00211C25" w:rsidRDefault="000A27A2" w:rsidP="00864E62">
            <w:pPr>
              <w:pStyle w:val="Default"/>
              <w:widowControl w:val="0"/>
              <w:jc w:val="both"/>
              <w:rPr>
                <w:rFonts w:cs="Arial"/>
                <w:b/>
                <w:color w:val="auto"/>
                <w:sz w:val="20"/>
                <w:szCs w:val="20"/>
                <w:u w:val="single"/>
                <w:lang w:val="de-DE"/>
              </w:rPr>
            </w:pPr>
          </w:p>
        </w:tc>
        <w:tc>
          <w:tcPr>
            <w:tcW w:w="994" w:type="dxa"/>
            <w:gridSpan w:val="2"/>
          </w:tcPr>
          <w:p w14:paraId="44B37FC2" w14:textId="77777777" w:rsidR="000A27A2" w:rsidRPr="00211C25" w:rsidRDefault="000A27A2" w:rsidP="00B3320D">
            <w:pPr>
              <w:widowControl w:val="0"/>
              <w:rPr>
                <w:rFonts w:cs="Arial"/>
                <w:lang w:val="de-DE"/>
              </w:rPr>
            </w:pPr>
          </w:p>
        </w:tc>
        <w:tc>
          <w:tcPr>
            <w:tcW w:w="4257" w:type="dxa"/>
          </w:tcPr>
          <w:p w14:paraId="35390D72" w14:textId="77777777" w:rsidR="000A27A2" w:rsidRPr="00211C25" w:rsidRDefault="000A27A2" w:rsidP="00B3320D">
            <w:pPr>
              <w:pStyle w:val="Default"/>
              <w:widowControl w:val="0"/>
              <w:ind w:right="105"/>
              <w:jc w:val="both"/>
              <w:rPr>
                <w:rFonts w:cs="Arial"/>
                <w:b/>
                <w:color w:val="auto"/>
                <w:sz w:val="20"/>
                <w:szCs w:val="20"/>
                <w:u w:val="single"/>
              </w:rPr>
            </w:pPr>
          </w:p>
        </w:tc>
      </w:tr>
      <w:tr w:rsidR="00F8101E" w:rsidRPr="00C4400B" w14:paraId="7282F633" w14:textId="77777777" w:rsidTr="008273C7">
        <w:tc>
          <w:tcPr>
            <w:tcW w:w="4394" w:type="dxa"/>
            <w:gridSpan w:val="3"/>
          </w:tcPr>
          <w:p w14:paraId="7D7F0934" w14:textId="26BEEACE" w:rsidR="000A27A2" w:rsidRPr="00211C25" w:rsidRDefault="000A27A2" w:rsidP="00864E62">
            <w:pPr>
              <w:pStyle w:val="Default"/>
              <w:jc w:val="both"/>
              <w:rPr>
                <w:rFonts w:cs="Arial"/>
                <w:color w:val="auto"/>
                <w:sz w:val="20"/>
                <w:szCs w:val="20"/>
                <w:lang w:val="de-DE"/>
              </w:rPr>
            </w:pPr>
            <w:bookmarkStart w:id="41" w:name="_Hlk505933526"/>
            <w:r w:rsidRPr="00211C25">
              <w:rPr>
                <w:rFonts w:cs="Arial"/>
                <w:b/>
                <w:color w:val="auto"/>
                <w:sz w:val="20"/>
                <w:szCs w:val="20"/>
                <w:u w:val="single"/>
                <w:lang w:val="de-DE"/>
              </w:rPr>
              <w:t xml:space="preserve">Der </w:t>
            </w:r>
            <w:r w:rsidR="00F01D8B">
              <w:rPr>
                <w:rFonts w:cs="Arial"/>
                <w:b/>
                <w:color w:val="auto"/>
                <w:sz w:val="20"/>
                <w:szCs w:val="20"/>
                <w:u w:val="single"/>
                <w:lang w:val="de-DE"/>
              </w:rPr>
              <w:t>Konzessions</w:t>
            </w:r>
            <w:r w:rsidRPr="00211C25">
              <w:rPr>
                <w:rFonts w:cs="Arial"/>
                <w:b/>
                <w:color w:val="auto"/>
                <w:sz w:val="20"/>
                <w:szCs w:val="20"/>
                <w:u w:val="single"/>
                <w:lang w:val="de-DE"/>
              </w:rPr>
              <w:t>betrag</w:t>
            </w:r>
            <w:r w:rsidRPr="00211C25">
              <w:rPr>
                <w:rFonts w:cs="Arial"/>
                <w:color w:val="auto"/>
                <w:sz w:val="20"/>
                <w:szCs w:val="20"/>
                <w:lang w:val="de-DE"/>
              </w:rPr>
              <w:t xml:space="preserve"> </w:t>
            </w:r>
            <w:r w:rsidR="00FA7376" w:rsidRPr="00211C25">
              <w:rPr>
                <w:rFonts w:cs="Arial"/>
                <w:color w:val="auto"/>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 xml:space="preserve">Los 2 </w:t>
            </w:r>
            <w:r w:rsidRPr="00211C25">
              <w:rPr>
                <w:rFonts w:cs="Arial"/>
                <w:color w:val="auto"/>
                <w:sz w:val="20"/>
                <w:szCs w:val="20"/>
                <w:lang w:val="de-DE"/>
              </w:rPr>
              <w:t>beläuft sich auf</w:t>
            </w:r>
            <w:r w:rsidR="00E21148" w:rsidRPr="00211C25">
              <w:rPr>
                <w:rFonts w:cs="Arial"/>
                <w:color w:val="auto"/>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r w:rsidRPr="00211C25">
              <w:rPr>
                <w:rFonts w:cs="Arial"/>
                <w:color w:val="auto"/>
                <w:sz w:val="20"/>
                <w:szCs w:val="20"/>
                <w:lang w:val="de-DE"/>
              </w:rPr>
              <w:t xml:space="preserve"> Euro (ohne MwSt. </w:t>
            </w:r>
            <w:r w:rsidR="00E21148" w:rsidRPr="00211C25">
              <w:rPr>
                <w:rFonts w:cs="Arial"/>
                <w:color w:val="auto"/>
                <w:sz w:val="20"/>
                <w:szCs w:val="20"/>
                <w:lang w:val="de-DE"/>
              </w:rPr>
              <w:t>und</w:t>
            </w:r>
            <w:r w:rsidRPr="00211C25">
              <w:rPr>
                <w:rFonts w:cs="Arial"/>
                <w:color w:val="auto"/>
                <w:sz w:val="20"/>
                <w:szCs w:val="20"/>
                <w:lang w:val="de-DE"/>
              </w:rPr>
              <w:t xml:space="preserve"> andere gesetzlich vorgeschriebene Steuern </w:t>
            </w:r>
          </w:p>
        </w:tc>
        <w:tc>
          <w:tcPr>
            <w:tcW w:w="994" w:type="dxa"/>
            <w:gridSpan w:val="2"/>
          </w:tcPr>
          <w:p w14:paraId="0D90FB1E" w14:textId="77777777" w:rsidR="000A27A2" w:rsidRPr="00211C25" w:rsidRDefault="000A27A2" w:rsidP="00B3320D">
            <w:pPr>
              <w:jc w:val="both"/>
              <w:rPr>
                <w:rFonts w:cs="Arial"/>
                <w:lang w:val="de-DE"/>
              </w:rPr>
            </w:pPr>
          </w:p>
        </w:tc>
        <w:tc>
          <w:tcPr>
            <w:tcW w:w="4257" w:type="dxa"/>
          </w:tcPr>
          <w:p w14:paraId="0DFE5EAE" w14:textId="05525C78" w:rsidR="000A27A2" w:rsidRPr="00211C25" w:rsidRDefault="000A27A2" w:rsidP="00B3320D">
            <w:pPr>
              <w:pStyle w:val="Default"/>
              <w:ind w:right="105"/>
              <w:jc w:val="both"/>
              <w:rPr>
                <w:rFonts w:cs="Arial"/>
                <w:sz w:val="20"/>
                <w:szCs w:val="20"/>
              </w:rPr>
            </w:pPr>
            <w:r w:rsidRPr="00211C25">
              <w:rPr>
                <w:rFonts w:cs="Arial"/>
                <w:b/>
                <w:color w:val="auto"/>
                <w:sz w:val="20"/>
                <w:szCs w:val="20"/>
                <w:u w:val="single"/>
              </w:rPr>
              <w:t>L’importo a base di gara</w:t>
            </w:r>
            <w:r w:rsidRPr="00211C25">
              <w:rPr>
                <w:rFonts w:cs="Arial"/>
                <w:color w:val="auto"/>
                <w:sz w:val="20"/>
                <w:szCs w:val="20"/>
              </w:rPr>
              <w:t xml:space="preserve"> </w:t>
            </w:r>
            <w:r w:rsidR="007B2668" w:rsidRPr="00211C25">
              <w:rPr>
                <w:rFonts w:cs="Arial"/>
                <w:color w:val="FF0000"/>
                <w:sz w:val="20"/>
                <w:szCs w:val="20"/>
              </w:rPr>
              <w:t>Lotto 1/Lotto 2</w:t>
            </w:r>
            <w:r w:rsidR="007B2668" w:rsidRPr="00211C25">
              <w:rPr>
                <w:rFonts w:cs="Arial"/>
                <w:color w:val="auto"/>
                <w:sz w:val="20"/>
                <w:szCs w:val="20"/>
              </w:rPr>
              <w:t xml:space="preserve"> </w:t>
            </w:r>
            <w:r w:rsidRPr="00211C25">
              <w:rPr>
                <w:rFonts w:cs="Arial"/>
                <w:color w:val="auto"/>
                <w:sz w:val="20"/>
                <w:szCs w:val="20"/>
              </w:rPr>
              <w:t xml:space="preserve">è pari a </w:t>
            </w:r>
            <w:r w:rsidRPr="00211C25">
              <w:rPr>
                <w:rFonts w:cs="Arial"/>
                <w:sz w:val="20"/>
                <w:szCs w:val="20"/>
              </w:rPr>
              <w:t xml:space="preserve">euro </w:t>
            </w:r>
            <w:r w:rsidRPr="00211C25">
              <w:rPr>
                <w:rFonts w:cs="Arial"/>
                <w:sz w:val="20"/>
                <w:szCs w:val="20"/>
              </w:rPr>
              <w:fldChar w:fldCharType="begin">
                <w:ffData>
                  <w:name w:val="Testo128"/>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r w:rsidRPr="00211C25">
              <w:rPr>
                <w:rFonts w:cs="Arial"/>
                <w:sz w:val="20"/>
                <w:szCs w:val="20"/>
              </w:rPr>
              <w:t xml:space="preserve"> (al netto d’IVA e/o di altre imposte e </w:t>
            </w:r>
            <w:r w:rsidRPr="00EB4CCF">
              <w:rPr>
                <w:rFonts w:cs="Arial"/>
                <w:sz w:val="20"/>
                <w:szCs w:val="20"/>
              </w:rPr>
              <w:t>contributi di legge,</w:t>
            </w:r>
          </w:p>
        </w:tc>
      </w:tr>
      <w:tr w:rsidR="00F8101E" w:rsidRPr="00C4400B" w14:paraId="70839C23" w14:textId="77777777" w:rsidTr="008273C7">
        <w:tc>
          <w:tcPr>
            <w:tcW w:w="4394" w:type="dxa"/>
            <w:gridSpan w:val="3"/>
          </w:tcPr>
          <w:p w14:paraId="252BFD30" w14:textId="77777777" w:rsidR="00440BC9" w:rsidRPr="00211C25" w:rsidRDefault="00440BC9" w:rsidP="00864E62">
            <w:pPr>
              <w:pStyle w:val="Default"/>
              <w:widowControl w:val="0"/>
              <w:jc w:val="both"/>
              <w:rPr>
                <w:rFonts w:cs="Arial"/>
                <w:b/>
                <w:color w:val="auto"/>
                <w:sz w:val="20"/>
                <w:szCs w:val="20"/>
                <w:u w:val="single"/>
              </w:rPr>
            </w:pPr>
          </w:p>
        </w:tc>
        <w:tc>
          <w:tcPr>
            <w:tcW w:w="994" w:type="dxa"/>
            <w:gridSpan w:val="2"/>
          </w:tcPr>
          <w:p w14:paraId="239CDB41" w14:textId="77777777" w:rsidR="00440BC9" w:rsidRPr="00211C25" w:rsidRDefault="00440BC9" w:rsidP="00B3320D">
            <w:pPr>
              <w:widowControl w:val="0"/>
              <w:rPr>
                <w:rFonts w:cs="Arial"/>
                <w:lang w:val="it-IT"/>
              </w:rPr>
            </w:pPr>
          </w:p>
        </w:tc>
        <w:tc>
          <w:tcPr>
            <w:tcW w:w="4257" w:type="dxa"/>
          </w:tcPr>
          <w:p w14:paraId="539404A9" w14:textId="77777777" w:rsidR="00440BC9" w:rsidRPr="00211C25" w:rsidRDefault="00440BC9" w:rsidP="00B3320D">
            <w:pPr>
              <w:pStyle w:val="Default"/>
              <w:widowControl w:val="0"/>
              <w:ind w:right="105"/>
              <w:jc w:val="both"/>
              <w:rPr>
                <w:rFonts w:cs="Arial"/>
                <w:b/>
                <w:color w:val="auto"/>
                <w:sz w:val="20"/>
                <w:szCs w:val="20"/>
                <w:u w:val="single"/>
              </w:rPr>
            </w:pPr>
          </w:p>
        </w:tc>
      </w:tr>
      <w:tr w:rsidR="00F8101E" w:rsidRPr="00211C25" w14:paraId="0B992B58" w14:textId="77777777" w:rsidTr="008273C7">
        <w:tc>
          <w:tcPr>
            <w:tcW w:w="4394" w:type="dxa"/>
            <w:gridSpan w:val="3"/>
          </w:tcPr>
          <w:p w14:paraId="0409D544" w14:textId="15C40F77" w:rsidR="00E2513A" w:rsidRPr="00211C25" w:rsidRDefault="00E21148" w:rsidP="00864E62">
            <w:pPr>
              <w:pStyle w:val="Default"/>
              <w:widowControl w:val="0"/>
              <w:jc w:val="both"/>
              <w:rPr>
                <w:rFonts w:cs="Arial"/>
                <w:color w:val="FF0000"/>
                <w:sz w:val="20"/>
                <w:szCs w:val="20"/>
                <w:lang w:val="de-DE"/>
              </w:rPr>
            </w:pPr>
            <w:r w:rsidRPr="00211C25">
              <w:rPr>
                <w:rFonts w:cs="Arial"/>
                <w:b/>
                <w:color w:val="FF0000"/>
                <w:sz w:val="20"/>
                <w:szCs w:val="20"/>
                <w:u w:val="single"/>
                <w:lang w:val="de-DE"/>
              </w:rPr>
              <w:t xml:space="preserve">nicht </w:t>
            </w:r>
            <w:r w:rsidR="006B0B26">
              <w:rPr>
                <w:rFonts w:cs="Arial"/>
                <w:b/>
                <w:color w:val="FF0000"/>
                <w:sz w:val="20"/>
                <w:szCs w:val="20"/>
                <w:u w:val="single"/>
                <w:lang w:val="de-DE"/>
              </w:rPr>
              <w:t>Erhöhung</w:t>
            </w:r>
            <w:r w:rsidRPr="00211C25">
              <w:rPr>
                <w:rFonts w:cs="Arial"/>
                <w:b/>
                <w:color w:val="FF0000"/>
                <w:sz w:val="20"/>
                <w:szCs w:val="20"/>
                <w:u w:val="single"/>
                <w:lang w:val="de-DE"/>
              </w:rPr>
              <w:t>fähige</w:t>
            </w:r>
            <w:r w:rsidR="00E2513A" w:rsidRPr="00211C25">
              <w:rPr>
                <w:rFonts w:cs="Arial"/>
                <w:b/>
                <w:color w:val="FF0000"/>
                <w:sz w:val="20"/>
                <w:szCs w:val="20"/>
                <w:u w:val="single"/>
                <w:lang w:val="de-DE"/>
              </w:rPr>
              <w:t xml:space="preserve"> Interferenz</w:t>
            </w:r>
            <w:r w:rsidRPr="00211C25">
              <w:rPr>
                <w:rFonts w:cs="Arial"/>
                <w:b/>
                <w:color w:val="FF0000"/>
                <w:sz w:val="20"/>
                <w:szCs w:val="20"/>
                <w:u w:val="single"/>
                <w:lang w:val="de-DE"/>
              </w:rPr>
              <w:t>-</w:t>
            </w:r>
            <w:r w:rsidR="00487ACE" w:rsidRPr="00211C25">
              <w:rPr>
                <w:rFonts w:cs="Arial"/>
                <w:b/>
                <w:color w:val="FF0000"/>
                <w:sz w:val="20"/>
                <w:szCs w:val="20"/>
                <w:u w:val="single"/>
                <w:lang w:val="de-DE"/>
              </w:rPr>
              <w:t>/</w:t>
            </w:r>
            <w:r w:rsidR="00DF7665">
              <w:rPr>
                <w:rFonts w:cs="Arial"/>
                <w:b/>
                <w:color w:val="FF0000"/>
                <w:sz w:val="20"/>
                <w:szCs w:val="20"/>
                <w:u w:val="single"/>
                <w:lang w:val="de-DE"/>
              </w:rPr>
              <w:t xml:space="preserve"> </w:t>
            </w:r>
            <w:r w:rsidR="00E2513A" w:rsidRPr="00211C25">
              <w:rPr>
                <w:rFonts w:cs="Arial"/>
                <w:b/>
                <w:color w:val="FF0000"/>
                <w:sz w:val="20"/>
                <w:szCs w:val="20"/>
                <w:u w:val="single"/>
                <w:lang w:val="de-DE"/>
              </w:rPr>
              <w:t>Sicherheitskosten</w:t>
            </w:r>
            <w:r w:rsidR="007B2668" w:rsidRPr="00211C25">
              <w:rPr>
                <w:rFonts w:cs="Arial"/>
                <w:color w:val="FF0000"/>
                <w:sz w:val="20"/>
                <w:szCs w:val="20"/>
                <w:lang w:val="de-DE"/>
              </w:rPr>
              <w:t xml:space="preserve"> </w:t>
            </w:r>
            <w:r w:rsidR="00FA7376" w:rsidRPr="00211C25">
              <w:rPr>
                <w:rFonts w:cs="Arial"/>
                <w:color w:val="FF0000"/>
                <w:sz w:val="20"/>
                <w:szCs w:val="20"/>
                <w:lang w:val="de-DE"/>
              </w:rPr>
              <w:t xml:space="preserve">für </w:t>
            </w:r>
            <w:r w:rsidR="007B2668" w:rsidRPr="00211C25">
              <w:rPr>
                <w:rFonts w:cs="Arial"/>
                <w:color w:val="FF0000"/>
                <w:sz w:val="20"/>
                <w:szCs w:val="20"/>
                <w:lang w:val="de-DE"/>
              </w:rPr>
              <w:t>Los</w:t>
            </w:r>
            <w:r w:rsidR="00DF7665">
              <w:rPr>
                <w:rFonts w:cs="Arial"/>
                <w:color w:val="FF0000"/>
                <w:sz w:val="20"/>
                <w:szCs w:val="20"/>
                <w:lang w:val="de-DE"/>
              </w:rPr>
              <w:t xml:space="preserve"> </w:t>
            </w:r>
            <w:r w:rsidR="007B2668" w:rsidRPr="00211C25">
              <w:rPr>
                <w:rFonts w:cs="Arial"/>
                <w:color w:val="FF0000"/>
                <w:sz w:val="20"/>
                <w:szCs w:val="20"/>
                <w:lang w:val="de-DE"/>
              </w:rPr>
              <w:t>1</w:t>
            </w:r>
            <w:r w:rsidR="00487ACE" w:rsidRPr="00211C25">
              <w:rPr>
                <w:rFonts w:cs="Arial"/>
                <w:color w:val="FF0000"/>
                <w:sz w:val="20"/>
                <w:szCs w:val="20"/>
                <w:lang w:val="de-DE"/>
              </w:rPr>
              <w:t>/</w:t>
            </w:r>
            <w:r w:rsidR="007B2668" w:rsidRPr="00211C25">
              <w:rPr>
                <w:rFonts w:cs="Arial"/>
                <w:color w:val="FF0000"/>
                <w:sz w:val="20"/>
                <w:szCs w:val="20"/>
                <w:lang w:val="de-DE"/>
              </w:rPr>
              <w:t>Los 2</w:t>
            </w:r>
            <w:r w:rsidR="00E2513A" w:rsidRPr="00211C25">
              <w:rPr>
                <w:rFonts w:cs="Arial"/>
                <w:color w:val="FF0000"/>
                <w:sz w:val="20"/>
                <w:szCs w:val="20"/>
                <w:lang w:val="de-DE"/>
              </w:rPr>
              <w:t>:</w:t>
            </w:r>
          </w:p>
          <w:p w14:paraId="08475092" w14:textId="77777777" w:rsidR="00E2513A" w:rsidRPr="00211C25" w:rsidRDefault="00E2513A" w:rsidP="00864E62">
            <w:pPr>
              <w:pStyle w:val="Default"/>
              <w:widowControl w:val="0"/>
              <w:jc w:val="both"/>
              <w:rPr>
                <w:rFonts w:cs="Arial"/>
                <w:b/>
                <w:color w:val="FF0000"/>
                <w:sz w:val="20"/>
                <w:szCs w:val="20"/>
                <w:lang w:val="de-DE"/>
              </w:rPr>
            </w:pPr>
            <w:r w:rsidRPr="00211C25">
              <w:rPr>
                <w:rFonts w:cs="Arial"/>
                <w:color w:val="FF0000"/>
                <w:sz w:val="20"/>
                <w:szCs w:val="20"/>
                <w:lang w:val="de-DE"/>
              </w:rPr>
              <w:fldChar w:fldCharType="begin">
                <w:ffData>
                  <w:name w:val="Testo132"/>
                  <w:enabled/>
                  <w:calcOnExit w:val="0"/>
                  <w:textInput/>
                </w:ffData>
              </w:fldChar>
            </w:r>
            <w:r w:rsidRPr="00211C25">
              <w:rPr>
                <w:rFonts w:cs="Arial"/>
                <w:color w:val="FF0000"/>
                <w:sz w:val="20"/>
                <w:szCs w:val="20"/>
                <w:lang w:val="de-DE"/>
              </w:rPr>
              <w:instrText xml:space="preserve"> FORMTEXT </w:instrText>
            </w:r>
            <w:r w:rsidRPr="00211C25">
              <w:rPr>
                <w:rFonts w:cs="Arial"/>
                <w:color w:val="FF0000"/>
                <w:sz w:val="20"/>
                <w:szCs w:val="20"/>
                <w:lang w:val="de-DE"/>
              </w:rPr>
            </w:r>
            <w:r w:rsidRPr="00211C25">
              <w:rPr>
                <w:rFonts w:cs="Arial"/>
                <w:color w:val="FF0000"/>
                <w:sz w:val="20"/>
                <w:szCs w:val="20"/>
                <w:lang w:val="de-DE"/>
              </w:rPr>
              <w:fldChar w:fldCharType="separate"/>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eastAsia="MS Mincho" w:cs="Arial"/>
                <w:color w:val="FF0000"/>
                <w:sz w:val="20"/>
                <w:szCs w:val="20"/>
                <w:lang w:val="de-DE"/>
              </w:rPr>
              <w:t> </w:t>
            </w:r>
            <w:r w:rsidRPr="00211C25">
              <w:rPr>
                <w:rFonts w:cs="Arial"/>
                <w:color w:val="FF0000"/>
                <w:sz w:val="20"/>
                <w:szCs w:val="20"/>
                <w:lang w:val="de-DE"/>
              </w:rPr>
              <w:fldChar w:fldCharType="end"/>
            </w:r>
            <w:r w:rsidRPr="00211C25">
              <w:rPr>
                <w:rFonts w:cs="Arial"/>
                <w:color w:val="FF0000"/>
                <w:sz w:val="20"/>
                <w:szCs w:val="20"/>
                <w:lang w:val="de-DE"/>
              </w:rPr>
              <w:t xml:space="preserve"> Euro (ohne MwSt.);</w:t>
            </w:r>
          </w:p>
        </w:tc>
        <w:tc>
          <w:tcPr>
            <w:tcW w:w="994" w:type="dxa"/>
            <w:gridSpan w:val="2"/>
          </w:tcPr>
          <w:p w14:paraId="32EAB3BA" w14:textId="77777777" w:rsidR="00E2513A" w:rsidRPr="00211C25" w:rsidRDefault="00E2513A" w:rsidP="00B3320D">
            <w:pPr>
              <w:widowControl w:val="0"/>
              <w:rPr>
                <w:rFonts w:cs="Arial"/>
                <w:lang w:val="de-DE"/>
              </w:rPr>
            </w:pPr>
          </w:p>
        </w:tc>
        <w:tc>
          <w:tcPr>
            <w:tcW w:w="4257" w:type="dxa"/>
          </w:tcPr>
          <w:p w14:paraId="70FDB35F" w14:textId="3AE09E74" w:rsidR="00356FB5" w:rsidRPr="00211C25" w:rsidRDefault="00E2513A" w:rsidP="00B3320D">
            <w:pPr>
              <w:pStyle w:val="Default"/>
              <w:widowControl w:val="0"/>
              <w:ind w:right="105"/>
              <w:jc w:val="both"/>
              <w:rPr>
                <w:rFonts w:cs="Arial"/>
                <w:noProof w:val="0"/>
                <w:color w:val="FF0000"/>
                <w:sz w:val="20"/>
                <w:szCs w:val="20"/>
                <w:lang w:eastAsia="de-DE"/>
              </w:rPr>
            </w:pPr>
            <w:r w:rsidRPr="00211C25">
              <w:rPr>
                <w:rFonts w:cs="Arial"/>
                <w:b/>
                <w:color w:val="FF0000"/>
                <w:sz w:val="20"/>
                <w:szCs w:val="20"/>
                <w:u w:val="single"/>
              </w:rPr>
              <w:t>oneri da interferenza</w:t>
            </w:r>
            <w:r w:rsidR="00356FB5" w:rsidRPr="00211C25">
              <w:rPr>
                <w:rFonts w:cs="Arial"/>
                <w:b/>
                <w:color w:val="FF0000"/>
                <w:sz w:val="20"/>
                <w:szCs w:val="20"/>
                <w:u w:val="single"/>
              </w:rPr>
              <w:t xml:space="preserve"> / sicurezza</w:t>
            </w:r>
            <w:r w:rsidRPr="00211C25">
              <w:rPr>
                <w:rFonts w:cs="Arial"/>
                <w:b/>
                <w:color w:val="FF0000"/>
                <w:sz w:val="20"/>
                <w:szCs w:val="20"/>
                <w:u w:val="single"/>
              </w:rPr>
              <w:t xml:space="preserve"> </w:t>
            </w:r>
            <w:r w:rsidRPr="00211C25">
              <w:rPr>
                <w:rFonts w:cs="Arial"/>
                <w:b/>
                <w:noProof w:val="0"/>
                <w:color w:val="FF0000"/>
                <w:sz w:val="20"/>
                <w:szCs w:val="20"/>
                <w:u w:val="single"/>
                <w:lang w:eastAsia="de-DE"/>
              </w:rPr>
              <w:t xml:space="preserve">non soggetti a </w:t>
            </w:r>
            <w:r w:rsidR="006B0B26">
              <w:rPr>
                <w:rFonts w:cs="Arial"/>
                <w:b/>
                <w:noProof w:val="0"/>
                <w:color w:val="FF0000"/>
                <w:sz w:val="20"/>
                <w:szCs w:val="20"/>
                <w:u w:val="single"/>
                <w:lang w:eastAsia="de-DE"/>
              </w:rPr>
              <w:t>ribasso</w:t>
            </w:r>
            <w:r w:rsidR="007B2668" w:rsidRPr="00211C25">
              <w:rPr>
                <w:rFonts w:cs="Arial"/>
                <w:b/>
                <w:noProof w:val="0"/>
                <w:color w:val="FF0000"/>
                <w:sz w:val="20"/>
                <w:szCs w:val="20"/>
                <w:u w:val="single"/>
                <w:lang w:eastAsia="de-DE"/>
              </w:rPr>
              <w:t xml:space="preserve"> </w:t>
            </w:r>
            <w:r w:rsidR="007B2668" w:rsidRPr="00211C25">
              <w:rPr>
                <w:rFonts w:cs="Arial"/>
                <w:color w:val="FF0000"/>
                <w:sz w:val="20"/>
                <w:szCs w:val="20"/>
              </w:rPr>
              <w:t>Lotto 1/Lotto 2</w:t>
            </w:r>
            <w:r w:rsidRPr="00211C25">
              <w:rPr>
                <w:rFonts w:cs="Arial"/>
                <w:noProof w:val="0"/>
                <w:color w:val="FF0000"/>
                <w:sz w:val="20"/>
                <w:szCs w:val="20"/>
                <w:lang w:eastAsia="de-DE"/>
              </w:rPr>
              <w:t>:</w:t>
            </w:r>
          </w:p>
          <w:p w14:paraId="4FD72452" w14:textId="77777777" w:rsidR="00E2513A" w:rsidRPr="00211C25" w:rsidRDefault="006B4FC7" w:rsidP="00B3320D">
            <w:pPr>
              <w:pStyle w:val="Default"/>
              <w:widowControl w:val="0"/>
              <w:ind w:right="105"/>
              <w:jc w:val="both"/>
              <w:rPr>
                <w:rFonts w:cs="Arial"/>
                <w:color w:val="FF0000"/>
                <w:sz w:val="20"/>
                <w:szCs w:val="20"/>
              </w:rPr>
            </w:pPr>
            <w:r w:rsidRPr="00211C25">
              <w:rPr>
                <w:rFonts w:cs="Arial"/>
                <w:color w:val="FF0000"/>
                <w:sz w:val="20"/>
                <w:szCs w:val="20"/>
              </w:rPr>
              <w:t>e</w:t>
            </w:r>
            <w:r w:rsidR="00E2513A" w:rsidRPr="00211C25">
              <w:rPr>
                <w:rFonts w:cs="Arial"/>
                <w:color w:val="FF0000"/>
                <w:sz w:val="20"/>
                <w:szCs w:val="20"/>
              </w:rPr>
              <w:t xml:space="preserve">uro </w:t>
            </w:r>
            <w:r w:rsidR="00E2513A" w:rsidRPr="00211C25">
              <w:rPr>
                <w:rFonts w:cs="Arial"/>
                <w:color w:val="FF0000"/>
                <w:sz w:val="20"/>
                <w:szCs w:val="20"/>
              </w:rPr>
              <w:fldChar w:fldCharType="begin">
                <w:ffData>
                  <w:name w:val="Text14"/>
                  <w:enabled/>
                  <w:calcOnExit w:val="0"/>
                  <w:textInput/>
                </w:ffData>
              </w:fldChar>
            </w:r>
            <w:bookmarkStart w:id="42" w:name="Text14"/>
            <w:r w:rsidR="00E2513A" w:rsidRPr="00211C25">
              <w:rPr>
                <w:rFonts w:cs="Arial"/>
                <w:color w:val="FF0000"/>
                <w:sz w:val="20"/>
                <w:szCs w:val="20"/>
              </w:rPr>
              <w:instrText xml:space="preserve"> FORMTEXT </w:instrText>
            </w:r>
            <w:r w:rsidR="00E2513A" w:rsidRPr="00211C25">
              <w:rPr>
                <w:rFonts w:cs="Arial"/>
                <w:color w:val="FF0000"/>
                <w:sz w:val="20"/>
                <w:szCs w:val="20"/>
              </w:rPr>
            </w:r>
            <w:r w:rsidR="00E2513A" w:rsidRPr="00211C25">
              <w:rPr>
                <w:rFonts w:cs="Arial"/>
                <w:color w:val="FF0000"/>
                <w:sz w:val="20"/>
                <w:szCs w:val="20"/>
              </w:rPr>
              <w:fldChar w:fldCharType="separate"/>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t> </w:t>
            </w:r>
            <w:r w:rsidR="00E2513A" w:rsidRPr="00211C25">
              <w:rPr>
                <w:rFonts w:cs="Arial"/>
                <w:color w:val="FF0000"/>
                <w:sz w:val="20"/>
                <w:szCs w:val="20"/>
              </w:rPr>
              <w:fldChar w:fldCharType="end"/>
            </w:r>
            <w:bookmarkEnd w:id="42"/>
            <w:r w:rsidR="00E2513A" w:rsidRPr="00211C25">
              <w:rPr>
                <w:rFonts w:cs="Arial"/>
                <w:color w:val="FF0000"/>
                <w:sz w:val="20"/>
                <w:szCs w:val="20"/>
              </w:rPr>
              <w:t xml:space="preserve"> (al netto d’IVA);</w:t>
            </w:r>
          </w:p>
        </w:tc>
      </w:tr>
      <w:tr w:rsidR="0015205B" w:rsidRPr="00211C25" w14:paraId="076C0F45" w14:textId="77777777" w:rsidTr="008273C7">
        <w:tc>
          <w:tcPr>
            <w:tcW w:w="4394" w:type="dxa"/>
            <w:gridSpan w:val="3"/>
          </w:tcPr>
          <w:p w14:paraId="0E7AA075" w14:textId="77777777" w:rsidR="0015205B" w:rsidRPr="00211C25" w:rsidRDefault="0015205B" w:rsidP="00864E62">
            <w:pPr>
              <w:pStyle w:val="Default"/>
              <w:widowControl w:val="0"/>
              <w:jc w:val="both"/>
              <w:rPr>
                <w:rFonts w:cs="Arial"/>
                <w:b/>
                <w:color w:val="FF0000"/>
                <w:sz w:val="20"/>
                <w:szCs w:val="20"/>
                <w:u w:val="single"/>
                <w:lang w:val="de-DE"/>
              </w:rPr>
            </w:pPr>
          </w:p>
        </w:tc>
        <w:tc>
          <w:tcPr>
            <w:tcW w:w="994" w:type="dxa"/>
            <w:gridSpan w:val="2"/>
          </w:tcPr>
          <w:p w14:paraId="116A64AD" w14:textId="77777777" w:rsidR="0015205B" w:rsidRPr="00211C25" w:rsidRDefault="0015205B" w:rsidP="00B3320D">
            <w:pPr>
              <w:widowControl w:val="0"/>
              <w:rPr>
                <w:rFonts w:cs="Arial"/>
                <w:lang w:val="de-DE"/>
              </w:rPr>
            </w:pPr>
          </w:p>
        </w:tc>
        <w:tc>
          <w:tcPr>
            <w:tcW w:w="4257" w:type="dxa"/>
          </w:tcPr>
          <w:p w14:paraId="39A4EEDB" w14:textId="77777777" w:rsidR="0015205B" w:rsidRPr="00211C25" w:rsidRDefault="0015205B" w:rsidP="00B3320D">
            <w:pPr>
              <w:pStyle w:val="Default"/>
              <w:widowControl w:val="0"/>
              <w:ind w:right="105"/>
              <w:jc w:val="both"/>
              <w:rPr>
                <w:rFonts w:cs="Arial"/>
                <w:b/>
                <w:color w:val="FF0000"/>
                <w:sz w:val="20"/>
                <w:szCs w:val="20"/>
                <w:u w:val="single"/>
              </w:rPr>
            </w:pPr>
          </w:p>
        </w:tc>
      </w:tr>
      <w:tr w:rsidR="00116523" w:rsidRPr="00C4400B" w14:paraId="5B62879F" w14:textId="77777777" w:rsidTr="008273C7">
        <w:tc>
          <w:tcPr>
            <w:tcW w:w="4394" w:type="dxa"/>
            <w:gridSpan w:val="3"/>
          </w:tcPr>
          <w:p w14:paraId="0E20825F" w14:textId="6D019791" w:rsidR="00F8591E" w:rsidRPr="00116523" w:rsidRDefault="00B70B1F" w:rsidP="00864E62">
            <w:pPr>
              <w:pStyle w:val="Default"/>
              <w:widowControl w:val="0"/>
              <w:jc w:val="both"/>
              <w:rPr>
                <w:rFonts w:cs="Arial"/>
                <w:bCs/>
                <w:color w:val="FF0000"/>
                <w:sz w:val="20"/>
                <w:szCs w:val="20"/>
                <w:lang w:val="de-DE"/>
              </w:rPr>
            </w:pPr>
            <w:bookmarkStart w:id="43" w:name="_Hlk138168043"/>
            <w:r w:rsidRPr="00630A31">
              <w:rPr>
                <w:rFonts w:cs="Arial"/>
                <w:bCs/>
                <w:i/>
                <w:iCs/>
                <w:color w:val="FF0000"/>
                <w:sz w:val="20"/>
                <w:szCs w:val="20"/>
                <w:highlight w:val="green"/>
                <w:u w:val="single"/>
                <w:lang w:val="de-DE"/>
              </w:rPr>
              <w:t>(</w:t>
            </w:r>
            <w:r w:rsidR="00630A31"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4" w:type="dxa"/>
            <w:gridSpan w:val="2"/>
          </w:tcPr>
          <w:p w14:paraId="10364138" w14:textId="77777777" w:rsidR="00595A40" w:rsidRPr="00116523" w:rsidRDefault="00595A40" w:rsidP="00B3320D">
            <w:pPr>
              <w:widowControl w:val="0"/>
              <w:rPr>
                <w:rFonts w:cs="Arial"/>
                <w:color w:val="FF0000"/>
                <w:lang w:val="de-DE"/>
              </w:rPr>
            </w:pPr>
          </w:p>
        </w:tc>
        <w:tc>
          <w:tcPr>
            <w:tcW w:w="4257" w:type="dxa"/>
          </w:tcPr>
          <w:p w14:paraId="40E667DC" w14:textId="77777777" w:rsidR="00630A31" w:rsidRPr="0055714C" w:rsidRDefault="00A525EE" w:rsidP="00A525EE">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C70B87F" w14:textId="3064FADD" w:rsidR="00A525EE" w:rsidRPr="0055714C" w:rsidRDefault="00A525EE" w:rsidP="00630A31">
            <w:pPr>
              <w:pStyle w:val="Default"/>
              <w:widowControl w:val="0"/>
              <w:ind w:right="105"/>
              <w:jc w:val="both"/>
              <w:rPr>
                <w:rFonts w:cs="Arial"/>
                <w:bCs/>
                <w:i/>
                <w:iCs/>
                <w:color w:val="FF0000"/>
                <w:sz w:val="20"/>
                <w:szCs w:val="20"/>
                <w:highlight w:val="green"/>
                <w:u w:val="single"/>
              </w:rPr>
            </w:pPr>
          </w:p>
        </w:tc>
      </w:tr>
      <w:tr w:rsidR="00EA425E" w:rsidRPr="00EA425E" w14:paraId="26CCEAB5" w14:textId="77777777" w:rsidTr="008273C7">
        <w:tc>
          <w:tcPr>
            <w:tcW w:w="4394" w:type="dxa"/>
            <w:gridSpan w:val="3"/>
          </w:tcPr>
          <w:p w14:paraId="0B5DC20B" w14:textId="02526EE3" w:rsidR="00EA425E" w:rsidRPr="00EA425E" w:rsidRDefault="00EA425E" w:rsidP="00864E62">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sidR="00D11F73">
              <w:rPr>
                <w:rFonts w:cs="Arial"/>
                <w:b/>
                <w:color w:val="FF0000"/>
                <w:sz w:val="20"/>
                <w:szCs w:val="20"/>
                <w:lang w:val="de-DE"/>
              </w:rPr>
              <w:t xml:space="preserve">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c>
          <w:tcPr>
            <w:tcW w:w="994" w:type="dxa"/>
            <w:gridSpan w:val="2"/>
          </w:tcPr>
          <w:p w14:paraId="26E9D5A6" w14:textId="77777777" w:rsidR="00EA425E" w:rsidRPr="00EA425E" w:rsidRDefault="00EA425E" w:rsidP="00EA425E">
            <w:pPr>
              <w:pStyle w:val="Default"/>
              <w:widowControl w:val="0"/>
              <w:jc w:val="both"/>
              <w:rPr>
                <w:rFonts w:cs="Arial"/>
                <w:b/>
                <w:color w:val="FF0000"/>
                <w:sz w:val="20"/>
                <w:szCs w:val="20"/>
                <w:lang w:val="de-DE"/>
              </w:rPr>
            </w:pPr>
          </w:p>
        </w:tc>
        <w:tc>
          <w:tcPr>
            <w:tcW w:w="4257" w:type="dxa"/>
          </w:tcPr>
          <w:p w14:paraId="73B5F6E0" w14:textId="2F74B25D" w:rsidR="00EA425E" w:rsidRPr="00EA425E" w:rsidRDefault="00EA425E" w:rsidP="00EA425E">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00D11F73" w:rsidRPr="00211C25">
              <w:rPr>
                <w:rFonts w:cs="Arial"/>
                <w:color w:val="auto"/>
                <w:sz w:val="20"/>
                <w:szCs w:val="20"/>
                <w:lang w:val="de-DE"/>
              </w:rPr>
              <w:fldChar w:fldCharType="begin">
                <w:ffData>
                  <w:name w:val="Testo131"/>
                  <w:enabled/>
                  <w:calcOnExit w:val="0"/>
                  <w:textInput/>
                </w:ffData>
              </w:fldChar>
            </w:r>
            <w:r w:rsidR="00D11F73" w:rsidRPr="00211C25">
              <w:rPr>
                <w:rFonts w:cs="Arial"/>
                <w:color w:val="auto"/>
                <w:sz w:val="20"/>
                <w:szCs w:val="20"/>
                <w:lang w:val="de-DE"/>
              </w:rPr>
              <w:instrText xml:space="preserve"> FORMTEXT </w:instrText>
            </w:r>
            <w:r w:rsidR="00D11F73" w:rsidRPr="00211C25">
              <w:rPr>
                <w:rFonts w:cs="Arial"/>
                <w:color w:val="auto"/>
                <w:sz w:val="20"/>
                <w:szCs w:val="20"/>
                <w:lang w:val="de-DE"/>
              </w:rPr>
            </w:r>
            <w:r w:rsidR="00D11F73" w:rsidRPr="00211C25">
              <w:rPr>
                <w:rFonts w:cs="Arial"/>
                <w:color w:val="auto"/>
                <w:sz w:val="20"/>
                <w:szCs w:val="20"/>
                <w:lang w:val="de-DE"/>
              </w:rPr>
              <w:fldChar w:fldCharType="separate"/>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t> </w:t>
            </w:r>
            <w:r w:rsidR="00D11F73" w:rsidRPr="00211C25">
              <w:rPr>
                <w:rFonts w:cs="Arial"/>
                <w:color w:val="auto"/>
                <w:sz w:val="20"/>
                <w:szCs w:val="20"/>
                <w:lang w:val="de-DE"/>
              </w:rPr>
              <w:fldChar w:fldCharType="end"/>
            </w:r>
          </w:p>
        </w:tc>
      </w:tr>
      <w:tr w:rsidR="0015205B" w:rsidRPr="007523BC" w14:paraId="7E28CD86" w14:textId="77777777" w:rsidTr="008273C7">
        <w:tc>
          <w:tcPr>
            <w:tcW w:w="4394" w:type="dxa"/>
            <w:gridSpan w:val="3"/>
          </w:tcPr>
          <w:p w14:paraId="437B885D" w14:textId="77777777" w:rsidR="0015205B" w:rsidRPr="002E7037" w:rsidRDefault="0015205B" w:rsidP="00864E62">
            <w:pPr>
              <w:pStyle w:val="Default"/>
              <w:widowControl w:val="0"/>
              <w:jc w:val="both"/>
              <w:rPr>
                <w:rFonts w:cs="Arial"/>
                <w:b/>
                <w:color w:val="FF0000"/>
                <w:sz w:val="20"/>
                <w:szCs w:val="20"/>
                <w:u w:val="single"/>
              </w:rPr>
            </w:pPr>
          </w:p>
        </w:tc>
        <w:tc>
          <w:tcPr>
            <w:tcW w:w="994" w:type="dxa"/>
            <w:gridSpan w:val="2"/>
          </w:tcPr>
          <w:p w14:paraId="752B35D1" w14:textId="77777777" w:rsidR="0015205B" w:rsidRPr="002E7037" w:rsidRDefault="0015205B" w:rsidP="00B3320D">
            <w:pPr>
              <w:widowControl w:val="0"/>
              <w:rPr>
                <w:rFonts w:cs="Arial"/>
                <w:color w:val="FF0000"/>
                <w:lang w:val="it-IT"/>
              </w:rPr>
            </w:pPr>
          </w:p>
        </w:tc>
        <w:tc>
          <w:tcPr>
            <w:tcW w:w="4257" w:type="dxa"/>
          </w:tcPr>
          <w:p w14:paraId="15BC918F" w14:textId="77777777" w:rsidR="0015205B" w:rsidRPr="0015205B" w:rsidRDefault="0015205B" w:rsidP="00B3320D">
            <w:pPr>
              <w:pStyle w:val="Default"/>
              <w:widowControl w:val="0"/>
              <w:ind w:right="105"/>
              <w:jc w:val="both"/>
              <w:rPr>
                <w:rFonts w:cs="Arial"/>
                <w:b/>
                <w:color w:val="FF0000"/>
                <w:sz w:val="20"/>
                <w:szCs w:val="20"/>
                <w:highlight w:val="cyan"/>
                <w:u w:val="single"/>
              </w:rPr>
            </w:pPr>
          </w:p>
        </w:tc>
      </w:tr>
      <w:tr w:rsidR="00B03E60" w:rsidRPr="00C4400B" w14:paraId="0DA07368" w14:textId="77777777" w:rsidTr="008273C7">
        <w:tc>
          <w:tcPr>
            <w:tcW w:w="4394" w:type="dxa"/>
            <w:gridSpan w:val="3"/>
          </w:tcPr>
          <w:p w14:paraId="1B6116DA" w14:textId="7419EF03" w:rsidR="00B03E60" w:rsidRPr="00BD61A2" w:rsidRDefault="00B03E60" w:rsidP="00B03E60">
            <w:pPr>
              <w:pStyle w:val="Default"/>
              <w:widowControl w:val="0"/>
              <w:jc w:val="both"/>
              <w:rPr>
                <w:rFonts w:cs="Arial"/>
                <w:bCs/>
                <w:color w:val="FF0000"/>
                <w:sz w:val="20"/>
                <w:szCs w:val="20"/>
                <w:lang w:val="de-DE"/>
              </w:rPr>
            </w:pPr>
            <w:r w:rsidRPr="00BD61A2">
              <w:rPr>
                <w:rFonts w:cs="Arial"/>
                <w:color w:val="FF0000"/>
                <w:sz w:val="20"/>
                <w:szCs w:val="20"/>
                <w:lang w:val="de-DE" w:eastAsia="ar-SA"/>
              </w:rPr>
              <w:t>Gemäß Artikel 11, Absatz 1 des GvD Nr. 36/2023 sind der NAKV “     ” und der lokale Kollektivvertrag “      ” anwendbar.</w:t>
            </w:r>
          </w:p>
        </w:tc>
        <w:tc>
          <w:tcPr>
            <w:tcW w:w="994" w:type="dxa"/>
            <w:gridSpan w:val="2"/>
          </w:tcPr>
          <w:p w14:paraId="76B675B2" w14:textId="77777777" w:rsidR="00B03E60" w:rsidRPr="00BD61A2" w:rsidRDefault="00B03E60" w:rsidP="00B03E60">
            <w:pPr>
              <w:widowControl w:val="0"/>
              <w:rPr>
                <w:rFonts w:cs="Arial"/>
                <w:bCs/>
                <w:color w:val="FF0000"/>
                <w:lang w:val="de-DE"/>
              </w:rPr>
            </w:pPr>
          </w:p>
        </w:tc>
        <w:tc>
          <w:tcPr>
            <w:tcW w:w="4257" w:type="dxa"/>
          </w:tcPr>
          <w:p w14:paraId="50CE18F6" w14:textId="37E1ECFB" w:rsidR="00B03E60" w:rsidRPr="00BD61A2" w:rsidRDefault="00B03E60" w:rsidP="00B03E60">
            <w:pPr>
              <w:pStyle w:val="Default"/>
              <w:widowControl w:val="0"/>
              <w:ind w:right="105"/>
              <w:jc w:val="both"/>
              <w:rPr>
                <w:rFonts w:cs="Arial"/>
                <w:bCs/>
                <w:color w:val="FF0000"/>
                <w:sz w:val="20"/>
                <w:szCs w:val="20"/>
              </w:rPr>
            </w:pPr>
            <w:r w:rsidRPr="00BD61A2">
              <w:rPr>
                <w:rFonts w:cs="Arial"/>
                <w:color w:val="FF0000"/>
                <w:sz w:val="20"/>
                <w:szCs w:val="20"/>
                <w:lang w:eastAsia="ar-SA"/>
              </w:rPr>
              <w:t>Ai sensi dell</w:t>
            </w:r>
            <w:r w:rsidRPr="00BD61A2">
              <w:rPr>
                <w:rFonts w:cs="Arial"/>
                <w:color w:val="FF0000"/>
                <w:sz w:val="20"/>
                <w:szCs w:val="20"/>
              </w:rPr>
              <w:t>’</w:t>
            </w:r>
            <w:r w:rsidRPr="00BD61A2">
              <w:rPr>
                <w:rFonts w:cs="Arial"/>
                <w:color w:val="FF0000"/>
                <w:sz w:val="20"/>
                <w:szCs w:val="20"/>
                <w:lang w:eastAsia="ar-SA"/>
              </w:rPr>
              <w:t xml:space="preserve">art. 11, comma 1, del </w:t>
            </w:r>
            <w:r w:rsidR="0056715D">
              <w:rPr>
                <w:rFonts w:cs="Arial"/>
                <w:color w:val="FF0000"/>
                <w:sz w:val="20"/>
                <w:szCs w:val="20"/>
                <w:lang w:eastAsia="ar-SA"/>
              </w:rPr>
              <w:t>d.lgs</w:t>
            </w:r>
            <w:r w:rsidRPr="00BD61A2">
              <w:rPr>
                <w:rFonts w:cs="Arial"/>
                <w:color w:val="FF0000"/>
                <w:sz w:val="20"/>
                <w:szCs w:val="20"/>
                <w:lang w:eastAsia="ar-SA"/>
              </w:rPr>
              <w:t xml:space="preserve"> n. 36/2023 sono applicabili il CCNL “     ” e il contratto territoriale “     ”.</w:t>
            </w:r>
          </w:p>
        </w:tc>
      </w:tr>
      <w:bookmarkEnd w:id="43"/>
      <w:tr w:rsidR="00B42573" w:rsidRPr="00C4400B" w14:paraId="060CE132" w14:textId="77777777" w:rsidTr="008273C7">
        <w:tc>
          <w:tcPr>
            <w:tcW w:w="4394" w:type="dxa"/>
            <w:gridSpan w:val="3"/>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gridSpan w:val="2"/>
          </w:tcPr>
          <w:p w14:paraId="4CB09FDC" w14:textId="77777777" w:rsidR="00B42573" w:rsidRPr="002E7037" w:rsidRDefault="00B42573" w:rsidP="00B3320D">
            <w:pPr>
              <w:widowControl w:val="0"/>
              <w:rPr>
                <w:rFonts w:cs="Arial"/>
                <w:bCs/>
                <w:color w:val="FF0000"/>
                <w:lang w:val="it-IT"/>
              </w:rPr>
            </w:pPr>
          </w:p>
        </w:tc>
        <w:tc>
          <w:tcPr>
            <w:tcW w:w="4257"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C4400B" w14:paraId="5E2BE73F" w14:textId="77777777" w:rsidTr="008273C7">
        <w:tc>
          <w:tcPr>
            <w:tcW w:w="4394" w:type="dxa"/>
            <w:gridSpan w:val="3"/>
          </w:tcPr>
          <w:p w14:paraId="359D0FDD" w14:textId="1D459813" w:rsidR="00B42573" w:rsidRPr="00DF7665" w:rsidRDefault="00AF7683" w:rsidP="00AF7683">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4" w:type="dxa"/>
            <w:gridSpan w:val="2"/>
          </w:tcPr>
          <w:p w14:paraId="65766C52" w14:textId="77777777" w:rsidR="00B42573" w:rsidRPr="00DF7665" w:rsidRDefault="00B42573" w:rsidP="00AF7683">
            <w:pPr>
              <w:widowControl w:val="0"/>
              <w:ind w:right="105"/>
              <w:jc w:val="both"/>
              <w:rPr>
                <w:rFonts w:cs="Arial"/>
                <w:b/>
                <w:i/>
                <w:color w:val="FF0000"/>
                <w:szCs w:val="24"/>
                <w:highlight w:val="green"/>
                <w:lang w:val="de-DE"/>
              </w:rPr>
            </w:pPr>
          </w:p>
        </w:tc>
        <w:tc>
          <w:tcPr>
            <w:tcW w:w="4257" w:type="dxa"/>
          </w:tcPr>
          <w:p w14:paraId="0B267A3B" w14:textId="77777777" w:rsidR="00B42573" w:rsidRPr="00AF7683" w:rsidRDefault="00B42573" w:rsidP="00C9043C">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B42573" w:rsidRPr="00C4400B" w14:paraId="245980FE" w14:textId="77777777" w:rsidTr="008273C7">
        <w:tc>
          <w:tcPr>
            <w:tcW w:w="4394" w:type="dxa"/>
            <w:gridSpan w:val="3"/>
          </w:tcPr>
          <w:p w14:paraId="55535678" w14:textId="35035892" w:rsidR="00B42573" w:rsidRPr="00EB4CCF"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gridSpan w:val="2"/>
          </w:tcPr>
          <w:p w14:paraId="792919B9" w14:textId="77777777" w:rsidR="00B42573" w:rsidRPr="00EB4CCF" w:rsidRDefault="00B42573" w:rsidP="00C9043C">
            <w:pPr>
              <w:widowControl w:val="0"/>
              <w:rPr>
                <w:rFonts w:cs="Arial"/>
                <w:i/>
                <w:color w:val="FF0000"/>
                <w:lang w:val="de-DE"/>
              </w:rPr>
            </w:pPr>
          </w:p>
        </w:tc>
        <w:tc>
          <w:tcPr>
            <w:tcW w:w="4257" w:type="dxa"/>
          </w:tcPr>
          <w:p w14:paraId="38CCD022" w14:textId="77777777" w:rsidR="00B42573" w:rsidRPr="00EB4CCF" w:rsidRDefault="00B42573" w:rsidP="00C9043C">
            <w:pPr>
              <w:widowControl w:val="0"/>
              <w:ind w:right="105"/>
              <w:jc w:val="both"/>
              <w:rPr>
                <w:rFonts w:eastAsia="Calibri" w:cs="Arial"/>
                <w:color w:val="FF0000"/>
                <w:lang w:val="it-IT"/>
              </w:rPr>
            </w:pPr>
            <w:r w:rsidRPr="00EB4CCF">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C4400B" w14:paraId="5D5BD9CC" w14:textId="77777777" w:rsidTr="008273C7">
        <w:tc>
          <w:tcPr>
            <w:tcW w:w="4394" w:type="dxa"/>
            <w:gridSpan w:val="3"/>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gridSpan w:val="2"/>
          </w:tcPr>
          <w:p w14:paraId="28625419" w14:textId="77777777" w:rsidR="00B42573" w:rsidRPr="00211C25" w:rsidRDefault="00B42573" w:rsidP="00C9043C">
            <w:pPr>
              <w:widowControl w:val="0"/>
              <w:rPr>
                <w:rFonts w:cs="Arial"/>
                <w:i/>
                <w:lang w:val="it-IT"/>
              </w:rPr>
            </w:pPr>
          </w:p>
        </w:tc>
        <w:tc>
          <w:tcPr>
            <w:tcW w:w="4257"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C4400B" w14:paraId="7C69A079" w14:textId="77777777" w:rsidTr="008273C7">
        <w:tc>
          <w:tcPr>
            <w:tcW w:w="4394" w:type="dxa"/>
            <w:gridSpan w:val="3"/>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DF7665">
              <w:rPr>
                <w:rFonts w:cs="Arial"/>
                <w:b/>
                <w:i/>
                <w:noProof w:val="0"/>
                <w:color w:val="FF0000"/>
                <w:sz w:val="20"/>
                <w:highlight w:val="green"/>
                <w:lang w:val="de-DE" w:eastAsia="en-US"/>
              </w:rPr>
              <w:t>Fakultativ: Vertragsänderungen gemäß Artikel 120 Absatz 1, Buchstabe a) GvD Nr. 36/2023.</w:t>
            </w:r>
          </w:p>
        </w:tc>
        <w:tc>
          <w:tcPr>
            <w:tcW w:w="994" w:type="dxa"/>
            <w:gridSpan w:val="2"/>
          </w:tcPr>
          <w:p w14:paraId="70818C8F" w14:textId="77777777" w:rsidR="00B42573" w:rsidRPr="00B15664" w:rsidRDefault="00B42573" w:rsidP="00C9043C">
            <w:pPr>
              <w:widowControl w:val="0"/>
              <w:rPr>
                <w:rFonts w:cs="Arial"/>
                <w:i/>
                <w:lang w:val="de-DE"/>
              </w:rPr>
            </w:pPr>
          </w:p>
        </w:tc>
        <w:tc>
          <w:tcPr>
            <w:tcW w:w="4257" w:type="dxa"/>
          </w:tcPr>
          <w:p w14:paraId="34FA2BA8" w14:textId="360508E2"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modifiche del contratto ai sensi dell’articolo 120 comma 1, lett</w:t>
            </w:r>
            <w:r w:rsidR="0069521F">
              <w:rPr>
                <w:rFonts w:cs="Arial"/>
                <w:b/>
                <w:i/>
                <w:color w:val="FF0000"/>
                <w:szCs w:val="24"/>
                <w:highlight w:val="green"/>
                <w:lang w:val="it-IT"/>
              </w:rPr>
              <w:t>.</w:t>
            </w:r>
            <w:r>
              <w:rPr>
                <w:rFonts w:cs="Arial"/>
                <w:b/>
                <w:i/>
                <w:color w:val="FF0000"/>
                <w:szCs w:val="24"/>
                <w:highlight w:val="green"/>
                <w:lang w:val="it-IT"/>
              </w:rPr>
              <w:t xml:space="preserve"> a) </w:t>
            </w:r>
            <w:r w:rsidR="0056715D">
              <w:rPr>
                <w:rFonts w:cs="Arial"/>
                <w:b/>
                <w:i/>
                <w:color w:val="FF0000"/>
                <w:szCs w:val="24"/>
                <w:highlight w:val="green"/>
                <w:lang w:val="it-IT"/>
              </w:rPr>
              <w:t>d.lgs</w:t>
            </w:r>
            <w:r>
              <w:rPr>
                <w:rFonts w:cs="Arial"/>
                <w:b/>
                <w:i/>
                <w:color w:val="FF0000"/>
                <w:szCs w:val="24"/>
                <w:highlight w:val="green"/>
                <w:lang w:val="it-IT"/>
              </w:rPr>
              <w:t xml:space="preserve"> 36/2023 </w:t>
            </w:r>
          </w:p>
        </w:tc>
      </w:tr>
      <w:tr w:rsidR="00B42573" w:rsidRPr="00C4400B" w14:paraId="470493D7" w14:textId="77777777" w:rsidTr="008273C7">
        <w:tc>
          <w:tcPr>
            <w:tcW w:w="4394" w:type="dxa"/>
            <w:gridSpan w:val="3"/>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EB4CCF">
              <w:rPr>
                <w:rFonts w:eastAsia="Calibri" w:cs="Arial"/>
                <w:noProof w:val="0"/>
                <w:color w:val="FF0000"/>
                <w:sz w:val="20"/>
                <w:szCs w:val="20"/>
                <w:lang w:val="de-DE" w:eastAsia="en-US"/>
              </w:rPr>
              <w:t xml:space="preserve">Die Vergabestelle behält sich das Recht vor, den laufenden Vertrag in folgenden Fällen zu ändern </w:t>
            </w:r>
            <w:r w:rsidRPr="00EB4CCF">
              <w:rPr>
                <w:rFonts w:cs="Arial"/>
                <w:color w:val="FF0000"/>
              </w:rPr>
              <w:fldChar w:fldCharType="begin">
                <w:ffData>
                  <w:name w:val="Testo126"/>
                  <w:enabled/>
                  <w:calcOnExit w:val="0"/>
                  <w:textInput/>
                </w:ffData>
              </w:fldChar>
            </w:r>
            <w:r w:rsidRPr="00EB4CCF">
              <w:rPr>
                <w:rFonts w:cs="Arial"/>
                <w:color w:val="FF0000"/>
                <w:lang w:val="de-DE"/>
              </w:rPr>
              <w:instrText xml:space="preserve"> FORMTEXT </w:instrText>
            </w:r>
            <w:r w:rsidRPr="00EB4CCF">
              <w:rPr>
                <w:rFonts w:cs="Arial"/>
                <w:color w:val="FF0000"/>
              </w:rPr>
            </w:r>
            <w:r w:rsidRPr="00EB4CCF">
              <w:rPr>
                <w:rFonts w:cs="Arial"/>
                <w:color w:val="FF0000"/>
              </w:rPr>
              <w:fldChar w:fldCharType="separate"/>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t> </w:t>
            </w:r>
            <w:r w:rsidRPr="00EB4CCF">
              <w:rPr>
                <w:rFonts w:cs="Arial"/>
                <w:color w:val="FF0000"/>
              </w:rPr>
              <w:fldChar w:fldCharType="end"/>
            </w:r>
            <w:r w:rsidR="00B15664" w:rsidRPr="00B15664">
              <w:rPr>
                <w:lang w:val="de-DE"/>
              </w:rPr>
              <w:t xml:space="preserve"> </w:t>
            </w:r>
            <w:r w:rsidR="00B15664" w:rsidRPr="00DF7665">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gridSpan w:val="2"/>
          </w:tcPr>
          <w:p w14:paraId="1CD0A3FD" w14:textId="77777777" w:rsidR="00B42573" w:rsidRPr="00E87F5F" w:rsidRDefault="00B42573" w:rsidP="00C9043C">
            <w:pPr>
              <w:widowControl w:val="0"/>
              <w:rPr>
                <w:rFonts w:cs="Arial"/>
                <w:i/>
                <w:color w:val="FF0000"/>
                <w:lang w:val="de-DE"/>
              </w:rPr>
            </w:pPr>
          </w:p>
        </w:tc>
        <w:tc>
          <w:tcPr>
            <w:tcW w:w="4257"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EB4CCF">
              <w:rPr>
                <w:rFonts w:eastAsia="Calibri" w:cs="Arial"/>
                <w:color w:val="FF0000"/>
                <w:lang w:val="it-IT"/>
              </w:rPr>
              <w:t xml:space="preserve">La stazione appaltante si riserva di modificare il contratto in corso di esecuzione, nei seguenti casi: </w:t>
            </w:r>
            <w:r w:rsidRPr="00EB4CCF">
              <w:rPr>
                <w:rFonts w:cs="Arial"/>
                <w:color w:val="FF0000"/>
                <w:lang w:val="it-IT"/>
              </w:rPr>
              <w:fldChar w:fldCharType="begin">
                <w:ffData>
                  <w:name w:val="Testo126"/>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C4400B" w14:paraId="7D587B72" w14:textId="77777777" w:rsidTr="008273C7">
        <w:tc>
          <w:tcPr>
            <w:tcW w:w="4394" w:type="dxa"/>
            <w:gridSpan w:val="3"/>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gridSpan w:val="2"/>
          </w:tcPr>
          <w:p w14:paraId="2DF277D5" w14:textId="77777777" w:rsidR="00CF5EF7" w:rsidRPr="002E7037" w:rsidRDefault="00CF5EF7" w:rsidP="00B3320D">
            <w:pPr>
              <w:widowControl w:val="0"/>
              <w:rPr>
                <w:rFonts w:cs="Arial"/>
                <w:color w:val="FF0000"/>
                <w:lang w:val="it-IT"/>
              </w:rPr>
            </w:pPr>
          </w:p>
        </w:tc>
        <w:tc>
          <w:tcPr>
            <w:tcW w:w="4257"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C4400B" w14:paraId="3ACF41B5" w14:textId="77777777" w:rsidTr="008273C7">
        <w:tc>
          <w:tcPr>
            <w:tcW w:w="4394" w:type="dxa"/>
            <w:gridSpan w:val="3"/>
          </w:tcPr>
          <w:p w14:paraId="6DF9D466" w14:textId="67D0698B" w:rsidR="000A27A2" w:rsidRPr="00EB4CCF" w:rsidRDefault="000A27A2" w:rsidP="00864E62">
            <w:pPr>
              <w:pStyle w:val="Default"/>
              <w:widowControl w:val="0"/>
              <w:jc w:val="both"/>
              <w:rPr>
                <w:rFonts w:cs="Arial"/>
                <w:color w:val="FF0000"/>
                <w:sz w:val="20"/>
                <w:szCs w:val="20"/>
                <w:lang w:val="de-DE"/>
              </w:rPr>
            </w:pPr>
            <w:r w:rsidRPr="00EB4CCF">
              <w:rPr>
                <w:rFonts w:cs="Arial"/>
                <w:b/>
                <w:color w:val="auto"/>
                <w:sz w:val="20"/>
                <w:szCs w:val="20"/>
                <w:u w:val="single"/>
                <w:lang w:val="de-DE"/>
              </w:rPr>
              <w:t>der geschätzte Höchstbetrag</w:t>
            </w:r>
            <w:r w:rsidR="00931D76" w:rsidRPr="00EB4CCF">
              <w:rPr>
                <w:rFonts w:cs="Arial"/>
                <w:color w:val="auto"/>
                <w:sz w:val="20"/>
                <w:szCs w:val="20"/>
                <w:lang w:val="de-DE"/>
              </w:rPr>
              <w:t xml:space="preserve"> </w:t>
            </w:r>
            <w:r w:rsidR="00931D76" w:rsidRPr="00EB4CCF">
              <w:rPr>
                <w:rFonts w:cs="Arial"/>
                <w:color w:val="FF0000"/>
                <w:sz w:val="20"/>
                <w:szCs w:val="20"/>
                <w:lang w:val="de-DE"/>
              </w:rPr>
              <w:t>(inkl. Optionen, Erneuerungen</w:t>
            </w:r>
            <w:r w:rsidR="006D2960" w:rsidRPr="00EB4CCF">
              <w:rPr>
                <w:rFonts w:cs="Arial"/>
                <w:color w:val="FF0000"/>
                <w:sz w:val="20"/>
                <w:szCs w:val="20"/>
                <w:lang w:val="de-DE"/>
              </w:rPr>
              <w:t xml:space="preserve">, </w:t>
            </w:r>
            <w:r w:rsidRPr="00EB4CCF">
              <w:rPr>
                <w:rFonts w:cs="Arial"/>
                <w:color w:val="FF0000"/>
                <w:sz w:val="20"/>
                <w:szCs w:val="20"/>
                <w:lang w:val="de-DE"/>
              </w:rPr>
              <w:t>vertragliche Verlängerungen</w:t>
            </w:r>
            <w:r w:rsidR="00931D76" w:rsidRPr="00EB4CCF">
              <w:rPr>
                <w:rFonts w:cs="Arial"/>
                <w:color w:val="FF0000"/>
                <w:sz w:val="20"/>
                <w:szCs w:val="20"/>
                <w:lang w:val="de-DE"/>
              </w:rPr>
              <w:t xml:space="preserve"> </w:t>
            </w:r>
            <w:r w:rsidR="006D2960" w:rsidRPr="00EB4CCF">
              <w:rPr>
                <w:rFonts w:cs="Arial"/>
                <w:color w:val="FF0000"/>
                <w:sz w:val="20"/>
                <w:szCs w:val="20"/>
                <w:lang w:val="de-DE"/>
              </w:rPr>
              <w:t>und</w:t>
            </w:r>
            <w:r w:rsidR="00931D76" w:rsidRPr="00EB4CCF">
              <w:rPr>
                <w:rFonts w:cs="Arial"/>
                <w:color w:val="FF0000"/>
                <w:sz w:val="20"/>
                <w:szCs w:val="20"/>
                <w:lang w:val="de-DE"/>
              </w:rPr>
              <w:t xml:space="preserve"> Sicherheits</w:t>
            </w:r>
            <w:r w:rsidR="006D2960" w:rsidRPr="00EB4CCF">
              <w:rPr>
                <w:rFonts w:cs="Arial"/>
                <w:color w:val="FF0000"/>
                <w:sz w:val="20"/>
                <w:szCs w:val="20"/>
                <w:lang w:val="de-DE"/>
              </w:rPr>
              <w:t>-</w:t>
            </w:r>
            <w:r w:rsidR="00931D76" w:rsidRPr="00EB4CCF">
              <w:rPr>
                <w:rFonts w:cs="Arial"/>
                <w:color w:val="FF0000"/>
                <w:sz w:val="20"/>
                <w:szCs w:val="20"/>
                <w:lang w:val="de-DE"/>
              </w:rPr>
              <w:t>/Interferenzkosten</w:t>
            </w:r>
            <w:r w:rsidR="00E87F5F" w:rsidRPr="00EB4CCF">
              <w:rPr>
                <w:rFonts w:cs="Arial"/>
                <w:color w:val="FF0000"/>
                <w:sz w:val="20"/>
                <w:szCs w:val="20"/>
                <w:lang w:val="de-DE"/>
              </w:rPr>
              <w:t>, Kosten der Arbeitskräfte, maximaler Pflichtanteil von einem Fünftel, Vertragsänderungen und eventuelle Neuverhandlungen</w:t>
            </w:r>
            <w:r w:rsidRPr="00EB4CCF">
              <w:rPr>
                <w:rFonts w:cs="Arial"/>
                <w:color w:val="FF0000"/>
                <w:sz w:val="20"/>
                <w:szCs w:val="20"/>
                <w:lang w:val="de-DE"/>
              </w:rPr>
              <w:t xml:space="preserve">) </w:t>
            </w:r>
            <w:r w:rsidRPr="00EB4CCF">
              <w:rPr>
                <w:rFonts w:cs="Arial"/>
                <w:color w:val="auto"/>
                <w:sz w:val="20"/>
                <w:szCs w:val="20"/>
                <w:lang w:val="de-DE"/>
              </w:rPr>
              <w:t xml:space="preserve">beläuft sich auf </w:t>
            </w:r>
            <w:r w:rsidRPr="00EB4CCF">
              <w:rPr>
                <w:rFonts w:cs="Arial"/>
                <w:color w:val="auto"/>
                <w:sz w:val="20"/>
                <w:szCs w:val="20"/>
                <w:lang w:val="de-DE"/>
              </w:rPr>
              <w:fldChar w:fldCharType="begin">
                <w:ffData>
                  <w:name w:val="Testo171"/>
                  <w:enabled/>
                  <w:calcOnExit w:val="0"/>
                  <w:textInput/>
                </w:ffData>
              </w:fldChar>
            </w:r>
            <w:r w:rsidRPr="00EB4CCF">
              <w:rPr>
                <w:rFonts w:cs="Arial"/>
                <w:color w:val="auto"/>
                <w:sz w:val="20"/>
                <w:szCs w:val="20"/>
                <w:lang w:val="de-DE"/>
              </w:rPr>
              <w:instrText xml:space="preserve"> FORMTEXT </w:instrText>
            </w:r>
            <w:r w:rsidRPr="00EB4CCF">
              <w:rPr>
                <w:rFonts w:cs="Arial"/>
                <w:color w:val="auto"/>
                <w:sz w:val="20"/>
                <w:szCs w:val="20"/>
                <w:lang w:val="de-DE"/>
              </w:rPr>
            </w:r>
            <w:r w:rsidRPr="00EB4CCF">
              <w:rPr>
                <w:rFonts w:cs="Arial"/>
                <w:color w:val="auto"/>
                <w:sz w:val="20"/>
                <w:szCs w:val="20"/>
                <w:lang w:val="de-DE"/>
              </w:rPr>
              <w:fldChar w:fldCharType="separate"/>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t> </w:t>
            </w:r>
            <w:r w:rsidRPr="00EB4CCF">
              <w:rPr>
                <w:rFonts w:cs="Arial"/>
                <w:color w:val="auto"/>
                <w:sz w:val="20"/>
                <w:szCs w:val="20"/>
                <w:lang w:val="de-DE"/>
              </w:rPr>
              <w:fldChar w:fldCharType="end"/>
            </w:r>
            <w:r w:rsidRPr="00EB4CCF">
              <w:rPr>
                <w:rFonts w:cs="Arial"/>
                <w:color w:val="auto"/>
                <w:sz w:val="20"/>
                <w:szCs w:val="20"/>
                <w:lang w:val="de-DE"/>
              </w:rPr>
              <w:t xml:space="preserve"> Euro </w:t>
            </w:r>
            <w:r w:rsidRPr="00EB4CCF">
              <w:rPr>
                <w:rFonts w:cs="Arial"/>
                <w:color w:val="auto"/>
                <w:sz w:val="20"/>
                <w:szCs w:val="20"/>
                <w:lang w:val="de-DE"/>
              </w:rPr>
              <w:lastRenderedPageBreak/>
              <w:t xml:space="preserve">(ohne MwSt. </w:t>
            </w:r>
            <w:r w:rsidR="006D2960" w:rsidRPr="00EB4CCF">
              <w:rPr>
                <w:rFonts w:cs="Arial"/>
                <w:color w:val="auto"/>
                <w:sz w:val="20"/>
                <w:szCs w:val="20"/>
                <w:lang w:val="de-DE"/>
              </w:rPr>
              <w:t>bzw.</w:t>
            </w:r>
            <w:r w:rsidRPr="00EB4CCF">
              <w:rPr>
                <w:rFonts w:cs="Arial"/>
                <w:color w:val="auto"/>
                <w:sz w:val="20"/>
                <w:szCs w:val="20"/>
                <w:lang w:val="de-DE"/>
              </w:rPr>
              <w:t xml:space="preserve"> andere gesetzlich vorgeschriebene Steuern und Abgaben). </w:t>
            </w:r>
          </w:p>
        </w:tc>
        <w:tc>
          <w:tcPr>
            <w:tcW w:w="994" w:type="dxa"/>
            <w:gridSpan w:val="2"/>
          </w:tcPr>
          <w:p w14:paraId="24562DA4" w14:textId="77777777" w:rsidR="000A27A2" w:rsidRPr="00EB4CCF" w:rsidRDefault="000A27A2" w:rsidP="00B3320D">
            <w:pPr>
              <w:widowControl w:val="0"/>
              <w:rPr>
                <w:rFonts w:cs="Arial"/>
                <w:color w:val="FF0000"/>
                <w:lang w:val="de-DE"/>
              </w:rPr>
            </w:pPr>
          </w:p>
        </w:tc>
        <w:tc>
          <w:tcPr>
            <w:tcW w:w="4257" w:type="dxa"/>
          </w:tcPr>
          <w:p w14:paraId="1921A54D" w14:textId="013B036D" w:rsidR="000A27A2" w:rsidRPr="00211C25" w:rsidRDefault="000A27A2" w:rsidP="00FA4C8B">
            <w:pPr>
              <w:pStyle w:val="Default"/>
              <w:widowControl w:val="0"/>
              <w:ind w:right="105"/>
              <w:jc w:val="both"/>
              <w:rPr>
                <w:rFonts w:cs="Arial"/>
                <w:color w:val="FF0000"/>
                <w:sz w:val="20"/>
                <w:szCs w:val="20"/>
              </w:rPr>
            </w:pPr>
            <w:r w:rsidRPr="00EB4CCF">
              <w:rPr>
                <w:rFonts w:cs="Arial"/>
                <w:b/>
                <w:color w:val="auto"/>
                <w:sz w:val="20"/>
                <w:szCs w:val="20"/>
                <w:u w:val="single"/>
              </w:rPr>
              <w:t>il valore massimo stimato</w:t>
            </w:r>
            <w:r w:rsidRPr="00EB4CCF">
              <w:rPr>
                <w:rFonts w:cs="Arial"/>
                <w:b/>
                <w:color w:val="auto"/>
                <w:sz w:val="20"/>
                <w:szCs w:val="20"/>
              </w:rPr>
              <w:t xml:space="preserve"> </w:t>
            </w:r>
            <w:r w:rsidR="00931D76" w:rsidRPr="00EB4CCF">
              <w:rPr>
                <w:rFonts w:cs="Arial"/>
                <w:color w:val="FF0000"/>
                <w:sz w:val="20"/>
                <w:szCs w:val="20"/>
              </w:rPr>
              <w:t>(incluse opzioni, rinnovi,</w:t>
            </w:r>
            <w:r w:rsidRPr="00EB4CCF">
              <w:rPr>
                <w:rFonts w:cs="Arial"/>
                <w:color w:val="FF0000"/>
                <w:sz w:val="20"/>
                <w:szCs w:val="20"/>
              </w:rPr>
              <w:t xml:space="preserve"> proroghe negoziali</w:t>
            </w:r>
            <w:r w:rsidR="00931D76" w:rsidRPr="00EB4CCF">
              <w:rPr>
                <w:rFonts w:cs="Arial"/>
                <w:color w:val="FF0000"/>
                <w:sz w:val="20"/>
                <w:szCs w:val="20"/>
              </w:rPr>
              <w:t xml:space="preserve"> e oneri di sicurezza/interferenza</w:t>
            </w:r>
            <w:r w:rsidR="003D25DF" w:rsidRPr="00EB4CCF">
              <w:rPr>
                <w:rFonts w:cs="Arial"/>
                <w:color w:val="FF0000"/>
                <w:sz w:val="20"/>
                <w:szCs w:val="20"/>
              </w:rPr>
              <w:t>, costo della manodopera</w:t>
            </w:r>
            <w:r w:rsidR="00921B49" w:rsidRPr="00EB4CCF">
              <w:rPr>
                <w:rFonts w:cs="Arial"/>
                <w:color w:val="FF0000"/>
                <w:sz w:val="20"/>
                <w:szCs w:val="20"/>
              </w:rPr>
              <w:t>, importo massimo del quinto d’obbligo, modifiche del contratto ed eventuale rinegoziazione</w:t>
            </w:r>
            <w:r w:rsidRPr="00EB4CCF">
              <w:rPr>
                <w:rFonts w:cs="Arial"/>
                <w:color w:val="FF0000"/>
                <w:sz w:val="20"/>
                <w:szCs w:val="20"/>
              </w:rPr>
              <w:t xml:space="preserve">) </w:t>
            </w:r>
            <w:r w:rsidRPr="00EB4CCF">
              <w:rPr>
                <w:rFonts w:cs="Arial"/>
                <w:color w:val="auto"/>
                <w:sz w:val="20"/>
                <w:szCs w:val="20"/>
              </w:rPr>
              <w:t xml:space="preserve">è pari a euro </w:t>
            </w:r>
            <w:r w:rsidRPr="00EB4CCF">
              <w:rPr>
                <w:rFonts w:cs="Arial"/>
                <w:b/>
                <w:color w:val="auto"/>
                <w:sz w:val="20"/>
                <w:szCs w:val="20"/>
              </w:rPr>
              <w:fldChar w:fldCharType="begin">
                <w:ffData>
                  <w:name w:val="Testo172"/>
                  <w:enabled/>
                  <w:calcOnExit w:val="0"/>
                  <w:textInput/>
                </w:ffData>
              </w:fldChar>
            </w:r>
            <w:r w:rsidRPr="00EB4CCF">
              <w:rPr>
                <w:rFonts w:cs="Arial"/>
                <w:b/>
                <w:color w:val="auto"/>
                <w:sz w:val="20"/>
                <w:szCs w:val="20"/>
              </w:rPr>
              <w:instrText xml:space="preserve"> FORMTEXT </w:instrText>
            </w:r>
            <w:r w:rsidRPr="00EB4CCF">
              <w:rPr>
                <w:rFonts w:cs="Arial"/>
                <w:b/>
                <w:color w:val="auto"/>
                <w:sz w:val="20"/>
                <w:szCs w:val="20"/>
              </w:rPr>
            </w:r>
            <w:r w:rsidRPr="00EB4CCF">
              <w:rPr>
                <w:rFonts w:cs="Arial"/>
                <w:b/>
                <w:color w:val="auto"/>
                <w:sz w:val="20"/>
                <w:szCs w:val="20"/>
              </w:rPr>
              <w:fldChar w:fldCharType="separate"/>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t> </w:t>
            </w:r>
            <w:r w:rsidRPr="00EB4CCF">
              <w:rPr>
                <w:rFonts w:cs="Arial"/>
                <w:b/>
                <w:color w:val="auto"/>
                <w:sz w:val="20"/>
                <w:szCs w:val="20"/>
              </w:rPr>
              <w:fldChar w:fldCharType="end"/>
            </w:r>
            <w:r w:rsidRPr="00EB4CCF">
              <w:rPr>
                <w:rFonts w:cs="Arial"/>
                <w:b/>
                <w:color w:val="auto"/>
                <w:sz w:val="20"/>
                <w:szCs w:val="20"/>
              </w:rPr>
              <w:t xml:space="preserve"> </w:t>
            </w:r>
            <w:r w:rsidRPr="00EB4CCF">
              <w:rPr>
                <w:rFonts w:cs="Arial"/>
                <w:color w:val="auto"/>
                <w:sz w:val="20"/>
                <w:szCs w:val="20"/>
              </w:rPr>
              <w:t xml:space="preserve">(al netto </w:t>
            </w:r>
            <w:r w:rsidRPr="00EB4CCF">
              <w:rPr>
                <w:rFonts w:cs="Arial"/>
                <w:color w:val="auto"/>
                <w:sz w:val="20"/>
                <w:szCs w:val="20"/>
              </w:rPr>
              <w:lastRenderedPageBreak/>
              <w:t>d’IVA e/o di altre imposte e contributi di legge).</w:t>
            </w:r>
          </w:p>
        </w:tc>
      </w:tr>
      <w:tr w:rsidR="00F8101E" w:rsidRPr="00C4400B" w14:paraId="7681B56A" w14:textId="77777777" w:rsidTr="008273C7">
        <w:tc>
          <w:tcPr>
            <w:tcW w:w="4394" w:type="dxa"/>
            <w:gridSpan w:val="3"/>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gridSpan w:val="2"/>
          </w:tcPr>
          <w:p w14:paraId="13483A12" w14:textId="77777777" w:rsidR="00440BC9" w:rsidRPr="00211C25" w:rsidRDefault="00440BC9" w:rsidP="00B3320D">
            <w:pPr>
              <w:widowControl w:val="0"/>
              <w:rPr>
                <w:rFonts w:cs="Arial"/>
                <w:lang w:val="it-IT"/>
              </w:rPr>
            </w:pPr>
          </w:p>
        </w:tc>
        <w:tc>
          <w:tcPr>
            <w:tcW w:w="4257"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C4400B" w14:paraId="34920F6C" w14:textId="77777777" w:rsidTr="008273C7">
        <w:tc>
          <w:tcPr>
            <w:tcW w:w="4394" w:type="dxa"/>
            <w:gridSpan w:val="3"/>
          </w:tcPr>
          <w:p w14:paraId="3609B7C0" w14:textId="16359FCF"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w:t>
            </w:r>
            <w:r w:rsidR="00F01D8B">
              <w:rPr>
                <w:rFonts w:cs="Arial"/>
                <w:noProof w:val="0"/>
                <w:color w:val="FF0000"/>
                <w:sz w:val="20"/>
                <w:szCs w:val="20"/>
                <w:lang w:val="de-DE"/>
              </w:rPr>
              <w:t>Konzession</w:t>
            </w:r>
            <w:r w:rsidRPr="00211C25">
              <w:rPr>
                <w:rFonts w:cs="Arial"/>
                <w:noProof w:val="0"/>
                <w:color w:val="FF0000"/>
                <w:sz w:val="20"/>
                <w:szCs w:val="20"/>
                <w:lang w:val="de-DE"/>
              </w:rPr>
              <w:t xml:space="preserv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gridSpan w:val="2"/>
          </w:tcPr>
          <w:p w14:paraId="1C963290" w14:textId="77777777" w:rsidR="006E6E33" w:rsidRPr="006E6E33" w:rsidRDefault="006E6E33" w:rsidP="00B3320D">
            <w:pPr>
              <w:widowControl w:val="0"/>
              <w:rPr>
                <w:rFonts w:cs="Arial"/>
                <w:lang w:val="de-DE"/>
              </w:rPr>
            </w:pPr>
          </w:p>
        </w:tc>
        <w:tc>
          <w:tcPr>
            <w:tcW w:w="4257" w:type="dxa"/>
          </w:tcPr>
          <w:p w14:paraId="5482D653" w14:textId="2F10D51E" w:rsidR="006E6E33" w:rsidRPr="00211C25" w:rsidRDefault="00F01D8B" w:rsidP="006E6E33">
            <w:pPr>
              <w:pStyle w:val="Default"/>
              <w:widowControl w:val="0"/>
              <w:tabs>
                <w:tab w:val="left" w:pos="1302"/>
              </w:tabs>
              <w:ind w:right="76"/>
              <w:jc w:val="both"/>
              <w:rPr>
                <w:rFonts w:cs="Arial"/>
                <w:color w:val="FF0000"/>
                <w:sz w:val="20"/>
                <w:szCs w:val="20"/>
              </w:rPr>
            </w:pPr>
            <w:r>
              <w:rPr>
                <w:rFonts w:cs="Arial"/>
                <w:color w:val="FF0000"/>
                <w:sz w:val="20"/>
                <w:szCs w:val="20"/>
                <w:lang w:eastAsia="en-US"/>
              </w:rPr>
              <w:t>La concessione</w:t>
            </w:r>
            <w:r w:rsidR="006E6E33" w:rsidRPr="00211C25">
              <w:rPr>
                <w:rFonts w:cs="Arial"/>
                <w:color w:val="FF0000"/>
                <w:sz w:val="20"/>
                <w:szCs w:val="20"/>
                <w:lang w:eastAsia="en-US"/>
              </w:rPr>
              <w:t xml:space="preserve"> è connesso al progetto e/o programma </w:t>
            </w:r>
            <w:r w:rsidR="006E6E33" w:rsidRPr="00211C25">
              <w:rPr>
                <w:rFonts w:cs="Arial"/>
                <w:b/>
                <w:color w:val="FF0000"/>
                <w:sz w:val="20"/>
                <w:szCs w:val="20"/>
              </w:rPr>
              <w:fldChar w:fldCharType="begin">
                <w:ffData>
                  <w:name w:val="Testo172"/>
                  <w:enabled/>
                  <w:calcOnExit w:val="0"/>
                  <w:textInput/>
                </w:ffData>
              </w:fldChar>
            </w:r>
            <w:r w:rsidR="006E6E33" w:rsidRPr="00211C25">
              <w:rPr>
                <w:rFonts w:cs="Arial"/>
                <w:b/>
                <w:color w:val="FF0000"/>
                <w:sz w:val="20"/>
                <w:szCs w:val="20"/>
              </w:rPr>
              <w:instrText xml:space="preserve"> FORMTEXT </w:instrText>
            </w:r>
            <w:r w:rsidR="006E6E33" w:rsidRPr="00211C25">
              <w:rPr>
                <w:rFonts w:cs="Arial"/>
                <w:b/>
                <w:color w:val="FF0000"/>
                <w:sz w:val="20"/>
                <w:szCs w:val="20"/>
              </w:rPr>
            </w:r>
            <w:r w:rsidR="006E6E33" w:rsidRPr="00211C25">
              <w:rPr>
                <w:rFonts w:cs="Arial"/>
                <w:b/>
                <w:color w:val="FF0000"/>
                <w:sz w:val="20"/>
                <w:szCs w:val="20"/>
              </w:rPr>
              <w:fldChar w:fldCharType="separate"/>
            </w:r>
            <w:r w:rsidR="006E6E33" w:rsidRPr="00211C25">
              <w:rPr>
                <w:rFonts w:cs="Arial"/>
                <w:b/>
                <w:color w:val="FF0000"/>
                <w:sz w:val="20"/>
                <w:szCs w:val="20"/>
              </w:rPr>
              <w:t> </w:t>
            </w:r>
            <w:r w:rsidR="006E6E33" w:rsidRPr="00211C25">
              <w:rPr>
                <w:rFonts w:cs="Arial"/>
                <w:b/>
                <w:color w:val="FF0000"/>
                <w:sz w:val="20"/>
                <w:szCs w:val="20"/>
              </w:rPr>
              <w:t> </w:t>
            </w:r>
            <w:r w:rsidR="006E6E33" w:rsidRPr="00211C25">
              <w:rPr>
                <w:rFonts w:cs="Arial"/>
                <w:b/>
                <w:color w:val="FF0000"/>
                <w:sz w:val="20"/>
                <w:szCs w:val="20"/>
              </w:rPr>
              <w:t> </w:t>
            </w:r>
            <w:r w:rsidR="006E6E33" w:rsidRPr="00211C25">
              <w:rPr>
                <w:rFonts w:cs="Arial"/>
                <w:b/>
                <w:color w:val="FF0000"/>
                <w:sz w:val="20"/>
                <w:szCs w:val="20"/>
              </w:rPr>
              <w:t> </w:t>
            </w:r>
            <w:r w:rsidR="006E6E33" w:rsidRPr="00211C25">
              <w:rPr>
                <w:rFonts w:cs="Arial"/>
                <w:b/>
                <w:color w:val="FF0000"/>
                <w:sz w:val="20"/>
                <w:szCs w:val="20"/>
              </w:rPr>
              <w:t> </w:t>
            </w:r>
            <w:r w:rsidR="006E6E33" w:rsidRPr="00211C25">
              <w:rPr>
                <w:rFonts w:cs="Arial"/>
                <w:b/>
                <w:color w:val="FF0000"/>
                <w:sz w:val="20"/>
                <w:szCs w:val="20"/>
              </w:rPr>
              <w:fldChar w:fldCharType="end"/>
            </w:r>
            <w:r w:rsidR="006E6E33" w:rsidRPr="00211C25">
              <w:rPr>
                <w:rFonts w:cs="Arial"/>
                <w:b/>
                <w:color w:val="FF0000"/>
                <w:sz w:val="20"/>
                <w:szCs w:val="20"/>
              </w:rPr>
              <w:t xml:space="preserve"> </w:t>
            </w:r>
            <w:r w:rsidR="006E6E33" w:rsidRPr="00211C25">
              <w:rPr>
                <w:rFonts w:cs="Arial"/>
                <w:color w:val="FF0000"/>
                <w:sz w:val="20"/>
                <w:szCs w:val="20"/>
                <w:lang w:eastAsia="en-US"/>
              </w:rPr>
              <w:t>finanziato dai fondi comunitari</w:t>
            </w:r>
            <w:r w:rsidR="006E6E33"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C4400B" w14:paraId="7A66B30C" w14:textId="77777777" w:rsidTr="008273C7">
        <w:tc>
          <w:tcPr>
            <w:tcW w:w="4394" w:type="dxa"/>
            <w:gridSpan w:val="3"/>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gridSpan w:val="2"/>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7" w:type="dxa"/>
          </w:tcPr>
          <w:p w14:paraId="3D978F71" w14:textId="77777777" w:rsidR="00307E70" w:rsidRPr="00307E70" w:rsidRDefault="00307E70" w:rsidP="00307E70">
            <w:pPr>
              <w:jc w:val="both"/>
              <w:rPr>
                <w:rFonts w:cs="Arial"/>
                <w:i/>
                <w:iCs/>
                <w:color w:val="FF0000"/>
                <w:highlight w:val="green"/>
                <w:lang w:val="it-IT"/>
              </w:rPr>
            </w:pPr>
          </w:p>
        </w:tc>
      </w:tr>
      <w:tr w:rsidR="00F01D8B" w:rsidRPr="00F01D8B" w14:paraId="2011E6ED" w14:textId="77777777" w:rsidTr="008273C7">
        <w:tc>
          <w:tcPr>
            <w:tcW w:w="4394" w:type="dxa"/>
            <w:gridSpan w:val="3"/>
          </w:tcPr>
          <w:p w14:paraId="1B3588A8" w14:textId="14F82826" w:rsidR="000A27A2" w:rsidRPr="00F01D8B" w:rsidRDefault="006D2960" w:rsidP="00B3320D">
            <w:pPr>
              <w:pStyle w:val="Default"/>
              <w:widowControl w:val="0"/>
              <w:tabs>
                <w:tab w:val="left" w:pos="1302"/>
              </w:tabs>
              <w:ind w:right="76"/>
              <w:jc w:val="both"/>
              <w:rPr>
                <w:rFonts w:cs="Arial"/>
                <w:color w:val="C00000"/>
                <w:sz w:val="20"/>
                <w:szCs w:val="20"/>
                <w:lang w:val="de-DE" w:eastAsia="en-US"/>
              </w:rPr>
            </w:pPr>
            <w:r w:rsidRPr="00F01D8B">
              <w:rPr>
                <w:rFonts w:cs="Arial"/>
                <w:color w:val="C00000"/>
                <w:sz w:val="20"/>
                <w:szCs w:val="20"/>
                <w:lang w:val="de-DE" w:eastAsia="en-US"/>
              </w:rPr>
              <w:t xml:space="preserve">Die </w:t>
            </w:r>
            <w:r w:rsidR="00F01D8B" w:rsidRPr="00F01D8B">
              <w:rPr>
                <w:rFonts w:cs="Arial"/>
                <w:color w:val="C00000"/>
                <w:sz w:val="20"/>
                <w:szCs w:val="20"/>
                <w:lang w:val="de-DE" w:eastAsia="en-US"/>
              </w:rPr>
              <w:t>Konzession</w:t>
            </w:r>
            <w:r w:rsidRPr="00F01D8B">
              <w:rPr>
                <w:rFonts w:cs="Arial"/>
                <w:color w:val="C00000"/>
                <w:sz w:val="20"/>
                <w:szCs w:val="20"/>
                <w:lang w:val="de-DE" w:eastAsia="en-US"/>
              </w:rPr>
              <w:t xml:space="preserve"> wird durch </w:t>
            </w:r>
            <w:r w:rsidRPr="00F01D8B">
              <w:rPr>
                <w:rFonts w:cs="Arial"/>
                <w:b/>
                <w:color w:val="C00000"/>
                <w:sz w:val="20"/>
                <w:szCs w:val="20"/>
              </w:rPr>
              <w:fldChar w:fldCharType="begin">
                <w:ffData>
                  <w:name w:val="Testo172"/>
                  <w:enabled/>
                  <w:calcOnExit w:val="0"/>
                  <w:textInput/>
                </w:ffData>
              </w:fldChar>
            </w:r>
            <w:r w:rsidRPr="00F01D8B">
              <w:rPr>
                <w:rFonts w:cs="Arial"/>
                <w:b/>
                <w:color w:val="C00000"/>
                <w:sz w:val="20"/>
                <w:szCs w:val="20"/>
                <w:lang w:val="de-DE"/>
              </w:rPr>
              <w:instrText xml:space="preserve"> FORMTEXT </w:instrText>
            </w:r>
            <w:r w:rsidRPr="00F01D8B">
              <w:rPr>
                <w:rFonts w:cs="Arial"/>
                <w:b/>
                <w:color w:val="C00000"/>
                <w:sz w:val="20"/>
                <w:szCs w:val="20"/>
              </w:rPr>
            </w:r>
            <w:r w:rsidRPr="00F01D8B">
              <w:rPr>
                <w:rFonts w:cs="Arial"/>
                <w:b/>
                <w:color w:val="C00000"/>
                <w:sz w:val="20"/>
                <w:szCs w:val="20"/>
              </w:rPr>
              <w:fldChar w:fldCharType="separate"/>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fldChar w:fldCharType="end"/>
            </w:r>
            <w:r w:rsidRPr="00F01D8B">
              <w:rPr>
                <w:rFonts w:cs="Arial"/>
                <w:color w:val="C00000"/>
                <w:sz w:val="20"/>
                <w:szCs w:val="20"/>
                <w:lang w:val="de-DE" w:eastAsia="en-US"/>
              </w:rPr>
              <w:t xml:space="preserve"> </w:t>
            </w:r>
            <w:r w:rsidRPr="00F01D8B">
              <w:rPr>
                <w:rFonts w:cs="Arial"/>
                <w:bCs/>
                <w:i/>
                <w:iCs/>
                <w:color w:val="C00000"/>
                <w:sz w:val="16"/>
                <w:szCs w:val="16"/>
                <w:highlight w:val="green"/>
                <w:lang w:val="de-DE" w:eastAsia="en-US"/>
              </w:rPr>
              <w:t>(die Finanzie-rungsquellen angeben)</w:t>
            </w:r>
            <w:r w:rsidRPr="00F01D8B">
              <w:rPr>
                <w:rFonts w:cs="Arial"/>
                <w:color w:val="C00000"/>
                <w:sz w:val="20"/>
                <w:szCs w:val="20"/>
                <w:lang w:val="de-DE" w:eastAsia="en-US"/>
              </w:rPr>
              <w:t xml:space="preserve"> finanziert.</w:t>
            </w:r>
          </w:p>
        </w:tc>
        <w:tc>
          <w:tcPr>
            <w:tcW w:w="994" w:type="dxa"/>
            <w:gridSpan w:val="2"/>
          </w:tcPr>
          <w:p w14:paraId="6FC85A56" w14:textId="77777777" w:rsidR="000A27A2" w:rsidRPr="00F01D8B" w:rsidRDefault="000A27A2" w:rsidP="00B3320D">
            <w:pPr>
              <w:pStyle w:val="Default"/>
              <w:widowControl w:val="0"/>
              <w:tabs>
                <w:tab w:val="left" w:pos="1302"/>
              </w:tabs>
              <w:ind w:right="76"/>
              <w:jc w:val="both"/>
              <w:rPr>
                <w:rFonts w:cs="Arial"/>
                <w:color w:val="C00000"/>
                <w:sz w:val="20"/>
                <w:szCs w:val="20"/>
                <w:lang w:val="de-DE" w:eastAsia="en-US"/>
              </w:rPr>
            </w:pPr>
          </w:p>
        </w:tc>
        <w:tc>
          <w:tcPr>
            <w:tcW w:w="4257" w:type="dxa"/>
          </w:tcPr>
          <w:p w14:paraId="743E961E" w14:textId="7713907C" w:rsidR="000A27A2" w:rsidRPr="00F01D8B" w:rsidRDefault="000A27A2" w:rsidP="00B3320D">
            <w:pPr>
              <w:pStyle w:val="Default"/>
              <w:widowControl w:val="0"/>
              <w:tabs>
                <w:tab w:val="left" w:pos="1302"/>
              </w:tabs>
              <w:ind w:right="76"/>
              <w:jc w:val="both"/>
              <w:rPr>
                <w:rFonts w:cs="Arial"/>
                <w:color w:val="C00000"/>
                <w:sz w:val="20"/>
                <w:szCs w:val="20"/>
                <w:lang w:eastAsia="en-US"/>
              </w:rPr>
            </w:pPr>
            <w:r w:rsidRPr="00F01D8B">
              <w:rPr>
                <w:rFonts w:cs="Arial"/>
                <w:color w:val="C00000"/>
                <w:sz w:val="20"/>
                <w:szCs w:val="20"/>
                <w:lang w:eastAsia="en-US"/>
              </w:rPr>
              <w:t>L</w:t>
            </w:r>
            <w:r w:rsidR="00F01D8B" w:rsidRPr="00F01D8B">
              <w:rPr>
                <w:rFonts w:cs="Arial"/>
                <w:color w:val="C00000"/>
                <w:sz w:val="20"/>
                <w:szCs w:val="20"/>
                <w:lang w:eastAsia="en-US"/>
              </w:rPr>
              <w:t>a concessione</w:t>
            </w:r>
            <w:r w:rsidRPr="00F01D8B">
              <w:rPr>
                <w:rFonts w:cs="Arial"/>
                <w:color w:val="C00000"/>
                <w:sz w:val="20"/>
                <w:szCs w:val="20"/>
                <w:lang w:eastAsia="en-US"/>
              </w:rPr>
              <w:t xml:space="preserve"> è finanziato con </w:t>
            </w:r>
            <w:r w:rsidRPr="00F01D8B">
              <w:rPr>
                <w:rFonts w:cs="Arial"/>
                <w:b/>
                <w:color w:val="C00000"/>
                <w:sz w:val="20"/>
                <w:szCs w:val="20"/>
              </w:rPr>
              <w:fldChar w:fldCharType="begin">
                <w:ffData>
                  <w:name w:val="Testo172"/>
                  <w:enabled/>
                  <w:calcOnExit w:val="0"/>
                  <w:textInput/>
                </w:ffData>
              </w:fldChar>
            </w:r>
            <w:r w:rsidRPr="00F01D8B">
              <w:rPr>
                <w:rFonts w:cs="Arial"/>
                <w:b/>
                <w:color w:val="C00000"/>
                <w:sz w:val="20"/>
                <w:szCs w:val="20"/>
              </w:rPr>
              <w:instrText xml:space="preserve"> FORMTEXT </w:instrText>
            </w:r>
            <w:r w:rsidRPr="00F01D8B">
              <w:rPr>
                <w:rFonts w:cs="Arial"/>
                <w:b/>
                <w:color w:val="C00000"/>
                <w:sz w:val="20"/>
                <w:szCs w:val="20"/>
              </w:rPr>
            </w:r>
            <w:r w:rsidRPr="00F01D8B">
              <w:rPr>
                <w:rFonts w:cs="Arial"/>
                <w:b/>
                <w:color w:val="C00000"/>
                <w:sz w:val="20"/>
                <w:szCs w:val="20"/>
              </w:rPr>
              <w:fldChar w:fldCharType="separate"/>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t> </w:t>
            </w:r>
            <w:r w:rsidRPr="00F01D8B">
              <w:rPr>
                <w:rFonts w:cs="Arial"/>
                <w:b/>
                <w:color w:val="C00000"/>
                <w:sz w:val="20"/>
                <w:szCs w:val="20"/>
              </w:rPr>
              <w:fldChar w:fldCharType="end"/>
            </w:r>
            <w:r w:rsidRPr="00F01D8B">
              <w:rPr>
                <w:rFonts w:cs="Arial"/>
                <w:bCs/>
                <w:i/>
                <w:iCs/>
                <w:color w:val="C00000"/>
                <w:sz w:val="16"/>
                <w:szCs w:val="16"/>
                <w:highlight w:val="green"/>
                <w:lang w:eastAsia="en-US"/>
              </w:rPr>
              <w:t>[descrivere le fonti di finanziamento].</w:t>
            </w:r>
          </w:p>
        </w:tc>
      </w:tr>
      <w:tr w:rsidR="00F8101E" w:rsidRPr="00C4400B" w14:paraId="056CB1E9" w14:textId="77777777" w:rsidTr="008273C7">
        <w:tc>
          <w:tcPr>
            <w:tcW w:w="4394" w:type="dxa"/>
            <w:gridSpan w:val="3"/>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gridSpan w:val="2"/>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7"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063B26" w:rsidRPr="00C4400B" w14:paraId="0A6D3D4C" w14:textId="77777777" w:rsidTr="008273C7">
        <w:tc>
          <w:tcPr>
            <w:tcW w:w="4394" w:type="dxa"/>
            <w:gridSpan w:val="3"/>
          </w:tcPr>
          <w:p w14:paraId="5D19E2F6" w14:textId="3D979ACB" w:rsidR="00711DB4" w:rsidRPr="00711DB4" w:rsidRDefault="00711DB4" w:rsidP="00711DB4">
            <w:pPr>
              <w:widowControl w:val="0"/>
              <w:tabs>
                <w:tab w:val="center" w:pos="4536"/>
                <w:tab w:val="right" w:pos="9072"/>
              </w:tabs>
              <w:ind w:right="76"/>
              <w:jc w:val="both"/>
              <w:rPr>
                <w:rFonts w:cs="Arial"/>
                <w:bCs/>
                <w:i/>
                <w:iCs/>
                <w:color w:val="FF0000"/>
                <w:sz w:val="16"/>
                <w:szCs w:val="16"/>
                <w:highlight w:val="green"/>
                <w:lang w:val="de-DE"/>
              </w:rPr>
            </w:pPr>
            <w:r w:rsidRPr="00711DB4">
              <w:rPr>
                <w:rFonts w:cs="Arial"/>
                <w:bCs/>
                <w:i/>
                <w:iCs/>
                <w:color w:val="FF0000"/>
                <w:sz w:val="16"/>
                <w:szCs w:val="16"/>
                <w:highlight w:val="green"/>
                <w:lang w:val="de-DE"/>
              </w:rPr>
              <w:t xml:space="preserve">[beizubehalten nur im Falle der Anwendung der </w:t>
            </w:r>
            <w:r w:rsidR="0069521F" w:rsidRPr="00711DB4">
              <w:rPr>
                <w:rFonts w:cs="Arial"/>
                <w:bCs/>
                <w:i/>
                <w:iCs/>
                <w:color w:val="FF0000"/>
                <w:sz w:val="16"/>
                <w:szCs w:val="16"/>
                <w:highlight w:val="green"/>
                <w:lang w:val="de-DE"/>
              </w:rPr>
              <w:t>DNSH-Verpflichtungen</w:t>
            </w:r>
            <w:r w:rsidRPr="00711DB4">
              <w:rPr>
                <w:rFonts w:cs="Arial"/>
                <w:bCs/>
                <w:i/>
                <w:iCs/>
                <w:color w:val="FF0000"/>
                <w:sz w:val="16"/>
                <w:szCs w:val="16"/>
                <w:highlight w:val="green"/>
                <w:lang w:val="de-DE"/>
              </w:rPr>
              <w:t xml:space="preserve"> – Angabe der für den Auftrag/Eingriff geltenden Regelung]</w:t>
            </w:r>
          </w:p>
          <w:p w14:paraId="19B85486"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994" w:type="dxa"/>
            <w:gridSpan w:val="2"/>
          </w:tcPr>
          <w:p w14:paraId="4F8F6422" w14:textId="77777777" w:rsidR="00063B26" w:rsidRPr="00711DB4" w:rsidRDefault="00063B26" w:rsidP="00711DB4">
            <w:pPr>
              <w:widowControl w:val="0"/>
              <w:tabs>
                <w:tab w:val="center" w:pos="4536"/>
                <w:tab w:val="right" w:pos="9072"/>
              </w:tabs>
              <w:ind w:right="76"/>
              <w:jc w:val="both"/>
              <w:rPr>
                <w:rFonts w:cs="Arial"/>
                <w:bCs/>
                <w:i/>
                <w:iCs/>
                <w:color w:val="FF0000"/>
                <w:sz w:val="16"/>
                <w:szCs w:val="16"/>
                <w:highlight w:val="green"/>
                <w:lang w:val="de-DE"/>
              </w:rPr>
            </w:pPr>
          </w:p>
        </w:tc>
        <w:tc>
          <w:tcPr>
            <w:tcW w:w="4257" w:type="dxa"/>
          </w:tcPr>
          <w:p w14:paraId="2D972C01" w14:textId="77777777" w:rsidR="00711DB4" w:rsidRPr="005851CA" w:rsidRDefault="00711DB4" w:rsidP="00711DB4">
            <w:pPr>
              <w:widowControl w:val="0"/>
              <w:tabs>
                <w:tab w:val="center" w:pos="4536"/>
                <w:tab w:val="right" w:pos="9072"/>
              </w:tabs>
              <w:ind w:right="76"/>
              <w:jc w:val="both"/>
              <w:rPr>
                <w:rFonts w:cs="Arial"/>
                <w:bCs/>
                <w:i/>
                <w:iCs/>
                <w:color w:val="FF0000"/>
                <w:sz w:val="16"/>
                <w:szCs w:val="16"/>
                <w:highlight w:val="green"/>
                <w:lang w:val="it-IT"/>
              </w:rPr>
            </w:pPr>
            <w:r w:rsidRPr="005851CA">
              <w:rPr>
                <w:rFonts w:cs="Arial"/>
                <w:bCs/>
                <w:i/>
                <w:iCs/>
                <w:color w:val="FF0000"/>
                <w:sz w:val="16"/>
                <w:szCs w:val="16"/>
                <w:highlight w:val="green"/>
                <w:lang w:val="it-IT"/>
              </w:rPr>
              <w:t>[Lasciare solo in caso di applicazione dei vincoli DNSH - indicare il Regime applicato all‘intervento] </w:t>
            </w:r>
          </w:p>
          <w:p w14:paraId="4B0142D2" w14:textId="77777777" w:rsidR="00063B26" w:rsidRPr="005851CA" w:rsidRDefault="00063B26" w:rsidP="00711DB4">
            <w:pPr>
              <w:widowControl w:val="0"/>
              <w:tabs>
                <w:tab w:val="center" w:pos="4536"/>
                <w:tab w:val="right" w:pos="9072"/>
              </w:tabs>
              <w:ind w:right="76"/>
              <w:jc w:val="both"/>
              <w:rPr>
                <w:rFonts w:cs="Arial"/>
                <w:bCs/>
                <w:i/>
                <w:iCs/>
                <w:color w:val="FF0000"/>
                <w:sz w:val="16"/>
                <w:szCs w:val="16"/>
                <w:highlight w:val="green"/>
                <w:lang w:val="it-IT"/>
              </w:rPr>
            </w:pPr>
          </w:p>
        </w:tc>
      </w:tr>
      <w:tr w:rsidR="004B6B5A" w:rsidRPr="00C4400B" w14:paraId="0B9218D8" w14:textId="77777777" w:rsidTr="008273C7">
        <w:tc>
          <w:tcPr>
            <w:tcW w:w="4394" w:type="dxa"/>
            <w:gridSpan w:val="3"/>
          </w:tcPr>
          <w:p w14:paraId="1A7BE327" w14:textId="1542C0AE" w:rsidR="004B6B5A" w:rsidRPr="00711DB4" w:rsidRDefault="004B6B5A" w:rsidP="00711DB4">
            <w:pPr>
              <w:widowControl w:val="0"/>
              <w:jc w:val="both"/>
              <w:rPr>
                <w:rFonts w:cs="Arial"/>
                <w:color w:val="FF0000"/>
                <w:lang w:val="de-DE"/>
              </w:rPr>
            </w:pPr>
            <w:r w:rsidRPr="00711DB4">
              <w:rPr>
                <w:rFonts w:cs="Arial"/>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p>
          <w:p w14:paraId="23F975B5" w14:textId="77777777" w:rsidR="004B6B5A" w:rsidRPr="00711DB4" w:rsidRDefault="004B6B5A" w:rsidP="00711DB4">
            <w:pPr>
              <w:widowControl w:val="0"/>
              <w:jc w:val="both"/>
              <w:rPr>
                <w:rFonts w:cs="Arial"/>
                <w:color w:val="FF0000"/>
                <w:lang w:val="de-DE"/>
              </w:rPr>
            </w:pPr>
          </w:p>
        </w:tc>
        <w:tc>
          <w:tcPr>
            <w:tcW w:w="994" w:type="dxa"/>
            <w:gridSpan w:val="2"/>
          </w:tcPr>
          <w:p w14:paraId="342578CC" w14:textId="77777777" w:rsidR="004B6B5A" w:rsidRPr="00711DB4" w:rsidRDefault="004B6B5A" w:rsidP="00711DB4">
            <w:pPr>
              <w:widowControl w:val="0"/>
              <w:jc w:val="both"/>
              <w:rPr>
                <w:rFonts w:cs="Arial"/>
                <w:color w:val="FF0000"/>
                <w:lang w:val="de-DE"/>
              </w:rPr>
            </w:pPr>
          </w:p>
        </w:tc>
        <w:tc>
          <w:tcPr>
            <w:tcW w:w="4257" w:type="dxa"/>
          </w:tcPr>
          <w:p w14:paraId="1C97EDFF" w14:textId="6DB18998" w:rsidR="004B6B5A" w:rsidRPr="005851CA" w:rsidRDefault="004B6B5A" w:rsidP="00711DB4">
            <w:pPr>
              <w:widowControl w:val="0"/>
              <w:jc w:val="both"/>
              <w:rPr>
                <w:rFonts w:cs="Arial"/>
                <w:color w:val="FF0000"/>
                <w:lang w:val="it-IT"/>
              </w:rPr>
            </w:pPr>
            <w:r w:rsidRPr="005851CA">
              <w:rPr>
                <w:rFonts w:cs="Arial"/>
                <w:color w:val="FF0000"/>
                <w:lang w:val="it-IT"/>
              </w:rPr>
              <w:t>Prestazioni soggette agli obblighi specifici del non arrecare danno significativo agli obiettivi ambientali cd “Do No Significant Harm“</w:t>
            </w:r>
            <w:r w:rsidR="0069521F">
              <w:rPr>
                <w:rFonts w:cs="Arial"/>
                <w:color w:val="FF0000"/>
                <w:lang w:val="it-IT"/>
              </w:rPr>
              <w:t xml:space="preserve"> </w:t>
            </w:r>
            <w:r w:rsidRPr="005851CA">
              <w:rPr>
                <w:rFonts w:cs="Arial"/>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p>
        </w:tc>
      </w:tr>
      <w:bookmarkEnd w:id="41"/>
      <w:tr w:rsidR="00D07E9F" w:rsidRPr="00D07E9F" w14:paraId="0A98DA8C" w14:textId="77777777" w:rsidTr="008273C7">
        <w:tc>
          <w:tcPr>
            <w:tcW w:w="4394" w:type="dxa"/>
            <w:gridSpan w:val="3"/>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gridSpan w:val="2"/>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7"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2D0235" w:rsidRPr="00C4400B" w14:paraId="5CE00548" w14:textId="77777777" w:rsidTr="008273C7">
        <w:tc>
          <w:tcPr>
            <w:tcW w:w="4394" w:type="dxa"/>
            <w:gridSpan w:val="3"/>
          </w:tcPr>
          <w:p w14:paraId="03D13435" w14:textId="0D8069E4" w:rsidR="00DC36D5" w:rsidRDefault="00DC36D5" w:rsidP="00DC36D5">
            <w:pPr>
              <w:widowControl w:val="0"/>
              <w:tabs>
                <w:tab w:val="center" w:pos="4536"/>
                <w:tab w:val="right" w:pos="9072"/>
              </w:tabs>
              <w:ind w:right="76"/>
              <w:jc w:val="both"/>
              <w:rPr>
                <w:rFonts w:cs="Arial"/>
                <w:i/>
                <w:color w:val="FF0000"/>
                <w:sz w:val="16"/>
                <w:szCs w:val="16"/>
                <w:highlight w:val="green"/>
                <w:lang w:val="de-DE"/>
              </w:rPr>
            </w:pPr>
            <w:bookmarkStart w:id="44" w:name="_Hlk505933570"/>
            <w:r w:rsidRPr="002D0235">
              <w:rPr>
                <w:rFonts w:cs="Arial"/>
                <w:i/>
                <w:color w:val="FF0000"/>
                <w:sz w:val="16"/>
                <w:szCs w:val="16"/>
                <w:highlight w:val="green"/>
                <w:lang w:val="de-DE"/>
              </w:rPr>
              <w:t xml:space="preserve">(NB: </w:t>
            </w:r>
            <w:r w:rsidRPr="00EA2F1E">
              <w:rPr>
                <w:rFonts w:cs="Arial"/>
                <w:bCs/>
                <w:i/>
                <w:iCs/>
                <w:color w:val="FF0000"/>
                <w:sz w:val="16"/>
                <w:szCs w:val="16"/>
                <w:highlight w:val="green"/>
                <w:lang w:val="de-DE"/>
              </w:rPr>
              <w:t>Für die Vergabe von Dienstleistungsverträgen, die nicht intellektueller Natur sind, sowie für Konzessionsverträge werden Ausschreibungsbekanntmachungen, Bekanntmachungen und Einladungen unter Berücksichtigung der Art des Eingriffs erstellt, insbesondere wenn es sich um den Bereich der Kultur- und Landschaft</w:t>
            </w:r>
            <w:r>
              <w:rPr>
                <w:rFonts w:cs="Arial"/>
                <w:bCs/>
                <w:i/>
                <w:iCs/>
                <w:color w:val="FF0000"/>
                <w:sz w:val="16"/>
                <w:szCs w:val="16"/>
                <w:highlight w:val="green"/>
                <w:lang w:val="de-DE"/>
              </w:rPr>
              <w:t>s</w:t>
            </w:r>
            <w:r w:rsidRPr="00EA2F1E">
              <w:rPr>
                <w:rFonts w:cs="Arial"/>
                <w:bCs/>
                <w:i/>
                <w:iCs/>
                <w:color w:val="FF0000"/>
                <w:sz w:val="16"/>
                <w:szCs w:val="16"/>
                <w:highlight w:val="green"/>
                <w:lang w:val="de-DE"/>
              </w:rPr>
              <w:t>güter handelt, unter Einhaltung der Grundsätze der Europäischen Union</w:t>
            </w:r>
            <w:r>
              <w:rPr>
                <w:rFonts w:cs="Arial"/>
                <w:i/>
                <w:color w:val="FF0000"/>
                <w:sz w:val="16"/>
                <w:szCs w:val="16"/>
                <w:highlight w:val="green"/>
                <w:lang w:val="de-DE"/>
              </w:rPr>
              <w:t>.</w:t>
            </w:r>
          </w:p>
          <w:p w14:paraId="0BCC7C5F" w14:textId="77777777" w:rsidR="00DC36D5" w:rsidRPr="00041934" w:rsidRDefault="00DC36D5" w:rsidP="00DC36D5">
            <w:pPr>
              <w:widowControl w:val="0"/>
              <w:tabs>
                <w:tab w:val="center" w:pos="4536"/>
                <w:tab w:val="right" w:pos="9072"/>
              </w:tabs>
              <w:ind w:right="76"/>
              <w:jc w:val="both"/>
              <w:rPr>
                <w:rFonts w:cs="Arial"/>
                <w:i/>
                <w:color w:val="FF0000"/>
                <w:sz w:val="16"/>
                <w:szCs w:val="16"/>
                <w:highlight w:val="yellow"/>
                <w:lang w:val="de-DE"/>
              </w:rPr>
            </w:pPr>
            <w:r w:rsidRPr="00041934">
              <w:rPr>
                <w:rFonts w:cs="Arial"/>
                <w:i/>
                <w:color w:val="FF0000"/>
                <w:sz w:val="16"/>
                <w:szCs w:val="16"/>
                <w:highlight w:val="yellow"/>
                <w:lang w:val="de-DE"/>
              </w:rPr>
              <w:t>Die Sozialklausel muss alle diese Aspekte umfassen:</w:t>
            </w:r>
          </w:p>
          <w:p w14:paraId="3ECBF4F2" w14:textId="77777777" w:rsidR="00DC36D5" w:rsidRPr="00041934" w:rsidRDefault="00DC36D5" w:rsidP="00DC36D5">
            <w:pPr>
              <w:jc w:val="both"/>
              <w:rPr>
                <w:i/>
                <w:iCs/>
                <w:color w:val="FF0000"/>
                <w:sz w:val="16"/>
                <w:szCs w:val="16"/>
                <w:highlight w:val="yellow"/>
              </w:rPr>
            </w:pPr>
            <w:r w:rsidRPr="00041934">
              <w:rPr>
                <w:i/>
                <w:iCs/>
                <w:color w:val="FF0000"/>
                <w:sz w:val="16"/>
                <w:szCs w:val="16"/>
                <w:highlight w:val="yellow"/>
              </w:rPr>
              <w:t>a) die Beschäftigungsstabilität des eingesetzten Personals zu gewährleisten,</w:t>
            </w:r>
          </w:p>
          <w:p w14:paraId="3180B6BD" w14:textId="77777777" w:rsidR="00DC36D5" w:rsidRPr="00041934" w:rsidRDefault="00DC36D5" w:rsidP="00DC36D5">
            <w:pPr>
              <w:jc w:val="both"/>
              <w:rPr>
                <w:i/>
                <w:iCs/>
                <w:color w:val="FF0000"/>
                <w:sz w:val="16"/>
                <w:szCs w:val="16"/>
                <w:highlight w:val="yellow"/>
              </w:rPr>
            </w:pPr>
            <w:r w:rsidRPr="00041934">
              <w:rPr>
                <w:i/>
                <w:iCs/>
                <w:color w:val="FF0000"/>
                <w:sz w:val="16"/>
                <w:szCs w:val="16"/>
                <w:highlight w:val="yellow"/>
              </w:rPr>
              <w:t>b) die Chancengleichheit zwischen den Generationen, die Gleichstellung der Geschlechter und die berufliche Eingliederung von Menschen mit Behinderungen oder Benachteiligten zu gewährleisten)</w:t>
            </w:r>
          </w:p>
          <w:p w14:paraId="31EF4DCC" w14:textId="77777777" w:rsidR="00DC36D5" w:rsidRPr="002D0235" w:rsidRDefault="00DC36D5" w:rsidP="00DC36D5">
            <w:pPr>
              <w:widowControl w:val="0"/>
              <w:jc w:val="both"/>
              <w:rPr>
                <w:rFonts w:cs="Arial"/>
                <w:b/>
                <w:bCs/>
                <w:color w:val="FF0000"/>
                <w:lang w:val="de-DE"/>
              </w:rPr>
            </w:pPr>
            <w:r w:rsidRPr="002D0235">
              <w:rPr>
                <w:rFonts w:cs="Arial"/>
                <w:color w:val="FF0000"/>
                <w:lang w:val="de-DE"/>
              </w:rPr>
              <w:t xml:space="preserve">Gemäß </w:t>
            </w:r>
            <w:r w:rsidRPr="00EB4CCF">
              <w:rPr>
                <w:rFonts w:cs="Arial"/>
                <w:color w:val="FF0000"/>
                <w:lang w:val="de-DE"/>
              </w:rPr>
              <w:t xml:space="preserve">Art. 57 GvD Nr. 36/2023 </w:t>
            </w:r>
            <w:r w:rsidRPr="00041934">
              <w:rPr>
                <w:rFonts w:cs="Arial"/>
                <w:color w:val="FF0000"/>
                <w:highlight w:val="yellow"/>
                <w:lang w:val="de-DE"/>
              </w:rPr>
              <w:t>und Art. 27, Abs. 4-bis LG 16/2015</w:t>
            </w:r>
            <w:r>
              <w:rPr>
                <w:rFonts w:cs="Arial"/>
                <w:color w:val="FF0000"/>
                <w:lang w:val="de-DE"/>
              </w:rPr>
              <w:t xml:space="preserve"> </w:t>
            </w:r>
            <w:r w:rsidRPr="002D0235">
              <w:rPr>
                <w:rFonts w:cs="Arial"/>
                <w:color w:val="FF0000"/>
                <w:lang w:val="de-DE"/>
              </w:rPr>
              <w:t xml:space="preserve">finden die Sozialklauseln nach Art. </w:t>
            </w:r>
            <w:r w:rsidRPr="002D0235">
              <w:rPr>
                <w:rFonts w:cs="Arial"/>
                <w:color w:val="FF0000"/>
                <w:lang w:val="it-IT"/>
              </w:rPr>
              <w:fldChar w:fldCharType="begin">
                <w:ffData>
                  <w:name w:val=""/>
                  <w:enabled/>
                  <w:calcOnExit w:val="0"/>
                  <w:textInput/>
                </w:ffData>
              </w:fldChar>
            </w:r>
            <w:r w:rsidRPr="002D0235">
              <w:rPr>
                <w:rFonts w:cs="Arial"/>
                <w:color w:val="FF0000"/>
                <w:lang w:val="de-DE"/>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de-DE"/>
              </w:rPr>
              <w:t xml:space="preserve"> der besonderen Vertragsbedingungen und nach Art. </w:t>
            </w:r>
            <w:r w:rsidRPr="002D0235">
              <w:rPr>
                <w:rFonts w:cs="Arial"/>
                <w:color w:val="FF0000"/>
                <w:lang w:val="de-DE"/>
              </w:rPr>
              <w:fldChar w:fldCharType="begin">
                <w:ffData>
                  <w:name w:val="Text29"/>
                  <w:enabled/>
                  <w:calcOnExit w:val="0"/>
                  <w:textInput/>
                </w:ffData>
              </w:fldChar>
            </w:r>
            <w:r w:rsidRPr="002D0235">
              <w:rPr>
                <w:rFonts w:cs="Arial"/>
                <w:color w:val="FF0000"/>
                <w:lang w:val="de-DE"/>
              </w:rPr>
              <w:instrText xml:space="preserve"> FORMTEXT </w:instrText>
            </w:r>
            <w:r w:rsidRPr="002D0235">
              <w:rPr>
                <w:rFonts w:cs="Arial"/>
                <w:color w:val="FF0000"/>
                <w:lang w:val="de-DE"/>
              </w:rPr>
            </w:r>
            <w:r w:rsidRPr="002D0235">
              <w:rPr>
                <w:rFonts w:cs="Arial"/>
                <w:color w:val="FF0000"/>
                <w:lang w:val="de-DE"/>
              </w:rPr>
              <w:fldChar w:fldCharType="separate"/>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t> </w:t>
            </w:r>
            <w:r w:rsidRPr="002D0235">
              <w:rPr>
                <w:rFonts w:cs="Arial"/>
                <w:color w:val="FF0000"/>
                <w:lang w:val="de-DE"/>
              </w:rPr>
              <w:fldChar w:fldCharType="end"/>
            </w:r>
            <w:r w:rsidRPr="002D0235">
              <w:rPr>
                <w:rFonts w:cs="Arial"/>
                <w:color w:val="FF0000"/>
                <w:lang w:val="de-DE"/>
              </w:rPr>
              <w:t xml:space="preserve"> des Vertragsentwurfs Anwendung</w:t>
            </w:r>
            <w:r w:rsidRPr="002D0235">
              <w:rPr>
                <w:rFonts w:cs="Arial"/>
                <w:b/>
                <w:bCs/>
                <w:color w:val="FF0000"/>
                <w:lang w:val="de-DE"/>
              </w:rPr>
              <w:t>.</w:t>
            </w:r>
          </w:p>
          <w:p w14:paraId="1624EA68" w14:textId="44885C7B" w:rsidR="002A0FC8" w:rsidRPr="002D0235" w:rsidRDefault="00DC36D5" w:rsidP="00DC36D5">
            <w:pPr>
              <w:widowControl w:val="0"/>
              <w:jc w:val="both"/>
              <w:rPr>
                <w:rFonts w:cs="Arial"/>
                <w:b/>
                <w:bCs/>
                <w:color w:val="FF0000"/>
                <w:highlight w:val="yellow"/>
                <w:lang w:val="de-DE"/>
              </w:rPr>
            </w:pPr>
            <w:r w:rsidRPr="002D0235">
              <w:rPr>
                <w:rFonts w:cs="Arial"/>
                <w:bCs/>
                <w:i/>
                <w:iCs/>
                <w:color w:val="FF0000"/>
                <w:sz w:val="16"/>
                <w:szCs w:val="16"/>
                <w:highlight w:val="green"/>
                <w:lang w:val="de-DE"/>
              </w:rPr>
              <w:t>[Beispiele für Sozialklauseln sind auf der Website der AOV veröffentlicht]</w:t>
            </w:r>
          </w:p>
        </w:tc>
        <w:tc>
          <w:tcPr>
            <w:tcW w:w="994" w:type="dxa"/>
            <w:gridSpan w:val="2"/>
          </w:tcPr>
          <w:p w14:paraId="21415B72" w14:textId="77777777" w:rsidR="002A0FC8" w:rsidRPr="002D0235" w:rsidRDefault="002A0FC8" w:rsidP="00B3320D">
            <w:pPr>
              <w:widowControl w:val="0"/>
              <w:tabs>
                <w:tab w:val="center" w:pos="4536"/>
                <w:tab w:val="right" w:pos="9072"/>
              </w:tabs>
              <w:ind w:right="76"/>
              <w:jc w:val="both"/>
              <w:rPr>
                <w:rFonts w:cs="Arial"/>
                <w:b/>
                <w:bCs/>
                <w:color w:val="FF0000"/>
                <w:highlight w:val="yellow"/>
                <w:lang w:val="de-DE"/>
              </w:rPr>
            </w:pPr>
          </w:p>
        </w:tc>
        <w:tc>
          <w:tcPr>
            <w:tcW w:w="4257" w:type="dxa"/>
          </w:tcPr>
          <w:p w14:paraId="5CBFBAB3" w14:textId="77777777" w:rsidR="00DC36D5" w:rsidRDefault="00DC36D5" w:rsidP="00DC36D5">
            <w:pPr>
              <w:jc w:val="both"/>
              <w:rPr>
                <w:i/>
                <w:iCs/>
                <w:sz w:val="16"/>
                <w:szCs w:val="16"/>
                <w:highlight w:val="yellow"/>
              </w:rPr>
            </w:pPr>
            <w:r w:rsidRPr="002D0235">
              <w:rPr>
                <w:rFonts w:cs="Arial"/>
                <w:bCs/>
                <w:i/>
                <w:iCs/>
                <w:color w:val="FF0000"/>
                <w:sz w:val="16"/>
                <w:szCs w:val="16"/>
                <w:highlight w:val="green"/>
                <w:lang w:val="it-IT"/>
              </w:rPr>
              <w:t xml:space="preserve">(NB: </w:t>
            </w:r>
            <w:r w:rsidRPr="00EA2F1E">
              <w:rPr>
                <w:rFonts w:cs="Arial"/>
                <w:bCs/>
                <w:i/>
                <w:iCs/>
                <w:color w:val="FF0000"/>
                <w:sz w:val="16"/>
                <w:szCs w:val="16"/>
                <w:highlight w:val="green"/>
                <w:lang w:val="it-IT"/>
              </w:rPr>
              <w:t>Per gli affidamenti dei contratti di appalto di servizi diversi da quelli aventi natura intellettuale e per i contratti di concessione i bandi di gara, gli avvisi e gli inviti, tenuto conto della tipologia di intervento, in particolare ove riguardi il settore dei beni culturali e del paesaggio, e nel rispetto dei principi dell’Unione europea.</w:t>
            </w:r>
            <w:r>
              <w:rPr>
                <w:i/>
                <w:iCs/>
                <w:sz w:val="16"/>
                <w:szCs w:val="16"/>
                <w:highlight w:val="yellow"/>
              </w:rPr>
              <w:t xml:space="preserve"> </w:t>
            </w:r>
          </w:p>
          <w:p w14:paraId="426A55F2" w14:textId="77777777" w:rsidR="00DC36D5" w:rsidRPr="00041934" w:rsidRDefault="00DC36D5" w:rsidP="00DC36D5">
            <w:pPr>
              <w:jc w:val="both"/>
              <w:rPr>
                <w:i/>
                <w:iCs/>
                <w:color w:val="FF0000"/>
                <w:sz w:val="16"/>
                <w:szCs w:val="16"/>
                <w:highlight w:val="yellow"/>
                <w:lang w:val="it-IT"/>
              </w:rPr>
            </w:pPr>
            <w:r w:rsidRPr="00041934">
              <w:rPr>
                <w:i/>
                <w:iCs/>
                <w:color w:val="FF0000"/>
                <w:sz w:val="16"/>
                <w:szCs w:val="16"/>
                <w:highlight w:val="yellow"/>
              </w:rPr>
              <w:t xml:space="preserve">La clausola sociale deve comprendere tutti questi aspetti: </w:t>
            </w:r>
          </w:p>
          <w:p w14:paraId="046FF47E" w14:textId="77777777" w:rsidR="00DC36D5" w:rsidRPr="00041934" w:rsidRDefault="00DC36D5" w:rsidP="00DC36D5">
            <w:pPr>
              <w:jc w:val="both"/>
              <w:rPr>
                <w:i/>
                <w:iCs/>
                <w:color w:val="FF0000"/>
                <w:sz w:val="16"/>
                <w:szCs w:val="16"/>
                <w:highlight w:val="yellow"/>
              </w:rPr>
            </w:pPr>
            <w:r w:rsidRPr="00041934">
              <w:rPr>
                <w:i/>
                <w:iCs/>
                <w:color w:val="FF0000"/>
                <w:sz w:val="16"/>
                <w:szCs w:val="16"/>
                <w:highlight w:val="yellow"/>
              </w:rPr>
              <w:t xml:space="preserve">a) garantire la stabilità occupazionale del personale impiegato </w:t>
            </w:r>
          </w:p>
          <w:p w14:paraId="56033580" w14:textId="77777777" w:rsidR="00DC36D5" w:rsidRPr="00041934" w:rsidRDefault="00DC36D5" w:rsidP="00DC36D5">
            <w:pPr>
              <w:jc w:val="both"/>
              <w:rPr>
                <w:rFonts w:cs="Arial"/>
                <w:bCs/>
                <w:i/>
                <w:iCs/>
                <w:color w:val="FF0000"/>
                <w:sz w:val="16"/>
                <w:szCs w:val="16"/>
                <w:highlight w:val="green"/>
                <w:lang w:val="it-IT"/>
              </w:rPr>
            </w:pPr>
            <w:r w:rsidRPr="00041934">
              <w:rPr>
                <w:i/>
                <w:iCs/>
                <w:color w:val="FF0000"/>
                <w:sz w:val="16"/>
                <w:szCs w:val="16"/>
                <w:highlight w:val="yellow"/>
              </w:rPr>
              <w:t>b) garantire le pari opportunità generazionali, di genere e di inclusione lavorativa per le persone con disabilità o svantaggiate</w:t>
            </w:r>
            <w:r w:rsidRPr="00041934">
              <w:rPr>
                <w:i/>
                <w:iCs/>
                <w:color w:val="FF0000"/>
                <w:sz w:val="16"/>
                <w:szCs w:val="16"/>
                <w:highlight w:val="green"/>
              </w:rPr>
              <w:t>)</w:t>
            </w:r>
          </w:p>
          <w:p w14:paraId="54286463" w14:textId="77777777" w:rsidR="00DC36D5" w:rsidRPr="002D0235" w:rsidRDefault="00DC36D5" w:rsidP="00DC36D5">
            <w:pPr>
              <w:widowControl w:val="0"/>
              <w:tabs>
                <w:tab w:val="center" w:pos="4536"/>
                <w:tab w:val="right" w:pos="9072"/>
              </w:tabs>
              <w:ind w:right="76"/>
              <w:jc w:val="both"/>
              <w:rPr>
                <w:rFonts w:cs="Arial"/>
                <w:color w:val="FF0000"/>
                <w:lang w:val="it-IT"/>
              </w:rPr>
            </w:pPr>
            <w:r w:rsidRPr="002D0235">
              <w:rPr>
                <w:rFonts w:cs="Arial"/>
                <w:color w:val="FF0000"/>
                <w:lang w:val="it-IT"/>
              </w:rPr>
              <w:t xml:space="preserve">Ai sensi dell’art. </w:t>
            </w:r>
            <w:r w:rsidRPr="00EB4CCF">
              <w:rPr>
                <w:rFonts w:cs="Arial"/>
                <w:color w:val="FF0000"/>
                <w:lang w:val="it-IT"/>
              </w:rPr>
              <w:t xml:space="preserve">57 </w:t>
            </w:r>
            <w:r>
              <w:rPr>
                <w:rFonts w:cs="Arial"/>
                <w:color w:val="FF0000"/>
                <w:lang w:val="it-IT"/>
              </w:rPr>
              <w:t>d.lgs</w:t>
            </w:r>
            <w:r w:rsidRPr="00EB4CCF">
              <w:rPr>
                <w:rFonts w:cs="Arial"/>
                <w:color w:val="FF0000"/>
                <w:lang w:val="it-IT"/>
              </w:rPr>
              <w:t xml:space="preserve"> 36/20</w:t>
            </w:r>
            <w:r w:rsidRPr="00041934">
              <w:rPr>
                <w:rFonts w:cs="Arial"/>
                <w:color w:val="FF0000"/>
                <w:lang w:val="it-IT"/>
              </w:rPr>
              <w:t xml:space="preserve">23 </w:t>
            </w:r>
            <w:r w:rsidRPr="00041934">
              <w:rPr>
                <w:color w:val="FF0000"/>
                <w:highlight w:val="yellow"/>
              </w:rPr>
              <w:t>e dell’art. 27, comma 4 bis LP16/2015</w:t>
            </w:r>
            <w:r w:rsidRPr="00041934">
              <w:rPr>
                <w:color w:val="FF0000"/>
              </w:rPr>
              <w:t xml:space="preserve"> </w:t>
            </w:r>
            <w:r w:rsidRPr="00041934">
              <w:rPr>
                <w:rFonts w:cs="Arial"/>
                <w:color w:val="FF0000"/>
                <w:lang w:val="it-IT"/>
              </w:rPr>
              <w:t xml:space="preserve">si </w:t>
            </w:r>
            <w:r w:rsidRPr="002D0235">
              <w:rPr>
                <w:rFonts w:cs="Arial"/>
                <w:color w:val="FF0000"/>
                <w:lang w:val="it-IT"/>
              </w:rPr>
              <w:t xml:space="preserve">applica la clausola sociale richiamata all’art.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 capitolato speciale d’appalto e all’ art. </w:t>
            </w:r>
            <w:r w:rsidRPr="002D0235">
              <w:rPr>
                <w:rFonts w:cs="Arial"/>
                <w:color w:val="FF0000"/>
                <w:lang w:val="it-IT"/>
              </w:rPr>
              <w:fldChar w:fldCharType="begin">
                <w:ffData>
                  <w:name w:val=""/>
                  <w:enabled/>
                  <w:calcOnExit w:val="0"/>
                  <w:textInput/>
                </w:ffData>
              </w:fldChar>
            </w:r>
            <w:r w:rsidRPr="002D0235">
              <w:rPr>
                <w:rFonts w:cs="Arial"/>
                <w:color w:val="FF0000"/>
                <w:lang w:val="it-IT"/>
              </w:rPr>
              <w:instrText xml:space="preserve"> FORMTEXT </w:instrText>
            </w:r>
            <w:r w:rsidRPr="002D0235">
              <w:rPr>
                <w:rFonts w:cs="Arial"/>
                <w:color w:val="FF0000"/>
                <w:lang w:val="it-IT"/>
              </w:rPr>
            </w:r>
            <w:r w:rsidRPr="002D0235">
              <w:rPr>
                <w:rFonts w:cs="Arial"/>
                <w:color w:val="FF0000"/>
                <w:lang w:val="it-IT"/>
              </w:rPr>
              <w:fldChar w:fldCharType="separate"/>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t> </w:t>
            </w:r>
            <w:r w:rsidRPr="002D0235">
              <w:rPr>
                <w:rFonts w:cs="Arial"/>
                <w:color w:val="FF0000"/>
                <w:lang w:val="it-IT"/>
              </w:rPr>
              <w:fldChar w:fldCharType="end"/>
            </w:r>
            <w:r w:rsidRPr="002D0235">
              <w:rPr>
                <w:rFonts w:cs="Arial"/>
                <w:color w:val="FF0000"/>
                <w:lang w:val="it-IT"/>
              </w:rPr>
              <w:t xml:space="preserve"> dello schema di contratto. </w:t>
            </w:r>
          </w:p>
          <w:p w14:paraId="6708EFAF" w14:textId="2CA01198" w:rsidR="002A0FC8" w:rsidRPr="002D0235" w:rsidRDefault="00DC36D5" w:rsidP="00DC36D5">
            <w:pPr>
              <w:widowControl w:val="0"/>
              <w:jc w:val="both"/>
              <w:rPr>
                <w:rFonts w:cs="Arial"/>
                <w:b/>
                <w:bCs/>
                <w:color w:val="FF0000"/>
                <w:lang w:val="it-IT"/>
              </w:rPr>
            </w:pPr>
            <w:r w:rsidRPr="002D0235">
              <w:rPr>
                <w:rFonts w:cs="Arial"/>
                <w:bCs/>
                <w:i/>
                <w:iCs/>
                <w:color w:val="FF0000"/>
                <w:sz w:val="16"/>
                <w:szCs w:val="16"/>
                <w:highlight w:val="green"/>
                <w:lang w:val="it-IT"/>
              </w:rPr>
              <w:t>[Vedere esempi clausole sociali pubblicate sul sito ACP]</w:t>
            </w:r>
          </w:p>
        </w:tc>
      </w:tr>
      <w:tr w:rsidR="00D07E9F" w:rsidRPr="00C4400B" w14:paraId="57213156" w14:textId="77777777" w:rsidTr="008273C7">
        <w:tc>
          <w:tcPr>
            <w:tcW w:w="4394" w:type="dxa"/>
            <w:gridSpan w:val="3"/>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gridSpan w:val="2"/>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7"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2D0235" w:rsidRPr="00C4400B" w14:paraId="7CA40BC5" w14:textId="77777777" w:rsidTr="008273C7">
        <w:tc>
          <w:tcPr>
            <w:tcW w:w="4394" w:type="dxa"/>
            <w:gridSpan w:val="3"/>
          </w:tcPr>
          <w:p w14:paraId="1759FB9A" w14:textId="4E0B2425" w:rsidR="00310CB6" w:rsidRPr="00EB4CCF" w:rsidRDefault="000C05CA" w:rsidP="00B3320D">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w:t>
            </w:r>
            <w:r w:rsidR="00FF17F0" w:rsidRPr="00EB4CCF">
              <w:rPr>
                <w:rFonts w:cs="Arial"/>
                <w:color w:val="FF0000"/>
                <w:lang w:val="de-DE"/>
              </w:rPr>
              <w:t>r</w:t>
            </w:r>
            <w:r w:rsidRPr="00EB4CCF">
              <w:rPr>
                <w:rFonts w:cs="Arial"/>
                <w:color w:val="FF0000"/>
                <w:lang w:val="de-DE"/>
              </w:rPr>
              <w:t xml:space="preserve"> Arbeitskräfte gemäß dem neuen Vertrag</w:t>
            </w:r>
            <w:r w:rsidR="00FF17F0" w:rsidRPr="00EB4CCF">
              <w:rPr>
                <w:rFonts w:cs="Arial"/>
                <w:color w:val="FF0000"/>
                <w:lang w:val="de-DE"/>
              </w:rPr>
              <w:t>,</w:t>
            </w:r>
            <w:r w:rsidRPr="00EB4CCF">
              <w:rPr>
                <w:rFonts w:cs="Arial"/>
                <w:color w:val="FF0000"/>
                <w:lang w:val="de-DE"/>
              </w:rPr>
              <w:t xml:space="preserve"> ist der Zuschlagsempfänger des </w:t>
            </w:r>
            <w:r w:rsidR="00FF17F0" w:rsidRPr="00EB4CCF">
              <w:rPr>
                <w:rFonts w:cs="Arial"/>
                <w:color w:val="FF0000"/>
                <w:lang w:val="de-DE"/>
              </w:rPr>
              <w:t>Vergabea</w:t>
            </w:r>
            <w:r w:rsidRPr="00EB4CCF">
              <w:rPr>
                <w:rFonts w:cs="Arial"/>
                <w:color w:val="FF0000"/>
                <w:lang w:val="de-DE"/>
              </w:rPr>
              <w:t>uftrags verpflichtet, die Arbeit</w:t>
            </w:r>
            <w:r w:rsidR="0069521F">
              <w:rPr>
                <w:rFonts w:cs="Arial"/>
                <w:color w:val="FF0000"/>
                <w:lang w:val="de-DE"/>
              </w:rPr>
              <w:t>s</w:t>
            </w:r>
            <w:r w:rsidR="00FF17F0" w:rsidRPr="00EB4CCF">
              <w:rPr>
                <w:rFonts w:cs="Arial"/>
                <w:color w:val="FF0000"/>
                <w:lang w:val="de-DE"/>
              </w:rPr>
              <w:t>platzsicherheit</w:t>
            </w:r>
            <w:r w:rsidRPr="00EB4CCF">
              <w:rPr>
                <w:rFonts w:cs="Arial"/>
                <w:color w:val="FF0000"/>
                <w:lang w:val="de-DE"/>
              </w:rPr>
              <w:t xml:space="preserve"> des im Vertrag beschäftigten Personals zu gewährleisten</w:t>
            </w:r>
            <w:r w:rsidR="00FF17F0" w:rsidRPr="00EB4CCF">
              <w:rPr>
                <w:rFonts w:cs="Arial"/>
                <w:color w:val="FF0000"/>
                <w:lang w:val="de-DE"/>
              </w:rPr>
              <w:t>, in dem</w:t>
            </w:r>
            <w:r w:rsidR="005A4E33" w:rsidRPr="00EB4CCF">
              <w:rPr>
                <w:rFonts w:cs="Arial"/>
                <w:color w:val="FF0000"/>
                <w:lang w:val="de-DE"/>
              </w:rPr>
              <w:t xml:space="preserve"> er </w:t>
            </w:r>
            <w:r w:rsidRPr="00EB4CCF">
              <w:rPr>
                <w:rFonts w:cs="Arial"/>
                <w:color w:val="FF0000"/>
                <w:lang w:val="de-DE"/>
              </w:rPr>
              <w:t xml:space="preserve">vorrangig </w:t>
            </w:r>
            <w:r w:rsidR="005A4E33" w:rsidRPr="00EB4CCF">
              <w:rPr>
                <w:rFonts w:cs="Arial"/>
                <w:color w:val="FF0000"/>
                <w:lang w:val="de-DE"/>
              </w:rPr>
              <w:t>das</w:t>
            </w:r>
            <w:r w:rsidRPr="00EB4CCF">
              <w:rPr>
                <w:rFonts w:cs="Arial"/>
                <w:color w:val="FF0000"/>
                <w:lang w:val="de-DE"/>
              </w:rPr>
              <w:t xml:space="preserve"> bereits beim ausscheidenden Auftragnehmer beschäftigte Personal in die eigene Belegschaft</w:t>
            </w:r>
            <w:r w:rsidR="00FF17F0" w:rsidRPr="00EB4CCF">
              <w:rPr>
                <w:rFonts w:cs="Arial"/>
                <w:color w:val="FF0000"/>
                <w:lang w:val="de-DE"/>
              </w:rPr>
              <w:t xml:space="preserve"> </w:t>
            </w:r>
            <w:r w:rsidR="005A4E33" w:rsidRPr="00EB4CCF">
              <w:rPr>
                <w:rFonts w:cs="Arial"/>
                <w:color w:val="FF0000"/>
                <w:lang w:val="de-DE"/>
              </w:rPr>
              <w:t xml:space="preserve">aufnimmt </w:t>
            </w:r>
            <w:r w:rsidR="00FF17F0" w:rsidRPr="00EB4CCF">
              <w:rPr>
                <w:rFonts w:cs="Arial"/>
                <w:color w:val="FF0000"/>
                <w:lang w:val="de-DE"/>
              </w:rPr>
              <w:t>und durch d</w:t>
            </w:r>
            <w:r w:rsidR="005A4E33" w:rsidRPr="00EB4CCF">
              <w:rPr>
                <w:rFonts w:cs="Arial"/>
                <w:color w:val="FF0000"/>
                <w:lang w:val="de-DE"/>
              </w:rPr>
              <w:t>as Sicherstellen der</w:t>
            </w:r>
            <w:r w:rsidR="00FF17F0" w:rsidRPr="00EB4CCF">
              <w:rPr>
                <w:rFonts w:cs="Arial"/>
                <w:color w:val="FF0000"/>
                <w:lang w:val="de-DE"/>
              </w:rPr>
              <w:t xml:space="preserve"> </w:t>
            </w:r>
            <w:r w:rsidRPr="00EB4CCF">
              <w:rPr>
                <w:rFonts w:cs="Arial"/>
                <w:color w:val="FF0000"/>
                <w:lang w:val="de-DE"/>
              </w:rPr>
              <w:t xml:space="preserve">Anwendung der </w:t>
            </w:r>
            <w:r w:rsidR="00FF17F0" w:rsidRPr="00EB4CCF">
              <w:rPr>
                <w:rFonts w:cs="Arial"/>
                <w:color w:val="FF0000"/>
                <w:lang w:val="de-DE"/>
              </w:rPr>
              <w:t>Kollektiv</w:t>
            </w:r>
            <w:r w:rsidRPr="00EB4CCF">
              <w:rPr>
                <w:rFonts w:cs="Arial"/>
                <w:color w:val="FF0000"/>
                <w:lang w:val="de-DE"/>
              </w:rPr>
              <w:t>verträge</w:t>
            </w:r>
            <w:r w:rsidR="005A4E33" w:rsidRPr="00EB4CCF">
              <w:rPr>
                <w:rFonts w:cs="Arial"/>
                <w:color w:val="FF0000"/>
                <w:lang w:val="de-DE"/>
              </w:rPr>
              <w:t xml:space="preserve"> (NAKV)</w:t>
            </w:r>
            <w:r w:rsidRPr="00EB4CCF">
              <w:rPr>
                <w:rFonts w:cs="Arial"/>
                <w:color w:val="FF0000"/>
                <w:lang w:val="de-DE"/>
              </w:rPr>
              <w:t xml:space="preserve"> gemäß Artikel 51 des Gesetzes</w:t>
            </w:r>
            <w:r w:rsidR="005A4E33" w:rsidRPr="00EB4CCF">
              <w:rPr>
                <w:rFonts w:cs="Arial"/>
                <w:color w:val="FF0000"/>
                <w:lang w:val="de-DE"/>
              </w:rPr>
              <w:t>vertretendes D</w:t>
            </w:r>
            <w:r w:rsidRPr="00EB4CCF">
              <w:rPr>
                <w:rFonts w:cs="Arial"/>
                <w:color w:val="FF0000"/>
                <w:lang w:val="de-DE"/>
              </w:rPr>
              <w:t>ekrets vom 15. Juni 2015, Nr. 81.</w:t>
            </w:r>
          </w:p>
        </w:tc>
        <w:tc>
          <w:tcPr>
            <w:tcW w:w="994" w:type="dxa"/>
            <w:gridSpan w:val="2"/>
          </w:tcPr>
          <w:p w14:paraId="7216040E" w14:textId="77777777" w:rsidR="00310CB6" w:rsidRPr="00EB4CCF" w:rsidRDefault="00310CB6" w:rsidP="00B3320D">
            <w:pPr>
              <w:widowControl w:val="0"/>
              <w:tabs>
                <w:tab w:val="center" w:pos="4536"/>
                <w:tab w:val="right" w:pos="9072"/>
              </w:tabs>
              <w:ind w:right="76"/>
              <w:jc w:val="both"/>
              <w:rPr>
                <w:rFonts w:cs="Arial"/>
                <w:b/>
                <w:bCs/>
                <w:color w:val="FF0000"/>
                <w:lang w:val="de-DE"/>
              </w:rPr>
            </w:pPr>
          </w:p>
        </w:tc>
        <w:tc>
          <w:tcPr>
            <w:tcW w:w="4257" w:type="dxa"/>
          </w:tcPr>
          <w:p w14:paraId="30434DBE" w14:textId="1D55EF4C" w:rsidR="00310CB6" w:rsidRPr="00EB4CCF"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w:t>
            </w:r>
            <w:r w:rsidR="003B06C4">
              <w:rPr>
                <w:rFonts w:cs="Arial"/>
                <w:color w:val="FF0000"/>
                <w:lang w:val="it-IT"/>
              </w:rPr>
              <w:t>concessione</w:t>
            </w:r>
            <w:r w:rsidRPr="00EB4CCF">
              <w:rPr>
                <w:rFonts w:cs="Arial"/>
                <w:color w:val="FF0000"/>
                <w:lang w:val="it-IT"/>
              </w:rPr>
              <w:t xml:space="preserve">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EB4CCF" w:rsidRDefault="00310CB6" w:rsidP="00310CB6">
            <w:pPr>
              <w:widowControl w:val="0"/>
              <w:jc w:val="both"/>
              <w:rPr>
                <w:rFonts w:cs="Arial"/>
                <w:bCs/>
                <w:color w:val="FF0000"/>
                <w:sz w:val="16"/>
                <w:szCs w:val="16"/>
                <w:lang w:val="it-IT"/>
              </w:rPr>
            </w:pPr>
          </w:p>
        </w:tc>
      </w:tr>
      <w:tr w:rsidR="002D0235" w:rsidRPr="00C4400B" w14:paraId="3A815E0F" w14:textId="77777777" w:rsidTr="008273C7">
        <w:trPr>
          <w:trHeight w:val="2369"/>
        </w:trPr>
        <w:tc>
          <w:tcPr>
            <w:tcW w:w="4394" w:type="dxa"/>
            <w:gridSpan w:val="3"/>
          </w:tcPr>
          <w:p w14:paraId="02E1038C" w14:textId="434A25CE" w:rsidR="00310CB6" w:rsidRPr="002D0235" w:rsidRDefault="00310CB6" w:rsidP="00C9043C">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lastRenderedPageBreak/>
              <w:t>Die Liste und die Daten des Personals, welches der ausscheidende Auftragnehmer derzeit für die Ausführung des Auftrags beschäftigt, sind in folgendem Dokument enthalten:</w:t>
            </w:r>
            <w:r w:rsidR="00D311BE" w:rsidRPr="00DF7665">
              <w:rPr>
                <w:rFonts w:cs="Arial"/>
                <w:b/>
                <w:color w:val="FF0000"/>
                <w:lang w:val="de-DE"/>
              </w:rPr>
              <w:t xml:space="preserve"> </w:t>
            </w:r>
            <w:r w:rsidR="00D311BE" w:rsidRPr="00EB4CCF">
              <w:rPr>
                <w:rFonts w:cs="Arial"/>
                <w:b/>
                <w:color w:val="FF0000"/>
              </w:rPr>
              <w:fldChar w:fldCharType="begin">
                <w:ffData>
                  <w:name w:val="Testo172"/>
                  <w:enabled/>
                  <w:calcOnExit w:val="0"/>
                  <w:textInput/>
                </w:ffData>
              </w:fldChar>
            </w:r>
            <w:r w:rsidR="00D311BE" w:rsidRPr="00DF7665">
              <w:rPr>
                <w:rFonts w:cs="Arial"/>
                <w:b/>
                <w:color w:val="FF0000"/>
                <w:lang w:val="de-DE"/>
              </w:rPr>
              <w:instrText xml:space="preserve"> FORMTEXT </w:instrText>
            </w:r>
            <w:r w:rsidR="00D311BE" w:rsidRPr="00EB4CCF">
              <w:rPr>
                <w:rFonts w:cs="Arial"/>
                <w:b/>
                <w:color w:val="FF0000"/>
              </w:rPr>
            </w:r>
            <w:r w:rsidR="00D311BE" w:rsidRPr="00EB4CCF">
              <w:rPr>
                <w:rFonts w:cs="Arial"/>
                <w:b/>
                <w:color w:val="FF0000"/>
              </w:rPr>
              <w:fldChar w:fldCharType="separate"/>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t> </w:t>
            </w:r>
            <w:r w:rsidR="00D311BE"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gridSpan w:val="2"/>
          </w:tcPr>
          <w:p w14:paraId="0D51BBF9" w14:textId="77777777" w:rsidR="00310CB6" w:rsidRPr="002D0235" w:rsidRDefault="00310CB6" w:rsidP="00C9043C">
            <w:pPr>
              <w:widowControl w:val="0"/>
              <w:tabs>
                <w:tab w:val="center" w:pos="4536"/>
                <w:tab w:val="right" w:pos="9072"/>
              </w:tabs>
              <w:ind w:right="76"/>
              <w:jc w:val="both"/>
              <w:rPr>
                <w:rFonts w:cs="Arial"/>
                <w:b/>
                <w:bCs/>
                <w:color w:val="FF0000"/>
                <w:highlight w:val="yellow"/>
                <w:lang w:val="de-DE"/>
              </w:rPr>
            </w:pPr>
          </w:p>
        </w:tc>
        <w:tc>
          <w:tcPr>
            <w:tcW w:w="4257" w:type="dxa"/>
          </w:tcPr>
          <w:p w14:paraId="13A4F616" w14:textId="0BB52730" w:rsidR="00310CB6" w:rsidRPr="002D0235" w:rsidRDefault="00310CB6" w:rsidP="00C9043C">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[indicare il relativo paragrafo del Progetto che contiene il numero degli addetti con indicazione dei lavoratori svantaggiati ex legge n. 381/91, qualifica, livelli anzianità, sede di lavoro, monte ore, e</w:t>
            </w:r>
            <w:r w:rsidR="0069521F">
              <w:rPr>
                <w:rFonts w:cs="Arial"/>
                <w:i/>
                <w:iCs/>
                <w:color w:val="FF0000"/>
                <w:highlight w:val="green"/>
                <w:lang w:val="it-IT"/>
              </w:rPr>
              <w:t>c</w:t>
            </w:r>
            <w:r w:rsidRPr="002D0235">
              <w:rPr>
                <w:rFonts w:cs="Arial"/>
                <w:i/>
                <w:iCs/>
                <w:color w:val="FF0000"/>
                <w:highlight w:val="green"/>
                <w:lang w:val="it-IT"/>
              </w:rPr>
              <w:t>c – non inserire dati personali come nome e cognome].</w:t>
            </w:r>
          </w:p>
        </w:tc>
      </w:tr>
      <w:tr w:rsidR="00310CB6" w:rsidRPr="00C4400B" w14:paraId="56A13E54" w14:textId="77777777" w:rsidTr="008273C7">
        <w:tc>
          <w:tcPr>
            <w:tcW w:w="4394" w:type="dxa"/>
            <w:gridSpan w:val="3"/>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gridSpan w:val="2"/>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7"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2D0235" w:rsidRPr="00C4400B" w14:paraId="5B4657C3" w14:textId="77777777" w:rsidTr="008273C7">
        <w:tc>
          <w:tcPr>
            <w:tcW w:w="4394" w:type="dxa"/>
            <w:gridSpan w:val="3"/>
          </w:tcPr>
          <w:p w14:paraId="4CD7A7E1" w14:textId="17F0F06C" w:rsidR="00310CB6" w:rsidRPr="002D0235" w:rsidRDefault="00FF17F0" w:rsidP="00B3320D">
            <w:pPr>
              <w:widowControl w:val="0"/>
              <w:tabs>
                <w:tab w:val="center" w:pos="4536"/>
                <w:tab w:val="right" w:pos="9072"/>
              </w:tabs>
              <w:ind w:right="76"/>
              <w:jc w:val="both"/>
              <w:rPr>
                <w:rFonts w:cs="Arial"/>
                <w:color w:val="FF0000"/>
                <w:lang w:val="de-DE"/>
              </w:rPr>
            </w:pPr>
            <w:r w:rsidRPr="00EB4CCF">
              <w:rPr>
                <w:rFonts w:cs="Arial"/>
                <w:color w:val="FF0000"/>
                <w:lang w:val="de-DE"/>
              </w:rPr>
              <w:t xml:space="preserve">Um die Chancengleichheit in Bezug auf Generationen, Geschlecht und berufliche Integration von Personen mit Behinderungen oder Benachteiligungen zu gewährleisten, verpflichtet sich der </w:t>
            </w:r>
            <w:r w:rsidR="004903E7" w:rsidRPr="00EB4CCF">
              <w:rPr>
                <w:rFonts w:cs="Arial"/>
                <w:color w:val="FF0000"/>
                <w:lang w:val="de-DE"/>
              </w:rPr>
              <w:t>Zuschlagsempfänger</w:t>
            </w:r>
            <w:r w:rsidRPr="00EB4CCF">
              <w:rPr>
                <w:rFonts w:cs="Arial"/>
                <w:color w:val="FF0000"/>
                <w:lang w:val="de-DE"/>
              </w:rPr>
              <w:t xml:space="preserve"> daz</w:t>
            </w:r>
            <w:r w:rsidR="00B15664" w:rsidRPr="00EB4CCF">
              <w:rPr>
                <w:rFonts w:cs="Arial"/>
                <w:color w:val="FF0000"/>
                <w:lang w:val="de-DE"/>
              </w:rPr>
              <w:t xml:space="preserve">u </w:t>
            </w:r>
            <w:r w:rsidR="00944457" w:rsidRPr="00EB4CCF">
              <w:rPr>
                <w:rFonts w:cs="Arial"/>
                <w:color w:val="FF0000"/>
                <w:lang w:val="it-IT"/>
              </w:rPr>
              <w:fldChar w:fldCharType="begin">
                <w:ffData>
                  <w:name w:val="Testo149"/>
                  <w:enabled/>
                  <w:calcOnExit w:val="0"/>
                  <w:textInput/>
                </w:ffData>
              </w:fldChar>
            </w:r>
            <w:r w:rsidR="00944457" w:rsidRPr="00944457">
              <w:rPr>
                <w:rFonts w:cs="Arial"/>
                <w:color w:val="FF0000"/>
                <w:lang w:val="de-DE"/>
              </w:rPr>
              <w:instrText xml:space="preserve"> FORMTEXT </w:instrText>
            </w:r>
            <w:r w:rsidR="00944457" w:rsidRPr="00EB4CCF">
              <w:rPr>
                <w:rFonts w:cs="Arial"/>
                <w:color w:val="FF0000"/>
                <w:lang w:val="it-IT"/>
              </w:rPr>
            </w:r>
            <w:r w:rsidR="00944457" w:rsidRPr="00EB4CCF">
              <w:rPr>
                <w:rFonts w:cs="Arial"/>
                <w:color w:val="FF0000"/>
                <w:lang w:val="it-IT"/>
              </w:rPr>
              <w:fldChar w:fldCharType="separate"/>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t> </w:t>
            </w:r>
            <w:r w:rsidR="00944457" w:rsidRPr="00EB4CCF">
              <w:rPr>
                <w:rFonts w:cs="Arial"/>
                <w:color w:val="FF0000"/>
                <w:lang w:val="it-IT"/>
              </w:rPr>
              <w:fldChar w:fldCharType="end"/>
            </w:r>
            <w:r w:rsidR="00944457" w:rsidRPr="002D0235">
              <w:rPr>
                <w:rFonts w:cs="Arial"/>
                <w:bCs/>
                <w:i/>
                <w:iCs/>
                <w:color w:val="FF0000"/>
                <w:sz w:val="16"/>
                <w:szCs w:val="16"/>
                <w:highlight w:val="green"/>
                <w:lang w:val="de-DE"/>
              </w:rPr>
              <w:t xml:space="preserve"> </w:t>
            </w:r>
            <w:r w:rsidR="00B15664" w:rsidRPr="002D0235">
              <w:rPr>
                <w:rFonts w:cs="Arial"/>
                <w:bCs/>
                <w:i/>
                <w:iCs/>
                <w:color w:val="FF0000"/>
                <w:sz w:val="16"/>
                <w:szCs w:val="16"/>
                <w:highlight w:val="green"/>
                <w:lang w:val="de-DE"/>
              </w:rPr>
              <w:t>[die Vergabestellen geben an, welche Maßnahmen der Auftragnehmer zu erfüllen hat, unter Berücksichtigung der Vertragsleistungen und des Referenzmarktes.]</w:t>
            </w:r>
            <w:r w:rsidRPr="002D0235">
              <w:rPr>
                <w:rFonts w:cs="Arial"/>
                <w:bCs/>
                <w:i/>
                <w:iCs/>
                <w:color w:val="FF0000"/>
                <w:sz w:val="16"/>
                <w:szCs w:val="16"/>
                <w:highlight w:val="green"/>
                <w:lang w:val="de-DE"/>
              </w:rPr>
              <w:t xml:space="preserve">   </w:t>
            </w:r>
          </w:p>
        </w:tc>
        <w:tc>
          <w:tcPr>
            <w:tcW w:w="994" w:type="dxa"/>
            <w:gridSpan w:val="2"/>
          </w:tcPr>
          <w:p w14:paraId="08503D7B" w14:textId="77777777" w:rsidR="00310CB6" w:rsidRPr="002D0235" w:rsidRDefault="00310CB6" w:rsidP="00B3320D">
            <w:pPr>
              <w:widowControl w:val="0"/>
              <w:tabs>
                <w:tab w:val="center" w:pos="4536"/>
                <w:tab w:val="right" w:pos="9072"/>
              </w:tabs>
              <w:ind w:right="76"/>
              <w:jc w:val="both"/>
              <w:rPr>
                <w:rFonts w:cs="Arial"/>
                <w:color w:val="FF0000"/>
                <w:lang w:val="de-DE"/>
              </w:rPr>
            </w:pPr>
          </w:p>
        </w:tc>
        <w:tc>
          <w:tcPr>
            <w:tcW w:w="4257" w:type="dxa"/>
          </w:tcPr>
          <w:p w14:paraId="095349E4" w14:textId="2ECB4C83" w:rsidR="00310CB6" w:rsidRPr="002D0235" w:rsidRDefault="00310CB6" w:rsidP="00310CB6">
            <w:pPr>
              <w:widowControl w:val="0"/>
              <w:tabs>
                <w:tab w:val="center" w:pos="4536"/>
                <w:tab w:val="right" w:pos="9072"/>
              </w:tabs>
              <w:ind w:right="76"/>
              <w:jc w:val="both"/>
              <w:rPr>
                <w:rFonts w:cs="Arial"/>
                <w:color w:val="FF0000"/>
                <w:lang w:val="it-IT"/>
              </w:rPr>
            </w:pPr>
            <w:r w:rsidRPr="00EB4CCF">
              <w:rPr>
                <w:rFonts w:cs="Arial"/>
                <w:color w:val="FF0000"/>
                <w:lang w:val="it-IT"/>
              </w:rPr>
              <w:t xml:space="preserve">Al fine di garantire le pari opportunità generazionali, di genere e di inclusione lavorativa per le personali con disabilità o svantaggiate, l’aggiudicatario si impegna a </w:t>
            </w:r>
            <w:r w:rsidRPr="00EB4CCF">
              <w:rPr>
                <w:rFonts w:cs="Arial"/>
                <w:color w:val="FF0000"/>
                <w:lang w:val="it-IT"/>
              </w:rPr>
              <w:fldChar w:fldCharType="begin">
                <w:ffData>
                  <w:name w:val="Testo149"/>
                  <w:enabled/>
                  <w:calcOnExit w:val="0"/>
                  <w:textInput/>
                </w:ffData>
              </w:fldChar>
            </w:r>
            <w:r w:rsidRPr="00EB4CCF">
              <w:rPr>
                <w:rFonts w:cs="Arial"/>
                <w:color w:val="FF0000"/>
                <w:lang w:val="it-IT"/>
              </w:rPr>
              <w:instrText xml:space="preserve"> FORMTEXT </w:instrText>
            </w:r>
            <w:r w:rsidRPr="00EB4CCF">
              <w:rPr>
                <w:rFonts w:cs="Arial"/>
                <w:color w:val="FF0000"/>
                <w:lang w:val="it-IT"/>
              </w:rPr>
            </w:r>
            <w:r w:rsidRPr="00EB4CCF">
              <w:rPr>
                <w:rFonts w:cs="Arial"/>
                <w:color w:val="FF0000"/>
                <w:lang w:val="it-IT"/>
              </w:rPr>
              <w:fldChar w:fldCharType="separate"/>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t> </w:t>
            </w:r>
            <w:r w:rsidRPr="00EB4CCF">
              <w:rPr>
                <w:rFonts w:cs="Arial"/>
                <w:color w:val="FF0000"/>
                <w:lang w:val="it-IT"/>
              </w:rPr>
              <w:fldChar w:fldCharType="end"/>
            </w:r>
            <w:r w:rsidRPr="002D0235">
              <w:rPr>
                <w:rFonts w:cs="Arial"/>
                <w:color w:val="FF0000"/>
                <w:lang w:val="it-IT"/>
              </w:rPr>
              <w:t xml:space="preserve"> </w:t>
            </w:r>
            <w:r w:rsidRPr="002D0235">
              <w:rPr>
                <w:rFonts w:cs="Arial"/>
                <w:bCs/>
                <w:i/>
                <w:iCs/>
                <w:color w:val="FF0000"/>
                <w:sz w:val="16"/>
                <w:szCs w:val="16"/>
                <w:highlight w:val="green"/>
                <w:lang w:val="it-IT"/>
              </w:rPr>
              <w:t>[le stazioni appaltanti indicano quali misure l’aggiudicatario è tenuto ad adempiere, tenendo conto delle prestazioni oggetto del contratto e del mercato di riferimento]</w:t>
            </w:r>
          </w:p>
        </w:tc>
      </w:tr>
      <w:bookmarkEnd w:id="44"/>
      <w:tr w:rsidR="00F8101E" w:rsidRPr="00C4400B" w14:paraId="25EEAD44" w14:textId="77777777" w:rsidTr="008273C7">
        <w:tc>
          <w:tcPr>
            <w:tcW w:w="4394" w:type="dxa"/>
            <w:gridSpan w:val="3"/>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gridSpan w:val="2"/>
          </w:tcPr>
          <w:p w14:paraId="0325230F" w14:textId="77777777" w:rsidR="004237F5" w:rsidRPr="00211C25" w:rsidRDefault="004237F5" w:rsidP="00B3320D">
            <w:pPr>
              <w:widowControl w:val="0"/>
              <w:rPr>
                <w:rFonts w:cs="Arial"/>
                <w:lang w:val="it-IT"/>
              </w:rPr>
            </w:pPr>
          </w:p>
        </w:tc>
        <w:tc>
          <w:tcPr>
            <w:tcW w:w="4257"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C4400B" w14:paraId="70F10074" w14:textId="77777777" w:rsidTr="008273C7">
        <w:tc>
          <w:tcPr>
            <w:tcW w:w="4394" w:type="dxa"/>
            <w:gridSpan w:val="3"/>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5"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gridSpan w:val="2"/>
          </w:tcPr>
          <w:p w14:paraId="4B1412DA" w14:textId="77777777" w:rsidR="004237F5" w:rsidRPr="00211C25" w:rsidRDefault="004237F5" w:rsidP="00B3320D">
            <w:pPr>
              <w:widowControl w:val="0"/>
              <w:rPr>
                <w:rFonts w:cs="Arial"/>
                <w:lang w:val="de-DE"/>
              </w:rPr>
            </w:pPr>
          </w:p>
        </w:tc>
        <w:tc>
          <w:tcPr>
            <w:tcW w:w="4257"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C4400B" w14:paraId="10407CE6" w14:textId="77777777" w:rsidTr="008273C7">
        <w:tc>
          <w:tcPr>
            <w:tcW w:w="4394" w:type="dxa"/>
            <w:gridSpan w:val="3"/>
          </w:tcPr>
          <w:p w14:paraId="68AB4F02" w14:textId="61231507" w:rsidR="004237F5" w:rsidRPr="00DF7665" w:rsidRDefault="009B7A0B" w:rsidP="009B7A0B">
            <w:pPr>
              <w:widowControl w:val="0"/>
              <w:tabs>
                <w:tab w:val="center" w:pos="4536"/>
                <w:tab w:val="right" w:pos="9072"/>
              </w:tabs>
              <w:ind w:right="76"/>
              <w:jc w:val="both"/>
              <w:rPr>
                <w:rFonts w:cs="Arial"/>
                <w:highlight w:val="green"/>
                <w:lang w:val="de-DE"/>
              </w:rPr>
            </w:pPr>
            <w:r w:rsidRPr="00DF7665">
              <w:rPr>
                <w:rFonts w:cs="Arial"/>
                <w:bCs/>
                <w:i/>
                <w:iCs/>
                <w:color w:val="FF0000"/>
                <w:sz w:val="16"/>
                <w:szCs w:val="16"/>
                <w:highlight w:val="green"/>
                <w:lang w:val="de-DE"/>
              </w:rPr>
              <w:t>(Die öffentlichen Auftraggeber erteilen den Zuschlag auf der Grundlage des besten Preis-Leistungs-Verhältnisses oder auf Grundlage des Preises, in der Regel nach Anwendung des Einheitspreisverfahrens</w:t>
            </w:r>
            <w:r w:rsidR="00611EFB" w:rsidRPr="00DF7665">
              <w:rPr>
                <w:rFonts w:cs="Arial"/>
                <w:bCs/>
                <w:i/>
                <w:iCs/>
                <w:color w:val="FF0000"/>
                <w:sz w:val="16"/>
                <w:szCs w:val="16"/>
                <w:highlight w:val="green"/>
                <w:lang w:val="de-DE"/>
              </w:rPr>
              <w:t xml:space="preserve">. </w:t>
            </w:r>
            <w:r w:rsidR="002D5B0B" w:rsidRPr="00DF7665">
              <w:rPr>
                <w:rFonts w:cs="Arial"/>
                <w:bCs/>
                <w:i/>
                <w:iCs/>
                <w:color w:val="FF0000"/>
                <w:sz w:val="16"/>
                <w:szCs w:val="16"/>
                <w:highlight w:val="green"/>
                <w:lang w:val="de-DE"/>
              </w:rPr>
              <w:t xml:space="preserve">Die Wahl </w:t>
            </w:r>
            <w:r w:rsidR="00EC3B59" w:rsidRPr="00DF7665">
              <w:rPr>
                <w:rFonts w:cs="Arial"/>
                <w:bCs/>
                <w:i/>
                <w:iCs/>
                <w:color w:val="FF0000"/>
                <w:sz w:val="16"/>
                <w:szCs w:val="16"/>
                <w:highlight w:val="green"/>
                <w:lang w:val="de-DE"/>
              </w:rPr>
              <w:t xml:space="preserve">einer anderen Methode </w:t>
            </w:r>
            <w:r w:rsidR="002D5B0B" w:rsidRPr="00DF7665">
              <w:rPr>
                <w:rFonts w:cs="Arial"/>
                <w:bCs/>
                <w:i/>
                <w:iCs/>
                <w:color w:val="FF0000"/>
                <w:sz w:val="16"/>
                <w:szCs w:val="16"/>
                <w:highlight w:val="green"/>
                <w:lang w:val="de-DE"/>
              </w:rPr>
              <w:t>muss im Vergabevermerk begründet werden</w:t>
            </w:r>
            <w:r w:rsidRPr="00DF7665">
              <w:rPr>
                <w:rFonts w:cs="Arial"/>
                <w:bCs/>
                <w:i/>
                <w:iCs/>
                <w:color w:val="FF0000"/>
                <w:sz w:val="16"/>
                <w:szCs w:val="16"/>
                <w:highlight w:val="green"/>
                <w:lang w:val="de-DE"/>
              </w:rPr>
              <w:t>).</w:t>
            </w:r>
          </w:p>
        </w:tc>
        <w:tc>
          <w:tcPr>
            <w:tcW w:w="994" w:type="dxa"/>
            <w:gridSpan w:val="2"/>
          </w:tcPr>
          <w:p w14:paraId="0F02FD16" w14:textId="77777777" w:rsidR="004237F5" w:rsidRPr="00DF7665" w:rsidRDefault="004237F5" w:rsidP="00B3320D">
            <w:pPr>
              <w:widowControl w:val="0"/>
              <w:rPr>
                <w:rFonts w:cs="Arial"/>
                <w:highlight w:val="green"/>
                <w:lang w:val="de-DE"/>
              </w:rPr>
            </w:pPr>
          </w:p>
        </w:tc>
        <w:tc>
          <w:tcPr>
            <w:tcW w:w="4257" w:type="dxa"/>
          </w:tcPr>
          <w:p w14:paraId="00B3E40D" w14:textId="2EA63F84" w:rsidR="004237F5" w:rsidRPr="00DF7665" w:rsidRDefault="009B7A0B" w:rsidP="009B7A0B">
            <w:pPr>
              <w:widowControl w:val="0"/>
              <w:tabs>
                <w:tab w:val="center" w:pos="4536"/>
                <w:tab w:val="right" w:pos="9072"/>
              </w:tabs>
              <w:ind w:right="76"/>
              <w:jc w:val="both"/>
              <w:rPr>
                <w:rFonts w:cs="Arial"/>
                <w:lang w:val="it-IT"/>
              </w:rPr>
            </w:pPr>
            <w:r w:rsidRPr="00EC3B59">
              <w:rPr>
                <w:rFonts w:cs="Arial"/>
                <w:bCs/>
                <w:i/>
                <w:iCs/>
                <w:color w:val="FF0000"/>
                <w:sz w:val="16"/>
                <w:szCs w:val="16"/>
                <w:highlight w:val="green"/>
                <w:lang w:val="it-IT"/>
              </w:rPr>
              <w:t>(Ai sensi dell´art. 33 LP 16/2015 le amministrazioni aggiudicatrici procedono all’aggiudicazione degli appalti sulla base del miglior rapporto qualità-prezzo o sulla base del prezzo, di norma applicando la procedura a prezzi unitari</w:t>
            </w:r>
            <w:r w:rsidR="00611EFB" w:rsidRPr="00EC3B59">
              <w:rPr>
                <w:rFonts w:cs="Arial"/>
                <w:bCs/>
                <w:i/>
                <w:iCs/>
                <w:color w:val="FF0000"/>
                <w:sz w:val="16"/>
                <w:szCs w:val="16"/>
                <w:highlight w:val="green"/>
                <w:lang w:val="it-IT"/>
              </w:rPr>
              <w:t xml:space="preserve">. Motivare nella relazione unica la scelta </w:t>
            </w:r>
            <w:r w:rsidR="00EC3B59" w:rsidRPr="00EC3B59">
              <w:rPr>
                <w:rFonts w:cs="Arial"/>
                <w:bCs/>
                <w:i/>
                <w:iCs/>
                <w:color w:val="FF0000"/>
                <w:sz w:val="16"/>
                <w:szCs w:val="16"/>
                <w:highlight w:val="green"/>
                <w:lang w:val="it-IT"/>
              </w:rPr>
              <w:t>di un metodo diverso</w:t>
            </w:r>
            <w:r w:rsidRPr="00EC3B59">
              <w:rPr>
                <w:rFonts w:cs="Arial"/>
                <w:bCs/>
                <w:i/>
                <w:iCs/>
                <w:color w:val="FF0000"/>
                <w:sz w:val="16"/>
                <w:szCs w:val="16"/>
                <w:highlight w:val="green"/>
                <w:lang w:val="it-IT"/>
              </w:rPr>
              <w:t>)</w:t>
            </w:r>
          </w:p>
        </w:tc>
      </w:tr>
      <w:tr w:rsidR="00F8101E" w:rsidRPr="00C4400B" w14:paraId="4959D89E" w14:textId="77777777" w:rsidTr="008273C7">
        <w:tc>
          <w:tcPr>
            <w:tcW w:w="4394" w:type="dxa"/>
            <w:gridSpan w:val="3"/>
            <w:shd w:val="clear" w:color="auto" w:fill="auto"/>
          </w:tcPr>
          <w:p w14:paraId="1504438C" w14:textId="7F1EA6DC"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2D2150" w:rsidRPr="00BC56DC">
              <w:rPr>
                <w:rFonts w:cs="Arial"/>
                <w:color w:val="auto"/>
                <w:sz w:val="20"/>
                <w:szCs w:val="20"/>
                <w:u w:val="single"/>
                <w:lang w:val="de-DE"/>
              </w:rPr>
              <w:t>des</w:t>
            </w:r>
            <w:r w:rsidRPr="00BC56DC">
              <w:rPr>
                <w:rFonts w:cs="Arial"/>
                <w:color w:val="auto"/>
                <w:sz w:val="20"/>
                <w:szCs w:val="20"/>
                <w:u w:val="single"/>
                <w:lang w:val="de-DE"/>
              </w:rPr>
              <w:t xml:space="preserve"> Preis</w:t>
            </w:r>
            <w:r w:rsidR="002D2150" w:rsidRPr="00BC56DC">
              <w:rPr>
                <w:rFonts w:cs="Arial"/>
                <w:color w:val="auto"/>
                <w:sz w:val="20"/>
                <w:szCs w:val="20"/>
                <w:u w:val="single"/>
                <w:lang w:val="de-DE"/>
              </w:rPr>
              <w:t>es</w:t>
            </w:r>
            <w:r w:rsidRPr="00BC56DC">
              <w:rPr>
                <w:rFonts w:cs="Arial"/>
                <w:color w:val="auto"/>
                <w:sz w:val="20"/>
                <w:szCs w:val="20"/>
                <w:u w:val="single"/>
                <w:lang w:val="de-DE"/>
              </w:rPr>
              <w:t xml:space="preserve"> und </w:t>
            </w:r>
            <w:r w:rsidR="002D2150" w:rsidRPr="00BC56DC">
              <w:rPr>
                <w:rFonts w:cs="Arial"/>
                <w:color w:val="auto"/>
                <w:sz w:val="20"/>
                <w:szCs w:val="20"/>
                <w:u w:val="single"/>
                <w:lang w:val="de-DE"/>
              </w:rPr>
              <w:t xml:space="preserve">der </w:t>
            </w:r>
            <w:r w:rsidRPr="00BC56DC">
              <w:rPr>
                <w:rFonts w:cs="Arial"/>
                <w:color w:val="auto"/>
                <w:sz w:val="20"/>
                <w:szCs w:val="20"/>
                <w:u w:val="single"/>
                <w:lang w:val="de-DE"/>
              </w:rPr>
              <w:t>Qualität</w:t>
            </w:r>
            <w:r w:rsidRPr="00BC56DC">
              <w:rPr>
                <w:rFonts w:cs="Arial"/>
                <w:color w:val="auto"/>
                <w:sz w:val="20"/>
                <w:szCs w:val="20"/>
                <w:lang w:val="de-DE"/>
              </w:rPr>
              <w:t xml:space="preserve"> 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EA2F1E">
              <w:rPr>
                <w:rFonts w:cs="Arial"/>
                <w:color w:val="auto"/>
                <w:sz w:val="20"/>
                <w:szCs w:val="20"/>
                <w:lang w:val="de-DE"/>
              </w:rPr>
              <w:t xml:space="preserve">gemäß </w:t>
            </w:r>
            <w:r w:rsidRPr="00EA2F1E">
              <w:rPr>
                <w:rFonts w:cs="Arial"/>
                <w:color w:val="auto"/>
                <w:sz w:val="20"/>
                <w:szCs w:val="20"/>
                <w:lang w:val="de-DE"/>
              </w:rPr>
              <w:t xml:space="preserve">Art. </w:t>
            </w:r>
            <w:r w:rsidR="004903E7" w:rsidRPr="00EA2F1E">
              <w:rPr>
                <w:rFonts w:cs="Arial"/>
                <w:color w:val="auto"/>
                <w:sz w:val="20"/>
                <w:szCs w:val="20"/>
                <w:lang w:val="de-DE"/>
              </w:rPr>
              <w:t xml:space="preserve">108 GvD Nr 36/2023 </w:t>
            </w:r>
            <w:r w:rsidR="0033373E" w:rsidRPr="00EA2F1E">
              <w:rPr>
                <w:rFonts w:cs="Arial"/>
                <w:color w:val="auto"/>
                <w:sz w:val="20"/>
                <w:szCs w:val="20"/>
                <w:lang w:val="de-DE"/>
              </w:rPr>
              <w:t>ausgewählt, u.zw. durch</w:t>
            </w:r>
          </w:p>
          <w:p w14:paraId="5FA0157B" w14:textId="26679141"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6" w:name="Controllo11"/>
            <w:r w:rsidRPr="00BC56DC">
              <w:rPr>
                <w:rFonts w:cs="Arial"/>
                <w:color w:val="FF0000"/>
                <w:lang w:val="de-DE"/>
              </w:rPr>
              <w:instrText xml:space="preserve"> FORMCHECKBOX </w:instrText>
            </w:r>
            <w:r w:rsidR="000229FB">
              <w:rPr>
                <w:rFonts w:cs="Arial"/>
                <w:color w:val="FF0000"/>
                <w:lang w:val="de-DE"/>
              </w:rPr>
            </w:r>
            <w:r w:rsidR="000229FB">
              <w:rPr>
                <w:rFonts w:cs="Arial"/>
                <w:color w:val="FF0000"/>
                <w:lang w:val="de-DE"/>
              </w:rPr>
              <w:fldChar w:fldCharType="separate"/>
            </w:r>
            <w:r w:rsidRPr="00BC56DC">
              <w:rPr>
                <w:rFonts w:cs="Arial"/>
                <w:color w:val="FF0000"/>
                <w:lang w:val="de-DE"/>
              </w:rPr>
              <w:fldChar w:fldCharType="end"/>
            </w:r>
            <w:bookmarkEnd w:id="46"/>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w:t>
            </w:r>
            <w:r w:rsidR="006B0B26">
              <w:rPr>
                <w:rFonts w:cs="Arial"/>
                <w:color w:val="FF0000"/>
                <w:lang w:val="de-DE"/>
              </w:rPr>
              <w:t>Erhöhung</w:t>
            </w:r>
            <w:r w:rsidR="007B73C7" w:rsidRPr="00BC56DC">
              <w:rPr>
                <w:rFonts w:cs="Arial"/>
                <w:color w:val="FF0000"/>
                <w:lang w:val="de-DE"/>
              </w:rPr>
              <w:t xml:space="preserve"> auf den </w:t>
            </w:r>
            <w:r w:rsidR="006B0B26">
              <w:rPr>
                <w:rFonts w:cs="Arial"/>
                <w:color w:val="FF0000"/>
                <w:lang w:val="de-DE"/>
              </w:rPr>
              <w:t>Konzessionsbetrag</w:t>
            </w:r>
            <w:r w:rsidR="0033373E" w:rsidRPr="00BC56DC">
              <w:rPr>
                <w:rFonts w:cs="Arial"/>
                <w:color w:val="FF0000"/>
                <w:lang w:val="de-DE"/>
              </w:rPr>
              <w:t>,</w:t>
            </w:r>
          </w:p>
          <w:p w14:paraId="1B64FA0C" w14:textId="058681C9"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0229FB">
              <w:rPr>
                <w:rFonts w:cs="Arial"/>
                <w:color w:val="FF0000"/>
                <w:lang w:val="de-DE"/>
              </w:rPr>
            </w:r>
            <w:r w:rsidR="000229FB">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w:t>
            </w:r>
            <w:r w:rsidR="006B0B26">
              <w:rPr>
                <w:rFonts w:cs="Arial"/>
                <w:color w:val="FF0000"/>
                <w:lang w:val="de-DE"/>
              </w:rPr>
              <w:t>Erhöhung</w:t>
            </w:r>
            <w:r w:rsidR="0033373E" w:rsidRPr="00BC56DC">
              <w:rPr>
                <w:rFonts w:cs="Arial"/>
                <w:color w:val="FF0000"/>
                <w:lang w:val="de-DE"/>
              </w:rPr>
              <w:t xml:space="preserve"> auf das der Ausschreibung </w:t>
            </w:r>
            <w:r w:rsidR="0069521F" w:rsidRPr="00BC56DC">
              <w:rPr>
                <w:rFonts w:cs="Arial"/>
                <w:color w:val="FF0000"/>
                <w:lang w:val="de-DE"/>
              </w:rPr>
              <w:t>zugrunde gelegte</w:t>
            </w:r>
            <w:r w:rsidR="0033373E" w:rsidRPr="00BC56DC">
              <w:rPr>
                <w:rFonts w:cs="Arial"/>
                <w:color w:val="FF0000"/>
                <w:lang w:val="de-DE"/>
              </w:rPr>
              <w:t xml:space="preserve"> Preisverzeichnis,</w:t>
            </w:r>
          </w:p>
          <w:p w14:paraId="0BD95ECD" w14:textId="356DC6EF"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0229FB">
              <w:rPr>
                <w:rFonts w:cs="Arial"/>
                <w:color w:val="FF0000"/>
                <w:lang w:val="de-DE"/>
              </w:rPr>
            </w:r>
            <w:r w:rsidR="000229FB">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w:t>
            </w:r>
            <w:r w:rsidR="00944457">
              <w:rPr>
                <w:rFonts w:cs="Arial"/>
                <w:bCs/>
                <w:i/>
                <w:iCs/>
                <w:sz w:val="16"/>
                <w:szCs w:val="16"/>
                <w:highlight w:val="green"/>
                <w:lang w:val="de-DE"/>
              </w:rPr>
              <w:t>s</w:t>
            </w:r>
            <w:r w:rsidR="00E94090" w:rsidRPr="00C009FA">
              <w:rPr>
                <w:rFonts w:cs="Arial"/>
                <w:bCs/>
                <w:i/>
                <w:iCs/>
                <w:sz w:val="16"/>
                <w:szCs w:val="16"/>
                <w:highlight w:val="green"/>
                <w:lang w:val="de-DE"/>
              </w:rPr>
              <w:t xml:space="preserve"> erstellt wird; im Portal: </w:t>
            </w:r>
            <w:r w:rsidR="006B0B26">
              <w:rPr>
                <w:rFonts w:cs="Arial"/>
                <w:bCs/>
                <w:i/>
                <w:iCs/>
                <w:sz w:val="16"/>
                <w:szCs w:val="16"/>
                <w:highlight w:val="green"/>
                <w:lang w:val="de-DE"/>
              </w:rPr>
              <w:t>Erhöhung</w:t>
            </w:r>
            <w:r w:rsidR="00E94090" w:rsidRPr="00C009FA">
              <w:rPr>
                <w:rFonts w:cs="Arial"/>
                <w:bCs/>
                <w:i/>
                <w:iCs/>
                <w:sz w:val="16"/>
                <w:szCs w:val="16"/>
                <w:highlight w:val="green"/>
                <w:lang w:val="de-DE"/>
              </w:rPr>
              <w:t xml:space="preserve">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gridSpan w:val="2"/>
            <w:shd w:val="clear" w:color="auto" w:fill="auto"/>
          </w:tcPr>
          <w:p w14:paraId="2D169A0B" w14:textId="77777777" w:rsidR="004237F5" w:rsidRPr="00BC56DC" w:rsidRDefault="004237F5" w:rsidP="00B3320D">
            <w:pPr>
              <w:widowControl w:val="0"/>
              <w:rPr>
                <w:rFonts w:cs="Arial"/>
                <w:lang w:val="de-DE"/>
              </w:rPr>
            </w:pPr>
          </w:p>
        </w:tc>
        <w:tc>
          <w:tcPr>
            <w:tcW w:w="4257" w:type="dxa"/>
            <w:shd w:val="clear" w:color="auto" w:fill="auto"/>
          </w:tcPr>
          <w:p w14:paraId="57205AFB" w14:textId="1329A5A5"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Pr="00BC56DC">
              <w:rPr>
                <w:rFonts w:cs="Arial"/>
                <w:color w:val="auto"/>
                <w:sz w:val="20"/>
                <w:szCs w:val="20"/>
                <w:u w:val="single"/>
              </w:rPr>
              <w:t>al prezzo e qualità</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EA2F1E">
              <w:rPr>
                <w:rFonts w:cs="Arial"/>
                <w:color w:val="auto"/>
                <w:sz w:val="20"/>
                <w:szCs w:val="20"/>
              </w:rPr>
              <w:t xml:space="preserve">108 </w:t>
            </w:r>
            <w:r w:rsidR="0056715D">
              <w:rPr>
                <w:rFonts w:cs="Arial"/>
                <w:color w:val="auto"/>
                <w:sz w:val="20"/>
                <w:szCs w:val="20"/>
              </w:rPr>
              <w:t>d.lgs</w:t>
            </w:r>
            <w:r w:rsidR="008F7CFE" w:rsidRPr="00EA2F1E">
              <w:rPr>
                <w:rFonts w:cs="Arial"/>
                <w:color w:val="auto"/>
                <w:sz w:val="20"/>
                <w:szCs w:val="20"/>
              </w:rPr>
              <w:t>36/2023</w:t>
            </w:r>
            <w:r w:rsidRPr="00EA2F1E">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30A79283"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7" w:name="Controllo9"/>
            <w:r w:rsidRPr="00BC56DC">
              <w:rPr>
                <w:rFonts w:cs="Arial"/>
                <w:color w:val="FF0000"/>
                <w:sz w:val="20"/>
                <w:szCs w:val="20"/>
              </w:rPr>
              <w:instrText xml:space="preserve"> FORMCHECKBOX </w:instrText>
            </w:r>
            <w:r w:rsidR="000229FB">
              <w:rPr>
                <w:rFonts w:cs="Arial"/>
                <w:color w:val="FF0000"/>
                <w:sz w:val="20"/>
                <w:szCs w:val="20"/>
              </w:rPr>
            </w:r>
            <w:r w:rsidR="000229FB">
              <w:rPr>
                <w:rFonts w:cs="Arial"/>
                <w:color w:val="FF0000"/>
                <w:sz w:val="20"/>
                <w:szCs w:val="20"/>
              </w:rPr>
              <w:fldChar w:fldCharType="separate"/>
            </w:r>
            <w:r w:rsidRPr="00BC56DC">
              <w:rPr>
                <w:rFonts w:cs="Arial"/>
                <w:color w:val="FF0000"/>
                <w:sz w:val="20"/>
                <w:szCs w:val="20"/>
              </w:rPr>
              <w:fldChar w:fldCharType="end"/>
            </w:r>
            <w:bookmarkEnd w:id="47"/>
            <w:r w:rsidRPr="00BC56DC">
              <w:rPr>
                <w:rFonts w:cs="Arial"/>
                <w:color w:val="FF0000"/>
                <w:sz w:val="20"/>
                <w:szCs w:val="20"/>
              </w:rPr>
              <w:t xml:space="preserve"> del </w:t>
            </w:r>
            <w:r w:rsidR="006B0B26">
              <w:rPr>
                <w:rFonts w:cs="Arial"/>
                <w:color w:val="FF0000"/>
                <w:sz w:val="20"/>
                <w:szCs w:val="20"/>
              </w:rPr>
              <w:t>rialzo</w:t>
            </w:r>
            <w:r w:rsidRPr="00BC56DC">
              <w:rPr>
                <w:rFonts w:cs="Arial"/>
                <w:color w:val="FF0000"/>
                <w:sz w:val="20"/>
                <w:szCs w:val="20"/>
              </w:rPr>
              <w:t xml:space="preserve">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1D2F052D"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0229FB">
              <w:rPr>
                <w:rFonts w:cs="Arial"/>
                <w:color w:val="FF0000"/>
                <w:lang w:val="de-DE"/>
              </w:rPr>
            </w:r>
            <w:r w:rsidR="000229FB">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w:t>
            </w:r>
            <w:r w:rsidR="006B0B26">
              <w:rPr>
                <w:rFonts w:cs="Arial"/>
                <w:color w:val="FF0000"/>
                <w:lang w:val="it-IT"/>
              </w:rPr>
              <w:t>rialzo</w:t>
            </w:r>
            <w:r w:rsidRPr="00BC56DC">
              <w:rPr>
                <w:rFonts w:cs="Arial"/>
                <w:color w:val="FF0000"/>
                <w:lang w:val="it-IT"/>
              </w:rPr>
              <w:t xml:space="preserve">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2F9E6A53"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0229FB">
              <w:rPr>
                <w:rFonts w:cs="Arial"/>
                <w:color w:val="FF0000"/>
              </w:rPr>
            </w:r>
            <w:r w:rsidR="000229FB">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 xml:space="preserve">(gara con offerta economica formulata mediante importo; a portale: </w:t>
            </w:r>
            <w:r w:rsidR="006B0B26">
              <w:rPr>
                <w:rFonts w:cs="Arial"/>
                <w:bCs/>
                <w:i/>
                <w:iCs/>
                <w:sz w:val="16"/>
                <w:szCs w:val="16"/>
                <w:highlight w:val="green"/>
                <w:lang w:val="it-IT"/>
              </w:rPr>
              <w:t>rialzo</w:t>
            </w:r>
            <w:r w:rsidR="00E94090" w:rsidRPr="007867BF">
              <w:rPr>
                <w:rFonts w:cs="Arial"/>
                <w:bCs/>
                <w:i/>
                <w:iCs/>
                <w:sz w:val="16"/>
                <w:szCs w:val="16"/>
                <w:highlight w:val="green"/>
                <w:lang w:val="it-IT"/>
              </w:rPr>
              <w:t xml:space="preserve"> in valuta)</w:t>
            </w:r>
          </w:p>
        </w:tc>
      </w:tr>
      <w:bookmarkEnd w:id="45"/>
      <w:tr w:rsidR="00F8101E" w:rsidRPr="00C4400B" w14:paraId="72779DDB" w14:textId="77777777" w:rsidTr="008273C7">
        <w:tc>
          <w:tcPr>
            <w:tcW w:w="4394" w:type="dxa"/>
            <w:gridSpan w:val="3"/>
          </w:tcPr>
          <w:p w14:paraId="16D7FB0C" w14:textId="77777777" w:rsidR="004237F5" w:rsidRPr="00211C25" w:rsidRDefault="004237F5" w:rsidP="00B3320D">
            <w:pPr>
              <w:widowControl w:val="0"/>
              <w:ind w:right="76"/>
              <w:jc w:val="both"/>
              <w:outlineLvl w:val="0"/>
              <w:rPr>
                <w:rFonts w:cs="Arial"/>
                <w:lang w:val="it-IT"/>
              </w:rPr>
            </w:pPr>
          </w:p>
        </w:tc>
        <w:tc>
          <w:tcPr>
            <w:tcW w:w="994" w:type="dxa"/>
            <w:gridSpan w:val="2"/>
          </w:tcPr>
          <w:p w14:paraId="76C6AB89" w14:textId="77777777" w:rsidR="004237F5" w:rsidRPr="00211C25" w:rsidRDefault="004237F5" w:rsidP="00B3320D">
            <w:pPr>
              <w:widowControl w:val="0"/>
              <w:rPr>
                <w:rFonts w:cs="Arial"/>
                <w:lang w:val="it-IT"/>
              </w:rPr>
            </w:pPr>
          </w:p>
        </w:tc>
        <w:tc>
          <w:tcPr>
            <w:tcW w:w="4257" w:type="dxa"/>
          </w:tcPr>
          <w:p w14:paraId="3EAF9F1B" w14:textId="77777777" w:rsidR="004237F5" w:rsidRPr="00211C25" w:rsidRDefault="004237F5" w:rsidP="00B3320D">
            <w:pPr>
              <w:widowControl w:val="0"/>
              <w:ind w:right="105"/>
              <w:jc w:val="both"/>
              <w:outlineLvl w:val="0"/>
              <w:rPr>
                <w:rFonts w:cs="Arial"/>
                <w:lang w:val="it-IT"/>
              </w:rPr>
            </w:pPr>
          </w:p>
        </w:tc>
      </w:tr>
      <w:tr w:rsidR="00F8101E" w:rsidRPr="00211C25" w14:paraId="181C5DAC" w14:textId="77777777" w:rsidTr="008273C7">
        <w:tc>
          <w:tcPr>
            <w:tcW w:w="4394" w:type="dxa"/>
            <w:gridSpan w:val="3"/>
          </w:tcPr>
          <w:p w14:paraId="71EFCC99" w14:textId="77777777" w:rsidR="004237F5" w:rsidRPr="00211C25" w:rsidRDefault="004237F5" w:rsidP="00B3320D">
            <w:pPr>
              <w:widowControl w:val="0"/>
              <w:ind w:right="76"/>
              <w:jc w:val="both"/>
              <w:outlineLvl w:val="0"/>
              <w:rPr>
                <w:rFonts w:cs="Arial"/>
                <w:lang w:val="de-DE"/>
              </w:rPr>
            </w:pPr>
            <w:r w:rsidRPr="00211C25">
              <w:rPr>
                <w:rFonts w:cs="Arial"/>
                <w:lang w:val="de-DE"/>
              </w:rPr>
              <w:t>Das wirtschaftlich günstigste Angebot wird auf der Grundlage folgender Bewertungskriterien ermittelt:</w:t>
            </w:r>
          </w:p>
          <w:p w14:paraId="1788F51B" w14:textId="77777777" w:rsidR="004237F5" w:rsidRPr="00211C25" w:rsidRDefault="004237F5" w:rsidP="00B3320D">
            <w:pPr>
              <w:widowControl w:val="0"/>
              <w:ind w:right="76"/>
              <w:jc w:val="center"/>
              <w:outlineLvl w:val="0"/>
              <w:rPr>
                <w:rFonts w:cs="Arial"/>
                <w:lang w:val="de-D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2047"/>
            </w:tblGrid>
            <w:tr w:rsidR="004237F5" w:rsidRPr="00211C25" w14:paraId="382A669B" w14:textId="77777777" w:rsidTr="00402CB5">
              <w:tc>
                <w:tcPr>
                  <w:tcW w:w="1800" w:type="dxa"/>
                </w:tcPr>
                <w:p w14:paraId="7C2FD975" w14:textId="77777777" w:rsidR="004237F5" w:rsidRPr="00211C25" w:rsidRDefault="004237F5" w:rsidP="00B3320D">
                  <w:pPr>
                    <w:widowControl w:val="0"/>
                    <w:ind w:right="76"/>
                    <w:jc w:val="both"/>
                    <w:outlineLvl w:val="0"/>
                    <w:rPr>
                      <w:rFonts w:cs="Arial"/>
                      <w:lang w:val="de-DE"/>
                    </w:rPr>
                  </w:pPr>
                  <w:r w:rsidRPr="00211C25">
                    <w:rPr>
                      <w:rFonts w:cs="Arial"/>
                      <w:lang w:val="de-DE"/>
                    </w:rPr>
                    <w:t>Qualität</w:t>
                  </w:r>
                </w:p>
              </w:tc>
              <w:tc>
                <w:tcPr>
                  <w:tcW w:w="2047" w:type="dxa"/>
                </w:tcPr>
                <w:p w14:paraId="52B656BD"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1"/>
                        <w:enabled/>
                        <w:calcOnExit w:val="0"/>
                        <w:textInput/>
                      </w:ffData>
                    </w:fldChar>
                  </w:r>
                  <w:bookmarkStart w:id="48" w:name="Testo151"/>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8"/>
                  <w:r w:rsidR="00487ACE" w:rsidRPr="00211C25">
                    <w:rPr>
                      <w:rFonts w:cs="Arial"/>
                      <w:lang w:val="de-DE"/>
                    </w:rPr>
                    <w:t>/</w:t>
                  </w:r>
                  <w:r w:rsidRPr="00211C25">
                    <w:rPr>
                      <w:rFonts w:cs="Arial"/>
                      <w:lang w:val="de-DE"/>
                    </w:rPr>
                    <w:t>100 Punkte</w:t>
                  </w:r>
                </w:p>
              </w:tc>
            </w:tr>
            <w:tr w:rsidR="004237F5" w:rsidRPr="00211C25" w14:paraId="2E35058F" w14:textId="77777777" w:rsidTr="00402CB5">
              <w:tc>
                <w:tcPr>
                  <w:tcW w:w="1800" w:type="dxa"/>
                </w:tcPr>
                <w:p w14:paraId="4DAF08E5" w14:textId="77777777" w:rsidR="004237F5" w:rsidRPr="00211C25" w:rsidRDefault="004237F5" w:rsidP="00B3320D">
                  <w:pPr>
                    <w:widowControl w:val="0"/>
                    <w:ind w:right="76"/>
                    <w:jc w:val="both"/>
                    <w:outlineLvl w:val="0"/>
                    <w:rPr>
                      <w:rFonts w:cs="Arial"/>
                      <w:lang w:val="de-DE"/>
                    </w:rPr>
                  </w:pPr>
                  <w:r w:rsidRPr="00211C25">
                    <w:rPr>
                      <w:rFonts w:cs="Arial"/>
                      <w:lang w:val="de-DE"/>
                    </w:rPr>
                    <w:t>Preis</w:t>
                  </w:r>
                </w:p>
              </w:tc>
              <w:tc>
                <w:tcPr>
                  <w:tcW w:w="2047" w:type="dxa"/>
                </w:tcPr>
                <w:p w14:paraId="4EF5290F" w14:textId="77777777" w:rsidR="004237F5" w:rsidRPr="00211C25" w:rsidRDefault="004237F5" w:rsidP="00B3320D">
                  <w:pPr>
                    <w:widowControl w:val="0"/>
                    <w:ind w:right="76"/>
                    <w:jc w:val="both"/>
                    <w:outlineLvl w:val="0"/>
                    <w:rPr>
                      <w:rFonts w:cs="Arial"/>
                      <w:lang w:val="de-DE"/>
                    </w:rPr>
                  </w:pPr>
                  <w:r w:rsidRPr="00211C25">
                    <w:rPr>
                      <w:rFonts w:cs="Arial"/>
                      <w:lang w:val="de-DE"/>
                    </w:rPr>
                    <w:fldChar w:fldCharType="begin">
                      <w:ffData>
                        <w:name w:val="Testo152"/>
                        <w:enabled/>
                        <w:calcOnExit w:val="0"/>
                        <w:textInput/>
                      </w:ffData>
                    </w:fldChar>
                  </w:r>
                  <w:bookmarkStart w:id="49" w:name="Testo152"/>
                  <w:r w:rsidRPr="00211C25">
                    <w:rPr>
                      <w:rFonts w:cs="Arial"/>
                      <w:lang w:val="de-DE"/>
                    </w:rPr>
                    <w:instrText xml:space="preserve"> FORMTEXT </w:instrText>
                  </w:r>
                  <w:r w:rsidRPr="00211C25">
                    <w:rPr>
                      <w:rFonts w:cs="Arial"/>
                      <w:lang w:val="de-DE"/>
                    </w:rPr>
                  </w:r>
                  <w:r w:rsidRPr="00211C25">
                    <w:rPr>
                      <w:rFonts w:cs="Arial"/>
                      <w:lang w:val="de-DE"/>
                    </w:rPr>
                    <w:fldChar w:fldCharType="separate"/>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t> </w:t>
                  </w:r>
                  <w:r w:rsidRPr="00211C25">
                    <w:rPr>
                      <w:rFonts w:cs="Arial"/>
                      <w:lang w:val="de-DE"/>
                    </w:rPr>
                    <w:fldChar w:fldCharType="end"/>
                  </w:r>
                  <w:bookmarkEnd w:id="49"/>
                  <w:r w:rsidR="00487ACE" w:rsidRPr="00211C25">
                    <w:rPr>
                      <w:rFonts w:cs="Arial"/>
                      <w:lang w:val="de-DE"/>
                    </w:rPr>
                    <w:t>/</w:t>
                  </w:r>
                  <w:r w:rsidRPr="00211C25">
                    <w:rPr>
                      <w:rFonts w:cs="Arial"/>
                      <w:lang w:val="de-DE"/>
                    </w:rPr>
                    <w:t>100 Punkte</w:t>
                  </w:r>
                </w:p>
              </w:tc>
            </w:tr>
          </w:tbl>
          <w:p w14:paraId="43230203" w14:textId="77777777" w:rsidR="004237F5" w:rsidRPr="00211C25" w:rsidRDefault="004237F5" w:rsidP="00B3320D">
            <w:pPr>
              <w:pStyle w:val="Default"/>
              <w:widowControl w:val="0"/>
              <w:ind w:right="76"/>
              <w:jc w:val="both"/>
              <w:rPr>
                <w:rFonts w:cs="Arial"/>
                <w:color w:val="auto"/>
                <w:sz w:val="20"/>
                <w:szCs w:val="20"/>
                <w:lang w:val="de-DE"/>
              </w:rPr>
            </w:pPr>
          </w:p>
        </w:tc>
        <w:tc>
          <w:tcPr>
            <w:tcW w:w="994" w:type="dxa"/>
            <w:gridSpan w:val="2"/>
          </w:tcPr>
          <w:p w14:paraId="3110F65F" w14:textId="77777777" w:rsidR="004237F5" w:rsidRPr="00211C25" w:rsidRDefault="004237F5" w:rsidP="00B3320D">
            <w:pPr>
              <w:widowControl w:val="0"/>
              <w:rPr>
                <w:rFonts w:cs="Arial"/>
                <w:lang w:val="de-DE"/>
              </w:rPr>
            </w:pPr>
          </w:p>
        </w:tc>
        <w:tc>
          <w:tcPr>
            <w:tcW w:w="4257" w:type="dxa"/>
          </w:tcPr>
          <w:p w14:paraId="72C866B6" w14:textId="77777777" w:rsidR="004237F5" w:rsidRPr="00211C25" w:rsidRDefault="004237F5" w:rsidP="00B3320D">
            <w:pPr>
              <w:widowControl w:val="0"/>
              <w:ind w:right="105"/>
              <w:jc w:val="both"/>
              <w:outlineLvl w:val="0"/>
              <w:rPr>
                <w:rFonts w:cs="Arial"/>
                <w:lang w:val="it-IT"/>
              </w:rPr>
            </w:pPr>
            <w:r w:rsidRPr="00211C25">
              <w:rPr>
                <w:rFonts w:cs="Arial"/>
                <w:lang w:val="it-IT"/>
              </w:rPr>
              <w:t>L’offerta economicamente più vantaggiosa è determinata in base ai seguenti criteri di valutazione:</w:t>
            </w:r>
          </w:p>
          <w:p w14:paraId="0D1949E8" w14:textId="77777777" w:rsidR="004237F5" w:rsidRPr="00211C25" w:rsidRDefault="004237F5" w:rsidP="00B3320D">
            <w:pPr>
              <w:widowControl w:val="0"/>
              <w:ind w:right="105"/>
              <w:jc w:val="both"/>
              <w:outlineLvl w:val="0"/>
              <w:rPr>
                <w:rFonts w:cs="Arial"/>
                <w:lang w:val="it-IT"/>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2010"/>
            </w:tblGrid>
            <w:tr w:rsidR="004237F5" w:rsidRPr="00211C25" w14:paraId="6EB26504" w14:textId="77777777" w:rsidTr="00B17529">
              <w:trPr>
                <w:trHeight w:val="265"/>
              </w:trPr>
              <w:tc>
                <w:tcPr>
                  <w:tcW w:w="1807" w:type="dxa"/>
                  <w:shd w:val="clear" w:color="auto" w:fill="auto"/>
                </w:tcPr>
                <w:p w14:paraId="1E351171" w14:textId="77777777" w:rsidR="004237F5" w:rsidRPr="00211C25" w:rsidRDefault="004237F5" w:rsidP="00B3320D">
                  <w:pPr>
                    <w:widowControl w:val="0"/>
                    <w:ind w:right="105"/>
                    <w:jc w:val="both"/>
                    <w:outlineLvl w:val="0"/>
                    <w:rPr>
                      <w:rFonts w:cs="Arial"/>
                      <w:lang w:val="it-IT"/>
                    </w:rPr>
                  </w:pPr>
                  <w:r w:rsidRPr="00211C25">
                    <w:rPr>
                      <w:rFonts w:cs="Arial"/>
                      <w:lang w:val="it-IT"/>
                    </w:rPr>
                    <w:t>Qualità</w:t>
                  </w:r>
                </w:p>
              </w:tc>
              <w:tc>
                <w:tcPr>
                  <w:tcW w:w="2010" w:type="dxa"/>
                  <w:shd w:val="clear" w:color="auto" w:fill="auto"/>
                </w:tcPr>
                <w:p w14:paraId="74EACC74"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49"/>
                        <w:enabled/>
                        <w:calcOnExit w:val="0"/>
                        <w:textInput/>
                      </w:ffData>
                    </w:fldChar>
                  </w:r>
                  <w:bookmarkStart w:id="50" w:name="Testo149"/>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0"/>
                  <w:r w:rsidRPr="00211C25">
                    <w:rPr>
                      <w:rFonts w:cs="Arial"/>
                      <w:lang w:val="it-IT"/>
                    </w:rPr>
                    <w:t xml:space="preserve"> / 100 punti</w:t>
                  </w:r>
                </w:p>
              </w:tc>
            </w:tr>
            <w:tr w:rsidR="004237F5" w:rsidRPr="00211C25" w14:paraId="486DD88C" w14:textId="77777777" w:rsidTr="00B17529">
              <w:trPr>
                <w:trHeight w:val="204"/>
              </w:trPr>
              <w:tc>
                <w:tcPr>
                  <w:tcW w:w="1807" w:type="dxa"/>
                  <w:shd w:val="clear" w:color="auto" w:fill="auto"/>
                </w:tcPr>
                <w:p w14:paraId="4CDA336D" w14:textId="77777777" w:rsidR="004237F5" w:rsidRPr="00211C25" w:rsidRDefault="004237F5" w:rsidP="00B3320D">
                  <w:pPr>
                    <w:widowControl w:val="0"/>
                    <w:ind w:right="105"/>
                    <w:jc w:val="both"/>
                    <w:outlineLvl w:val="0"/>
                    <w:rPr>
                      <w:rFonts w:cs="Arial"/>
                      <w:lang w:val="it-IT"/>
                    </w:rPr>
                  </w:pPr>
                  <w:r w:rsidRPr="00211C25">
                    <w:rPr>
                      <w:rFonts w:cs="Arial"/>
                      <w:lang w:val="it-IT"/>
                    </w:rPr>
                    <w:t>Prezzo</w:t>
                  </w:r>
                </w:p>
              </w:tc>
              <w:tc>
                <w:tcPr>
                  <w:tcW w:w="2010" w:type="dxa"/>
                  <w:shd w:val="clear" w:color="auto" w:fill="auto"/>
                </w:tcPr>
                <w:p w14:paraId="69F3C8DE" w14:textId="77777777" w:rsidR="004237F5" w:rsidRPr="00211C25" w:rsidRDefault="004237F5" w:rsidP="00B3320D">
                  <w:pPr>
                    <w:widowControl w:val="0"/>
                    <w:ind w:right="105"/>
                    <w:jc w:val="both"/>
                    <w:outlineLvl w:val="0"/>
                    <w:rPr>
                      <w:rFonts w:cs="Arial"/>
                      <w:lang w:val="it-IT"/>
                    </w:rPr>
                  </w:pPr>
                  <w:r w:rsidRPr="00211C25">
                    <w:rPr>
                      <w:rFonts w:cs="Arial"/>
                      <w:lang w:val="it-IT"/>
                    </w:rPr>
                    <w:fldChar w:fldCharType="begin">
                      <w:ffData>
                        <w:name w:val="Testo150"/>
                        <w:enabled/>
                        <w:calcOnExit w:val="0"/>
                        <w:textInput/>
                      </w:ffData>
                    </w:fldChar>
                  </w:r>
                  <w:bookmarkStart w:id="51" w:name="Testo150"/>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bookmarkEnd w:id="51"/>
                  <w:r w:rsidRPr="00211C25">
                    <w:rPr>
                      <w:rFonts w:cs="Arial"/>
                      <w:lang w:val="it-IT"/>
                    </w:rPr>
                    <w:t xml:space="preserve"> / 100 punti</w:t>
                  </w:r>
                </w:p>
              </w:tc>
            </w:tr>
          </w:tbl>
          <w:p w14:paraId="39193BEA" w14:textId="77777777" w:rsidR="004237F5" w:rsidRPr="00211C25" w:rsidRDefault="004237F5" w:rsidP="00B3320D">
            <w:pPr>
              <w:pStyle w:val="Default"/>
              <w:widowControl w:val="0"/>
              <w:ind w:right="105"/>
              <w:jc w:val="both"/>
              <w:rPr>
                <w:rFonts w:cs="Arial"/>
                <w:color w:val="auto"/>
                <w:sz w:val="20"/>
                <w:szCs w:val="20"/>
              </w:rPr>
            </w:pPr>
          </w:p>
        </w:tc>
      </w:tr>
      <w:tr w:rsidR="00F8101E" w:rsidRPr="00211C25" w14:paraId="094ADFC1" w14:textId="77777777" w:rsidTr="008273C7">
        <w:tc>
          <w:tcPr>
            <w:tcW w:w="4394" w:type="dxa"/>
            <w:gridSpan w:val="3"/>
          </w:tcPr>
          <w:p w14:paraId="134244E9" w14:textId="77777777" w:rsidR="004237F5" w:rsidRPr="00211C25" w:rsidRDefault="004237F5" w:rsidP="00B3320D">
            <w:pPr>
              <w:widowControl w:val="0"/>
              <w:ind w:right="76"/>
              <w:jc w:val="both"/>
              <w:rPr>
                <w:rFonts w:cs="Arial"/>
                <w:lang w:val="de-DE"/>
              </w:rPr>
            </w:pPr>
          </w:p>
        </w:tc>
        <w:tc>
          <w:tcPr>
            <w:tcW w:w="994" w:type="dxa"/>
            <w:gridSpan w:val="2"/>
          </w:tcPr>
          <w:p w14:paraId="705A65AD" w14:textId="77777777" w:rsidR="004237F5" w:rsidRPr="00211C25" w:rsidRDefault="004237F5" w:rsidP="00B3320D">
            <w:pPr>
              <w:widowControl w:val="0"/>
              <w:rPr>
                <w:rFonts w:cs="Arial"/>
                <w:lang w:val="de-DE"/>
              </w:rPr>
            </w:pPr>
          </w:p>
        </w:tc>
        <w:tc>
          <w:tcPr>
            <w:tcW w:w="4257" w:type="dxa"/>
          </w:tcPr>
          <w:p w14:paraId="56FB7F2E" w14:textId="77777777" w:rsidR="004237F5" w:rsidRPr="00211C25" w:rsidRDefault="004237F5" w:rsidP="00B3320D">
            <w:pPr>
              <w:widowControl w:val="0"/>
              <w:ind w:right="105"/>
              <w:jc w:val="both"/>
              <w:rPr>
                <w:rFonts w:cs="Arial"/>
                <w:lang w:val="it-IT"/>
              </w:rPr>
            </w:pPr>
          </w:p>
        </w:tc>
      </w:tr>
      <w:tr w:rsidR="00421488" w:rsidRPr="00C4400B" w14:paraId="3B48CD8A" w14:textId="77777777" w:rsidTr="008273C7">
        <w:tc>
          <w:tcPr>
            <w:tcW w:w="4394" w:type="dxa"/>
            <w:gridSpan w:val="3"/>
          </w:tcPr>
          <w:p w14:paraId="381BE951" w14:textId="2A43395B" w:rsidR="00421488" w:rsidRPr="00806443" w:rsidRDefault="004903E7" w:rsidP="00B3320D">
            <w:pPr>
              <w:widowControl w:val="0"/>
              <w:ind w:right="76"/>
              <w:jc w:val="both"/>
              <w:rPr>
                <w:rFonts w:cs="Arial"/>
                <w:color w:val="FF0000"/>
                <w:sz w:val="16"/>
                <w:szCs w:val="16"/>
                <w:highlight w:val="green"/>
                <w:lang w:val="de-DE"/>
              </w:rPr>
            </w:pPr>
            <w:r w:rsidRPr="00806443">
              <w:rPr>
                <w:rFonts w:cs="Arial"/>
                <w:color w:val="FF0000"/>
                <w:sz w:val="16"/>
                <w:szCs w:val="16"/>
                <w:highlight w:val="green"/>
                <w:lang w:val="de-DE"/>
              </w:rPr>
              <w:t>(</w:t>
            </w:r>
            <w:r w:rsidRPr="00806443">
              <w:rPr>
                <w:rFonts w:cs="Arial"/>
                <w:b/>
                <w:bCs/>
                <w:color w:val="FF0000"/>
                <w:sz w:val="16"/>
                <w:szCs w:val="16"/>
                <w:highlight w:val="green"/>
                <w:lang w:val="de-DE"/>
              </w:rPr>
              <w:t>Achtung:</w:t>
            </w:r>
            <w:r w:rsidRPr="00806443">
              <w:rPr>
                <w:rFonts w:cs="Arial"/>
                <w:color w:val="FF0000"/>
                <w:sz w:val="16"/>
                <w:szCs w:val="16"/>
                <w:highlight w:val="green"/>
                <w:lang w:val="de-DE"/>
              </w:rPr>
              <w:t xml:space="preserve"> Art. 33, Absatz 3-bis und Art. 57 LG 16/2015 – wirtschaftliche Mindestpunktzahl)</w:t>
            </w:r>
          </w:p>
        </w:tc>
        <w:tc>
          <w:tcPr>
            <w:tcW w:w="994" w:type="dxa"/>
            <w:gridSpan w:val="2"/>
          </w:tcPr>
          <w:p w14:paraId="21D2966E" w14:textId="77777777" w:rsidR="00421488" w:rsidRPr="00806443" w:rsidRDefault="00421488" w:rsidP="00B3320D">
            <w:pPr>
              <w:widowControl w:val="0"/>
              <w:rPr>
                <w:rFonts w:cs="Arial"/>
                <w:color w:val="FF0000"/>
                <w:sz w:val="16"/>
                <w:szCs w:val="16"/>
                <w:highlight w:val="green"/>
                <w:lang w:val="de-DE"/>
              </w:rPr>
            </w:pPr>
          </w:p>
        </w:tc>
        <w:tc>
          <w:tcPr>
            <w:tcW w:w="4257" w:type="dxa"/>
          </w:tcPr>
          <w:p w14:paraId="26E1B0CF" w14:textId="64C6BF06" w:rsidR="00421488" w:rsidRPr="00421488" w:rsidRDefault="00421488" w:rsidP="00B3320D">
            <w:pPr>
              <w:widowControl w:val="0"/>
              <w:ind w:right="105"/>
              <w:jc w:val="both"/>
              <w:rPr>
                <w:rFonts w:cs="Arial"/>
                <w:color w:val="FF0000"/>
                <w:sz w:val="16"/>
                <w:szCs w:val="16"/>
                <w:lang w:val="it-IT"/>
              </w:rPr>
            </w:pPr>
            <w:r w:rsidRPr="00806443">
              <w:rPr>
                <w:rFonts w:cs="Arial"/>
                <w:b/>
                <w:bCs/>
                <w:color w:val="FF0000"/>
                <w:sz w:val="16"/>
                <w:szCs w:val="16"/>
                <w:highlight w:val="green"/>
                <w:lang w:val="it-IT"/>
              </w:rPr>
              <w:t>(Attenzione</w:t>
            </w:r>
            <w:r w:rsidRPr="00806443">
              <w:rPr>
                <w:rFonts w:cs="Arial"/>
                <w:color w:val="FF0000"/>
                <w:sz w:val="16"/>
                <w:szCs w:val="16"/>
                <w:highlight w:val="green"/>
                <w:lang w:val="it-IT"/>
              </w:rPr>
              <w:t>: art. 33, comma 3-bis e art. 57 LP 16/2015 - limiti punteggio economico)</w:t>
            </w:r>
          </w:p>
        </w:tc>
      </w:tr>
      <w:tr w:rsidR="00421488" w:rsidRPr="00C4400B" w14:paraId="6D9734DB" w14:textId="77777777" w:rsidTr="008273C7">
        <w:tc>
          <w:tcPr>
            <w:tcW w:w="4394" w:type="dxa"/>
            <w:gridSpan w:val="3"/>
          </w:tcPr>
          <w:p w14:paraId="01E2AC19" w14:textId="77777777" w:rsidR="00421488" w:rsidRPr="00967CE9" w:rsidRDefault="00421488" w:rsidP="00B3320D">
            <w:pPr>
              <w:widowControl w:val="0"/>
              <w:ind w:right="76"/>
              <w:jc w:val="both"/>
              <w:rPr>
                <w:rFonts w:cs="Arial"/>
                <w:color w:val="FF0000"/>
                <w:sz w:val="16"/>
                <w:szCs w:val="16"/>
                <w:lang w:val="it-IT"/>
              </w:rPr>
            </w:pPr>
          </w:p>
        </w:tc>
        <w:tc>
          <w:tcPr>
            <w:tcW w:w="994" w:type="dxa"/>
            <w:gridSpan w:val="2"/>
          </w:tcPr>
          <w:p w14:paraId="6FF0F021" w14:textId="77777777" w:rsidR="00421488" w:rsidRPr="00967CE9" w:rsidRDefault="00421488" w:rsidP="00B3320D">
            <w:pPr>
              <w:widowControl w:val="0"/>
              <w:rPr>
                <w:rFonts w:cs="Arial"/>
                <w:color w:val="FF0000"/>
                <w:sz w:val="16"/>
                <w:szCs w:val="16"/>
                <w:lang w:val="it-IT"/>
              </w:rPr>
            </w:pPr>
          </w:p>
        </w:tc>
        <w:tc>
          <w:tcPr>
            <w:tcW w:w="4257" w:type="dxa"/>
          </w:tcPr>
          <w:p w14:paraId="093912E9" w14:textId="77777777" w:rsidR="00421488" w:rsidRDefault="00421488" w:rsidP="00B3320D">
            <w:pPr>
              <w:widowControl w:val="0"/>
              <w:ind w:right="105"/>
              <w:jc w:val="both"/>
              <w:rPr>
                <w:rFonts w:cs="Arial"/>
                <w:b/>
                <w:bCs/>
                <w:color w:val="FF0000"/>
                <w:sz w:val="16"/>
                <w:szCs w:val="16"/>
                <w:highlight w:val="green"/>
                <w:lang w:val="it-IT"/>
              </w:rPr>
            </w:pPr>
          </w:p>
        </w:tc>
      </w:tr>
      <w:tr w:rsidR="00F8101E" w:rsidRPr="00C4400B" w14:paraId="28C10AF4" w14:textId="77777777" w:rsidTr="008273C7">
        <w:tc>
          <w:tcPr>
            <w:tcW w:w="4394" w:type="dxa"/>
            <w:gridSpan w:val="3"/>
          </w:tcPr>
          <w:p w14:paraId="1876B300" w14:textId="77777777" w:rsidR="0033373E" w:rsidRPr="007009D2" w:rsidRDefault="0033373E" w:rsidP="00B3320D">
            <w:pPr>
              <w:widowControl w:val="0"/>
              <w:jc w:val="both"/>
              <w:rPr>
                <w:rFonts w:cs="Arial"/>
                <w:bCs/>
                <w:i/>
                <w:iCs/>
                <w:color w:val="FF0000"/>
                <w:sz w:val="16"/>
                <w:szCs w:val="16"/>
                <w:highlight w:val="green"/>
                <w:lang w:val="de-DE"/>
              </w:rPr>
            </w:pPr>
            <w:r w:rsidRPr="007009D2">
              <w:rPr>
                <w:rFonts w:cs="Arial"/>
                <w:bCs/>
                <w:i/>
                <w:iCs/>
                <w:color w:val="FF0000"/>
                <w:sz w:val="16"/>
                <w:szCs w:val="16"/>
                <w:highlight w:val="green"/>
                <w:lang w:val="de-DE"/>
              </w:rPr>
              <w:t>(Wenn eine Mindestpunktezahl vorgesehen ist:)</w:t>
            </w:r>
          </w:p>
          <w:p w14:paraId="1CBDD035" w14:textId="77777777" w:rsidR="0033373E" w:rsidRPr="007009D2" w:rsidRDefault="0033373E" w:rsidP="00B3320D">
            <w:pPr>
              <w:widowControl w:val="0"/>
              <w:jc w:val="both"/>
              <w:rPr>
                <w:rFonts w:cs="Arial"/>
                <w:bCs/>
                <w:i/>
                <w:iCs/>
                <w:color w:val="FF0000"/>
                <w:sz w:val="16"/>
                <w:szCs w:val="16"/>
                <w:highlight w:val="green"/>
                <w:lang w:val="de-DE"/>
              </w:rPr>
            </w:pPr>
          </w:p>
          <w:p w14:paraId="38E9467D" w14:textId="0712F27A" w:rsidR="004237F5" w:rsidRPr="007009D2" w:rsidRDefault="0033373E" w:rsidP="00B3320D">
            <w:pPr>
              <w:widowControl w:val="0"/>
              <w:jc w:val="both"/>
              <w:rPr>
                <w:rFonts w:cs="Arial"/>
                <w:color w:val="FF0000"/>
                <w:highlight w:val="green"/>
                <w:lang w:val="de-DE"/>
              </w:rPr>
            </w:pPr>
            <w:r w:rsidRPr="007009D2">
              <w:rPr>
                <w:rFonts w:cs="Arial"/>
                <w:bCs/>
                <w:i/>
                <w:iCs/>
                <w:color w:val="FF0000"/>
                <w:sz w:val="16"/>
                <w:szCs w:val="16"/>
                <w:highlight w:val="green"/>
                <w:lang w:val="de-DE"/>
              </w:rPr>
              <w:t>Mindestpunktezahl</w:t>
            </w:r>
            <w:r w:rsidR="006C0B15" w:rsidRPr="007009D2">
              <w:rPr>
                <w:rFonts w:cs="Arial"/>
                <w:bCs/>
                <w:i/>
                <w:iCs/>
                <w:color w:val="FF0000"/>
                <w:sz w:val="16"/>
                <w:szCs w:val="16"/>
                <w:highlight w:val="green"/>
                <w:lang w:val="de-DE"/>
              </w:rPr>
              <w:t>en</w:t>
            </w:r>
            <w:r w:rsidRPr="007009D2">
              <w:rPr>
                <w:rFonts w:cs="Arial"/>
                <w:bCs/>
                <w:i/>
                <w:iCs/>
                <w:color w:val="FF0000"/>
                <w:sz w:val="16"/>
                <w:szCs w:val="16"/>
                <w:highlight w:val="green"/>
                <w:lang w:val="de-DE"/>
              </w:rPr>
              <w:t>: Gemäß Art. 33 Abs. 9 LG Nr. 16/2015 besteht die Möglichkeit, eine Schwelle (die sog. Mindestpunktezahl) festzulegen, die die Teilnehmer vor der Parameterangleichung für die Gesamtsumme der Punkte für die Qualitätskriterien oder für die Punkte für bestimmte, als besonders wichtig eingestufte Qualitätskriterien erlangen müssen. In diesem Fall legt die Vergabestelle</w:t>
            </w:r>
            <w:r w:rsidR="002F4185" w:rsidRPr="007009D2">
              <w:rPr>
                <w:rFonts w:cs="Arial"/>
                <w:bCs/>
                <w:i/>
                <w:iCs/>
                <w:color w:val="FF0000"/>
                <w:sz w:val="16"/>
                <w:szCs w:val="16"/>
                <w:highlight w:val="green"/>
                <w:lang w:val="de-DE"/>
              </w:rPr>
              <w:t xml:space="preserve">/ auftraggebende </w:t>
            </w:r>
            <w:r w:rsidR="002F4185" w:rsidRPr="007009D2">
              <w:rPr>
                <w:rFonts w:cs="Arial"/>
                <w:i/>
                <w:iCs/>
                <w:color w:val="FF0000"/>
                <w:sz w:val="16"/>
                <w:szCs w:val="16"/>
                <w:highlight w:val="green"/>
                <w:lang w:val="de-DE"/>
              </w:rPr>
              <w:t>Körperschaft</w:t>
            </w:r>
            <w:r w:rsidRPr="007009D2">
              <w:rPr>
                <w:rFonts w:cs="Arial"/>
                <w:bCs/>
                <w:i/>
                <w:iCs/>
                <w:color w:val="FF0000"/>
                <w:sz w:val="16"/>
                <w:szCs w:val="16"/>
                <w:highlight w:val="green"/>
                <w:lang w:val="de-DE"/>
              </w:rPr>
              <w:t xml:space="preserve"> in den </w:t>
            </w:r>
            <w:r w:rsidRPr="007009D2">
              <w:rPr>
                <w:rFonts w:cs="Arial"/>
                <w:bCs/>
                <w:i/>
                <w:iCs/>
                <w:color w:val="FF0000"/>
                <w:sz w:val="16"/>
                <w:szCs w:val="16"/>
                <w:highlight w:val="green"/>
                <w:lang w:val="de-DE"/>
              </w:rPr>
              <w:lastRenderedPageBreak/>
              <w:t>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4" w:type="dxa"/>
            <w:gridSpan w:val="2"/>
          </w:tcPr>
          <w:p w14:paraId="6841FCF4" w14:textId="77777777" w:rsidR="004237F5" w:rsidRPr="007009D2" w:rsidRDefault="004237F5" w:rsidP="00B3320D">
            <w:pPr>
              <w:widowControl w:val="0"/>
              <w:rPr>
                <w:rFonts w:cs="Arial"/>
                <w:color w:val="FF0000"/>
                <w:highlight w:val="green"/>
                <w:lang w:val="de-DE"/>
              </w:rPr>
            </w:pPr>
          </w:p>
        </w:tc>
        <w:tc>
          <w:tcPr>
            <w:tcW w:w="4257" w:type="dxa"/>
          </w:tcPr>
          <w:p w14:paraId="46920AC9" w14:textId="77777777" w:rsidR="00C638C4" w:rsidRPr="007009D2" w:rsidRDefault="00C638C4" w:rsidP="00B3320D">
            <w:pPr>
              <w:widowControl w:val="0"/>
              <w:jc w:val="both"/>
              <w:rPr>
                <w:rFonts w:cs="Arial"/>
                <w:bCs/>
                <w:i/>
                <w:iCs/>
                <w:color w:val="FF0000"/>
                <w:sz w:val="16"/>
                <w:szCs w:val="16"/>
                <w:highlight w:val="green"/>
                <w:lang w:val="it-IT"/>
              </w:rPr>
            </w:pPr>
            <w:r w:rsidRPr="007009D2">
              <w:rPr>
                <w:rFonts w:cs="Arial"/>
                <w:bCs/>
                <w:i/>
                <w:iCs/>
                <w:color w:val="FF0000"/>
                <w:sz w:val="16"/>
                <w:szCs w:val="16"/>
                <w:highlight w:val="green"/>
                <w:lang w:val="it-IT"/>
              </w:rPr>
              <w:t>(se prevista la soglia di sbarramento)</w:t>
            </w:r>
          </w:p>
          <w:p w14:paraId="6BB49B4E" w14:textId="77777777" w:rsidR="00C638C4" w:rsidRPr="007009D2" w:rsidRDefault="00C638C4" w:rsidP="00B3320D">
            <w:pPr>
              <w:widowControl w:val="0"/>
              <w:ind w:right="145"/>
              <w:jc w:val="both"/>
              <w:rPr>
                <w:rFonts w:cs="Arial"/>
                <w:bCs/>
                <w:i/>
                <w:iCs/>
                <w:color w:val="FF0000"/>
                <w:sz w:val="16"/>
                <w:szCs w:val="16"/>
                <w:highlight w:val="green"/>
                <w:lang w:val="it-IT"/>
              </w:rPr>
            </w:pPr>
          </w:p>
          <w:p w14:paraId="0AB6FAD2" w14:textId="16D43229" w:rsidR="004237F5" w:rsidRPr="00211C25" w:rsidRDefault="00C638C4" w:rsidP="00B3320D">
            <w:pPr>
              <w:widowControl w:val="0"/>
              <w:ind w:right="145"/>
              <w:jc w:val="both"/>
              <w:rPr>
                <w:rFonts w:cs="Arial"/>
                <w:color w:val="FF0000"/>
                <w:lang w:val="it-IT"/>
              </w:rPr>
            </w:pPr>
            <w:r w:rsidRPr="007009D2">
              <w:rPr>
                <w:rFonts w:cs="Arial"/>
                <w:bCs/>
                <w:i/>
                <w:iCs/>
                <w:color w:val="FF0000"/>
                <w:sz w:val="16"/>
                <w:szCs w:val="16"/>
                <w:highlight w:val="green"/>
                <w:lang w:val="it-IT"/>
              </w:rPr>
              <w:t xml:space="preserve">Soglie di sbarramento: ai sensi dell’art. 33, comma 9, </w:t>
            </w:r>
            <w:r w:rsidR="0057063F" w:rsidRPr="007009D2">
              <w:rPr>
                <w:rFonts w:cs="Arial"/>
                <w:bCs/>
                <w:i/>
                <w:iCs/>
                <w:color w:val="FF0000"/>
                <w:sz w:val="16"/>
                <w:szCs w:val="16"/>
                <w:highlight w:val="green"/>
                <w:lang w:val="it-IT"/>
              </w:rPr>
              <w:t>l.p</w:t>
            </w:r>
            <w:r w:rsidR="006760AA" w:rsidRPr="007009D2">
              <w:rPr>
                <w:rFonts w:cs="Arial"/>
                <w:bCs/>
                <w:i/>
                <w:iCs/>
                <w:color w:val="FF0000"/>
                <w:sz w:val="16"/>
                <w:szCs w:val="16"/>
                <w:highlight w:val="green"/>
                <w:lang w:val="it-IT"/>
              </w:rPr>
              <w:t>.</w:t>
            </w:r>
            <w:r w:rsidRPr="007009D2">
              <w:rPr>
                <w:rFonts w:cs="Arial"/>
                <w:bCs/>
                <w:i/>
                <w:iCs/>
                <w:color w:val="FF0000"/>
                <w:sz w:val="16"/>
                <w:szCs w:val="16"/>
                <w:highlight w:val="green"/>
                <w:lang w:val="it-IT"/>
              </w:rPr>
              <w:t xml:space="preserve"> 16/2015, è prevista la possibilità di fissare una soglia minima di punteggio (cd. soglia di sbarramento) che i concorrenti devono vedersi attribuire o acquisire, prima della riparametrazione, in relazione alla somma totale dei punti relativi ai criteri qualitativi o al punteggio previsto per taluni criteri qualitativi ritenuti particolarmente importanti. In tal </w:t>
            </w:r>
            <w:r w:rsidRPr="007009D2">
              <w:rPr>
                <w:rFonts w:cs="Arial"/>
                <w:bCs/>
                <w:i/>
                <w:iCs/>
                <w:color w:val="FF0000"/>
                <w:sz w:val="16"/>
                <w:szCs w:val="16"/>
                <w:highlight w:val="green"/>
                <w:lang w:val="it-IT"/>
              </w:rPr>
              <w:lastRenderedPageBreak/>
              <w:t>caso, la stazione appaltante</w:t>
            </w:r>
            <w:r w:rsidR="002F4185" w:rsidRPr="007009D2">
              <w:rPr>
                <w:rFonts w:cs="Arial"/>
                <w:bCs/>
                <w:i/>
                <w:iCs/>
                <w:color w:val="FF0000"/>
                <w:sz w:val="16"/>
                <w:szCs w:val="16"/>
                <w:highlight w:val="green"/>
                <w:lang w:val="it-IT"/>
              </w:rPr>
              <w:t>/ente committente</w:t>
            </w:r>
            <w:r w:rsidRPr="007009D2">
              <w:rPr>
                <w:rFonts w:cs="Arial"/>
                <w:bCs/>
                <w:i/>
                <w:iCs/>
                <w:color w:val="FF0000"/>
                <w:sz w:val="16"/>
                <w:szCs w:val="16"/>
                <w:highlight w:val="green"/>
                <w:lang w:val="it-IT"/>
              </w:rPr>
              <w:t xml:space="preserve"> indica, nei documenti di gara, che gli offerenti,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F8101E" w:rsidRPr="00C4400B" w14:paraId="151168A9" w14:textId="77777777" w:rsidTr="008273C7">
        <w:tc>
          <w:tcPr>
            <w:tcW w:w="4394" w:type="dxa"/>
            <w:gridSpan w:val="3"/>
          </w:tcPr>
          <w:p w14:paraId="10CE031E" w14:textId="77777777" w:rsidR="00B43C77" w:rsidRPr="00211C25" w:rsidRDefault="00B43C77" w:rsidP="006C0B15">
            <w:pPr>
              <w:widowControl w:val="0"/>
              <w:jc w:val="both"/>
              <w:rPr>
                <w:rFonts w:cs="Arial"/>
                <w:b/>
                <w:color w:val="FF0000"/>
                <w:lang w:val="it-IT"/>
              </w:rPr>
            </w:pPr>
          </w:p>
        </w:tc>
        <w:tc>
          <w:tcPr>
            <w:tcW w:w="994" w:type="dxa"/>
            <w:gridSpan w:val="2"/>
          </w:tcPr>
          <w:p w14:paraId="4A5A4C85" w14:textId="77777777" w:rsidR="00B43C77" w:rsidRPr="00211C25" w:rsidRDefault="00B43C77" w:rsidP="00B3320D">
            <w:pPr>
              <w:widowControl w:val="0"/>
              <w:rPr>
                <w:rFonts w:cs="Arial"/>
                <w:color w:val="FF0000"/>
                <w:lang w:val="it-IT"/>
              </w:rPr>
            </w:pPr>
          </w:p>
        </w:tc>
        <w:tc>
          <w:tcPr>
            <w:tcW w:w="4257" w:type="dxa"/>
          </w:tcPr>
          <w:p w14:paraId="0536741E" w14:textId="77777777" w:rsidR="00B43C77" w:rsidRPr="00211C25" w:rsidRDefault="00B43C77" w:rsidP="00B3320D">
            <w:pPr>
              <w:widowControl w:val="0"/>
              <w:ind w:right="105"/>
              <w:jc w:val="both"/>
              <w:rPr>
                <w:rFonts w:cs="Arial"/>
                <w:b/>
                <w:bCs/>
                <w:iCs/>
                <w:color w:val="FF0000"/>
                <w:lang w:val="it-IT"/>
              </w:rPr>
            </w:pPr>
          </w:p>
        </w:tc>
      </w:tr>
      <w:tr w:rsidR="00F8101E" w:rsidRPr="00C4400B" w14:paraId="3CA6BF61" w14:textId="77777777" w:rsidTr="008273C7">
        <w:tc>
          <w:tcPr>
            <w:tcW w:w="4394" w:type="dxa"/>
            <w:gridSpan w:val="3"/>
          </w:tcPr>
          <w:p w14:paraId="57E8D2FD" w14:textId="3C61571A" w:rsidR="002777C7" w:rsidRPr="00B266D9" w:rsidRDefault="002777C7" w:rsidP="006C0B15">
            <w:pPr>
              <w:widowControl w:val="0"/>
              <w:jc w:val="both"/>
              <w:rPr>
                <w:rFonts w:cs="Arial"/>
                <w:color w:val="FF0000"/>
                <w:u w:val="single"/>
                <w:lang w:val="de-DE" w:eastAsia="it-IT"/>
              </w:rPr>
            </w:pPr>
            <w:r w:rsidRPr="00B266D9">
              <w:rPr>
                <w:rFonts w:cs="Arial"/>
                <w:color w:val="FF0000"/>
                <w:u w:val="single"/>
                <w:lang w:val="de-DE" w:eastAsia="it-IT"/>
              </w:rPr>
              <w:t xml:space="preserve">Gemäß Art. 33 Abs. 9 LG Nr. 16/2015 sind folgende </w:t>
            </w:r>
            <w:r w:rsidR="006C0B15" w:rsidRPr="00B266D9">
              <w:rPr>
                <w:rFonts w:cs="Arial"/>
                <w:color w:val="FF0000"/>
                <w:u w:val="single"/>
                <w:lang w:val="de-DE" w:eastAsia="it-IT"/>
              </w:rPr>
              <w:t>M</w:t>
            </w:r>
            <w:r w:rsidRPr="00B266D9">
              <w:rPr>
                <w:rFonts w:cs="Arial"/>
                <w:color w:val="FF0000"/>
                <w:u w:val="single"/>
                <w:lang w:val="de-DE" w:eastAsia="it-IT"/>
              </w:rPr>
              <w:t>indestpunkte</w:t>
            </w:r>
            <w:r w:rsidR="006C0B15" w:rsidRPr="00B266D9">
              <w:rPr>
                <w:rFonts w:cs="Arial"/>
                <w:color w:val="FF0000"/>
                <w:u w:val="single"/>
                <w:lang w:val="de-DE" w:eastAsia="it-IT"/>
              </w:rPr>
              <w:t xml:space="preserve"> für die Qualität</w:t>
            </w:r>
            <w:r w:rsidRPr="00B266D9">
              <w:rPr>
                <w:rFonts w:cs="Arial"/>
                <w:color w:val="FF0000"/>
                <w:u w:val="single"/>
                <w:lang w:val="de-DE" w:eastAsia="it-IT"/>
              </w:rPr>
              <w:t xml:space="preserve"> vorgesehen (Mindestpunktezahl):</w:t>
            </w:r>
          </w:p>
          <w:p w14:paraId="19F32B93" w14:textId="77777777" w:rsidR="00C638C4" w:rsidRPr="00B266D9" w:rsidRDefault="00C638C4" w:rsidP="006C0B15">
            <w:pPr>
              <w:widowControl w:val="0"/>
              <w:jc w:val="both"/>
              <w:rPr>
                <w:rFonts w:cs="Arial"/>
                <w:i/>
                <w:iCs/>
                <w:color w:val="FF0000"/>
                <w:lang w:val="de-DE" w:eastAsia="it-IT"/>
              </w:rPr>
            </w:pPr>
          </w:p>
          <w:p w14:paraId="20DB5CF4" w14:textId="77777777" w:rsidR="00C638C4" w:rsidRPr="00B266D9" w:rsidRDefault="00C638C4" w:rsidP="006C0B15">
            <w:pPr>
              <w:widowControl w:val="0"/>
              <w:jc w:val="both"/>
              <w:rPr>
                <w:rFonts w:cs="Arial"/>
                <w:i/>
                <w:iCs/>
                <w:color w:val="FF0000"/>
                <w:lang w:val="it-IT"/>
              </w:rPr>
            </w:pPr>
            <w:r w:rsidRPr="00B266D9">
              <w:rPr>
                <w:rFonts w:cs="Arial"/>
                <w:i/>
                <w:iCs/>
                <w:color w:val="FF0000"/>
                <w:lang w:val="it-IT"/>
              </w:rPr>
              <w:t>(Beispiel)</w:t>
            </w:r>
          </w:p>
          <w:p w14:paraId="1A89B91C" w14:textId="77777777" w:rsidR="00C638C4" w:rsidRPr="00B266D9" w:rsidRDefault="00C638C4" w:rsidP="00D43334">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02: Mindes</w:t>
            </w:r>
            <w:r w:rsidR="00F5625B" w:rsidRPr="00B266D9">
              <w:rPr>
                <w:rFonts w:cs="Arial"/>
                <w:color w:val="FF0000"/>
                <w:lang w:val="it-IT" w:eastAsia="it-IT"/>
              </w:rPr>
              <w:t>t</w:t>
            </w:r>
            <w:r w:rsidRPr="00B266D9">
              <w:rPr>
                <w:rFonts w:cs="Arial"/>
                <w:color w:val="FF0000"/>
                <w:lang w:val="it-IT" w:eastAsia="it-IT"/>
              </w:rPr>
              <w:t>punkte 10</w:t>
            </w:r>
          </w:p>
          <w:p w14:paraId="308F310D" w14:textId="77777777" w:rsidR="00C638C4" w:rsidRPr="00B266D9" w:rsidRDefault="00C638C4" w:rsidP="00D43334">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color w:val="FF0000"/>
                <w:lang w:val="it-IT" w:eastAsia="it-IT"/>
              </w:rPr>
              <w:t>Kriterium 03: Mindestpunkte 7</w:t>
            </w:r>
          </w:p>
          <w:p w14:paraId="00599D50" w14:textId="77777777" w:rsidR="00C638C4" w:rsidRPr="00B266D9" w:rsidRDefault="002777C7" w:rsidP="00D43334">
            <w:pPr>
              <w:widowControl w:val="0"/>
              <w:numPr>
                <w:ilvl w:val="0"/>
                <w:numId w:val="21"/>
              </w:numPr>
              <w:tabs>
                <w:tab w:val="clear" w:pos="2862"/>
                <w:tab w:val="num" w:pos="180"/>
              </w:tabs>
              <w:ind w:left="284"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08F4B486" w14:textId="77777777" w:rsidR="00C638C4" w:rsidRPr="00B266D9" w:rsidRDefault="00C638C4" w:rsidP="006C0B15">
            <w:pPr>
              <w:widowControl w:val="0"/>
              <w:jc w:val="both"/>
              <w:rPr>
                <w:rFonts w:cs="Arial"/>
                <w:color w:val="FF0000"/>
                <w:lang w:val="it-IT" w:eastAsia="it-IT"/>
              </w:rPr>
            </w:pPr>
          </w:p>
          <w:p w14:paraId="2EBE1D79" w14:textId="77777777" w:rsidR="00C638C4" w:rsidRPr="00B266D9" w:rsidRDefault="00C638C4" w:rsidP="006C0B15">
            <w:pPr>
              <w:widowControl w:val="0"/>
              <w:jc w:val="both"/>
              <w:rPr>
                <w:rFonts w:cs="Arial"/>
                <w:i/>
                <w:iCs/>
                <w:color w:val="FF0000"/>
                <w:lang w:val="de-DE"/>
              </w:rPr>
            </w:pPr>
            <w:r w:rsidRPr="00B266D9">
              <w:rPr>
                <w:rFonts w:cs="Arial"/>
                <w:i/>
                <w:iCs/>
                <w:color w:val="FF0000"/>
                <w:lang w:val="de-DE"/>
              </w:rPr>
              <w:t>(oder)</w:t>
            </w:r>
          </w:p>
          <w:p w14:paraId="4E7D73ED" w14:textId="77777777" w:rsidR="00C638C4" w:rsidRPr="00B266D9" w:rsidRDefault="00C638C4" w:rsidP="00D43334">
            <w:pPr>
              <w:widowControl w:val="0"/>
              <w:numPr>
                <w:ilvl w:val="0"/>
                <w:numId w:val="21"/>
              </w:numPr>
              <w:tabs>
                <w:tab w:val="clear" w:pos="2862"/>
                <w:tab w:val="num" w:pos="180"/>
              </w:tabs>
              <w:ind w:left="180" w:hanging="180"/>
              <w:jc w:val="both"/>
              <w:rPr>
                <w:rFonts w:cs="Arial"/>
                <w:color w:val="FF0000"/>
                <w:lang w:val="de-DE" w:eastAsia="it-IT"/>
              </w:rPr>
            </w:pPr>
            <w:r w:rsidRPr="00B266D9">
              <w:rPr>
                <w:rFonts w:cs="Arial"/>
                <w:color w:val="FF0000"/>
                <w:lang w:val="de-DE" w:eastAsia="it-IT"/>
              </w:rPr>
              <w:t>Gesamtsumme der Qualitätskriterien: Mindestpunkte 65</w:t>
            </w:r>
          </w:p>
          <w:p w14:paraId="3DD538E8" w14:textId="77777777" w:rsidR="00C638C4" w:rsidRPr="00B266D9" w:rsidRDefault="00C638C4" w:rsidP="006C0B15">
            <w:pPr>
              <w:widowControl w:val="0"/>
              <w:jc w:val="both"/>
              <w:rPr>
                <w:rFonts w:cs="Arial"/>
                <w:color w:val="FF0000"/>
                <w:lang w:val="de-DE" w:eastAsia="it-IT"/>
              </w:rPr>
            </w:pPr>
          </w:p>
          <w:p w14:paraId="37F4EA5B" w14:textId="6E05F493" w:rsidR="00D37788" w:rsidRPr="00B266D9" w:rsidRDefault="00D37788" w:rsidP="006C0B15">
            <w:pPr>
              <w:pStyle w:val="Default"/>
              <w:widowControl w:val="0"/>
              <w:jc w:val="both"/>
              <w:rPr>
                <w:rFonts w:cs="Arial"/>
                <w:color w:val="FF0000"/>
                <w:sz w:val="20"/>
                <w:szCs w:val="20"/>
                <w:lang w:val="de-DE"/>
              </w:rPr>
            </w:pPr>
            <w:r w:rsidRPr="00B266D9">
              <w:rPr>
                <w:rFonts w:cs="Arial"/>
                <w:color w:val="FF0000"/>
                <w:sz w:val="20"/>
                <w:szCs w:val="20"/>
                <w:lang w:val="de-DE"/>
              </w:rPr>
              <w:t>►</w:t>
            </w:r>
            <w:r w:rsidRPr="00B266D9">
              <w:rPr>
                <w:rFonts w:cs="Arial"/>
                <w:color w:val="FF0000"/>
                <w:sz w:val="20"/>
                <w:szCs w:val="20"/>
                <w:u w:val="single"/>
                <w:lang w:val="de-DE"/>
              </w:rPr>
              <w:t xml:space="preserve">Wird die Mindestpunktezahl für die Qualität vor der Parameterangleichung nicht erreicht, führt dies zum Ausschluss </w:t>
            </w:r>
            <w:r w:rsidR="006D3832" w:rsidRPr="00B266D9">
              <w:rPr>
                <w:rFonts w:cs="Arial"/>
                <w:color w:val="FF0000"/>
                <w:sz w:val="20"/>
                <w:szCs w:val="20"/>
                <w:u w:val="single"/>
                <w:lang w:val="de-DE"/>
              </w:rPr>
              <w:t>aus dem</w:t>
            </w:r>
            <w:r w:rsidRPr="00B266D9">
              <w:rPr>
                <w:rFonts w:cs="Arial"/>
                <w:color w:val="FF0000"/>
                <w:sz w:val="20"/>
                <w:szCs w:val="20"/>
                <w:u w:val="single"/>
                <w:lang w:val="de-DE"/>
              </w:rPr>
              <w:t xml:space="preserve"> </w:t>
            </w:r>
            <w:r w:rsidR="006B0B26">
              <w:rPr>
                <w:rFonts w:cs="Arial"/>
                <w:color w:val="FF0000"/>
                <w:sz w:val="20"/>
                <w:szCs w:val="20"/>
                <w:u w:val="single"/>
                <w:lang w:val="de-DE"/>
              </w:rPr>
              <w:t>Konzessionsverfahren</w:t>
            </w:r>
            <w:r w:rsidRPr="00B266D9">
              <w:rPr>
                <w:rFonts w:cs="Arial"/>
                <w:color w:val="FF0000"/>
                <w:sz w:val="20"/>
                <w:szCs w:val="20"/>
                <w:u w:val="single"/>
                <w:lang w:val="de-DE"/>
              </w:rPr>
              <w:t xml:space="preserve">, und das wirtschaftliche Angebot wird nicht geöffnet. </w:t>
            </w:r>
          </w:p>
          <w:p w14:paraId="4847F159" w14:textId="77777777" w:rsidR="00AE1BC6" w:rsidRPr="00B266D9" w:rsidRDefault="00AE1BC6" w:rsidP="003C4DC5">
            <w:pPr>
              <w:jc w:val="both"/>
              <w:rPr>
                <w:rFonts w:eastAsia="Calibri" w:cs="Arial"/>
                <w:strike/>
                <w:color w:val="FF0000"/>
                <w:lang w:val="de-DE"/>
              </w:rPr>
            </w:pPr>
          </w:p>
          <w:p w14:paraId="39D0BD61" w14:textId="6873F1F5" w:rsidR="00535A7E" w:rsidRPr="00B266D9" w:rsidRDefault="00AE1BC6" w:rsidP="00AE1BC6">
            <w:pPr>
              <w:widowControl w:val="0"/>
              <w:ind w:right="105"/>
              <w:jc w:val="both"/>
              <w:outlineLvl w:val="0"/>
              <w:rPr>
                <w:rFonts w:cs="Arial"/>
                <w:color w:val="FF0000"/>
                <w:u w:val="single"/>
                <w:lang w:val="de-DE"/>
              </w:rPr>
            </w:pPr>
            <w:r w:rsidRPr="00B266D9">
              <w:rPr>
                <w:rFonts w:cs="Arial"/>
                <w:color w:val="FF0000"/>
                <w:lang w:val="de-DE"/>
              </w:rPr>
              <w:t xml:space="preserve">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w:t>
            </w:r>
            <w:r w:rsidR="0069521F" w:rsidRPr="00B266D9">
              <w:rPr>
                <w:rFonts w:cs="Arial"/>
                <w:color w:val="FF0000"/>
                <w:lang w:val="de-DE"/>
              </w:rPr>
              <w:t>hinsichtlich</w:t>
            </w:r>
            <w:r w:rsidRPr="00B266D9">
              <w:rPr>
                <w:rFonts w:cs="Arial"/>
                <w:color w:val="FF0000"/>
                <w:lang w:val="de-DE"/>
              </w:rPr>
              <w:t xml:space="preserve"> der Punkte der Teilnehmer, die über der genannten Mindestpunktezahl liegen, durchgeführt.</w:t>
            </w:r>
          </w:p>
        </w:tc>
        <w:tc>
          <w:tcPr>
            <w:tcW w:w="994" w:type="dxa"/>
            <w:gridSpan w:val="2"/>
          </w:tcPr>
          <w:p w14:paraId="17FE1260" w14:textId="77777777" w:rsidR="004E6DEE" w:rsidRPr="00B266D9" w:rsidRDefault="004E6DEE" w:rsidP="00B3320D">
            <w:pPr>
              <w:widowControl w:val="0"/>
              <w:rPr>
                <w:rFonts w:cs="Arial"/>
                <w:color w:val="FF0000"/>
                <w:u w:val="single"/>
                <w:lang w:val="de-DE"/>
              </w:rPr>
            </w:pPr>
          </w:p>
        </w:tc>
        <w:tc>
          <w:tcPr>
            <w:tcW w:w="4257" w:type="dxa"/>
          </w:tcPr>
          <w:p w14:paraId="0913A214" w14:textId="77777777" w:rsidR="00C638C4" w:rsidRPr="00B266D9" w:rsidRDefault="00C638C4" w:rsidP="00B3320D">
            <w:pPr>
              <w:widowControl w:val="0"/>
              <w:jc w:val="both"/>
              <w:rPr>
                <w:rFonts w:cs="Arial"/>
                <w:color w:val="FF0000"/>
                <w:u w:val="single"/>
                <w:lang w:val="it-IT" w:eastAsia="it-IT"/>
              </w:rPr>
            </w:pPr>
            <w:r w:rsidRPr="00B266D9">
              <w:rPr>
                <w:rFonts w:cs="Arial"/>
                <w:color w:val="FF0000"/>
                <w:u w:val="single"/>
                <w:lang w:val="it-IT" w:eastAsia="it-IT"/>
              </w:rPr>
              <w:t xml:space="preserve">Ai sensi dell’art. 33, comma 9, </w:t>
            </w:r>
            <w:r w:rsidR="00DB5908" w:rsidRPr="00B266D9">
              <w:rPr>
                <w:rFonts w:cs="Arial"/>
                <w:color w:val="FF0000"/>
                <w:u w:val="single"/>
                <w:lang w:val="it-IT" w:eastAsia="it-IT"/>
              </w:rPr>
              <w:t>l.p.</w:t>
            </w:r>
            <w:r w:rsidRPr="00B266D9">
              <w:rPr>
                <w:rFonts w:cs="Arial"/>
                <w:color w:val="FF0000"/>
                <w:u w:val="single"/>
                <w:lang w:val="it-IT" w:eastAsia="it-IT"/>
              </w:rPr>
              <w:t xml:space="preserve"> n. 16/2015 sono previsti i seguenti punteggi di qualità minimi (soglia di sbarramento):</w:t>
            </w:r>
          </w:p>
          <w:p w14:paraId="513D8B64" w14:textId="77777777" w:rsidR="00C638C4" w:rsidRPr="00B266D9" w:rsidRDefault="00C638C4" w:rsidP="00B3320D">
            <w:pPr>
              <w:widowControl w:val="0"/>
              <w:jc w:val="both"/>
              <w:rPr>
                <w:rFonts w:cs="Arial"/>
                <w:color w:val="FF0000"/>
                <w:u w:val="single"/>
                <w:lang w:val="it-IT" w:eastAsia="it-IT"/>
              </w:rPr>
            </w:pPr>
          </w:p>
          <w:p w14:paraId="41196906"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(esempio)</w:t>
            </w:r>
          </w:p>
          <w:p w14:paraId="06DEE207" w14:textId="77777777" w:rsidR="00C638C4" w:rsidRPr="00B266D9" w:rsidRDefault="00C638C4" w:rsidP="00D43334">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02: punteggio minimo 10</w:t>
            </w:r>
          </w:p>
          <w:p w14:paraId="2F91C7AA" w14:textId="77777777" w:rsidR="00824388" w:rsidRPr="00B266D9" w:rsidRDefault="00C638C4" w:rsidP="00D43334">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color w:val="FF0000"/>
                <w:lang w:val="it-IT" w:eastAsia="it-IT"/>
              </w:rPr>
              <w:t>criterio n. 03: punteggio minimo 7</w:t>
            </w:r>
          </w:p>
          <w:p w14:paraId="06A5832D" w14:textId="77777777" w:rsidR="00824388" w:rsidRPr="00B266D9" w:rsidRDefault="002777C7" w:rsidP="00D43334">
            <w:pPr>
              <w:widowControl w:val="0"/>
              <w:numPr>
                <w:ilvl w:val="0"/>
                <w:numId w:val="21"/>
              </w:numPr>
              <w:tabs>
                <w:tab w:val="clear" w:pos="2862"/>
                <w:tab w:val="num" w:pos="180"/>
              </w:tabs>
              <w:ind w:left="284" w:right="117" w:hanging="284"/>
              <w:jc w:val="both"/>
              <w:rPr>
                <w:rFonts w:cs="Arial"/>
                <w:color w:val="FF0000"/>
                <w:lang w:val="it-IT" w:eastAsia="it-IT"/>
              </w:rPr>
            </w:pPr>
            <w:r w:rsidRPr="00B266D9">
              <w:rPr>
                <w:rFonts w:cs="Arial"/>
                <w:lang w:val="de-DE"/>
              </w:rPr>
              <w:fldChar w:fldCharType="begin">
                <w:ffData>
                  <w:name w:val="Testo151"/>
                  <w:enabled/>
                  <w:calcOnExit w:val="0"/>
                  <w:textInput/>
                </w:ffData>
              </w:fldChar>
            </w:r>
            <w:r w:rsidRPr="00B266D9">
              <w:rPr>
                <w:rFonts w:cs="Arial"/>
                <w:lang w:val="de-DE"/>
              </w:rPr>
              <w:instrText xml:space="preserve"> FORMTEXT </w:instrText>
            </w:r>
            <w:r w:rsidRPr="00B266D9">
              <w:rPr>
                <w:rFonts w:cs="Arial"/>
                <w:lang w:val="de-DE"/>
              </w:rPr>
            </w:r>
            <w:r w:rsidRPr="00B266D9">
              <w:rPr>
                <w:rFonts w:cs="Arial"/>
                <w:lang w:val="de-DE"/>
              </w:rPr>
              <w:fldChar w:fldCharType="separate"/>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t> </w:t>
            </w:r>
            <w:r w:rsidRPr="00B266D9">
              <w:rPr>
                <w:rFonts w:cs="Arial"/>
                <w:lang w:val="de-DE"/>
              </w:rPr>
              <w:fldChar w:fldCharType="end"/>
            </w:r>
          </w:p>
          <w:p w14:paraId="16A61497" w14:textId="77777777" w:rsidR="00C638C4" w:rsidRPr="00B266D9" w:rsidRDefault="00C638C4" w:rsidP="00B3320D">
            <w:pPr>
              <w:widowControl w:val="0"/>
              <w:ind w:left="284" w:right="117"/>
              <w:jc w:val="both"/>
              <w:rPr>
                <w:rFonts w:cs="Arial"/>
                <w:color w:val="FF0000"/>
                <w:lang w:val="it-IT" w:eastAsia="it-IT"/>
              </w:rPr>
            </w:pPr>
          </w:p>
          <w:p w14:paraId="7C70A404" w14:textId="77777777" w:rsidR="00C638C4" w:rsidRPr="00B266D9" w:rsidRDefault="00C638C4" w:rsidP="00B3320D">
            <w:pPr>
              <w:widowControl w:val="0"/>
              <w:jc w:val="both"/>
              <w:rPr>
                <w:rFonts w:cs="Arial"/>
                <w:i/>
                <w:iCs/>
                <w:color w:val="FF0000"/>
                <w:lang w:val="it-IT"/>
              </w:rPr>
            </w:pPr>
            <w:r w:rsidRPr="00B266D9">
              <w:rPr>
                <w:rFonts w:cs="Arial"/>
                <w:i/>
                <w:iCs/>
                <w:color w:val="FF0000"/>
                <w:lang w:val="it-IT"/>
              </w:rPr>
              <w:t>(oppure)</w:t>
            </w:r>
          </w:p>
          <w:p w14:paraId="08513261" w14:textId="77777777" w:rsidR="00C638C4" w:rsidRPr="00B266D9" w:rsidRDefault="00C638C4" w:rsidP="00D43334">
            <w:pPr>
              <w:widowControl w:val="0"/>
              <w:numPr>
                <w:ilvl w:val="0"/>
                <w:numId w:val="21"/>
              </w:numPr>
              <w:tabs>
                <w:tab w:val="clear" w:pos="2862"/>
                <w:tab w:val="num" w:pos="137"/>
              </w:tabs>
              <w:ind w:left="137" w:right="117" w:hanging="137"/>
              <w:jc w:val="both"/>
              <w:rPr>
                <w:rFonts w:cs="Arial"/>
                <w:color w:val="FF0000"/>
                <w:lang w:val="it-IT" w:eastAsia="it-IT"/>
              </w:rPr>
            </w:pPr>
            <w:r w:rsidRPr="00B266D9">
              <w:rPr>
                <w:rFonts w:cs="Arial"/>
                <w:color w:val="FF0000"/>
                <w:lang w:val="it-IT" w:eastAsia="it-IT"/>
              </w:rPr>
              <w:t>somma totale criteri qualitativi: punteggio minimo 65</w:t>
            </w:r>
          </w:p>
          <w:p w14:paraId="2E066FB5" w14:textId="77777777" w:rsidR="00C638C4" w:rsidRPr="00B266D9" w:rsidRDefault="00C638C4" w:rsidP="00B3320D">
            <w:pPr>
              <w:widowControl w:val="0"/>
              <w:jc w:val="both"/>
              <w:rPr>
                <w:rFonts w:cs="Arial"/>
                <w:color w:val="FF0000"/>
                <w:u w:val="single"/>
                <w:lang w:val="it-IT" w:eastAsia="it-IT"/>
              </w:rPr>
            </w:pPr>
          </w:p>
          <w:p w14:paraId="47F83CA2" w14:textId="6409ECC8" w:rsidR="00C638C4" w:rsidRPr="00B266D9" w:rsidRDefault="00C638C4" w:rsidP="00B3320D">
            <w:pPr>
              <w:widowControl w:val="0"/>
              <w:jc w:val="both"/>
              <w:rPr>
                <w:rFonts w:cs="Arial"/>
                <w:color w:val="FF0000"/>
                <w:u w:val="single"/>
                <w:lang w:val="it-IT" w:eastAsia="it-IT"/>
              </w:rPr>
            </w:pPr>
            <w:r w:rsidRPr="00B266D9">
              <w:rPr>
                <w:rFonts w:cs="Arial"/>
                <w:color w:val="FF0000"/>
                <w:lang w:val="it-IT" w:eastAsia="it-IT"/>
              </w:rPr>
              <w:t xml:space="preserve">► </w:t>
            </w:r>
            <w:r w:rsidRPr="00B266D9">
              <w:rPr>
                <w:rFonts w:cs="Arial"/>
                <w:color w:val="FF0000"/>
                <w:u w:val="single"/>
                <w:lang w:val="it-IT" w:eastAsia="it-IT"/>
              </w:rPr>
              <w:t xml:space="preserve">Il mancato raggiungimento di un punteggio qualità minimo, prima della riparametrazione, comporta l'esclusione dalla </w:t>
            </w:r>
            <w:r w:rsidR="006B0B26">
              <w:rPr>
                <w:rFonts w:cs="Arial"/>
                <w:color w:val="FF0000"/>
                <w:u w:val="single"/>
                <w:lang w:val="it-IT" w:eastAsia="it-IT"/>
              </w:rPr>
              <w:t>procedura di concessione</w:t>
            </w:r>
            <w:r w:rsidRPr="00B266D9">
              <w:rPr>
                <w:rFonts w:cs="Arial"/>
                <w:color w:val="FF0000"/>
                <w:u w:val="single"/>
                <w:lang w:val="it-IT" w:eastAsia="it-IT"/>
              </w:rPr>
              <w:t xml:space="preserve"> e la non apertura dell'offerta economica. </w:t>
            </w:r>
          </w:p>
          <w:p w14:paraId="3A134BDE" w14:textId="77777777" w:rsidR="006C0B15" w:rsidRPr="00B266D9" w:rsidRDefault="006C0B15" w:rsidP="00B3320D">
            <w:pPr>
              <w:widowControl w:val="0"/>
              <w:jc w:val="both"/>
              <w:rPr>
                <w:rFonts w:cs="Arial"/>
                <w:color w:val="FF0000"/>
                <w:u w:val="single"/>
                <w:lang w:val="it-IT" w:eastAsia="it-IT"/>
              </w:rPr>
            </w:pPr>
          </w:p>
          <w:p w14:paraId="0526CD83" w14:textId="02A27323" w:rsidR="004E6DEE" w:rsidRPr="00B266D9" w:rsidRDefault="003C4DC5" w:rsidP="00B3320D">
            <w:pPr>
              <w:widowControl w:val="0"/>
              <w:ind w:right="105"/>
              <w:jc w:val="both"/>
              <w:outlineLvl w:val="0"/>
              <w:rPr>
                <w:rFonts w:cs="Arial"/>
                <w:color w:val="FF0000"/>
                <w:u w:val="single"/>
                <w:lang w:val="it-IT"/>
              </w:rPr>
            </w:pPr>
            <w:r w:rsidRPr="00B266D9">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F8101E" w:rsidRPr="00C4400B" w14:paraId="58E4B150" w14:textId="77777777" w:rsidTr="008273C7">
        <w:tc>
          <w:tcPr>
            <w:tcW w:w="4394" w:type="dxa"/>
            <w:gridSpan w:val="3"/>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gridSpan w:val="2"/>
          </w:tcPr>
          <w:p w14:paraId="6297C703" w14:textId="77777777" w:rsidR="003C4DC5" w:rsidRPr="00215993" w:rsidRDefault="003C4DC5" w:rsidP="00B3320D">
            <w:pPr>
              <w:widowControl w:val="0"/>
              <w:rPr>
                <w:rFonts w:cs="Arial"/>
                <w:color w:val="FF0000"/>
                <w:u w:val="single"/>
                <w:lang w:val="it-IT"/>
              </w:rPr>
            </w:pPr>
          </w:p>
        </w:tc>
        <w:tc>
          <w:tcPr>
            <w:tcW w:w="4257"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8273C7">
        <w:tc>
          <w:tcPr>
            <w:tcW w:w="4394" w:type="dxa"/>
            <w:gridSpan w:val="3"/>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gridSpan w:val="2"/>
          </w:tcPr>
          <w:p w14:paraId="14AF525B" w14:textId="77777777" w:rsidR="007009D2" w:rsidRPr="007009D2" w:rsidRDefault="007009D2" w:rsidP="00B3320D">
            <w:pPr>
              <w:widowControl w:val="0"/>
              <w:rPr>
                <w:rFonts w:cs="Arial"/>
                <w:color w:val="FF0000"/>
                <w:u w:val="single"/>
                <w:lang w:val="it-IT"/>
              </w:rPr>
            </w:pPr>
          </w:p>
        </w:tc>
        <w:tc>
          <w:tcPr>
            <w:tcW w:w="4257"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C4400B" w14:paraId="6DF910F2" w14:textId="77777777" w:rsidTr="008273C7">
        <w:tc>
          <w:tcPr>
            <w:tcW w:w="4394" w:type="dxa"/>
            <w:gridSpan w:val="3"/>
          </w:tcPr>
          <w:p w14:paraId="2A9021FD" w14:textId="6B3DCB81" w:rsidR="004903E7" w:rsidRPr="00806443" w:rsidRDefault="004903E7" w:rsidP="003B1AC4">
            <w:pPr>
              <w:jc w:val="both"/>
              <w:rPr>
                <w:i/>
                <w:iCs/>
                <w:color w:val="FF0000"/>
                <w:sz w:val="18"/>
                <w:szCs w:val="18"/>
                <w:highlight w:val="green"/>
                <w:lang w:val="de-DE"/>
              </w:rPr>
            </w:pPr>
            <w:r w:rsidRPr="00806443">
              <w:rPr>
                <w:i/>
                <w:iCs/>
                <w:color w:val="FF0000"/>
                <w:sz w:val="18"/>
                <w:szCs w:val="18"/>
                <w:highlight w:val="green"/>
                <w:lang w:val="de-DE"/>
              </w:rPr>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806443">
              <w:rPr>
                <w:i/>
                <w:iCs/>
                <w:color w:val="FF0000"/>
                <w:sz w:val="18"/>
                <w:szCs w:val="18"/>
                <w:highlight w:val="green"/>
                <w:lang w:val="de-DE"/>
              </w:rPr>
              <w:t>überwiegende</w:t>
            </w:r>
            <w:r w:rsidRPr="00806443">
              <w:rPr>
                <w:i/>
                <w:iCs/>
                <w:color w:val="FF0000"/>
                <w:sz w:val="18"/>
                <w:szCs w:val="18"/>
                <w:highlight w:val="green"/>
                <w:lang w:val="de-DE"/>
              </w:rPr>
              <w:t xml:space="preserve"> Kategorie und </w:t>
            </w:r>
            <w:r w:rsidR="00944457" w:rsidRPr="00806443">
              <w:rPr>
                <w:i/>
                <w:iCs/>
                <w:color w:val="FF0000"/>
                <w:sz w:val="18"/>
                <w:szCs w:val="18"/>
                <w:highlight w:val="green"/>
                <w:lang w:val="de-DE"/>
              </w:rPr>
              <w:t>von Verträgen</w:t>
            </w:r>
            <w:r w:rsidRPr="00806443">
              <w:rPr>
                <w:i/>
                <w:iCs/>
                <w:color w:val="FF0000"/>
                <w:sz w:val="18"/>
                <w:szCs w:val="18"/>
                <w:highlight w:val="green"/>
                <w:lang w:val="de-DE"/>
              </w:rPr>
              <w:t xml:space="preserve"> mit hoher Arbeitsintensität. Unteraufträge sind gemäß den Bestimmungen dieses Artikels zulässig.</w:t>
            </w:r>
          </w:p>
          <w:p w14:paraId="1407F187" w14:textId="29E59EC0" w:rsidR="003B1AC4" w:rsidRPr="00806443" w:rsidRDefault="003B1AC4" w:rsidP="003B1AC4">
            <w:pPr>
              <w:ind w:right="6"/>
              <w:jc w:val="both"/>
              <w:rPr>
                <w:rFonts w:cs="Arial"/>
                <w:i/>
                <w:iCs/>
                <w:color w:val="FF0000"/>
                <w:sz w:val="18"/>
                <w:szCs w:val="18"/>
                <w:highlight w:val="green"/>
                <w:lang w:val="de-DE"/>
              </w:rPr>
            </w:pPr>
            <w:r w:rsidRPr="00806443">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FB6ED70" w14:textId="77777777" w:rsidR="003B1AC4" w:rsidRPr="00806443" w:rsidRDefault="003B1AC4" w:rsidP="003B1AC4">
            <w:pPr>
              <w:ind w:right="105"/>
              <w:jc w:val="both"/>
              <w:rPr>
                <w:rFonts w:cs="Arial"/>
                <w:i/>
                <w:iCs/>
                <w:color w:val="FF0000"/>
                <w:sz w:val="18"/>
                <w:szCs w:val="18"/>
                <w:highlight w:val="green"/>
                <w:lang w:val="de-DE"/>
              </w:rPr>
            </w:pPr>
            <w:r w:rsidRPr="00806443">
              <w:rPr>
                <w:rFonts w:cs="Arial"/>
                <w:i/>
                <w:iCs/>
                <w:color w:val="FF0000"/>
                <w:sz w:val="18"/>
                <w:szCs w:val="18"/>
                <w:highlight w:val="green"/>
                <w:lang w:val="de-DE"/>
              </w:rPr>
              <w:lastRenderedPageBreak/>
              <w:t>Die Höchstprozentsätze der Untervergabe können sich auf den Gesamtbetrag und/oder auf die einzelnen Haupt- oder Nebenleistungen beziehen.</w:t>
            </w:r>
          </w:p>
          <w:p w14:paraId="0978BF17" w14:textId="4219C7AB" w:rsidR="007225D5" w:rsidRPr="00806443" w:rsidRDefault="007225D5" w:rsidP="00342949">
            <w:pPr>
              <w:pStyle w:val="Pidipagina"/>
              <w:ind w:right="6"/>
              <w:jc w:val="both"/>
              <w:rPr>
                <w:rFonts w:cs="Arial"/>
                <w:b/>
                <w:bCs/>
                <w:strike/>
                <w:sz w:val="18"/>
                <w:szCs w:val="18"/>
                <w:highlight w:val="green"/>
                <w:lang w:val="de-DE"/>
              </w:rPr>
            </w:pPr>
          </w:p>
        </w:tc>
        <w:tc>
          <w:tcPr>
            <w:tcW w:w="994" w:type="dxa"/>
            <w:gridSpan w:val="2"/>
          </w:tcPr>
          <w:p w14:paraId="7847787E" w14:textId="77777777" w:rsidR="007225D5" w:rsidRPr="00806443" w:rsidRDefault="007225D5" w:rsidP="007225D5">
            <w:pPr>
              <w:widowControl w:val="0"/>
              <w:jc w:val="both"/>
              <w:rPr>
                <w:rFonts w:cs="Arial"/>
                <w:strike/>
                <w:sz w:val="18"/>
                <w:szCs w:val="18"/>
                <w:highlight w:val="green"/>
                <w:u w:val="single"/>
                <w:lang w:val="de-DE"/>
              </w:rPr>
            </w:pPr>
          </w:p>
        </w:tc>
        <w:tc>
          <w:tcPr>
            <w:tcW w:w="4257" w:type="dxa"/>
          </w:tcPr>
          <w:p w14:paraId="1F404587" w14:textId="13DBCE0A" w:rsidR="008F7CFE" w:rsidRPr="00806443" w:rsidRDefault="008F7CFE" w:rsidP="0026371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Ai sensi dell’art. 119 </w:t>
            </w:r>
            <w:r w:rsidR="0056715D">
              <w:rPr>
                <w:i/>
                <w:iCs/>
                <w:color w:val="FF0000"/>
                <w:sz w:val="18"/>
                <w:szCs w:val="18"/>
                <w:highlight w:val="green"/>
                <w:lang w:val="it-IT"/>
              </w:rPr>
              <w:t>d.lgs</w:t>
            </w:r>
            <w:r w:rsidRPr="00806443">
              <w:rPr>
                <w:i/>
                <w:iCs/>
                <w:color w:val="FF0000"/>
                <w:sz w:val="18"/>
                <w:szCs w:val="18"/>
                <w:highlight w:val="green"/>
                <w:lang w:val="it-IT"/>
              </w:rPr>
              <w:t xml:space="preserve"> 36/2023</w:t>
            </w:r>
            <w:r w:rsidR="00263715" w:rsidRPr="00806443">
              <w:rPr>
                <w:i/>
                <w:iCs/>
                <w:color w:val="FF0000"/>
                <w:sz w:val="18"/>
                <w:szCs w:val="18"/>
                <w:highlight w:val="green"/>
                <w:lang w:val="it-IT"/>
              </w:rPr>
              <w:t>: “</w:t>
            </w:r>
            <w:r w:rsidRPr="00806443">
              <w:rPr>
                <w:i/>
                <w:iCs/>
                <w:color w:val="FF0000"/>
                <w:sz w:val="18"/>
                <w:szCs w:val="18"/>
                <w:highlight w:val="green"/>
                <w:lang w:val="it-IT"/>
              </w:rPr>
              <w:t>I soggetti affidatari dei contratti eseguono in proprio le opere o i lavori, i servizi e le forniture compresi nel</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contratto. Fatto salvo quanto previsto dall’articolo 120, comma 1, lettera d), la cessione del contratto è nulla.</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È altresì nullo l'accordo con cui a terzi sia affidata l’integrale esecuzione delle prestazioni o lavorazioni</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appaltate, nonché la prevalente esecuzione delle lavorazioni relative alla categoria prevalente e dei contratti ad</w:t>
            </w:r>
            <w:r w:rsidR="00263715" w:rsidRPr="00806443">
              <w:rPr>
                <w:i/>
                <w:iCs/>
                <w:color w:val="FF0000"/>
                <w:sz w:val="18"/>
                <w:szCs w:val="18"/>
                <w:highlight w:val="green"/>
                <w:lang w:val="it-IT"/>
              </w:rPr>
              <w:t xml:space="preserve"> </w:t>
            </w:r>
            <w:r w:rsidRPr="00806443">
              <w:rPr>
                <w:i/>
                <w:iCs/>
                <w:color w:val="FF0000"/>
                <w:sz w:val="18"/>
                <w:szCs w:val="18"/>
                <w:highlight w:val="green"/>
                <w:lang w:val="it-IT"/>
              </w:rPr>
              <w:t>alta intensità di manodopera. È ammesso il subappalto secondo le disposizioni del presente articolo.</w:t>
            </w:r>
            <w:r w:rsidR="00263715" w:rsidRPr="00806443">
              <w:rPr>
                <w:i/>
                <w:iCs/>
                <w:color w:val="FF0000"/>
                <w:sz w:val="18"/>
                <w:szCs w:val="18"/>
                <w:highlight w:val="green"/>
                <w:lang w:val="it-IT"/>
              </w:rPr>
              <w:t>”</w:t>
            </w:r>
          </w:p>
          <w:p w14:paraId="65616DD4" w14:textId="6546B707" w:rsidR="007225D5" w:rsidRPr="00806443" w:rsidRDefault="007225D5" w:rsidP="007225D5">
            <w:pPr>
              <w:pStyle w:val="Pidipagina"/>
              <w:ind w:right="6"/>
              <w:jc w:val="both"/>
              <w:rPr>
                <w:i/>
                <w:iCs/>
                <w:color w:val="FF0000"/>
                <w:sz w:val="18"/>
                <w:szCs w:val="18"/>
                <w:highlight w:val="green"/>
                <w:lang w:val="it-IT"/>
              </w:rPr>
            </w:pPr>
            <w:r w:rsidRPr="00806443">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68E6813E" w14:textId="689839E7" w:rsidR="007225D5" w:rsidRPr="00806443" w:rsidRDefault="007225D5" w:rsidP="007225D5">
            <w:pPr>
              <w:pStyle w:val="Pidipagina"/>
              <w:ind w:right="6"/>
              <w:jc w:val="both"/>
              <w:rPr>
                <w:rFonts w:cs="Arial"/>
                <w:b/>
                <w:strike/>
                <w:color w:val="FF0000"/>
                <w:sz w:val="18"/>
                <w:szCs w:val="18"/>
                <w:highlight w:val="green"/>
                <w:lang w:val="it-IT"/>
              </w:rPr>
            </w:pPr>
            <w:r w:rsidRPr="00806443">
              <w:rPr>
                <w:i/>
                <w:iCs/>
                <w:color w:val="FF0000"/>
                <w:sz w:val="18"/>
                <w:szCs w:val="18"/>
                <w:highlight w:val="green"/>
                <w:lang w:val="it-IT"/>
              </w:rPr>
              <w:t>Le percentuali massime di subappalto potranno essere riferite all’importo complessivo e/o alle singole prestazioni (principale /secondarie)</w:t>
            </w:r>
            <w:r w:rsidR="00263715" w:rsidRPr="00806443">
              <w:rPr>
                <w:i/>
                <w:iCs/>
                <w:color w:val="FF0000"/>
                <w:sz w:val="18"/>
                <w:szCs w:val="18"/>
                <w:highlight w:val="green"/>
                <w:lang w:val="it-IT"/>
              </w:rPr>
              <w:t>.</w:t>
            </w:r>
          </w:p>
        </w:tc>
      </w:tr>
      <w:tr w:rsidR="007225D5" w:rsidRPr="00C4400B" w14:paraId="74044BF4" w14:textId="77777777" w:rsidTr="008273C7">
        <w:tc>
          <w:tcPr>
            <w:tcW w:w="4394" w:type="dxa"/>
            <w:gridSpan w:val="3"/>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gridSpan w:val="2"/>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7"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C4400B" w14:paraId="77FACA21" w14:textId="77777777" w:rsidTr="008273C7">
        <w:tc>
          <w:tcPr>
            <w:tcW w:w="4394" w:type="dxa"/>
            <w:gridSpan w:val="3"/>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gridSpan w:val="2"/>
          </w:tcPr>
          <w:p w14:paraId="66B0FFCB" w14:textId="77777777" w:rsidR="00D17D3B" w:rsidRPr="00F44DDD" w:rsidRDefault="00D17D3B" w:rsidP="00B3320D">
            <w:pPr>
              <w:widowControl w:val="0"/>
              <w:rPr>
                <w:rFonts w:cs="Arial"/>
                <w:highlight w:val="green"/>
                <w:u w:val="single"/>
                <w:lang w:val="de-DE"/>
              </w:rPr>
            </w:pPr>
          </w:p>
        </w:tc>
        <w:tc>
          <w:tcPr>
            <w:tcW w:w="4257"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43A2293" w14:textId="77777777" w:rsidTr="008273C7">
        <w:tc>
          <w:tcPr>
            <w:tcW w:w="4394" w:type="dxa"/>
            <w:gridSpan w:val="3"/>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gridSpan w:val="2"/>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7"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C4400B" w14:paraId="3E9AB033" w14:textId="77777777" w:rsidTr="008273C7">
        <w:tc>
          <w:tcPr>
            <w:tcW w:w="4394" w:type="dxa"/>
            <w:gridSpan w:val="3"/>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gridSpan w:val="2"/>
          </w:tcPr>
          <w:p w14:paraId="7CECA1F4" w14:textId="77777777" w:rsidR="00003D03" w:rsidRPr="00916A85" w:rsidRDefault="00003D03" w:rsidP="00B3320D">
            <w:pPr>
              <w:widowControl w:val="0"/>
              <w:rPr>
                <w:rFonts w:cs="Arial"/>
                <w:color w:val="FF0000"/>
                <w:lang w:val="de-DE"/>
              </w:rPr>
            </w:pPr>
          </w:p>
        </w:tc>
        <w:tc>
          <w:tcPr>
            <w:tcW w:w="4257"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C4400B" w14:paraId="51B45912" w14:textId="77777777" w:rsidTr="008273C7">
        <w:tc>
          <w:tcPr>
            <w:tcW w:w="4394" w:type="dxa"/>
            <w:gridSpan w:val="3"/>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gridSpan w:val="2"/>
          </w:tcPr>
          <w:p w14:paraId="77369B3E" w14:textId="77777777" w:rsidR="00716FBA" w:rsidRPr="007009D2" w:rsidRDefault="00716FBA" w:rsidP="008627E9">
            <w:pPr>
              <w:widowControl w:val="0"/>
              <w:rPr>
                <w:rFonts w:cs="Arial"/>
                <w:color w:val="FF0000"/>
                <w:lang w:val="de-DE"/>
              </w:rPr>
            </w:pPr>
          </w:p>
        </w:tc>
        <w:tc>
          <w:tcPr>
            <w:tcW w:w="4257" w:type="dxa"/>
          </w:tcPr>
          <w:p w14:paraId="04EEA173" w14:textId="77388DBF" w:rsidR="00716FBA" w:rsidRPr="007009D2" w:rsidRDefault="00A31A41" w:rsidP="008627E9">
            <w:pPr>
              <w:widowControl w:val="0"/>
              <w:jc w:val="both"/>
              <w:rPr>
                <w:rFonts w:cs="Arial"/>
                <w:color w:val="FF0000"/>
                <w:lang w:val="it-IT"/>
              </w:rPr>
            </w:pPr>
            <w:r w:rsidRPr="007009D2">
              <w:rPr>
                <w:rFonts w:cs="Arial"/>
                <w:color w:val="FF0000"/>
                <w:lang w:val="it-IT"/>
              </w:rPr>
              <w:t xml:space="preserve">Non può essere affidata a terzi l’integrale esecuzione delle prestazioni oggetto del contratto di </w:t>
            </w:r>
            <w:r w:rsidR="003B06C4">
              <w:rPr>
                <w:rFonts w:cs="Arial"/>
                <w:color w:val="FF0000"/>
                <w:lang w:val="it-IT"/>
              </w:rPr>
              <w:t>conessione</w:t>
            </w:r>
          </w:p>
        </w:tc>
      </w:tr>
      <w:tr w:rsidR="00F8101E" w:rsidRPr="00C4400B" w14:paraId="17682066" w14:textId="77777777" w:rsidTr="008273C7">
        <w:tc>
          <w:tcPr>
            <w:tcW w:w="4394" w:type="dxa"/>
            <w:gridSpan w:val="3"/>
          </w:tcPr>
          <w:p w14:paraId="4F666D3E" w14:textId="77777777" w:rsidR="00281327" w:rsidRPr="00211C25" w:rsidRDefault="00281327" w:rsidP="00B3320D">
            <w:pPr>
              <w:widowControl w:val="0"/>
              <w:jc w:val="both"/>
              <w:rPr>
                <w:rFonts w:cs="Arial"/>
                <w:color w:val="FF0000"/>
                <w:lang w:val="it-IT"/>
              </w:rPr>
            </w:pPr>
          </w:p>
        </w:tc>
        <w:tc>
          <w:tcPr>
            <w:tcW w:w="994" w:type="dxa"/>
            <w:gridSpan w:val="2"/>
          </w:tcPr>
          <w:p w14:paraId="2779BFC3" w14:textId="77777777" w:rsidR="00281327" w:rsidRPr="00211C25" w:rsidRDefault="00281327" w:rsidP="00B3320D">
            <w:pPr>
              <w:widowControl w:val="0"/>
              <w:rPr>
                <w:rFonts w:cs="Arial"/>
                <w:color w:val="FF0000"/>
                <w:lang w:val="it-IT"/>
              </w:rPr>
            </w:pPr>
          </w:p>
        </w:tc>
        <w:tc>
          <w:tcPr>
            <w:tcW w:w="4257"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C4400B" w14:paraId="2186EF50" w14:textId="77777777" w:rsidTr="008273C7">
        <w:tc>
          <w:tcPr>
            <w:tcW w:w="4394" w:type="dxa"/>
            <w:gridSpan w:val="3"/>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gridSpan w:val="2"/>
          </w:tcPr>
          <w:p w14:paraId="00EA1EAB" w14:textId="77777777" w:rsidR="00003D03" w:rsidRPr="00211C25" w:rsidRDefault="00003D03" w:rsidP="00B3320D">
            <w:pPr>
              <w:widowControl w:val="0"/>
              <w:rPr>
                <w:rFonts w:cs="Arial"/>
                <w:lang w:val="de-DE"/>
              </w:rPr>
            </w:pPr>
          </w:p>
        </w:tc>
        <w:tc>
          <w:tcPr>
            <w:tcW w:w="4257" w:type="dxa"/>
          </w:tcPr>
          <w:p w14:paraId="30A73CAC" w14:textId="677A7A8B"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r w:rsidR="0069521F" w:rsidRPr="00211C25">
              <w:rPr>
                <w:rFonts w:cs="Arial"/>
                <w:lang w:val="it-IT"/>
              </w:rPr>
              <w:t>è</w:t>
            </w:r>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C4400B" w14:paraId="4D2EDB28" w14:textId="77777777" w:rsidTr="008273C7">
        <w:tc>
          <w:tcPr>
            <w:tcW w:w="4394" w:type="dxa"/>
            <w:gridSpan w:val="3"/>
          </w:tcPr>
          <w:p w14:paraId="50978B98" w14:textId="77777777" w:rsidR="00003D03" w:rsidRPr="00211C25" w:rsidRDefault="00003D03" w:rsidP="00B3320D">
            <w:pPr>
              <w:widowControl w:val="0"/>
              <w:jc w:val="both"/>
              <w:rPr>
                <w:rFonts w:cs="Arial"/>
                <w:highlight w:val="yellow"/>
                <w:lang w:val="it-IT"/>
              </w:rPr>
            </w:pPr>
          </w:p>
        </w:tc>
        <w:tc>
          <w:tcPr>
            <w:tcW w:w="994" w:type="dxa"/>
            <w:gridSpan w:val="2"/>
          </w:tcPr>
          <w:p w14:paraId="60D318E7" w14:textId="77777777" w:rsidR="00003D03" w:rsidRPr="00211C25" w:rsidRDefault="00003D03" w:rsidP="00B3320D">
            <w:pPr>
              <w:widowControl w:val="0"/>
              <w:rPr>
                <w:rFonts w:cs="Arial"/>
                <w:highlight w:val="yellow"/>
                <w:lang w:val="it-IT"/>
              </w:rPr>
            </w:pPr>
          </w:p>
        </w:tc>
        <w:tc>
          <w:tcPr>
            <w:tcW w:w="4257"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C4400B" w14:paraId="37D78982" w14:textId="77777777" w:rsidTr="008273C7">
        <w:tc>
          <w:tcPr>
            <w:tcW w:w="4394" w:type="dxa"/>
            <w:gridSpan w:val="3"/>
            <w:shd w:val="clear" w:color="auto" w:fill="auto"/>
          </w:tcPr>
          <w:p w14:paraId="199A7396" w14:textId="3E7E3BDF" w:rsidR="00003D03" w:rsidRPr="00725259" w:rsidRDefault="00003D03" w:rsidP="00B3320D">
            <w:pPr>
              <w:widowControl w:val="0"/>
              <w:jc w:val="both"/>
              <w:rPr>
                <w:rFonts w:cs="Arial"/>
                <w:lang w:val="de-DE"/>
              </w:rPr>
            </w:pPr>
            <w:r w:rsidRPr="00725259">
              <w:rPr>
                <w:rFonts w:cs="Arial"/>
                <w:lang w:val="de-DE"/>
              </w:rPr>
              <w:t xml:space="preserve">Der Wirtschaftsteilnehmer muss </w:t>
            </w:r>
            <w:r w:rsidR="00BC6E2C" w:rsidRPr="00725259">
              <w:rPr>
                <w:rFonts w:cs="Arial"/>
                <w:lang w:val="de-DE"/>
              </w:rPr>
              <w:t xml:space="preserve">gemäß Art. </w:t>
            </w:r>
            <w:r w:rsidR="00B241BD" w:rsidRPr="00725259">
              <w:rPr>
                <w:rFonts w:cs="Arial"/>
                <w:lang w:val="de-DE"/>
              </w:rPr>
              <w:t xml:space="preserve">119, Absatz 4 GvD </w:t>
            </w:r>
            <w:r w:rsidR="00E4504A" w:rsidRPr="00725259">
              <w:rPr>
                <w:rFonts w:cs="Arial"/>
                <w:lang w:val="de-DE"/>
              </w:rPr>
              <w:t xml:space="preserve">Nr. </w:t>
            </w:r>
            <w:r w:rsidR="00B241BD" w:rsidRPr="00725259">
              <w:rPr>
                <w:rFonts w:cs="Arial"/>
                <w:lang w:val="de-DE"/>
              </w:rPr>
              <w:t xml:space="preserve">36/2023 </w:t>
            </w:r>
            <w:r w:rsidRPr="00725259">
              <w:rPr>
                <w:rFonts w:cs="Arial"/>
                <w:lang w:val="de-DE"/>
              </w:rPr>
              <w:t xml:space="preserve">bei Angebotsabgabe </w:t>
            </w:r>
            <w:r w:rsidR="00BC6E2C" w:rsidRPr="00725259">
              <w:rPr>
                <w:rFonts w:cs="Arial"/>
                <w:lang w:val="de-DE"/>
              </w:rPr>
              <w:t>die</w:t>
            </w:r>
            <w:r w:rsidRPr="00725259">
              <w:rPr>
                <w:rFonts w:cs="Arial"/>
                <w:lang w:val="de-DE"/>
              </w:rPr>
              <w:t xml:space="preserve"> Teile der Leistung angeben, </w:t>
            </w:r>
            <w:r w:rsidR="00BC6E2C" w:rsidRPr="00725259">
              <w:rPr>
                <w:rFonts w:cs="Arial"/>
                <w:lang w:val="de-DE"/>
              </w:rPr>
              <w:t>die</w:t>
            </w:r>
            <w:r w:rsidRPr="00725259">
              <w:rPr>
                <w:rFonts w:cs="Arial"/>
                <w:lang w:val="de-DE"/>
              </w:rPr>
              <w:t xml:space="preserve"> er </w:t>
            </w:r>
            <w:r w:rsidR="0057063F" w:rsidRPr="00725259">
              <w:rPr>
                <w:rFonts w:cs="Arial"/>
                <w:lang w:val="de-DE"/>
              </w:rPr>
              <w:t>unter</w:t>
            </w:r>
            <w:r w:rsidRPr="00725259">
              <w:rPr>
                <w:rFonts w:cs="Arial"/>
                <w:lang w:val="de-DE"/>
              </w:rPr>
              <w:t>vergeben</w:t>
            </w:r>
            <w:r w:rsidR="00BC6E2C" w:rsidRPr="00725259">
              <w:rPr>
                <w:rFonts w:cs="Arial"/>
                <w:lang w:val="de-DE"/>
              </w:rPr>
              <w:t xml:space="preserve"> will</w:t>
            </w:r>
            <w:r w:rsidRPr="00725259">
              <w:rPr>
                <w:rFonts w:cs="Arial"/>
                <w:lang w:val="de-DE"/>
              </w:rPr>
              <w:t xml:space="preserve">. </w:t>
            </w:r>
            <w:r w:rsidR="00BC6E2C" w:rsidRPr="00725259">
              <w:rPr>
                <w:rFonts w:cs="Arial"/>
                <w:lang w:val="de-DE"/>
              </w:rPr>
              <w:t>In Ermangelung dieser Angaben</w:t>
            </w:r>
            <w:r w:rsidRPr="00725259">
              <w:rPr>
                <w:rFonts w:cs="Arial"/>
                <w:lang w:val="de-DE"/>
              </w:rPr>
              <w:t xml:space="preserve"> </w:t>
            </w:r>
            <w:r w:rsidR="001C0E38" w:rsidRPr="00725259">
              <w:rPr>
                <w:rFonts w:cs="Arial"/>
                <w:lang w:val="de-DE"/>
              </w:rPr>
              <w:t>ist eine</w:t>
            </w:r>
            <w:r w:rsidRPr="00725259">
              <w:rPr>
                <w:rFonts w:cs="Arial"/>
                <w:lang w:val="de-DE"/>
              </w:rPr>
              <w:t xml:space="preserve"> </w:t>
            </w:r>
            <w:r w:rsidR="0057063F" w:rsidRPr="00725259">
              <w:rPr>
                <w:rFonts w:cs="Arial"/>
                <w:lang w:val="de-DE"/>
              </w:rPr>
              <w:t>Untervergabe</w:t>
            </w:r>
            <w:r w:rsidRPr="00725259">
              <w:rPr>
                <w:rFonts w:cs="Arial"/>
                <w:lang w:val="de-DE"/>
              </w:rPr>
              <w:t xml:space="preserve"> nicht </w:t>
            </w:r>
            <w:r w:rsidR="001C0E38" w:rsidRPr="00725259">
              <w:rPr>
                <w:rFonts w:cs="Arial"/>
                <w:lang w:val="de-DE"/>
              </w:rPr>
              <w:t>zulässig</w:t>
            </w:r>
            <w:r w:rsidRPr="00725259">
              <w:rPr>
                <w:rFonts w:cs="Arial"/>
                <w:lang w:val="de-DE"/>
              </w:rPr>
              <w:t>.</w:t>
            </w:r>
          </w:p>
        </w:tc>
        <w:tc>
          <w:tcPr>
            <w:tcW w:w="994" w:type="dxa"/>
            <w:gridSpan w:val="2"/>
            <w:shd w:val="clear" w:color="auto" w:fill="auto"/>
          </w:tcPr>
          <w:p w14:paraId="5551041A" w14:textId="77777777" w:rsidR="00003D03" w:rsidRPr="00725259" w:rsidRDefault="00003D03" w:rsidP="00B3320D">
            <w:pPr>
              <w:widowControl w:val="0"/>
              <w:rPr>
                <w:rFonts w:cs="Arial"/>
                <w:lang w:val="de-DE"/>
              </w:rPr>
            </w:pPr>
          </w:p>
        </w:tc>
        <w:tc>
          <w:tcPr>
            <w:tcW w:w="4257" w:type="dxa"/>
            <w:shd w:val="clear" w:color="auto" w:fill="auto"/>
          </w:tcPr>
          <w:p w14:paraId="201745A5" w14:textId="12B17FBD" w:rsidR="00003D03" w:rsidRPr="00725259" w:rsidRDefault="00003D03" w:rsidP="00B3320D">
            <w:pPr>
              <w:widowControl w:val="0"/>
              <w:autoSpaceDE w:val="0"/>
              <w:autoSpaceDN w:val="0"/>
              <w:jc w:val="both"/>
              <w:rPr>
                <w:rFonts w:cs="Arial"/>
                <w:color w:val="FF0000"/>
                <w:lang w:val="it-IT"/>
              </w:rPr>
            </w:pPr>
            <w:r w:rsidRPr="00725259">
              <w:rPr>
                <w:rFonts w:cs="Arial"/>
                <w:lang w:val="it-IT"/>
              </w:rPr>
              <w:t>Il concorrente deve indicare all’atto dell’offerta le parti della prestazione che intende subappaltare in conformità a quanto previsto</w:t>
            </w:r>
            <w:r w:rsidR="00F70938" w:rsidRPr="00725259">
              <w:rPr>
                <w:rFonts w:cs="Arial"/>
                <w:lang w:val="it-IT"/>
              </w:rPr>
              <w:t xml:space="preserve"> dall’art.</w:t>
            </w:r>
            <w:r w:rsidR="00725259" w:rsidRPr="00725259">
              <w:rPr>
                <w:rFonts w:cs="Arial"/>
                <w:lang w:val="it-IT"/>
              </w:rPr>
              <w:t>119</w:t>
            </w:r>
            <w:r w:rsidRPr="00725259">
              <w:rPr>
                <w:rFonts w:cs="Arial"/>
                <w:lang w:val="it-IT"/>
              </w:rPr>
              <w:t>. In mancanza di tali indicazioni il subappalto non sarà ammesso.</w:t>
            </w:r>
          </w:p>
        </w:tc>
      </w:tr>
      <w:tr w:rsidR="00C47A2D" w:rsidRPr="00C4400B" w14:paraId="42C84F4B" w14:textId="77777777" w:rsidTr="008273C7">
        <w:tc>
          <w:tcPr>
            <w:tcW w:w="4394" w:type="dxa"/>
            <w:gridSpan w:val="3"/>
            <w:shd w:val="clear" w:color="auto" w:fill="auto"/>
          </w:tcPr>
          <w:p w14:paraId="69738AE7" w14:textId="77777777" w:rsidR="00C47A2D" w:rsidRPr="00AA1420" w:rsidRDefault="00C47A2D" w:rsidP="00B3320D">
            <w:pPr>
              <w:widowControl w:val="0"/>
              <w:jc w:val="both"/>
              <w:rPr>
                <w:rFonts w:cs="Arial"/>
                <w:lang w:val="it-IT"/>
              </w:rPr>
            </w:pPr>
          </w:p>
        </w:tc>
        <w:tc>
          <w:tcPr>
            <w:tcW w:w="994" w:type="dxa"/>
            <w:gridSpan w:val="2"/>
            <w:shd w:val="clear" w:color="auto" w:fill="auto"/>
          </w:tcPr>
          <w:p w14:paraId="10A4A29A" w14:textId="77777777" w:rsidR="00C47A2D" w:rsidRPr="00AA1420" w:rsidRDefault="00C47A2D" w:rsidP="00B3320D">
            <w:pPr>
              <w:widowControl w:val="0"/>
              <w:rPr>
                <w:rFonts w:cs="Arial"/>
                <w:lang w:val="it-IT"/>
              </w:rPr>
            </w:pPr>
          </w:p>
        </w:tc>
        <w:tc>
          <w:tcPr>
            <w:tcW w:w="4257"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C4400B" w14:paraId="2FEED881" w14:textId="77777777" w:rsidTr="008273C7">
        <w:tc>
          <w:tcPr>
            <w:tcW w:w="4394" w:type="dxa"/>
            <w:gridSpan w:val="3"/>
            <w:shd w:val="clear" w:color="auto" w:fill="auto"/>
          </w:tcPr>
          <w:p w14:paraId="3E2E3E6B" w14:textId="77777777" w:rsidR="00C47A2D" w:rsidRPr="004E1744" w:rsidRDefault="00C47A2D" w:rsidP="00B3320D">
            <w:pPr>
              <w:widowControl w:val="0"/>
              <w:jc w:val="both"/>
              <w:rPr>
                <w:rFonts w:cs="Arial"/>
                <w:lang w:val="it-IT"/>
              </w:rPr>
            </w:pPr>
          </w:p>
        </w:tc>
        <w:tc>
          <w:tcPr>
            <w:tcW w:w="994" w:type="dxa"/>
            <w:gridSpan w:val="2"/>
            <w:shd w:val="clear" w:color="auto" w:fill="auto"/>
          </w:tcPr>
          <w:p w14:paraId="0F1D5D40" w14:textId="77777777" w:rsidR="00C47A2D" w:rsidRPr="004E1744" w:rsidRDefault="00C47A2D" w:rsidP="00B3320D">
            <w:pPr>
              <w:widowControl w:val="0"/>
              <w:rPr>
                <w:rFonts w:cs="Arial"/>
                <w:lang w:val="it-IT"/>
              </w:rPr>
            </w:pPr>
          </w:p>
        </w:tc>
        <w:tc>
          <w:tcPr>
            <w:tcW w:w="4257"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C4400B" w14:paraId="4AFC13AA" w14:textId="77777777" w:rsidTr="008273C7">
        <w:tc>
          <w:tcPr>
            <w:tcW w:w="4394" w:type="dxa"/>
            <w:gridSpan w:val="3"/>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52"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725259" w:rsidRDefault="00B241BD" w:rsidP="00B241BD">
            <w:pPr>
              <w:pStyle w:val="Default"/>
              <w:widowControl w:val="0"/>
              <w:ind w:right="76"/>
              <w:jc w:val="both"/>
              <w:rPr>
                <w:rFonts w:cs="Arial"/>
                <w:b/>
                <w:bCs/>
                <w:i/>
                <w:iCs/>
                <w:color w:val="FF0000"/>
                <w:sz w:val="16"/>
                <w:szCs w:val="16"/>
                <w:lang w:val="de-DE" w:eastAsia="en-US"/>
              </w:rPr>
            </w:pPr>
            <w:r w:rsidRPr="0096625A">
              <w:rPr>
                <w:rFonts w:cs="Arial"/>
                <w:color w:val="FF0000"/>
                <w:sz w:val="20"/>
                <w:szCs w:val="20"/>
                <w:lang w:val="de-DE" w:eastAsia="en-US"/>
              </w:rPr>
              <w:t xml:space="preserve">Die folgenden Leistungen können untervergeben werden, dürfen jedoch nicht Gegenstand weiterer Untervergaben sein: </w:t>
            </w:r>
            <w:r w:rsidRPr="00725259">
              <w:rPr>
                <w:rFonts w:cs="Arial"/>
                <w:b/>
                <w:bCs/>
                <w:i/>
                <w:iCs/>
                <w:color w:val="FF0000"/>
                <w:sz w:val="16"/>
                <w:szCs w:val="16"/>
                <w:lang w:eastAsia="en-US"/>
              </w:rPr>
              <w:fldChar w:fldCharType="begin">
                <w:ffData>
                  <w:name w:val="Testo141"/>
                  <w:enabled/>
                  <w:calcOnExit w:val="0"/>
                  <w:textInput/>
                </w:ffData>
              </w:fldChar>
            </w:r>
            <w:r w:rsidRPr="00725259">
              <w:rPr>
                <w:rFonts w:cs="Arial"/>
                <w:b/>
                <w:bCs/>
                <w:i/>
                <w:iCs/>
                <w:color w:val="FF0000"/>
                <w:sz w:val="16"/>
                <w:szCs w:val="16"/>
                <w:lang w:val="de-DE" w:eastAsia="en-US"/>
              </w:rPr>
              <w:instrText xml:space="preserve"> FORMTEXT </w:instrText>
            </w:r>
            <w:r w:rsidRPr="00725259">
              <w:rPr>
                <w:rFonts w:cs="Arial"/>
                <w:b/>
                <w:bCs/>
                <w:i/>
                <w:iCs/>
                <w:color w:val="FF0000"/>
                <w:sz w:val="16"/>
                <w:szCs w:val="16"/>
                <w:lang w:eastAsia="en-US"/>
              </w:rPr>
            </w:r>
            <w:r w:rsidRPr="00725259">
              <w:rPr>
                <w:rFonts w:cs="Arial"/>
                <w:b/>
                <w:bCs/>
                <w:i/>
                <w:iCs/>
                <w:color w:val="FF0000"/>
                <w:sz w:val="16"/>
                <w:szCs w:val="16"/>
                <w:lang w:eastAsia="en-US"/>
              </w:rPr>
              <w:fldChar w:fldCharType="separate"/>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t> </w:t>
            </w:r>
            <w:r w:rsidRPr="00725259">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725259">
              <w:rPr>
                <w:rFonts w:cs="Arial"/>
                <w:b/>
                <w:bCs/>
                <w:i/>
                <w:iCs/>
                <w:color w:val="FF0000"/>
                <w:sz w:val="16"/>
                <w:szCs w:val="16"/>
                <w:lang w:val="de-DE" w:eastAsia="en-US"/>
              </w:rPr>
              <w:t>].</w:t>
            </w:r>
            <w:r w:rsidR="00DD303E" w:rsidRPr="00725259">
              <w:rPr>
                <w:rFonts w:cs="Arial"/>
                <w:b/>
                <w:bCs/>
                <w:i/>
                <w:iCs/>
                <w:color w:val="FF0000"/>
                <w:sz w:val="16"/>
                <w:szCs w:val="16"/>
                <w:lang w:val="de-DE" w:eastAsia="en-US"/>
              </w:rPr>
              <w:t xml:space="preserve"> </w:t>
            </w:r>
            <w:r w:rsidRPr="00725259">
              <w:rPr>
                <w:rFonts w:cs="Arial"/>
                <w:color w:val="FF0000"/>
                <w:sz w:val="20"/>
                <w:szCs w:val="20"/>
                <w:lang w:val="de-DE" w:eastAsia="en-US"/>
              </w:rPr>
              <w:t xml:space="preserve">Dies geschieht, um sicherzustellen, dass </w:t>
            </w:r>
            <w:r w:rsidR="00DD303E" w:rsidRPr="00725259">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gridSpan w:val="2"/>
            <w:shd w:val="clear" w:color="auto" w:fill="auto"/>
          </w:tcPr>
          <w:p w14:paraId="6FE605B3" w14:textId="77777777" w:rsidR="00EA77B7" w:rsidRPr="00B241BD" w:rsidRDefault="00EA77B7" w:rsidP="00B3320D">
            <w:pPr>
              <w:widowControl w:val="0"/>
              <w:rPr>
                <w:rFonts w:cs="Arial"/>
                <w:lang w:val="de-DE"/>
              </w:rPr>
            </w:pPr>
          </w:p>
        </w:tc>
        <w:tc>
          <w:tcPr>
            <w:tcW w:w="4257"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725259">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725259">
              <w:rPr>
                <w:rFonts w:cs="Arial"/>
                <w:color w:val="FF0000"/>
                <w:lang w:val="it-IT"/>
              </w:rPr>
              <w:t xml:space="preserve">Ciò in ragione dell’esigenza di garantire </w:t>
            </w:r>
            <w:r w:rsidRPr="00725259">
              <w:rPr>
                <w:rFonts w:cs="Arial"/>
                <w:color w:val="FF0000"/>
                <w:lang w:val="it-IT"/>
              </w:rPr>
              <w:fldChar w:fldCharType="begin">
                <w:ffData>
                  <w:name w:val="Testo141"/>
                  <w:enabled/>
                  <w:calcOnExit w:val="0"/>
                  <w:textInput/>
                </w:ffData>
              </w:fldChar>
            </w:r>
            <w:r w:rsidRPr="00725259">
              <w:rPr>
                <w:rFonts w:cs="Arial"/>
                <w:color w:val="FF0000"/>
                <w:lang w:val="it-IT"/>
              </w:rPr>
              <w:instrText xml:space="preserve"> FORMTEXT </w:instrText>
            </w:r>
            <w:r w:rsidRPr="00725259">
              <w:rPr>
                <w:rFonts w:cs="Arial"/>
                <w:color w:val="FF0000"/>
                <w:lang w:val="it-IT"/>
              </w:rPr>
            </w:r>
            <w:r w:rsidRPr="00725259">
              <w:rPr>
                <w:rFonts w:cs="Arial"/>
                <w:color w:val="FF0000"/>
                <w:lang w:val="it-IT"/>
              </w:rPr>
              <w:fldChar w:fldCharType="separate"/>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t> </w:t>
            </w:r>
            <w:r w:rsidRPr="00725259">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C4400B" w14:paraId="7796D337" w14:textId="77777777" w:rsidTr="008273C7">
        <w:tc>
          <w:tcPr>
            <w:tcW w:w="4394" w:type="dxa"/>
            <w:gridSpan w:val="3"/>
            <w:shd w:val="clear" w:color="auto" w:fill="auto"/>
          </w:tcPr>
          <w:p w14:paraId="3CE97E38"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649C0D79" w14:textId="77777777" w:rsidR="00042BA9" w:rsidRPr="00211C25" w:rsidRDefault="00042BA9" w:rsidP="00B3320D">
            <w:pPr>
              <w:widowControl w:val="0"/>
              <w:rPr>
                <w:rFonts w:cs="Arial"/>
                <w:lang w:val="it-IT"/>
              </w:rPr>
            </w:pPr>
          </w:p>
        </w:tc>
        <w:tc>
          <w:tcPr>
            <w:tcW w:w="4257"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8273C7">
        <w:tc>
          <w:tcPr>
            <w:tcW w:w="4394" w:type="dxa"/>
            <w:gridSpan w:val="3"/>
            <w:shd w:val="clear" w:color="auto" w:fill="auto"/>
          </w:tcPr>
          <w:p w14:paraId="048FC834" w14:textId="7B08D633" w:rsidR="00DD303E" w:rsidRDefault="00D17014" w:rsidP="004064C4">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r w:rsidR="00944457" w:rsidRPr="00DD303E">
              <w:rPr>
                <w:rFonts w:cs="Arial"/>
                <w:b/>
                <w:bCs/>
                <w:i/>
                <w:iCs/>
                <w:color w:val="FF0000"/>
                <w:sz w:val="16"/>
                <w:szCs w:val="16"/>
                <w:highlight w:val="green"/>
                <w:lang w:val="de-DE"/>
              </w:rPr>
              <w:t>Arbeitsbedingungen,</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244C6FAB" w:rsidR="00042BA9" w:rsidRPr="00B241BD" w:rsidRDefault="00B241BD" w:rsidP="00E4504A">
            <w:pPr>
              <w:widowControl w:val="0"/>
              <w:rPr>
                <w:rFonts w:cs="Arial"/>
                <w:color w:val="FF0000"/>
                <w:lang w:val="de-DE"/>
              </w:rPr>
            </w:pPr>
            <w:r w:rsidRPr="00725259">
              <w:rPr>
                <w:noProof/>
                <w:color w:val="FF0000"/>
                <w:lang w:val="de-DE" w:eastAsia="it-IT"/>
              </w:rPr>
              <w:t>Der Zuschlagsempfän</w:t>
            </w:r>
            <w:r w:rsidR="00E4504A" w:rsidRPr="00725259">
              <w:rPr>
                <w:noProof/>
                <w:color w:val="FF0000"/>
                <w:lang w:val="de-DE" w:eastAsia="it-IT"/>
              </w:rPr>
              <w:t>g</w:t>
            </w:r>
            <w:r w:rsidRPr="00725259">
              <w:rPr>
                <w:noProof/>
                <w:color w:val="FF0000"/>
                <w:lang w:val="de-DE" w:eastAsia="it-IT"/>
              </w:rPr>
              <w:t>er muss selbst folgende Leistungen</w:t>
            </w:r>
            <w:r w:rsidR="00E4504A" w:rsidRPr="00725259">
              <w:rPr>
                <w:noProof/>
                <w:color w:val="FF0000"/>
                <w:lang w:val="de-DE" w:eastAsia="it-IT"/>
              </w:rPr>
              <w:t xml:space="preserve"> </w:t>
            </w:r>
            <w:r w:rsidRPr="00725259">
              <w:rPr>
                <w:noProof/>
                <w:color w:val="FF0000"/>
                <w:lang w:val="de-DE" w:eastAsia="it-IT"/>
              </w:rPr>
              <w:t xml:space="preserve">ausführen: </w:t>
            </w:r>
            <w:r w:rsidRPr="00725259">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w:t>
            </w:r>
            <w:r w:rsidRPr="004064C4">
              <w:rPr>
                <w:noProof/>
                <w:color w:val="FF0000"/>
                <w:highlight w:val="green"/>
                <w:lang w:val="de-DE" w:eastAsia="it-IT"/>
              </w:rPr>
              <w:t xml:space="preserve">e] </w:t>
            </w:r>
            <w:r w:rsidRPr="00725259">
              <w:rPr>
                <w:noProof/>
                <w:color w:val="FF0000"/>
                <w:lang w:val="de-DE" w:eastAsia="it-IT"/>
              </w:rPr>
              <w:t>Dies um sicherzusetellen</w:t>
            </w:r>
            <w:r w:rsidR="00094343" w:rsidRPr="00725259">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4064C4">
              <w:rPr>
                <w:rFonts w:cs="Arial"/>
                <w:color w:val="FF0000"/>
                <w:highlight w:val="green"/>
                <w:lang w:val="de-DE"/>
              </w:rPr>
              <w:t>[</w:t>
            </w:r>
            <w:r w:rsidR="00094343" w:rsidRPr="004064C4">
              <w:rPr>
                <w:rFonts w:cs="Arial"/>
                <w:i/>
                <w:iCs/>
                <w:color w:val="FF0000"/>
                <w:highlight w:val="green"/>
                <w:lang w:val="de-DE"/>
              </w:rPr>
              <w:t>Gründe angeben</w:t>
            </w:r>
            <w:r w:rsidR="00094343" w:rsidRPr="004064C4">
              <w:rPr>
                <w:rFonts w:cs="Arial"/>
                <w:color w:val="FF0000"/>
                <w:highlight w:val="green"/>
                <w:lang w:val="de-DE"/>
              </w:rPr>
              <w:t>].</w:t>
            </w:r>
            <w:r w:rsidR="00094343" w:rsidRPr="00E4504A">
              <w:rPr>
                <w:noProof/>
                <w:color w:val="FF0000"/>
                <w:lang w:val="de-DE" w:eastAsia="it-IT"/>
              </w:rPr>
              <w:t xml:space="preserve">    </w:t>
            </w:r>
          </w:p>
        </w:tc>
        <w:tc>
          <w:tcPr>
            <w:tcW w:w="994" w:type="dxa"/>
            <w:gridSpan w:val="2"/>
            <w:shd w:val="clear" w:color="auto" w:fill="auto"/>
          </w:tcPr>
          <w:p w14:paraId="408739B7" w14:textId="77777777" w:rsidR="00042BA9" w:rsidRPr="00B241BD" w:rsidRDefault="00042BA9" w:rsidP="00B3320D">
            <w:pPr>
              <w:widowControl w:val="0"/>
              <w:rPr>
                <w:rFonts w:cs="Arial"/>
                <w:color w:val="FF0000"/>
                <w:lang w:val="de-DE"/>
              </w:rPr>
            </w:pPr>
          </w:p>
        </w:tc>
        <w:tc>
          <w:tcPr>
            <w:tcW w:w="4257" w:type="dxa"/>
            <w:shd w:val="clear" w:color="auto" w:fill="auto"/>
          </w:tcPr>
          <w:p w14:paraId="1EBE0AE8" w14:textId="4C3BA102" w:rsidR="00042BA9" w:rsidRPr="00042BA9" w:rsidRDefault="00042BA9" w:rsidP="00C47A2D">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725259">
              <w:rPr>
                <w:color w:val="FF0000"/>
                <w:sz w:val="20"/>
                <w:szCs w:val="20"/>
              </w:rPr>
              <w:t xml:space="preserve">L’affidatario deve eseguire direttamente le seguenti prestazioni: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725259">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725259">
              <w:rPr>
                <w:rFonts w:cs="Arial"/>
                <w:b/>
                <w:bCs/>
                <w:i/>
                <w:iCs/>
                <w:color w:val="FF0000"/>
                <w:sz w:val="20"/>
                <w:szCs w:val="20"/>
                <w:lang w:eastAsia="en-US"/>
              </w:rPr>
              <w:t>].</w:t>
            </w:r>
            <w:r w:rsidRPr="00725259">
              <w:rPr>
                <w:color w:val="FF0000"/>
                <w:sz w:val="20"/>
                <w:szCs w:val="20"/>
              </w:rPr>
              <w:t xml:space="preserve"> Ciò in ragione dell’esigenza di garantire </w:t>
            </w:r>
            <w:r w:rsidRPr="00725259">
              <w:rPr>
                <w:rFonts w:cs="Arial"/>
                <w:color w:val="FF0000"/>
                <w:sz w:val="20"/>
                <w:szCs w:val="20"/>
              </w:rPr>
              <w:fldChar w:fldCharType="begin">
                <w:ffData>
                  <w:name w:val="Testo141"/>
                  <w:enabled/>
                  <w:calcOnExit w:val="0"/>
                  <w:textInput/>
                </w:ffData>
              </w:fldChar>
            </w:r>
            <w:r w:rsidRPr="00725259">
              <w:rPr>
                <w:rFonts w:cs="Arial"/>
                <w:color w:val="FF0000"/>
                <w:sz w:val="20"/>
                <w:szCs w:val="20"/>
              </w:rPr>
              <w:instrText xml:space="preserve"> FORMTEXT </w:instrText>
            </w:r>
            <w:r w:rsidRPr="00725259">
              <w:rPr>
                <w:rFonts w:cs="Arial"/>
                <w:color w:val="FF0000"/>
                <w:sz w:val="20"/>
                <w:szCs w:val="20"/>
              </w:rPr>
            </w:r>
            <w:r w:rsidRPr="00725259">
              <w:rPr>
                <w:rFonts w:cs="Arial"/>
                <w:color w:val="FF0000"/>
                <w:sz w:val="20"/>
                <w:szCs w:val="20"/>
              </w:rPr>
              <w:fldChar w:fldCharType="separate"/>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t> </w:t>
            </w:r>
            <w:r w:rsidRPr="00725259">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52"/>
      <w:tr w:rsidR="00042BA9" w:rsidRPr="00042BA9" w14:paraId="0BA42C61" w14:textId="77777777" w:rsidTr="008273C7">
        <w:tc>
          <w:tcPr>
            <w:tcW w:w="4394" w:type="dxa"/>
            <w:gridSpan w:val="3"/>
            <w:shd w:val="clear" w:color="auto" w:fill="auto"/>
          </w:tcPr>
          <w:p w14:paraId="5133DA3E" w14:textId="77777777" w:rsidR="00042BA9" w:rsidRPr="00211C25" w:rsidRDefault="00042BA9" w:rsidP="00B3320D">
            <w:pPr>
              <w:widowControl w:val="0"/>
              <w:jc w:val="both"/>
              <w:rPr>
                <w:rFonts w:cs="Arial"/>
                <w:lang w:val="it-IT"/>
              </w:rPr>
            </w:pPr>
          </w:p>
        </w:tc>
        <w:tc>
          <w:tcPr>
            <w:tcW w:w="994" w:type="dxa"/>
            <w:gridSpan w:val="2"/>
            <w:shd w:val="clear" w:color="auto" w:fill="auto"/>
          </w:tcPr>
          <w:p w14:paraId="4D486F63" w14:textId="77777777" w:rsidR="00042BA9" w:rsidRPr="00211C25" w:rsidRDefault="00042BA9" w:rsidP="00B3320D">
            <w:pPr>
              <w:widowControl w:val="0"/>
              <w:rPr>
                <w:rFonts w:cs="Arial"/>
                <w:lang w:val="it-IT"/>
              </w:rPr>
            </w:pPr>
          </w:p>
        </w:tc>
        <w:tc>
          <w:tcPr>
            <w:tcW w:w="4257"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C4400B" w14:paraId="6FD19937" w14:textId="77777777" w:rsidTr="008273C7">
        <w:tc>
          <w:tcPr>
            <w:tcW w:w="4394" w:type="dxa"/>
            <w:gridSpan w:val="3"/>
          </w:tcPr>
          <w:p w14:paraId="6B74097B" w14:textId="2BAE83F5"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1.2.6 Ort der Durchführung der Dienstleistung</w:t>
            </w:r>
          </w:p>
        </w:tc>
        <w:tc>
          <w:tcPr>
            <w:tcW w:w="994" w:type="dxa"/>
            <w:gridSpan w:val="2"/>
          </w:tcPr>
          <w:p w14:paraId="5D9CB10A" w14:textId="77777777" w:rsidR="00BE4D57" w:rsidRPr="00211C25" w:rsidRDefault="00BE4D57" w:rsidP="00B3320D">
            <w:pPr>
              <w:widowControl w:val="0"/>
              <w:rPr>
                <w:rFonts w:cs="Arial"/>
                <w:lang w:val="de-DE"/>
              </w:rPr>
            </w:pPr>
          </w:p>
        </w:tc>
        <w:tc>
          <w:tcPr>
            <w:tcW w:w="4257" w:type="dxa"/>
          </w:tcPr>
          <w:p w14:paraId="5F40A220" w14:textId="61092239"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C4400B" w14:paraId="29718DEA" w14:textId="77777777" w:rsidTr="008273C7">
        <w:tc>
          <w:tcPr>
            <w:tcW w:w="4394" w:type="dxa"/>
            <w:gridSpan w:val="3"/>
          </w:tcPr>
          <w:p w14:paraId="1A01F329" w14:textId="77777777" w:rsidR="00BE4D57" w:rsidRPr="00211C25" w:rsidRDefault="00BE4D57" w:rsidP="00B3320D">
            <w:pPr>
              <w:widowControl w:val="0"/>
              <w:ind w:right="76"/>
              <w:jc w:val="both"/>
              <w:rPr>
                <w:rFonts w:cs="Arial"/>
                <w:color w:val="FF0000"/>
                <w:lang w:val="it-IT"/>
              </w:rPr>
            </w:pPr>
          </w:p>
        </w:tc>
        <w:tc>
          <w:tcPr>
            <w:tcW w:w="994" w:type="dxa"/>
            <w:gridSpan w:val="2"/>
          </w:tcPr>
          <w:p w14:paraId="57DA3240" w14:textId="77777777" w:rsidR="00BE4D57" w:rsidRPr="00211C25" w:rsidRDefault="00BE4D57" w:rsidP="00B3320D">
            <w:pPr>
              <w:widowControl w:val="0"/>
              <w:rPr>
                <w:rFonts w:cs="Arial"/>
                <w:lang w:val="it-IT"/>
              </w:rPr>
            </w:pPr>
          </w:p>
        </w:tc>
        <w:tc>
          <w:tcPr>
            <w:tcW w:w="4257"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C4400B" w14:paraId="281BB202" w14:textId="77777777" w:rsidTr="008273C7">
        <w:tc>
          <w:tcPr>
            <w:tcW w:w="4394" w:type="dxa"/>
            <w:gridSpan w:val="3"/>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3"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3"/>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gridSpan w:val="2"/>
          </w:tcPr>
          <w:p w14:paraId="455BE4F9" w14:textId="77777777" w:rsidR="00BE4D57" w:rsidRPr="00211C25" w:rsidRDefault="00BE4D57" w:rsidP="00B3320D">
            <w:pPr>
              <w:widowControl w:val="0"/>
              <w:rPr>
                <w:rFonts w:cs="Arial"/>
                <w:lang w:val="de-DE"/>
              </w:rPr>
            </w:pPr>
          </w:p>
        </w:tc>
        <w:tc>
          <w:tcPr>
            <w:tcW w:w="4257"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4"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4"/>
            <w:r w:rsidRPr="00211C25">
              <w:rPr>
                <w:rFonts w:cs="Arial"/>
                <w:lang w:val="it-IT"/>
              </w:rPr>
              <w:t>.</w:t>
            </w:r>
          </w:p>
        </w:tc>
      </w:tr>
      <w:tr w:rsidR="00F8101E" w:rsidRPr="00211C25" w14:paraId="170B022D" w14:textId="77777777" w:rsidTr="008273C7">
        <w:tc>
          <w:tcPr>
            <w:tcW w:w="4394" w:type="dxa"/>
            <w:gridSpan w:val="3"/>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gridSpan w:val="2"/>
          </w:tcPr>
          <w:p w14:paraId="2079BF11" w14:textId="77777777" w:rsidR="00C91852" w:rsidRPr="00211C25" w:rsidRDefault="00C91852" w:rsidP="00B3320D">
            <w:pPr>
              <w:widowControl w:val="0"/>
              <w:ind w:right="105"/>
              <w:jc w:val="both"/>
              <w:rPr>
                <w:rFonts w:cs="Arial"/>
                <w:lang w:val="it-IT"/>
              </w:rPr>
            </w:pPr>
          </w:p>
        </w:tc>
        <w:tc>
          <w:tcPr>
            <w:tcW w:w="4257"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8273C7">
        <w:tc>
          <w:tcPr>
            <w:tcW w:w="4394" w:type="dxa"/>
            <w:gridSpan w:val="3"/>
          </w:tcPr>
          <w:p w14:paraId="1C5F4168" w14:textId="77777777" w:rsidR="00BE4D57" w:rsidRPr="00211C25" w:rsidRDefault="00BE4D57" w:rsidP="006D3832">
            <w:pPr>
              <w:widowControl w:val="0"/>
              <w:jc w:val="both"/>
              <w:rPr>
                <w:rFonts w:cs="Arial"/>
                <w:color w:val="FF0000"/>
                <w:lang w:val="it-IT"/>
              </w:rPr>
            </w:pPr>
          </w:p>
        </w:tc>
        <w:tc>
          <w:tcPr>
            <w:tcW w:w="994" w:type="dxa"/>
            <w:gridSpan w:val="2"/>
          </w:tcPr>
          <w:p w14:paraId="0D5CEA15" w14:textId="77777777" w:rsidR="00BE4D57" w:rsidRPr="00211C25" w:rsidRDefault="00BE4D57" w:rsidP="00B3320D">
            <w:pPr>
              <w:widowControl w:val="0"/>
              <w:rPr>
                <w:rFonts w:cs="Arial"/>
                <w:color w:val="FF0000"/>
                <w:lang w:val="it-IT"/>
              </w:rPr>
            </w:pPr>
          </w:p>
        </w:tc>
        <w:tc>
          <w:tcPr>
            <w:tcW w:w="4257"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8273C7">
        <w:tc>
          <w:tcPr>
            <w:tcW w:w="4394" w:type="dxa"/>
            <w:gridSpan w:val="3"/>
          </w:tcPr>
          <w:p w14:paraId="357B453B" w14:textId="77777777" w:rsidR="00911B32" w:rsidRPr="00211C25" w:rsidRDefault="00911B32" w:rsidP="006D3832">
            <w:pPr>
              <w:widowControl w:val="0"/>
              <w:jc w:val="both"/>
              <w:rPr>
                <w:rFonts w:cs="Arial"/>
                <w:b/>
                <w:color w:val="FF0000"/>
                <w:lang w:val="de-DE"/>
              </w:rPr>
            </w:pPr>
            <w:bookmarkStart w:id="55"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gridSpan w:val="2"/>
          </w:tcPr>
          <w:p w14:paraId="551BC079" w14:textId="77777777" w:rsidR="00911B32" w:rsidRPr="00211C25" w:rsidRDefault="00911B32" w:rsidP="00B3320D">
            <w:pPr>
              <w:widowControl w:val="0"/>
              <w:rPr>
                <w:rFonts w:cs="Arial"/>
                <w:color w:val="FF0000"/>
                <w:lang w:val="de-DE"/>
              </w:rPr>
            </w:pPr>
          </w:p>
        </w:tc>
        <w:tc>
          <w:tcPr>
            <w:tcW w:w="4257"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C4400B" w14:paraId="35CDDD60" w14:textId="77777777" w:rsidTr="008273C7">
        <w:tc>
          <w:tcPr>
            <w:tcW w:w="4394" w:type="dxa"/>
            <w:gridSpan w:val="3"/>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6"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gridSpan w:val="2"/>
          </w:tcPr>
          <w:p w14:paraId="23D3E2FE" w14:textId="77777777" w:rsidR="00BE4D57" w:rsidRPr="004E7A8F" w:rsidRDefault="00BE4D57" w:rsidP="00B3320D">
            <w:pPr>
              <w:widowControl w:val="0"/>
              <w:rPr>
                <w:rFonts w:cs="Arial"/>
                <w:b/>
                <w:color w:val="FF0000"/>
                <w:highlight w:val="green"/>
                <w:lang w:val="de-DE"/>
              </w:rPr>
            </w:pPr>
          </w:p>
        </w:tc>
        <w:tc>
          <w:tcPr>
            <w:tcW w:w="4257"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6"/>
      <w:tr w:rsidR="00F8101E" w:rsidRPr="00C4400B" w14:paraId="63AB19ED" w14:textId="77777777" w:rsidTr="008273C7">
        <w:tc>
          <w:tcPr>
            <w:tcW w:w="4394" w:type="dxa"/>
            <w:gridSpan w:val="3"/>
          </w:tcPr>
          <w:p w14:paraId="35B280FF" w14:textId="052A86FE" w:rsidR="00BE4D57" w:rsidRPr="00725259" w:rsidRDefault="00BE4D57" w:rsidP="006D3832">
            <w:pPr>
              <w:widowControl w:val="0"/>
              <w:jc w:val="both"/>
              <w:rPr>
                <w:rFonts w:cs="Arial"/>
                <w:b/>
                <w:color w:val="FF0000"/>
                <w:u w:val="single"/>
                <w:lang w:val="de-DE"/>
              </w:rPr>
            </w:pPr>
            <w:r w:rsidRPr="00725259">
              <w:rPr>
                <w:rFonts w:cs="Arial"/>
                <w:color w:val="FF0000"/>
                <w:u w:val="single"/>
                <w:lang w:val="de-DE" w:eastAsia="it-IT"/>
              </w:rPr>
              <w:t>►</w:t>
            </w:r>
            <w:r w:rsidRPr="00725259">
              <w:rPr>
                <w:rFonts w:cs="Arial"/>
                <w:b/>
                <w:color w:val="FF0000"/>
                <w:u w:val="single"/>
                <w:lang w:val="de-DE"/>
              </w:rPr>
              <w:t xml:space="preserve"> </w:t>
            </w:r>
            <w:r w:rsidR="001C0E38" w:rsidRPr="00725259">
              <w:rPr>
                <w:rFonts w:cs="Arial"/>
                <w:b/>
                <w:color w:val="FF0000"/>
                <w:u w:val="single"/>
                <w:lang w:val="de-DE"/>
              </w:rPr>
              <w:t xml:space="preserve">Bei sonstigem Ausschluss </w:t>
            </w:r>
            <w:r w:rsidR="006D3832" w:rsidRPr="00725259">
              <w:rPr>
                <w:rFonts w:cs="Arial"/>
                <w:b/>
                <w:color w:val="FF0000"/>
                <w:u w:val="single"/>
                <w:lang w:val="de-DE"/>
              </w:rPr>
              <w:t xml:space="preserve">vom </w:t>
            </w:r>
            <w:r w:rsidR="001C0E38" w:rsidRPr="00725259">
              <w:rPr>
                <w:rFonts w:cs="Arial"/>
                <w:b/>
                <w:color w:val="FF0000"/>
                <w:u w:val="single"/>
                <w:lang w:val="de-DE"/>
              </w:rPr>
              <w:t>Aus-schreibungsverfahren ist ein obligatorischer Lokalaugenschein mit Begleitung vorgesehen.</w:t>
            </w:r>
          </w:p>
        </w:tc>
        <w:tc>
          <w:tcPr>
            <w:tcW w:w="994" w:type="dxa"/>
            <w:gridSpan w:val="2"/>
          </w:tcPr>
          <w:p w14:paraId="1C0B774D" w14:textId="77777777" w:rsidR="00BE4D57" w:rsidRPr="00725259" w:rsidRDefault="00BE4D57" w:rsidP="00B3320D">
            <w:pPr>
              <w:widowControl w:val="0"/>
              <w:rPr>
                <w:rFonts w:cs="Arial"/>
                <w:b/>
                <w:color w:val="FF0000"/>
                <w:u w:val="single"/>
                <w:lang w:val="de-DE"/>
              </w:rPr>
            </w:pPr>
          </w:p>
        </w:tc>
        <w:tc>
          <w:tcPr>
            <w:tcW w:w="4257" w:type="dxa"/>
          </w:tcPr>
          <w:p w14:paraId="7EEC9571" w14:textId="48E0444C" w:rsidR="00BE4D57" w:rsidRPr="00725259" w:rsidRDefault="00BE4D57" w:rsidP="00B3320D">
            <w:pPr>
              <w:widowControl w:val="0"/>
              <w:ind w:right="105"/>
              <w:jc w:val="both"/>
              <w:rPr>
                <w:rFonts w:cs="Arial"/>
                <w:b/>
                <w:color w:val="FF0000"/>
                <w:u w:val="single"/>
                <w:lang w:val="it-IT"/>
              </w:rPr>
            </w:pPr>
            <w:r w:rsidRPr="00725259">
              <w:rPr>
                <w:rFonts w:cs="Arial"/>
                <w:color w:val="FF0000"/>
                <w:u w:val="single"/>
                <w:lang w:val="it-IT" w:eastAsia="it-IT"/>
              </w:rPr>
              <w:t>►</w:t>
            </w:r>
            <w:r w:rsidRPr="00725259">
              <w:rPr>
                <w:rFonts w:cs="Arial"/>
                <w:b/>
                <w:color w:val="FF0000"/>
                <w:u w:val="single"/>
                <w:lang w:val="it-IT"/>
              </w:rPr>
              <w:t>È previsto un sopralluogo obbligatorio assistito</w:t>
            </w:r>
            <w:r w:rsidR="00CE69A6" w:rsidRPr="00725259">
              <w:rPr>
                <w:rFonts w:cs="Arial"/>
                <w:b/>
                <w:color w:val="FF0000"/>
                <w:u w:val="single"/>
                <w:lang w:val="it-IT"/>
              </w:rPr>
              <w:t>,</w:t>
            </w:r>
            <w:r w:rsidRPr="00725259">
              <w:rPr>
                <w:rFonts w:cs="Arial"/>
                <w:b/>
                <w:color w:val="FF0000"/>
                <w:u w:val="single"/>
                <w:lang w:val="it-IT"/>
              </w:rPr>
              <w:t xml:space="preserve"> pena l’esclusione dalla </w:t>
            </w:r>
            <w:r w:rsidR="006B0B26">
              <w:rPr>
                <w:rFonts w:cs="Arial"/>
                <w:b/>
                <w:color w:val="FF0000"/>
                <w:u w:val="single"/>
                <w:lang w:val="it-IT"/>
              </w:rPr>
              <w:t>procedura di concessione</w:t>
            </w:r>
            <w:r w:rsidRPr="00725259">
              <w:rPr>
                <w:rFonts w:cs="Arial"/>
                <w:b/>
                <w:color w:val="FF0000"/>
                <w:u w:val="single"/>
                <w:lang w:val="it-IT"/>
              </w:rPr>
              <w:t>.</w:t>
            </w:r>
          </w:p>
          <w:p w14:paraId="552E1366" w14:textId="77777777" w:rsidR="00BE4D57" w:rsidRPr="00725259" w:rsidRDefault="00BE4D57" w:rsidP="00B3320D">
            <w:pPr>
              <w:widowControl w:val="0"/>
              <w:ind w:right="105"/>
              <w:jc w:val="both"/>
              <w:rPr>
                <w:rFonts w:cs="Arial"/>
                <w:b/>
                <w:color w:val="FF0000"/>
                <w:u w:val="single"/>
                <w:lang w:val="it-IT"/>
              </w:rPr>
            </w:pPr>
          </w:p>
        </w:tc>
      </w:tr>
      <w:tr w:rsidR="00F8101E" w:rsidRPr="00C4400B" w14:paraId="01868EA0" w14:textId="77777777" w:rsidTr="008273C7">
        <w:tc>
          <w:tcPr>
            <w:tcW w:w="4394" w:type="dxa"/>
            <w:gridSpan w:val="3"/>
          </w:tcPr>
          <w:p w14:paraId="360E8C30" w14:textId="65807834" w:rsidR="00BE4D57" w:rsidRPr="00725259" w:rsidRDefault="00094343" w:rsidP="006D3832">
            <w:pPr>
              <w:pStyle w:val="DeutscherText"/>
              <w:widowControl w:val="0"/>
              <w:spacing w:line="240" w:lineRule="auto"/>
              <w:rPr>
                <w:rFonts w:cs="Arial"/>
                <w:color w:val="FF0000"/>
                <w:lang w:val="de-DE"/>
              </w:rPr>
            </w:pPr>
            <w:r w:rsidRPr="00725259">
              <w:rPr>
                <w:rFonts w:cs="Arial"/>
                <w:color w:val="FF0000"/>
                <w:lang w:val="de-DE" w:eastAsia="de-DE"/>
              </w:rPr>
              <w:t>Der Lokalaugenschein ist aus folgenden Gründen notwendig</w:t>
            </w:r>
            <w:r w:rsidR="00DF51CD" w:rsidRPr="00725259">
              <w:rPr>
                <w:rFonts w:cs="Arial"/>
                <w:color w:val="FF0000"/>
                <w:u w:val="single"/>
                <w:lang w:val="it-IT" w:eastAsia="de-DE"/>
              </w:rPr>
              <w:fldChar w:fldCharType="begin">
                <w:ffData>
                  <w:name w:val="Testo191"/>
                  <w:enabled/>
                  <w:calcOnExit w:val="0"/>
                  <w:textInput/>
                </w:ffData>
              </w:fldChar>
            </w:r>
            <w:r w:rsidR="00DF51CD" w:rsidRPr="00DF51CD">
              <w:rPr>
                <w:rFonts w:cs="Arial"/>
                <w:color w:val="FF0000"/>
                <w:u w:val="single"/>
                <w:lang w:val="de-DE" w:eastAsia="de-DE"/>
              </w:rPr>
              <w:instrText xml:space="preserve"> FORMTEXT </w:instrText>
            </w:r>
            <w:r w:rsidR="00DF51CD" w:rsidRPr="00725259">
              <w:rPr>
                <w:rFonts w:cs="Arial"/>
                <w:color w:val="FF0000"/>
                <w:u w:val="single"/>
                <w:lang w:val="it-IT" w:eastAsia="de-DE"/>
              </w:rPr>
            </w:r>
            <w:r w:rsidR="00DF51CD" w:rsidRPr="00725259">
              <w:rPr>
                <w:rFonts w:cs="Arial"/>
                <w:color w:val="FF0000"/>
                <w:u w:val="single"/>
                <w:lang w:val="it-IT" w:eastAsia="de-DE"/>
              </w:rPr>
              <w:fldChar w:fldCharType="separate"/>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t> </w:t>
            </w:r>
            <w:r w:rsidR="00DF51CD" w:rsidRPr="00725259">
              <w:rPr>
                <w:rFonts w:cs="Arial"/>
                <w:color w:val="FF0000"/>
                <w:u w:val="single"/>
                <w:lang w:val="it-IT" w:eastAsia="de-DE"/>
              </w:rPr>
              <w:fldChar w:fldCharType="end"/>
            </w:r>
            <w:r w:rsidR="00DF51CD" w:rsidRPr="00725259">
              <w:rPr>
                <w:rFonts w:cs="Arial"/>
                <w:color w:val="FF0000"/>
                <w:lang w:val="de-DE" w:eastAsia="de-DE"/>
              </w:rPr>
              <w:t xml:space="preserve"> </w:t>
            </w:r>
            <w:r w:rsidRPr="00725259">
              <w:rPr>
                <w:rFonts w:cs="Arial"/>
                <w:color w:val="FF0000"/>
                <w:lang w:val="de-DE" w:eastAsia="de-DE"/>
              </w:rPr>
              <w:t>[</w:t>
            </w:r>
            <w:r w:rsidRPr="00725259">
              <w:rPr>
                <w:rFonts w:cs="Arial"/>
                <w:i/>
                <w:iCs/>
                <w:color w:val="FF0000"/>
                <w:highlight w:val="green"/>
                <w:lang w:val="de-DE"/>
              </w:rPr>
              <w:t>Gründe angeben</w:t>
            </w:r>
            <w:r w:rsidRPr="00725259">
              <w:rPr>
                <w:rFonts w:cs="Arial"/>
                <w:color w:val="FF0000"/>
                <w:lang w:val="de-DE"/>
              </w:rPr>
              <w:t>].</w:t>
            </w:r>
            <w:r w:rsidRPr="00725259">
              <w:rPr>
                <w:noProof/>
                <w:color w:val="FF0000"/>
                <w:lang w:val="de-DE" w:eastAsia="it-IT"/>
              </w:rPr>
              <w:t xml:space="preserve">    </w:t>
            </w:r>
          </w:p>
        </w:tc>
        <w:tc>
          <w:tcPr>
            <w:tcW w:w="994" w:type="dxa"/>
            <w:gridSpan w:val="2"/>
          </w:tcPr>
          <w:p w14:paraId="6724E746" w14:textId="77777777" w:rsidR="00BE4D57" w:rsidRPr="00725259" w:rsidRDefault="00BE4D57" w:rsidP="00B3320D">
            <w:pPr>
              <w:widowControl w:val="0"/>
              <w:rPr>
                <w:rFonts w:cs="Arial"/>
                <w:color w:val="FF0000"/>
                <w:lang w:val="de-DE"/>
              </w:rPr>
            </w:pPr>
          </w:p>
        </w:tc>
        <w:tc>
          <w:tcPr>
            <w:tcW w:w="4257" w:type="dxa"/>
          </w:tcPr>
          <w:p w14:paraId="0DC96078" w14:textId="0B5C86F8" w:rsidR="00BE4D57" w:rsidRPr="00725259" w:rsidRDefault="006A7BE0" w:rsidP="006A7BE0">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 xml:space="preserve">Il sopralluogo si rende necessario per le seguenti ragioni </w:t>
            </w:r>
            <w:r w:rsidRPr="00725259">
              <w:rPr>
                <w:rFonts w:cs="Arial"/>
                <w:color w:val="FF0000"/>
                <w:u w:val="single"/>
                <w:lang w:val="it-IT" w:eastAsia="de-DE"/>
              </w:rPr>
              <w:fldChar w:fldCharType="begin">
                <w:ffData>
                  <w:name w:val="Testo191"/>
                  <w:enabled/>
                  <w:calcOnExit w:val="0"/>
                  <w:textInput/>
                </w:ffData>
              </w:fldChar>
            </w:r>
            <w:r w:rsidRPr="00725259">
              <w:rPr>
                <w:rFonts w:cs="Arial"/>
                <w:color w:val="FF0000"/>
                <w:u w:val="single"/>
                <w:lang w:val="it-IT" w:eastAsia="de-DE"/>
              </w:rPr>
              <w:instrText xml:space="preserve"> FORMTEXT </w:instrText>
            </w:r>
            <w:r w:rsidRPr="00725259">
              <w:rPr>
                <w:rFonts w:cs="Arial"/>
                <w:color w:val="FF0000"/>
                <w:u w:val="single"/>
                <w:lang w:val="it-IT" w:eastAsia="de-DE"/>
              </w:rPr>
            </w:r>
            <w:r w:rsidRPr="00725259">
              <w:rPr>
                <w:rFonts w:cs="Arial"/>
                <w:color w:val="FF0000"/>
                <w:u w:val="single"/>
                <w:lang w:val="it-IT" w:eastAsia="de-DE"/>
              </w:rPr>
              <w:fldChar w:fldCharType="separate"/>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t> </w:t>
            </w:r>
            <w:r w:rsidRPr="00725259">
              <w:rPr>
                <w:rFonts w:cs="Arial"/>
                <w:color w:val="FF0000"/>
                <w:u w:val="single"/>
                <w:lang w:val="it-IT" w:eastAsia="de-DE"/>
              </w:rPr>
              <w:fldChar w:fldCharType="end"/>
            </w:r>
            <w:r w:rsidRPr="00725259">
              <w:rPr>
                <w:rFonts w:cs="Arial"/>
                <w:color w:val="FF0000"/>
                <w:lang w:val="it-IT" w:eastAsia="de-DE"/>
              </w:rPr>
              <w:t xml:space="preserve"> [</w:t>
            </w:r>
            <w:r w:rsidRPr="00725259">
              <w:rPr>
                <w:rFonts w:cs="Arial"/>
                <w:color w:val="FF0000"/>
                <w:highlight w:val="green"/>
                <w:lang w:val="it-IT" w:eastAsia="de-DE"/>
              </w:rPr>
              <w:t>fornire la motivazione</w:t>
            </w:r>
            <w:r w:rsidRPr="00725259">
              <w:rPr>
                <w:rFonts w:cs="Arial"/>
                <w:color w:val="FF0000"/>
                <w:lang w:val="it-IT" w:eastAsia="de-DE"/>
              </w:rPr>
              <w:t>].</w:t>
            </w:r>
          </w:p>
        </w:tc>
      </w:tr>
      <w:tr w:rsidR="006A7BE0" w:rsidRPr="00C4400B" w14:paraId="2C66D875" w14:textId="77777777" w:rsidTr="008273C7">
        <w:tc>
          <w:tcPr>
            <w:tcW w:w="4394" w:type="dxa"/>
            <w:gridSpan w:val="3"/>
          </w:tcPr>
          <w:p w14:paraId="15950535" w14:textId="77777777" w:rsidR="006A7BE0" w:rsidRPr="00725259" w:rsidRDefault="006A7BE0" w:rsidP="006D3832">
            <w:pPr>
              <w:pStyle w:val="DeutscherText"/>
              <w:widowControl w:val="0"/>
              <w:spacing w:line="240" w:lineRule="auto"/>
              <w:rPr>
                <w:rFonts w:cs="Arial"/>
                <w:color w:val="FF0000"/>
                <w:lang w:val="it-IT"/>
              </w:rPr>
            </w:pPr>
          </w:p>
        </w:tc>
        <w:tc>
          <w:tcPr>
            <w:tcW w:w="994" w:type="dxa"/>
            <w:gridSpan w:val="2"/>
          </w:tcPr>
          <w:p w14:paraId="10F582EC" w14:textId="77777777" w:rsidR="006A7BE0" w:rsidRPr="00725259" w:rsidRDefault="006A7BE0" w:rsidP="00B3320D">
            <w:pPr>
              <w:widowControl w:val="0"/>
              <w:rPr>
                <w:rFonts w:cs="Arial"/>
                <w:color w:val="FF0000"/>
                <w:lang w:val="it-IT"/>
              </w:rPr>
            </w:pPr>
          </w:p>
        </w:tc>
        <w:tc>
          <w:tcPr>
            <w:tcW w:w="4257" w:type="dxa"/>
          </w:tcPr>
          <w:p w14:paraId="35AC41D8" w14:textId="77777777" w:rsidR="006A7BE0" w:rsidRPr="00725259" w:rsidRDefault="006A7BE0" w:rsidP="00B3320D">
            <w:pPr>
              <w:widowControl w:val="0"/>
              <w:autoSpaceDE w:val="0"/>
              <w:autoSpaceDN w:val="0"/>
              <w:adjustRightInd w:val="0"/>
              <w:ind w:right="105"/>
              <w:jc w:val="both"/>
              <w:rPr>
                <w:rFonts w:cs="Arial"/>
                <w:color w:val="FF0000"/>
                <w:lang w:val="it-IT" w:eastAsia="de-DE"/>
              </w:rPr>
            </w:pPr>
          </w:p>
        </w:tc>
      </w:tr>
      <w:tr w:rsidR="006A7BE0" w:rsidRPr="00C4400B" w14:paraId="060F8BEB" w14:textId="77777777" w:rsidTr="008273C7">
        <w:tc>
          <w:tcPr>
            <w:tcW w:w="4394" w:type="dxa"/>
            <w:gridSpan w:val="3"/>
          </w:tcPr>
          <w:p w14:paraId="1DDBA398" w14:textId="4BAD0F7B" w:rsidR="006A7BE0" w:rsidRPr="00725259" w:rsidRDefault="00094343" w:rsidP="006A7BE0">
            <w:pPr>
              <w:widowControl w:val="0"/>
              <w:autoSpaceDE w:val="0"/>
              <w:autoSpaceDN w:val="0"/>
              <w:adjustRightInd w:val="0"/>
              <w:ind w:right="105"/>
              <w:jc w:val="both"/>
              <w:rPr>
                <w:rFonts w:cs="Arial"/>
                <w:color w:val="FF0000"/>
                <w:lang w:val="de-DE" w:eastAsia="de-DE"/>
              </w:rPr>
            </w:pPr>
            <w:r w:rsidRPr="00725259">
              <w:rPr>
                <w:rFonts w:cs="Arial"/>
                <w:color w:val="FF0000"/>
                <w:lang w:val="de-DE" w:eastAsia="de-DE"/>
              </w:rPr>
              <w:t>Der Lokalaugenschein wird entweder durch persönlichen Besuch der zu besichtigen Bereichen oder aus der Ferne durchgeführt.</w:t>
            </w:r>
          </w:p>
        </w:tc>
        <w:tc>
          <w:tcPr>
            <w:tcW w:w="994" w:type="dxa"/>
            <w:gridSpan w:val="2"/>
          </w:tcPr>
          <w:p w14:paraId="0E1FB43F" w14:textId="77777777" w:rsidR="006A7BE0" w:rsidRPr="00725259" w:rsidRDefault="006A7BE0" w:rsidP="006A7BE0">
            <w:pPr>
              <w:widowControl w:val="0"/>
              <w:autoSpaceDE w:val="0"/>
              <w:autoSpaceDN w:val="0"/>
              <w:adjustRightInd w:val="0"/>
              <w:ind w:right="105"/>
              <w:jc w:val="both"/>
              <w:rPr>
                <w:rFonts w:cs="Arial"/>
                <w:color w:val="FF0000"/>
                <w:lang w:val="de-DE" w:eastAsia="de-DE"/>
              </w:rPr>
            </w:pPr>
          </w:p>
        </w:tc>
        <w:tc>
          <w:tcPr>
            <w:tcW w:w="4257" w:type="dxa"/>
          </w:tcPr>
          <w:p w14:paraId="715286F0" w14:textId="7CE0A1F9" w:rsidR="006A7BE0" w:rsidRPr="00725259" w:rsidRDefault="006A7BE0" w:rsidP="00B3320D">
            <w:pPr>
              <w:widowControl w:val="0"/>
              <w:autoSpaceDE w:val="0"/>
              <w:autoSpaceDN w:val="0"/>
              <w:adjustRightInd w:val="0"/>
              <w:ind w:right="105"/>
              <w:jc w:val="both"/>
              <w:rPr>
                <w:rFonts w:cs="Arial"/>
                <w:color w:val="FF0000"/>
                <w:lang w:val="it-IT" w:eastAsia="de-DE"/>
              </w:rPr>
            </w:pPr>
            <w:r w:rsidRPr="00725259">
              <w:rPr>
                <w:rFonts w:cs="Arial"/>
                <w:color w:val="FF0000"/>
                <w:lang w:val="it-IT" w:eastAsia="de-DE"/>
              </w:rPr>
              <w:t>Il sopralluogo è effettuato accedendo di persona nelle aree oggetto di sopralluogo o a distanza.</w:t>
            </w:r>
          </w:p>
        </w:tc>
      </w:tr>
      <w:tr w:rsidR="006A7BE0" w:rsidRPr="00C4400B" w14:paraId="3875DECE" w14:textId="77777777" w:rsidTr="008273C7">
        <w:tc>
          <w:tcPr>
            <w:tcW w:w="4394" w:type="dxa"/>
            <w:gridSpan w:val="3"/>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gridSpan w:val="2"/>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7"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C4400B" w14:paraId="77F38A49" w14:textId="77777777" w:rsidTr="008273C7">
        <w:tc>
          <w:tcPr>
            <w:tcW w:w="4394" w:type="dxa"/>
            <w:gridSpan w:val="3"/>
          </w:tcPr>
          <w:p w14:paraId="221A37FD" w14:textId="207EE6E6" w:rsidR="001C0E38" w:rsidRPr="00725259" w:rsidRDefault="00BE4D57" w:rsidP="00554034">
            <w:pPr>
              <w:widowControl w:val="0"/>
              <w:jc w:val="both"/>
              <w:rPr>
                <w:rFonts w:cs="Arial"/>
                <w:color w:val="FF0000"/>
                <w:lang w:val="de-DE" w:eastAsia="de-DE"/>
              </w:rPr>
            </w:pPr>
            <w:bookmarkStart w:id="57" w:name="_Hlk530056115"/>
            <w:r w:rsidRPr="00725259">
              <w:rPr>
                <w:rFonts w:cs="Arial"/>
                <w:color w:val="FF0000"/>
                <w:lang w:val="de-DE"/>
              </w:rPr>
              <w:t xml:space="preserve">Für die Durchführung des vorgeschriebenen Lokalaugenscheins müssen die Teilnehmer aus organisatorischen Gründen </w:t>
            </w:r>
            <w:r w:rsidRPr="00725259">
              <w:rPr>
                <w:rFonts w:cs="Arial"/>
                <w:bCs/>
                <w:color w:val="FF0000"/>
                <w:u w:val="single"/>
                <w:lang w:val="de-DE"/>
              </w:rPr>
              <w:t xml:space="preserve">spätestens </w:t>
            </w:r>
            <w:r w:rsidRPr="00725259">
              <w:rPr>
                <w:rFonts w:cs="Arial"/>
                <w:b/>
                <w:color w:val="FF0000"/>
                <w:u w:val="single"/>
                <w:lang w:val="it-IT" w:eastAsia="de-DE"/>
              </w:rPr>
              <w:fldChar w:fldCharType="begin">
                <w:ffData>
                  <w:name w:val="Testo191"/>
                  <w:enabled/>
                  <w:calcOnExit w:val="0"/>
                  <w:textInput/>
                </w:ffData>
              </w:fldChar>
            </w:r>
            <w:r w:rsidRPr="00725259">
              <w:rPr>
                <w:rFonts w:cs="Arial"/>
                <w:b/>
                <w:color w:val="FF0000"/>
                <w:u w:val="single"/>
                <w:lang w:val="de-DE" w:eastAsia="de-DE"/>
              </w:rPr>
              <w:instrText xml:space="preserve"> FORMTEXT </w:instrText>
            </w:r>
            <w:r w:rsidRPr="00725259">
              <w:rPr>
                <w:rFonts w:cs="Arial"/>
                <w:b/>
                <w:color w:val="FF0000"/>
                <w:u w:val="single"/>
                <w:lang w:val="it-IT" w:eastAsia="de-DE"/>
              </w:rPr>
            </w:r>
            <w:r w:rsidRPr="00725259">
              <w:rPr>
                <w:rFonts w:cs="Arial"/>
                <w:b/>
                <w:color w:val="FF0000"/>
                <w:u w:val="single"/>
                <w:lang w:val="it-IT" w:eastAsia="de-DE"/>
              </w:rPr>
              <w:fldChar w:fldCharType="separate"/>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t> </w:t>
            </w:r>
            <w:r w:rsidRPr="00725259">
              <w:rPr>
                <w:rFonts w:cs="Arial"/>
                <w:b/>
                <w:color w:val="FF0000"/>
                <w:u w:val="single"/>
                <w:lang w:val="it-IT" w:eastAsia="de-DE"/>
              </w:rPr>
              <w:fldChar w:fldCharType="end"/>
            </w:r>
            <w:r w:rsidRPr="00725259">
              <w:rPr>
                <w:rFonts w:cs="Arial"/>
                <w:b/>
                <w:color w:val="FF0000"/>
                <w:u w:val="single"/>
                <w:lang w:val="de-DE"/>
              </w:rPr>
              <w:t xml:space="preserve"> </w:t>
            </w:r>
            <w:r w:rsidRPr="00725259">
              <w:rPr>
                <w:rFonts w:cs="Arial"/>
                <w:b/>
                <w:bCs/>
                <w:color w:val="FF0000"/>
                <w:u w:val="single"/>
                <w:lang w:val="de-DE"/>
              </w:rPr>
              <w:t>Tage</w:t>
            </w:r>
            <w:r w:rsidRPr="00725259">
              <w:rPr>
                <w:rFonts w:cs="Arial"/>
                <w:b/>
                <w:color w:val="FF0000"/>
                <w:u w:val="single"/>
                <w:lang w:val="de-DE"/>
              </w:rPr>
              <w:t xml:space="preserve"> </w:t>
            </w:r>
            <w:r w:rsidR="002A31BF" w:rsidRPr="00725259">
              <w:rPr>
                <w:rFonts w:cs="Arial"/>
                <w:b/>
                <w:color w:val="FF0000"/>
                <w:u w:val="single"/>
                <w:lang w:val="de-DE"/>
              </w:rPr>
              <w:t>vor Ablauf der Frist für die Angebotsabgabe</w:t>
            </w:r>
            <w:r w:rsidR="00491C21" w:rsidRPr="00725259">
              <w:rPr>
                <w:rFonts w:cs="Arial"/>
                <w:b/>
                <w:color w:val="FF0000"/>
                <w:lang w:val="de-DE"/>
              </w:rPr>
              <w:t xml:space="preserve"> </w:t>
            </w:r>
            <w:r w:rsidR="00C65EBC" w:rsidRPr="00725259">
              <w:rPr>
                <w:rFonts w:cs="Arial"/>
                <w:color w:val="FF0000"/>
                <w:lang w:val="de-DE" w:eastAsia="de-DE"/>
              </w:rPr>
              <w:t>(</w:t>
            </w:r>
            <w:r w:rsidR="00E4504A" w:rsidRPr="00725259">
              <w:rPr>
                <w:rFonts w:cs="Arial"/>
                <w:color w:val="FF0000"/>
                <w:lang w:val="de-DE" w:eastAsia="de-DE"/>
              </w:rPr>
              <w:t>N.B.</w:t>
            </w:r>
            <w:r w:rsidR="00C65EBC" w:rsidRPr="00725259">
              <w:rPr>
                <w:rFonts w:cs="Arial"/>
                <w:color w:val="FF0000"/>
                <w:lang w:val="de-DE" w:eastAsia="de-DE"/>
              </w:rPr>
              <w:t>: Die Lokalaugenscheine müssen so festgelegt werden, dass den Wirtschaftsteilnehmern genügend Zeit für eventuelle</w:t>
            </w:r>
            <w:r w:rsidR="00635234" w:rsidRPr="00725259">
              <w:rPr>
                <w:rFonts w:cs="Arial"/>
                <w:color w:val="FF0000"/>
                <w:lang w:val="de-DE" w:eastAsia="de-DE"/>
              </w:rPr>
              <w:t xml:space="preserve"> Anträge auf K</w:t>
            </w:r>
            <w:r w:rsidR="00C65EBC" w:rsidRPr="00725259">
              <w:rPr>
                <w:rFonts w:cs="Arial"/>
                <w:color w:val="FF0000"/>
                <w:lang w:val="de-DE" w:eastAsia="de-DE"/>
              </w:rPr>
              <w:t>l</w:t>
            </w:r>
            <w:r w:rsidR="00660948" w:rsidRPr="00725259">
              <w:rPr>
                <w:rFonts w:cs="Arial"/>
                <w:color w:val="FF0000"/>
                <w:lang w:val="de-DE" w:eastAsia="de-DE"/>
              </w:rPr>
              <w:t xml:space="preserve">arstellungen </w:t>
            </w:r>
            <w:r w:rsidR="00C65EBC" w:rsidRPr="00725259">
              <w:rPr>
                <w:rFonts w:cs="Arial"/>
                <w:color w:val="FF0000"/>
                <w:lang w:val="de-DE" w:eastAsia="de-DE"/>
              </w:rPr>
              <w:t xml:space="preserve">bleibt, in der Regel </w:t>
            </w:r>
            <w:r w:rsidR="00C65EBC" w:rsidRPr="00725259">
              <w:rPr>
                <w:rFonts w:cs="Arial"/>
                <w:b/>
                <w:bCs/>
                <w:color w:val="FF0000"/>
                <w:lang w:val="de-DE" w:eastAsia="de-DE"/>
              </w:rPr>
              <w:t xml:space="preserve">mindestens drei Tage vor Ablauf der Frist </w:t>
            </w:r>
            <w:r w:rsidR="00635234" w:rsidRPr="00725259">
              <w:rPr>
                <w:rFonts w:cs="Arial"/>
                <w:b/>
                <w:bCs/>
                <w:color w:val="FF0000"/>
                <w:lang w:val="de-DE" w:eastAsia="de-DE"/>
              </w:rPr>
              <w:t>für die</w:t>
            </w:r>
            <w:r w:rsidR="00C65EBC" w:rsidRPr="00725259">
              <w:rPr>
                <w:rFonts w:cs="Arial"/>
                <w:b/>
                <w:bCs/>
                <w:color w:val="FF0000"/>
                <w:lang w:val="de-DE" w:eastAsia="de-DE"/>
              </w:rPr>
              <w:t xml:space="preserve"> Einreichung </w:t>
            </w:r>
            <w:r w:rsidR="00660948" w:rsidRPr="00725259">
              <w:rPr>
                <w:rFonts w:cs="Arial"/>
                <w:b/>
                <w:bCs/>
                <w:color w:val="FF0000"/>
                <w:lang w:val="de-DE" w:eastAsia="de-DE"/>
              </w:rPr>
              <w:t>de</w:t>
            </w:r>
            <w:r w:rsidR="00635234" w:rsidRPr="00725259">
              <w:rPr>
                <w:rFonts w:cs="Arial"/>
                <w:b/>
                <w:bCs/>
                <w:color w:val="FF0000"/>
                <w:lang w:val="de-DE" w:eastAsia="de-DE"/>
              </w:rPr>
              <w:t xml:space="preserve">s </w:t>
            </w:r>
            <w:r w:rsidR="00C65EBC" w:rsidRPr="00725259">
              <w:rPr>
                <w:rFonts w:cs="Arial"/>
                <w:b/>
                <w:bCs/>
                <w:color w:val="FF0000"/>
                <w:lang w:val="de-DE" w:eastAsia="de-DE"/>
              </w:rPr>
              <w:t>An</w:t>
            </w:r>
            <w:r w:rsidR="00635234" w:rsidRPr="00725259">
              <w:rPr>
                <w:rFonts w:cs="Arial"/>
                <w:b/>
                <w:bCs/>
                <w:color w:val="FF0000"/>
                <w:lang w:val="de-DE" w:eastAsia="de-DE"/>
              </w:rPr>
              <w:t>trags</w:t>
            </w:r>
            <w:r w:rsidR="00660948" w:rsidRPr="00725259">
              <w:rPr>
                <w:rFonts w:cs="Arial"/>
                <w:b/>
                <w:bCs/>
                <w:color w:val="FF0000"/>
                <w:lang w:val="de-DE" w:eastAsia="de-DE"/>
              </w:rPr>
              <w:t xml:space="preserve"> </w:t>
            </w:r>
            <w:r w:rsidR="00635234" w:rsidRPr="00725259">
              <w:rPr>
                <w:rFonts w:cs="Arial"/>
                <w:b/>
                <w:bCs/>
                <w:color w:val="FF0000"/>
                <w:lang w:val="de-DE" w:eastAsia="de-DE"/>
              </w:rPr>
              <w:t>auf</w:t>
            </w:r>
            <w:r w:rsidR="00660948" w:rsidRPr="00725259">
              <w:rPr>
                <w:rFonts w:cs="Arial"/>
                <w:b/>
                <w:bCs/>
                <w:color w:val="FF0000"/>
                <w:lang w:val="de-DE" w:eastAsia="de-DE"/>
              </w:rPr>
              <w:t xml:space="preserve"> Kl</w:t>
            </w:r>
            <w:r w:rsidR="00635234" w:rsidRPr="00725259">
              <w:rPr>
                <w:rFonts w:cs="Arial"/>
                <w:b/>
                <w:bCs/>
                <w:color w:val="FF0000"/>
                <w:lang w:val="de-DE" w:eastAsia="de-DE"/>
              </w:rPr>
              <w:t>arstellungen</w:t>
            </w:r>
            <w:r w:rsidR="00C65EBC" w:rsidRPr="00725259">
              <w:rPr>
                <w:rFonts w:cs="Arial"/>
                <w:color w:val="FF0000"/>
                <w:lang w:val="de-DE" w:eastAsia="de-DE"/>
              </w:rPr>
              <w:t>)</w:t>
            </w:r>
            <w:r w:rsidR="00660948" w:rsidRPr="00725259">
              <w:rPr>
                <w:rFonts w:cs="Arial"/>
                <w:color w:val="FF0000"/>
                <w:lang w:val="de-DE" w:eastAsia="de-DE"/>
              </w:rPr>
              <w:t xml:space="preserve"> </w:t>
            </w:r>
            <w:r w:rsidRPr="00725259">
              <w:rPr>
                <w:rFonts w:cs="Arial"/>
                <w:color w:val="FF0000"/>
                <w:lang w:val="de-DE" w:eastAsia="it-IT"/>
              </w:rPr>
              <w:t xml:space="preserve">einen Antrag auf Durchführung des Lokalaugenscheins an die </w:t>
            </w:r>
            <w:r w:rsidR="001C0E38" w:rsidRPr="00725259">
              <w:rPr>
                <w:rFonts w:cs="Arial"/>
                <w:color w:val="FF0000"/>
                <w:lang w:val="de-DE" w:eastAsia="it-IT"/>
              </w:rPr>
              <w:t>PEC</w:t>
            </w:r>
            <w:r w:rsidRPr="00725259">
              <w:rPr>
                <w:rFonts w:cs="Arial"/>
                <w:color w:val="FF0000"/>
                <w:lang w:val="de-DE" w:eastAsia="it-IT"/>
              </w:rPr>
              <w:t xml:space="preserve"> </w:t>
            </w:r>
            <w:bookmarkStart w:id="58" w:name="Text24"/>
            <w:r w:rsidRPr="00725259">
              <w:rPr>
                <w:rFonts w:cs="Arial"/>
                <w:color w:val="FF0000"/>
                <w:lang w:val="de-DE" w:eastAsia="it-IT"/>
              </w:rPr>
              <w:fldChar w:fldCharType="begin">
                <w:ffData>
                  <w:name w:val="Text24"/>
                  <w:enabled/>
                  <w:calcOnExit w:val="0"/>
                  <w:textInput/>
                </w:ffData>
              </w:fldChar>
            </w:r>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58"/>
            <w:r w:rsidRPr="00725259">
              <w:rPr>
                <w:rFonts w:cs="Arial"/>
                <w:color w:val="FF0000"/>
                <w:lang w:val="de-DE" w:eastAsia="it-IT"/>
              </w:rPr>
              <w:t>@</w:t>
            </w:r>
            <w:r w:rsidRPr="00725259">
              <w:rPr>
                <w:rFonts w:cs="Arial"/>
                <w:color w:val="FF0000"/>
                <w:lang w:val="de-DE" w:eastAsia="it-IT"/>
              </w:rPr>
              <w:fldChar w:fldCharType="begin">
                <w:ffData>
                  <w:name w:val="Text25"/>
                  <w:enabled/>
                  <w:calcOnExit w:val="0"/>
                  <w:textInput/>
                </w:ffData>
              </w:fldChar>
            </w:r>
            <w:bookmarkStart w:id="59" w:name="Text25"/>
            <w:r w:rsidRPr="00725259">
              <w:rPr>
                <w:rFonts w:cs="Arial"/>
                <w:color w:val="FF0000"/>
                <w:lang w:val="de-DE" w:eastAsia="it-IT"/>
              </w:rPr>
              <w:instrText xml:space="preserve"> FORMTEXT </w:instrText>
            </w:r>
            <w:r w:rsidRPr="00725259">
              <w:rPr>
                <w:rFonts w:cs="Arial"/>
                <w:color w:val="FF0000"/>
                <w:lang w:val="de-DE" w:eastAsia="it-IT"/>
              </w:rPr>
            </w:r>
            <w:r w:rsidRPr="00725259">
              <w:rPr>
                <w:rFonts w:cs="Arial"/>
                <w:color w:val="FF0000"/>
                <w:lang w:val="de-DE" w:eastAsia="it-IT"/>
              </w:rPr>
              <w:fldChar w:fldCharType="separate"/>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t> </w:t>
            </w:r>
            <w:r w:rsidRPr="00725259">
              <w:rPr>
                <w:rFonts w:cs="Arial"/>
                <w:color w:val="FF0000"/>
                <w:lang w:val="de-DE" w:eastAsia="it-IT"/>
              </w:rPr>
              <w:fldChar w:fldCharType="end"/>
            </w:r>
            <w:bookmarkEnd w:id="59"/>
            <w:r w:rsidRPr="00725259">
              <w:rPr>
                <w:rFonts w:cs="Arial"/>
                <w:color w:val="FF0000"/>
                <w:lang w:val="de-DE" w:eastAsia="it-IT"/>
              </w:rPr>
              <w:t xml:space="preserve"> </w:t>
            </w:r>
            <w:r w:rsidR="001C0E38" w:rsidRPr="00725259">
              <w:rPr>
                <w:rFonts w:cs="Arial"/>
                <w:color w:val="FF0000"/>
                <w:lang w:val="de-DE" w:eastAsia="it-IT"/>
              </w:rPr>
              <w:t>der auftraggebenden Körperschaft</w:t>
            </w:r>
            <w:r w:rsidR="009A0314" w:rsidRPr="00725259">
              <w:rPr>
                <w:rFonts w:cs="Arial"/>
                <w:color w:val="FF0000"/>
                <w:lang w:val="de-DE" w:eastAsia="it-IT"/>
              </w:rPr>
              <w:t>/ der Vergabestelle</w:t>
            </w:r>
            <w:r w:rsidR="001C0E38" w:rsidRPr="00725259">
              <w:rPr>
                <w:rFonts w:cs="Arial"/>
                <w:color w:val="FF0000"/>
                <w:lang w:val="de-DE" w:eastAsia="it-IT"/>
              </w:rPr>
              <w:t xml:space="preserve"> </w:t>
            </w:r>
            <w:r w:rsidR="001C0E38" w:rsidRPr="00725259">
              <w:rPr>
                <w:rFonts w:cs="Arial"/>
                <w:color w:val="FF0000"/>
                <w:lang w:val="de-DE" w:eastAsia="it-IT"/>
              </w:rPr>
              <w:fldChar w:fldCharType="begin">
                <w:ffData>
                  <w:name w:val="Text23"/>
                  <w:enabled/>
                  <w:calcOnExit w:val="0"/>
                  <w:textInput/>
                </w:ffData>
              </w:fldChar>
            </w:r>
            <w:r w:rsidR="001C0E38" w:rsidRPr="00725259">
              <w:rPr>
                <w:rFonts w:cs="Arial"/>
                <w:color w:val="FF0000"/>
                <w:lang w:val="de-DE" w:eastAsia="it-IT"/>
              </w:rPr>
              <w:instrText xml:space="preserve"> FORMTEXT </w:instrText>
            </w:r>
            <w:r w:rsidR="001C0E38" w:rsidRPr="00725259">
              <w:rPr>
                <w:rFonts w:cs="Arial"/>
                <w:color w:val="FF0000"/>
                <w:lang w:val="de-DE" w:eastAsia="it-IT"/>
              </w:rPr>
            </w:r>
            <w:r w:rsidR="001C0E38" w:rsidRPr="00725259">
              <w:rPr>
                <w:rFonts w:cs="Arial"/>
                <w:color w:val="FF0000"/>
                <w:lang w:val="de-DE" w:eastAsia="it-IT"/>
              </w:rPr>
              <w:fldChar w:fldCharType="separate"/>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t> </w:t>
            </w:r>
            <w:r w:rsidR="001C0E38" w:rsidRPr="00725259">
              <w:rPr>
                <w:rFonts w:cs="Arial"/>
                <w:color w:val="FF0000"/>
                <w:lang w:val="de-DE" w:eastAsia="it-IT"/>
              </w:rPr>
              <w:fldChar w:fldCharType="end"/>
            </w:r>
            <w:r w:rsidR="001C0E38" w:rsidRPr="00725259">
              <w:rPr>
                <w:rFonts w:cs="Arial"/>
                <w:color w:val="FF0000"/>
                <w:lang w:val="de-DE" w:eastAsia="it-IT"/>
              </w:rPr>
              <w:t xml:space="preserve"> </w:t>
            </w:r>
            <w:r w:rsidRPr="00725259">
              <w:rPr>
                <w:rFonts w:cs="Arial"/>
                <w:color w:val="FF0000"/>
                <w:lang w:val="de-DE" w:eastAsia="it-IT"/>
              </w:rPr>
              <w:t>übermitteln</w:t>
            </w:r>
            <w:r w:rsidR="00391C41" w:rsidRPr="00725259">
              <w:rPr>
                <w:rFonts w:cs="Arial"/>
                <w:color w:val="FF0000"/>
                <w:lang w:val="de-DE" w:eastAsia="it-IT"/>
              </w:rPr>
              <w:t xml:space="preserve"> </w:t>
            </w:r>
            <w:r w:rsidR="001C0E38" w:rsidRPr="00725259">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4" w:type="dxa"/>
            <w:gridSpan w:val="2"/>
          </w:tcPr>
          <w:p w14:paraId="62E2B0A9" w14:textId="77777777" w:rsidR="00BE4D57" w:rsidRPr="00725259" w:rsidRDefault="00BE4D57" w:rsidP="00B3320D">
            <w:pPr>
              <w:widowControl w:val="0"/>
              <w:rPr>
                <w:rFonts w:cs="Arial"/>
                <w:color w:val="FF0000"/>
                <w:lang w:val="de-DE"/>
              </w:rPr>
            </w:pPr>
          </w:p>
        </w:tc>
        <w:tc>
          <w:tcPr>
            <w:tcW w:w="4257"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25259">
              <w:rPr>
                <w:rFonts w:cs="Arial"/>
                <w:color w:val="FF0000"/>
                <w:lang w:val="it-IT" w:eastAsia="de-DE"/>
              </w:rPr>
              <w:t xml:space="preserve">Ai fini dell’effettuazione del prescritto </w:t>
            </w:r>
            <w:r w:rsidRPr="00725259">
              <w:rPr>
                <w:rFonts w:cs="Arial"/>
                <w:bCs/>
                <w:color w:val="FF0000"/>
                <w:lang w:val="it-IT" w:eastAsia="de-DE"/>
              </w:rPr>
              <w:t>sopralluogo, per questioni organizzative, i</w:t>
            </w:r>
            <w:r w:rsidRPr="00725259">
              <w:rPr>
                <w:rFonts w:cs="Arial"/>
                <w:color w:val="FF0000"/>
                <w:lang w:val="it-IT" w:eastAsia="de-DE"/>
              </w:rPr>
              <w:t xml:space="preserve"> concorrenti devono inviare all’ente </w:t>
            </w:r>
            <w:r w:rsidR="00A1530B" w:rsidRPr="00725259">
              <w:rPr>
                <w:rFonts w:cs="Arial"/>
                <w:color w:val="FF0000"/>
                <w:lang w:val="it-IT" w:eastAsia="de-DE"/>
              </w:rPr>
              <w:t>committente</w:t>
            </w:r>
            <w:r w:rsidR="009A0314" w:rsidRPr="00725259">
              <w:rPr>
                <w:rFonts w:cs="Arial"/>
                <w:color w:val="FF0000"/>
                <w:lang w:val="it-IT" w:eastAsia="de-DE"/>
              </w:rPr>
              <w:t>/alla stazione appaltante</w:t>
            </w:r>
            <w:r w:rsidR="00A1530B" w:rsidRPr="00725259">
              <w:rPr>
                <w:rFonts w:cs="Arial"/>
                <w:color w:val="FF0000"/>
                <w:lang w:val="it-IT" w:eastAsia="de-DE"/>
              </w:rPr>
              <w:t>,</w:t>
            </w:r>
            <w:r w:rsidR="00A1530B" w:rsidRPr="00725259">
              <w:rPr>
                <w:rFonts w:cs="Arial"/>
                <w:b/>
                <w:bCs/>
                <w:color w:val="FF0000"/>
                <w:u w:val="single"/>
                <w:lang w:val="it-IT" w:eastAsia="de-DE"/>
              </w:rPr>
              <w:t xml:space="preserve"> al più tardi </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w:t>
            </w:r>
            <w:r w:rsidR="00A1530B" w:rsidRPr="00725259">
              <w:rPr>
                <w:rFonts w:cs="Arial"/>
                <w:color w:val="FF0000"/>
                <w:u w:val="single"/>
                <w:lang w:val="it-IT" w:eastAsia="de-DE"/>
              </w:rPr>
              <w:fldChar w:fldCharType="begin">
                <w:ffData>
                  <w:name w:val="Testo191"/>
                  <w:enabled/>
                  <w:calcOnExit w:val="0"/>
                  <w:textInput/>
                </w:ffData>
              </w:fldChar>
            </w:r>
            <w:r w:rsidR="00A1530B" w:rsidRPr="00725259">
              <w:rPr>
                <w:rFonts w:cs="Arial"/>
                <w:color w:val="FF0000"/>
                <w:u w:val="single"/>
                <w:lang w:val="it-IT" w:eastAsia="de-DE"/>
              </w:rPr>
              <w:instrText xml:space="preserve"> FORMTEXT </w:instrText>
            </w:r>
            <w:r w:rsidR="00A1530B" w:rsidRPr="00725259">
              <w:rPr>
                <w:rFonts w:cs="Arial"/>
                <w:color w:val="FF0000"/>
                <w:u w:val="single"/>
                <w:lang w:val="it-IT" w:eastAsia="de-DE"/>
              </w:rPr>
            </w:r>
            <w:r w:rsidR="00A1530B" w:rsidRPr="00725259">
              <w:rPr>
                <w:rFonts w:cs="Arial"/>
                <w:color w:val="FF0000"/>
                <w:u w:val="single"/>
                <w:lang w:val="it-IT" w:eastAsia="de-DE"/>
              </w:rPr>
              <w:fldChar w:fldCharType="separate"/>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t> </w:t>
            </w:r>
            <w:r w:rsidR="00A1530B" w:rsidRPr="00725259">
              <w:rPr>
                <w:rFonts w:cs="Arial"/>
                <w:color w:val="FF0000"/>
                <w:u w:val="single"/>
                <w:lang w:val="it-IT" w:eastAsia="de-DE"/>
              </w:rPr>
              <w:fldChar w:fldCharType="end"/>
            </w:r>
            <w:r w:rsidR="00A1530B" w:rsidRPr="00725259">
              <w:rPr>
                <w:rFonts w:cs="Arial"/>
                <w:b/>
                <w:bCs/>
                <w:color w:val="FF0000"/>
                <w:u w:val="single"/>
                <w:lang w:val="it-IT"/>
              </w:rPr>
              <w:t xml:space="preserve">) </w:t>
            </w:r>
            <w:r w:rsidR="00A1530B" w:rsidRPr="00725259">
              <w:rPr>
                <w:rFonts w:cs="Arial"/>
                <w:b/>
                <w:bCs/>
                <w:color w:val="FF0000"/>
                <w:u w:val="single"/>
                <w:lang w:val="it-IT" w:eastAsia="de-DE"/>
              </w:rPr>
              <w:t xml:space="preserve">giorni </w:t>
            </w:r>
            <w:r w:rsidR="00A1530B" w:rsidRPr="00725259">
              <w:rPr>
                <w:rFonts w:cs="Arial"/>
                <w:b/>
                <w:bCs/>
                <w:color w:val="FF0000"/>
                <w:u w:val="single"/>
                <w:lang w:val="it-IT"/>
              </w:rPr>
              <w:t>prima della scadenza del termine per la consegna</w:t>
            </w:r>
            <w:r w:rsidR="00A1530B" w:rsidRPr="00725259">
              <w:rPr>
                <w:rFonts w:cs="Arial"/>
                <w:color w:val="FF0000"/>
                <w:u w:val="single"/>
                <w:lang w:val="it-IT"/>
              </w:rPr>
              <w:t xml:space="preserve"> </w:t>
            </w:r>
            <w:r w:rsidR="00A1530B" w:rsidRPr="00725259">
              <w:rPr>
                <w:rFonts w:cs="Arial"/>
                <w:b/>
                <w:bCs/>
                <w:color w:val="FF0000"/>
                <w:u w:val="single"/>
                <w:lang w:val="it-IT"/>
              </w:rPr>
              <w:t>delle offerte</w:t>
            </w:r>
            <w:r w:rsidR="003807EF" w:rsidRPr="00725259">
              <w:rPr>
                <w:rFonts w:cs="Arial"/>
                <w:b/>
                <w:bCs/>
                <w:color w:val="FF0000"/>
                <w:u w:val="single"/>
                <w:lang w:val="it-IT"/>
              </w:rPr>
              <w:t xml:space="preserve"> </w:t>
            </w:r>
            <w:r w:rsidR="003807EF" w:rsidRPr="00725259">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725259">
              <w:rPr>
                <w:rFonts w:cs="Arial"/>
                <w:b/>
                <w:bCs/>
                <w:color w:val="FF0000"/>
                <w:lang w:val="it-IT" w:eastAsia="de-DE"/>
              </w:rPr>
              <w:t>almeno tre giorni prima della scadenza del termine per la richiesta dei chiariment</w:t>
            </w:r>
            <w:r w:rsidR="003807EF" w:rsidRPr="00725259">
              <w:rPr>
                <w:rFonts w:cs="Arial"/>
                <w:color w:val="FF0000"/>
                <w:lang w:val="it-IT" w:eastAsia="de-DE"/>
              </w:rPr>
              <w:t>i)</w:t>
            </w:r>
            <w:r w:rsidR="00A1530B" w:rsidRPr="00725259">
              <w:rPr>
                <w:rFonts w:cs="Arial"/>
                <w:color w:val="FF0000"/>
                <w:lang w:val="it-IT" w:eastAsia="de-DE"/>
              </w:rPr>
              <w:t>,</w:t>
            </w:r>
            <w:r w:rsidRPr="00725259">
              <w:rPr>
                <w:rFonts w:cs="Arial"/>
                <w:color w:val="FF0000"/>
                <w:lang w:val="it-IT" w:eastAsia="de-DE"/>
              </w:rPr>
              <w:t xml:space="preserve"> all’indirizzo posta elettronica certificata </w:t>
            </w:r>
            <w:r w:rsidRPr="00725259">
              <w:rPr>
                <w:rFonts w:cs="Arial"/>
                <w:color w:val="FF0000"/>
                <w:lang w:val="it-IT" w:eastAsia="de-DE"/>
              </w:rPr>
              <w:fldChar w:fldCharType="begin">
                <w:ffData>
                  <w:name w:val="Testo192"/>
                  <w:enabled/>
                  <w:calcOnExit w:val="0"/>
                  <w:textInput/>
                </w:ffData>
              </w:fldChar>
            </w:r>
            <w:r w:rsidRPr="00725259">
              <w:rPr>
                <w:rFonts w:cs="Arial"/>
                <w:color w:val="FF0000"/>
                <w:lang w:val="it-IT" w:eastAsia="de-DE"/>
              </w:rPr>
              <w:instrText xml:space="preserve"> FORMTEXT </w:instrText>
            </w:r>
            <w:r w:rsidRPr="00725259">
              <w:rPr>
                <w:rFonts w:cs="Arial"/>
                <w:color w:val="FF0000"/>
                <w:lang w:val="it-IT" w:eastAsia="de-DE"/>
              </w:rPr>
            </w:r>
            <w:r w:rsidRPr="00725259">
              <w:rPr>
                <w:rFonts w:cs="Arial"/>
                <w:color w:val="FF0000"/>
                <w:lang w:val="it-IT" w:eastAsia="de-DE"/>
              </w:rPr>
              <w:fldChar w:fldCharType="separate"/>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t> </w:t>
            </w:r>
            <w:r w:rsidRPr="00725259">
              <w:rPr>
                <w:rFonts w:cs="Arial"/>
                <w:color w:val="FF0000"/>
                <w:lang w:val="it-IT" w:eastAsia="de-DE"/>
              </w:rPr>
              <w:fldChar w:fldCharType="end"/>
            </w:r>
            <w:r w:rsidRPr="00725259">
              <w:rPr>
                <w:rFonts w:cs="Arial"/>
                <w:vanish/>
                <w:color w:val="FF0000"/>
                <w:lang w:val="it-IT" w:eastAsia="de-DE"/>
              </w:rPr>
              <w:t>@</w:t>
            </w:r>
            <w:r w:rsidRPr="00725259">
              <w:rPr>
                <w:rFonts w:cs="Arial"/>
                <w:vanish/>
                <w:color w:val="FF0000"/>
                <w:lang w:val="it-IT" w:eastAsia="de-DE"/>
              </w:rPr>
              <w:fldChar w:fldCharType="begin">
                <w:ffData>
                  <w:name w:val="Testo193"/>
                  <w:enabled/>
                  <w:calcOnExit w:val="0"/>
                  <w:textInput/>
                </w:ffData>
              </w:fldChar>
            </w:r>
            <w:r w:rsidRPr="00725259">
              <w:rPr>
                <w:rFonts w:cs="Arial"/>
                <w:vanish/>
                <w:color w:val="FF0000"/>
                <w:lang w:val="it-IT" w:eastAsia="de-DE"/>
              </w:rPr>
              <w:instrText xml:space="preserve"> FORMTEXT </w:instrText>
            </w:r>
            <w:r w:rsidRPr="00725259">
              <w:rPr>
                <w:rFonts w:cs="Arial"/>
                <w:vanish/>
                <w:color w:val="FF0000"/>
                <w:lang w:val="it-IT" w:eastAsia="de-DE"/>
              </w:rPr>
            </w:r>
            <w:r w:rsidRPr="00725259">
              <w:rPr>
                <w:rFonts w:cs="Arial"/>
                <w:vanish/>
                <w:color w:val="FF0000"/>
                <w:lang w:val="it-IT" w:eastAsia="de-DE"/>
              </w:rPr>
              <w:fldChar w:fldCharType="separate"/>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t> </w:t>
            </w:r>
            <w:r w:rsidRPr="00725259">
              <w:rPr>
                <w:rFonts w:cs="Arial"/>
                <w:vanish/>
                <w:color w:val="FF0000"/>
                <w:lang w:val="it-IT" w:eastAsia="de-DE"/>
              </w:rPr>
              <w:fldChar w:fldCharType="end"/>
            </w:r>
            <w:r w:rsidRPr="00725259">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7"/>
      <w:tr w:rsidR="00F8101E" w:rsidRPr="00C4400B" w14:paraId="19BDA874" w14:textId="77777777" w:rsidTr="008273C7">
        <w:tc>
          <w:tcPr>
            <w:tcW w:w="4394" w:type="dxa"/>
            <w:gridSpan w:val="3"/>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gridSpan w:val="2"/>
          </w:tcPr>
          <w:p w14:paraId="73320254" w14:textId="77777777" w:rsidR="00BE4D57" w:rsidRPr="007009D2" w:rsidRDefault="00BE4D57" w:rsidP="00B3320D">
            <w:pPr>
              <w:widowControl w:val="0"/>
              <w:rPr>
                <w:rFonts w:cs="Arial"/>
                <w:color w:val="FF0000"/>
                <w:lang w:val="it-IT"/>
              </w:rPr>
            </w:pPr>
          </w:p>
        </w:tc>
        <w:tc>
          <w:tcPr>
            <w:tcW w:w="4257"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6C7E1865" w14:textId="77777777" w:rsidTr="008273C7">
        <w:tc>
          <w:tcPr>
            <w:tcW w:w="4394" w:type="dxa"/>
            <w:gridSpan w:val="3"/>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gridSpan w:val="2"/>
          </w:tcPr>
          <w:p w14:paraId="03A773F5" w14:textId="77777777" w:rsidR="00BE4D57" w:rsidRPr="007009D2" w:rsidRDefault="00BE4D57" w:rsidP="00B3320D">
            <w:pPr>
              <w:widowControl w:val="0"/>
              <w:rPr>
                <w:rFonts w:cs="Arial"/>
                <w:color w:val="FF0000"/>
                <w:lang w:val="de-DE"/>
              </w:rPr>
            </w:pPr>
          </w:p>
        </w:tc>
        <w:tc>
          <w:tcPr>
            <w:tcW w:w="4257"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3200DF35" w14:textId="77777777" w:rsidTr="008273C7">
        <w:tc>
          <w:tcPr>
            <w:tcW w:w="4394" w:type="dxa"/>
            <w:gridSpan w:val="3"/>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gridSpan w:val="2"/>
          </w:tcPr>
          <w:p w14:paraId="4B7ACAFF" w14:textId="77777777" w:rsidR="00BE4D57" w:rsidRPr="00211C25" w:rsidRDefault="00BE4D57" w:rsidP="00B3320D">
            <w:pPr>
              <w:widowControl w:val="0"/>
              <w:rPr>
                <w:rFonts w:cs="Arial"/>
                <w:color w:val="FF0000"/>
                <w:lang w:val="it-IT"/>
              </w:rPr>
            </w:pPr>
          </w:p>
        </w:tc>
        <w:tc>
          <w:tcPr>
            <w:tcW w:w="4257"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C4400B" w14:paraId="77FD1BF2" w14:textId="77777777" w:rsidTr="008273C7">
        <w:tc>
          <w:tcPr>
            <w:tcW w:w="4394" w:type="dxa"/>
            <w:gridSpan w:val="3"/>
          </w:tcPr>
          <w:p w14:paraId="667FCE9E" w14:textId="0F056C92" w:rsidR="0040688E" w:rsidRPr="00211C25" w:rsidRDefault="008C1CED" w:rsidP="00B3320D">
            <w:pPr>
              <w:widowControl w:val="0"/>
              <w:tabs>
                <w:tab w:val="left" w:pos="4098"/>
              </w:tabs>
              <w:jc w:val="both"/>
              <w:rPr>
                <w:rFonts w:cs="Arial"/>
                <w:color w:val="FF0000"/>
                <w:lang w:val="de-DE" w:eastAsia="ar-SA"/>
              </w:rPr>
            </w:pPr>
            <w:bookmarkStart w:id="60" w:name="_Hlk509906042"/>
            <w:r w:rsidRPr="00211C25">
              <w:rPr>
                <w:rFonts w:cs="Arial"/>
                <w:color w:val="FF0000"/>
                <w:lang w:val="de-DE" w:eastAsia="ar-SA"/>
              </w:rPr>
              <w:t xml:space="preserve">Der Lokalaugenschein kann von einem </w:t>
            </w:r>
            <w:r w:rsidR="0069521F" w:rsidRPr="00211C25">
              <w:rPr>
                <w:rFonts w:cs="Arial"/>
                <w:color w:val="FF0000"/>
                <w:lang w:val="de-DE" w:eastAsia="ar-SA"/>
              </w:rPr>
              <w:t>gesetzlichen</w:t>
            </w:r>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Begleitung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gridSpan w:val="2"/>
          </w:tcPr>
          <w:p w14:paraId="50265F7C" w14:textId="77777777" w:rsidR="0040688E" w:rsidRPr="00211C25" w:rsidRDefault="0040688E" w:rsidP="00B3320D">
            <w:pPr>
              <w:widowControl w:val="0"/>
              <w:jc w:val="both"/>
              <w:rPr>
                <w:rFonts w:cs="Arial"/>
                <w:color w:val="FF0000"/>
                <w:lang w:val="de-DE" w:eastAsia="ar-SA"/>
              </w:rPr>
            </w:pPr>
          </w:p>
        </w:tc>
        <w:tc>
          <w:tcPr>
            <w:tcW w:w="4257"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0"/>
      <w:tr w:rsidR="00F8101E" w:rsidRPr="00C4400B" w14:paraId="565F9541" w14:textId="77777777" w:rsidTr="008273C7">
        <w:tc>
          <w:tcPr>
            <w:tcW w:w="4394" w:type="dxa"/>
            <w:gridSpan w:val="3"/>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gridSpan w:val="2"/>
          </w:tcPr>
          <w:p w14:paraId="041153B7" w14:textId="77777777" w:rsidR="00FB4037" w:rsidRPr="00211C25" w:rsidRDefault="00FB4037" w:rsidP="00B3320D">
            <w:pPr>
              <w:widowControl w:val="0"/>
              <w:jc w:val="both"/>
              <w:rPr>
                <w:rFonts w:cs="Arial"/>
                <w:color w:val="FF0000"/>
                <w:lang w:val="it-IT" w:eastAsia="ar-SA"/>
              </w:rPr>
            </w:pPr>
          </w:p>
        </w:tc>
        <w:tc>
          <w:tcPr>
            <w:tcW w:w="4257"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C4400B" w14:paraId="4725FC48" w14:textId="77777777" w:rsidTr="008273C7">
        <w:tc>
          <w:tcPr>
            <w:tcW w:w="4394" w:type="dxa"/>
            <w:gridSpan w:val="3"/>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lastRenderedPageBreak/>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gridSpan w:val="2"/>
          </w:tcPr>
          <w:p w14:paraId="11F910C8" w14:textId="77777777" w:rsidR="00FB4037" w:rsidRPr="00211C25" w:rsidRDefault="00FB4037" w:rsidP="00B3320D">
            <w:pPr>
              <w:widowControl w:val="0"/>
              <w:jc w:val="both"/>
              <w:rPr>
                <w:rFonts w:cs="Arial"/>
                <w:color w:val="FF0000"/>
                <w:lang w:val="de-DE" w:eastAsia="ar-SA"/>
              </w:rPr>
            </w:pPr>
          </w:p>
        </w:tc>
        <w:tc>
          <w:tcPr>
            <w:tcW w:w="4257"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31A675DB"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w:t>
            </w:r>
            <w:r w:rsidR="0069521F">
              <w:rPr>
                <w:rFonts w:cs="Arial"/>
                <w:color w:val="FF0000"/>
                <w:lang w:val="it-IT" w:eastAsia="ar-SA"/>
              </w:rPr>
              <w:t>’</w:t>
            </w:r>
            <w:r w:rsidRPr="00211C25">
              <w:rPr>
                <w:rFonts w:cs="Arial"/>
                <w:color w:val="FF0000"/>
                <w:lang w:val="it-IT" w:eastAsia="ar-SA"/>
              </w:rPr>
              <w:t>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C4400B" w14:paraId="55D74336" w14:textId="77777777" w:rsidTr="008273C7">
        <w:tc>
          <w:tcPr>
            <w:tcW w:w="4394" w:type="dxa"/>
            <w:gridSpan w:val="3"/>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629A8722" w14:textId="77777777" w:rsidR="0007525E" w:rsidRPr="00211C25" w:rsidRDefault="0007525E" w:rsidP="00B3320D">
            <w:pPr>
              <w:widowControl w:val="0"/>
              <w:jc w:val="both"/>
              <w:rPr>
                <w:rFonts w:cs="Arial"/>
                <w:color w:val="FF0000"/>
                <w:lang w:val="it-IT" w:eastAsia="ar-SA"/>
              </w:rPr>
            </w:pPr>
          </w:p>
        </w:tc>
        <w:tc>
          <w:tcPr>
            <w:tcW w:w="4257"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C4400B" w14:paraId="5A0D2E54" w14:textId="77777777" w:rsidTr="008273C7">
        <w:tc>
          <w:tcPr>
            <w:tcW w:w="4394" w:type="dxa"/>
            <w:gridSpan w:val="3"/>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gridSpan w:val="2"/>
          </w:tcPr>
          <w:p w14:paraId="5EC66D7B" w14:textId="77777777" w:rsidR="002C07F3" w:rsidRPr="00211C25" w:rsidRDefault="002C07F3" w:rsidP="00B3320D">
            <w:pPr>
              <w:widowControl w:val="0"/>
              <w:jc w:val="both"/>
              <w:rPr>
                <w:rFonts w:cs="Arial"/>
                <w:color w:val="FF0000"/>
                <w:lang w:val="de-DE" w:eastAsia="ar-SA"/>
              </w:rPr>
            </w:pPr>
          </w:p>
        </w:tc>
        <w:tc>
          <w:tcPr>
            <w:tcW w:w="4257"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C4400B" w14:paraId="52604DC6" w14:textId="77777777" w:rsidTr="008273C7">
        <w:tc>
          <w:tcPr>
            <w:tcW w:w="4394" w:type="dxa"/>
            <w:gridSpan w:val="3"/>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gridSpan w:val="2"/>
          </w:tcPr>
          <w:p w14:paraId="7AF6C659" w14:textId="77777777" w:rsidR="002A47FB" w:rsidRPr="00211C25" w:rsidRDefault="002A47FB" w:rsidP="00B3320D">
            <w:pPr>
              <w:widowControl w:val="0"/>
              <w:jc w:val="both"/>
              <w:rPr>
                <w:rFonts w:cs="Arial"/>
                <w:color w:val="FF0000"/>
                <w:lang w:val="it-IT" w:eastAsia="ar-SA"/>
              </w:rPr>
            </w:pPr>
          </w:p>
        </w:tc>
        <w:tc>
          <w:tcPr>
            <w:tcW w:w="4257"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C4400B" w14:paraId="3D365565" w14:textId="77777777" w:rsidTr="008273C7">
        <w:tc>
          <w:tcPr>
            <w:tcW w:w="4394" w:type="dxa"/>
            <w:gridSpan w:val="3"/>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gridSpan w:val="2"/>
          </w:tcPr>
          <w:p w14:paraId="050663C4" w14:textId="77777777" w:rsidR="002A47FB" w:rsidRPr="00211C25" w:rsidRDefault="002A47FB" w:rsidP="00B3320D">
            <w:pPr>
              <w:widowControl w:val="0"/>
              <w:jc w:val="both"/>
              <w:rPr>
                <w:rFonts w:cs="Arial"/>
                <w:color w:val="FF0000"/>
                <w:lang w:val="de-DE" w:eastAsia="ar-SA"/>
              </w:rPr>
            </w:pPr>
          </w:p>
        </w:tc>
        <w:tc>
          <w:tcPr>
            <w:tcW w:w="4257"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C4400B" w14:paraId="3ACD706B" w14:textId="77777777" w:rsidTr="008273C7">
        <w:tc>
          <w:tcPr>
            <w:tcW w:w="4394" w:type="dxa"/>
            <w:gridSpan w:val="3"/>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gridSpan w:val="2"/>
          </w:tcPr>
          <w:p w14:paraId="308579F4" w14:textId="77777777" w:rsidR="002A47FB" w:rsidRPr="00211C25" w:rsidRDefault="002A47FB" w:rsidP="00B3320D">
            <w:pPr>
              <w:widowControl w:val="0"/>
              <w:jc w:val="both"/>
              <w:rPr>
                <w:rFonts w:cs="Arial"/>
                <w:color w:val="FF0000"/>
                <w:lang w:val="it-IT" w:eastAsia="ar-SA"/>
              </w:rPr>
            </w:pPr>
          </w:p>
        </w:tc>
        <w:tc>
          <w:tcPr>
            <w:tcW w:w="4257"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C4400B" w14:paraId="6AEB2832" w14:textId="77777777" w:rsidTr="008273C7">
        <w:tc>
          <w:tcPr>
            <w:tcW w:w="4394" w:type="dxa"/>
            <w:gridSpan w:val="3"/>
          </w:tcPr>
          <w:p w14:paraId="765E8C7D" w14:textId="0C903D08" w:rsidR="002C07F3" w:rsidRPr="0031014E" w:rsidRDefault="00696803" w:rsidP="00B3320D">
            <w:pPr>
              <w:widowControl w:val="0"/>
              <w:tabs>
                <w:tab w:val="left" w:pos="4098"/>
              </w:tabs>
              <w:jc w:val="both"/>
              <w:rPr>
                <w:rFonts w:cs="Arial"/>
                <w:color w:val="FF0000"/>
                <w:lang w:val="de-DE" w:eastAsia="ar-SA"/>
              </w:rPr>
            </w:pPr>
            <w:r w:rsidRPr="0031014E">
              <w:rPr>
                <w:rFonts w:cs="Arial"/>
                <w:color w:val="FF0000"/>
                <w:lang w:val="de-DE" w:eastAsia="ar-SA"/>
              </w:rPr>
              <w:t xml:space="preserve">Im Falle eines Konsortiums gemäß </w:t>
            </w:r>
            <w:r w:rsidR="00627E88" w:rsidRPr="00402FF0">
              <w:rPr>
                <w:rFonts w:cs="Arial"/>
                <w:color w:val="FF0000"/>
                <w:lang w:val="de-DE" w:eastAsia="ar-SA"/>
              </w:rPr>
              <w:t xml:space="preserve">Art. 65 Abs. 2 Bucht. b), c) e d) GvD 36/2023 </w:t>
            </w:r>
            <w:r w:rsidRPr="0031014E">
              <w:rPr>
                <w:rFonts w:cs="Arial"/>
                <w:color w:val="FF0000"/>
                <w:lang w:val="de-DE" w:eastAsia="ar-SA"/>
              </w:rPr>
              <w:t xml:space="preserve">muss der Lokalaugenschein vom gesetzlichen Vertreter/ Prokuristen/technischen Leiter oder von einer anderen Person durchgeführt werden, die mit Vollmacht </w:t>
            </w:r>
            <w:r w:rsidRPr="0031014E">
              <w:rPr>
                <w:rFonts w:cs="Arial"/>
                <w:b/>
                <w:color w:val="FF0000"/>
                <w:lang w:val="de-DE" w:eastAsia="ar-SA"/>
              </w:rPr>
              <w:t>des Konsortiums</w:t>
            </w:r>
            <w:r w:rsidRPr="0031014E">
              <w:rPr>
                <w:rFonts w:cs="Arial"/>
                <w:color w:val="FF0000"/>
                <w:lang w:val="de-DE" w:eastAsia="ar-SA"/>
              </w:rPr>
              <w:t xml:space="preserve"> </w:t>
            </w:r>
            <w:r w:rsidRPr="0031014E">
              <w:rPr>
                <w:rFonts w:cs="Arial"/>
                <w:b/>
                <w:color w:val="FF0000"/>
                <w:lang w:val="de-DE" w:eastAsia="ar-SA"/>
              </w:rPr>
              <w:t>oder</w:t>
            </w:r>
            <w:r w:rsidRPr="0031014E">
              <w:rPr>
                <w:rFonts w:cs="Arial"/>
                <w:color w:val="FF0000"/>
                <w:lang w:val="de-DE" w:eastAsia="ar-SA"/>
              </w:rPr>
              <w:t xml:space="preserve"> mit Vollmacht </w:t>
            </w:r>
            <w:r w:rsidRPr="0031014E">
              <w:rPr>
                <w:rFonts w:cs="Arial"/>
                <w:b/>
                <w:color w:val="FF0000"/>
                <w:lang w:val="de-DE" w:eastAsia="ar-SA"/>
              </w:rPr>
              <w:t>wenigstens eines, als ausführend angege</w:t>
            </w:r>
            <w:r w:rsidR="00B9003C" w:rsidRPr="0031014E">
              <w:rPr>
                <w:rFonts w:cs="Arial"/>
                <w:lang w:val="de-DE" w:eastAsia="it-IT"/>
              </w:rPr>
              <w:softHyphen/>
            </w:r>
            <w:r w:rsidRPr="0031014E">
              <w:rPr>
                <w:rFonts w:cs="Arial"/>
                <w:b/>
                <w:color w:val="FF0000"/>
                <w:lang w:val="de-DE" w:eastAsia="ar-SA"/>
              </w:rPr>
              <w:t>bene</w:t>
            </w:r>
            <w:r w:rsidR="00A057F2">
              <w:rPr>
                <w:rFonts w:cs="Arial"/>
                <w:b/>
                <w:color w:val="FF0000"/>
                <w:lang w:val="de-DE" w:eastAsia="ar-SA"/>
              </w:rPr>
              <w:t>s</w:t>
            </w:r>
            <w:r w:rsidRPr="0031014E">
              <w:rPr>
                <w:rFonts w:cs="Arial"/>
                <w:b/>
                <w:color w:val="FF0000"/>
                <w:lang w:val="de-DE" w:eastAsia="ar-SA"/>
              </w:rPr>
              <w:t xml:space="preserve"> Konsortium</w:t>
            </w:r>
            <w:r w:rsidR="00DF51CD">
              <w:rPr>
                <w:rFonts w:cs="Arial"/>
                <w:b/>
                <w:color w:val="FF0000"/>
                <w:lang w:val="de-DE" w:eastAsia="ar-SA"/>
              </w:rPr>
              <w:t>s</w:t>
            </w:r>
            <w:r w:rsidRPr="0031014E">
              <w:rPr>
                <w:rFonts w:cs="Arial"/>
                <w:b/>
                <w:color w:val="FF0000"/>
                <w:lang w:val="de-DE" w:eastAsia="ar-SA"/>
              </w:rPr>
              <w:t>mitglied</w:t>
            </w:r>
            <w:r w:rsidRPr="0031014E">
              <w:rPr>
                <w:rFonts w:cs="Arial"/>
                <w:color w:val="FF0000"/>
                <w:lang w:val="de-DE" w:eastAsia="ar-SA"/>
              </w:rPr>
              <w:t xml:space="preserve"> ausgestattet sein muss.</w:t>
            </w:r>
          </w:p>
        </w:tc>
        <w:tc>
          <w:tcPr>
            <w:tcW w:w="994" w:type="dxa"/>
            <w:gridSpan w:val="2"/>
          </w:tcPr>
          <w:p w14:paraId="24408C86" w14:textId="77777777" w:rsidR="002C07F3" w:rsidRPr="0031014E" w:rsidRDefault="002C07F3" w:rsidP="00B3320D">
            <w:pPr>
              <w:widowControl w:val="0"/>
              <w:jc w:val="both"/>
              <w:rPr>
                <w:rFonts w:cs="Arial"/>
                <w:color w:val="FF0000"/>
                <w:lang w:val="de-DE" w:eastAsia="ar-SA"/>
              </w:rPr>
            </w:pPr>
          </w:p>
        </w:tc>
        <w:tc>
          <w:tcPr>
            <w:tcW w:w="4257" w:type="dxa"/>
          </w:tcPr>
          <w:p w14:paraId="5B5BC6EC" w14:textId="1C6A9DDB" w:rsidR="002C07F3" w:rsidRPr="00211C25" w:rsidRDefault="002C07F3" w:rsidP="00B3320D">
            <w:pPr>
              <w:widowControl w:val="0"/>
              <w:ind w:right="180"/>
              <w:jc w:val="both"/>
              <w:rPr>
                <w:rFonts w:cs="Arial"/>
                <w:color w:val="FF0000"/>
                <w:lang w:val="it-IT" w:eastAsia="ar-SA"/>
              </w:rPr>
            </w:pPr>
            <w:r w:rsidRPr="0031014E">
              <w:rPr>
                <w:rFonts w:cs="Arial"/>
                <w:color w:val="FF0000"/>
                <w:lang w:val="it-IT" w:eastAsia="ar-SA"/>
              </w:rPr>
              <w:t>In caso di consorzio di cui all’art.</w:t>
            </w:r>
            <w:r w:rsidR="00627E88" w:rsidRPr="0031014E">
              <w:rPr>
                <w:rFonts w:cs="Arial"/>
                <w:color w:val="FF0000"/>
                <w:lang w:val="it-IT" w:eastAsia="ar-SA"/>
              </w:rPr>
              <w:t xml:space="preserve"> 65 comma 2 lett. b), c) e d) </w:t>
            </w:r>
            <w:r w:rsidR="0056715D">
              <w:rPr>
                <w:rFonts w:cs="Arial"/>
                <w:color w:val="FF0000"/>
                <w:lang w:val="it-IT" w:eastAsia="ar-SA"/>
              </w:rPr>
              <w:t>d.lgs</w:t>
            </w:r>
            <w:r w:rsidR="00627E88" w:rsidRPr="0031014E">
              <w:rPr>
                <w:rFonts w:cs="Arial"/>
                <w:color w:val="FF0000"/>
                <w:lang w:val="it-IT" w:eastAsia="ar-SA"/>
              </w:rPr>
              <w:t xml:space="preserve"> 36/2023</w:t>
            </w:r>
            <w:r w:rsidRPr="0031014E">
              <w:rPr>
                <w:rFonts w:cs="Arial"/>
                <w:color w:val="FF0000"/>
                <w:lang w:val="it-IT" w:eastAsia="ar-SA"/>
              </w:rPr>
              <w:t xml:space="preserve">, il sopralluogo va effettuato da un rappresentante legale/procuratore/direttore tecnico o da soggetto diverso munito di delega conferita </w:t>
            </w:r>
            <w:r w:rsidRPr="0031014E">
              <w:rPr>
                <w:rFonts w:cs="Arial"/>
                <w:b/>
                <w:bCs/>
                <w:color w:val="FF0000"/>
                <w:lang w:val="it-IT" w:eastAsia="ar-SA"/>
              </w:rPr>
              <w:t>dal consorzio</w:t>
            </w:r>
            <w:r w:rsidRPr="0031014E">
              <w:rPr>
                <w:rFonts w:cs="Arial"/>
                <w:color w:val="FF0000"/>
                <w:lang w:val="it-IT" w:eastAsia="ar-SA"/>
              </w:rPr>
              <w:t xml:space="preserve"> </w:t>
            </w:r>
            <w:r w:rsidRPr="0031014E">
              <w:rPr>
                <w:rFonts w:cs="Arial"/>
                <w:b/>
                <w:bCs/>
                <w:color w:val="FF0000"/>
                <w:lang w:val="it-IT" w:eastAsia="ar-SA"/>
              </w:rPr>
              <w:t>oppure</w:t>
            </w:r>
            <w:r w:rsidRPr="0031014E">
              <w:rPr>
                <w:rFonts w:cs="Arial"/>
                <w:color w:val="FF0000"/>
                <w:lang w:val="it-IT" w:eastAsia="ar-SA"/>
              </w:rPr>
              <w:t xml:space="preserve"> dai medesimi soggetti di </w:t>
            </w:r>
            <w:r w:rsidRPr="0031014E">
              <w:rPr>
                <w:rFonts w:cs="Arial"/>
                <w:b/>
                <w:bCs/>
                <w:color w:val="FF0000"/>
                <w:lang w:val="it-IT" w:eastAsia="ar-SA"/>
              </w:rPr>
              <w:t>almeno un operatore economico consorziato indicato come esecutore</w:t>
            </w:r>
            <w:r w:rsidRPr="0031014E">
              <w:rPr>
                <w:rFonts w:cs="Arial"/>
                <w:color w:val="FF0000"/>
                <w:lang w:val="it-IT" w:eastAsia="ar-SA"/>
              </w:rPr>
              <w:t>.</w:t>
            </w:r>
          </w:p>
        </w:tc>
      </w:tr>
      <w:tr w:rsidR="00F8101E" w:rsidRPr="00C4400B" w14:paraId="208FFC84" w14:textId="77777777" w:rsidTr="008273C7">
        <w:tc>
          <w:tcPr>
            <w:tcW w:w="4394" w:type="dxa"/>
            <w:gridSpan w:val="3"/>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gridSpan w:val="2"/>
          </w:tcPr>
          <w:p w14:paraId="5E800E8A" w14:textId="77777777" w:rsidR="0007525E" w:rsidRPr="00211C25" w:rsidRDefault="0007525E" w:rsidP="00B3320D">
            <w:pPr>
              <w:widowControl w:val="0"/>
              <w:jc w:val="both"/>
              <w:rPr>
                <w:rFonts w:cs="Arial"/>
                <w:color w:val="FF0000"/>
                <w:lang w:val="it-IT" w:eastAsia="ar-SA"/>
              </w:rPr>
            </w:pPr>
          </w:p>
        </w:tc>
        <w:tc>
          <w:tcPr>
            <w:tcW w:w="4257" w:type="dxa"/>
          </w:tcPr>
          <w:p w14:paraId="71BAA670" w14:textId="77777777" w:rsidR="0007525E" w:rsidRPr="00211C25" w:rsidRDefault="0007525E" w:rsidP="00B3320D">
            <w:pPr>
              <w:widowControl w:val="0"/>
              <w:ind w:right="180"/>
              <w:jc w:val="both"/>
              <w:rPr>
                <w:rFonts w:cs="Arial"/>
                <w:lang w:val="it-IT" w:eastAsia="ar-SA"/>
              </w:rPr>
            </w:pPr>
          </w:p>
        </w:tc>
      </w:tr>
      <w:tr w:rsidR="00F8101E" w:rsidRPr="00C4400B" w14:paraId="408D6E63" w14:textId="77777777" w:rsidTr="008273C7">
        <w:tc>
          <w:tcPr>
            <w:tcW w:w="4394" w:type="dxa"/>
            <w:gridSpan w:val="3"/>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gridSpan w:val="2"/>
          </w:tcPr>
          <w:p w14:paraId="7E23F091" w14:textId="77777777" w:rsidR="007536ED" w:rsidRPr="00211C25" w:rsidRDefault="007536ED" w:rsidP="00B3320D">
            <w:pPr>
              <w:widowControl w:val="0"/>
              <w:rPr>
                <w:rFonts w:cs="Arial"/>
                <w:b/>
                <w:color w:val="FF0000"/>
                <w:u w:val="single"/>
                <w:lang w:val="de-DE" w:eastAsia="it-IT"/>
              </w:rPr>
            </w:pPr>
          </w:p>
        </w:tc>
        <w:tc>
          <w:tcPr>
            <w:tcW w:w="4257"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8273C7">
        <w:tc>
          <w:tcPr>
            <w:tcW w:w="4394" w:type="dxa"/>
            <w:gridSpan w:val="3"/>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gridSpan w:val="2"/>
          </w:tcPr>
          <w:p w14:paraId="1DA657A2" w14:textId="77777777" w:rsidR="004C2C13" w:rsidRPr="00211C25" w:rsidRDefault="004C2C13" w:rsidP="00B3320D">
            <w:pPr>
              <w:widowControl w:val="0"/>
              <w:jc w:val="center"/>
              <w:rPr>
                <w:rFonts w:cs="Arial"/>
                <w:b/>
                <w:i/>
                <w:color w:val="FF0000"/>
                <w:lang w:val="de-DE"/>
              </w:rPr>
            </w:pPr>
          </w:p>
        </w:tc>
        <w:tc>
          <w:tcPr>
            <w:tcW w:w="4257"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8273C7">
        <w:tc>
          <w:tcPr>
            <w:tcW w:w="4394" w:type="dxa"/>
            <w:gridSpan w:val="3"/>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gridSpan w:val="2"/>
          </w:tcPr>
          <w:p w14:paraId="5DF75AB9" w14:textId="77777777" w:rsidR="004C2C13" w:rsidRPr="00211C25" w:rsidRDefault="004C2C13" w:rsidP="00B3320D">
            <w:pPr>
              <w:widowControl w:val="0"/>
              <w:jc w:val="center"/>
              <w:rPr>
                <w:rFonts w:cs="Arial"/>
                <w:b/>
                <w:i/>
                <w:color w:val="FF0000"/>
                <w:lang w:val="de-DE"/>
              </w:rPr>
            </w:pPr>
          </w:p>
        </w:tc>
        <w:tc>
          <w:tcPr>
            <w:tcW w:w="4257"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8273C7">
        <w:tc>
          <w:tcPr>
            <w:tcW w:w="4394" w:type="dxa"/>
            <w:gridSpan w:val="3"/>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gridSpan w:val="2"/>
          </w:tcPr>
          <w:p w14:paraId="36248AFE" w14:textId="77777777" w:rsidR="0007525E" w:rsidRPr="00211C25" w:rsidRDefault="0007525E" w:rsidP="00B3320D">
            <w:pPr>
              <w:widowControl w:val="0"/>
              <w:rPr>
                <w:rFonts w:cs="Arial"/>
                <w:b/>
                <w:color w:val="FF0000"/>
                <w:lang w:val="de-DE"/>
              </w:rPr>
            </w:pPr>
          </w:p>
        </w:tc>
        <w:tc>
          <w:tcPr>
            <w:tcW w:w="4257"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8273C7">
        <w:tc>
          <w:tcPr>
            <w:tcW w:w="4394" w:type="dxa"/>
            <w:gridSpan w:val="3"/>
          </w:tcPr>
          <w:p w14:paraId="37B3A293" w14:textId="77777777" w:rsidR="0007525E" w:rsidRPr="00211C25" w:rsidRDefault="0007525E" w:rsidP="00B3320D">
            <w:pPr>
              <w:widowControl w:val="0"/>
              <w:ind w:right="76"/>
              <w:rPr>
                <w:rFonts w:cs="Arial"/>
                <w:b/>
                <w:color w:val="FF0000"/>
                <w:lang w:val="de-DE"/>
              </w:rPr>
            </w:pPr>
          </w:p>
        </w:tc>
        <w:tc>
          <w:tcPr>
            <w:tcW w:w="994" w:type="dxa"/>
            <w:gridSpan w:val="2"/>
          </w:tcPr>
          <w:p w14:paraId="0170BEFE" w14:textId="77777777" w:rsidR="0007525E" w:rsidRPr="00211C25" w:rsidRDefault="0007525E" w:rsidP="00B3320D">
            <w:pPr>
              <w:widowControl w:val="0"/>
              <w:ind w:right="76"/>
              <w:rPr>
                <w:rFonts w:cs="Arial"/>
                <w:b/>
                <w:color w:val="FF0000"/>
                <w:lang w:val="de-DE"/>
              </w:rPr>
            </w:pPr>
          </w:p>
        </w:tc>
        <w:tc>
          <w:tcPr>
            <w:tcW w:w="4257" w:type="dxa"/>
          </w:tcPr>
          <w:p w14:paraId="5D5BC4BA" w14:textId="77777777" w:rsidR="0007525E" w:rsidRPr="00211C25" w:rsidRDefault="0007525E" w:rsidP="00B3320D">
            <w:pPr>
              <w:widowControl w:val="0"/>
              <w:ind w:right="76"/>
              <w:rPr>
                <w:rFonts w:cs="Arial"/>
                <w:b/>
                <w:color w:val="FF0000"/>
                <w:lang w:val="it-IT"/>
              </w:rPr>
            </w:pPr>
          </w:p>
        </w:tc>
      </w:tr>
      <w:tr w:rsidR="00F8101E" w:rsidRPr="00C4400B" w14:paraId="19D7280D" w14:textId="77777777" w:rsidTr="008273C7">
        <w:tc>
          <w:tcPr>
            <w:tcW w:w="4394" w:type="dxa"/>
            <w:gridSpan w:val="3"/>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gridSpan w:val="2"/>
          </w:tcPr>
          <w:p w14:paraId="4C94FAFA" w14:textId="77777777" w:rsidR="00895FA8" w:rsidRPr="00211C25" w:rsidRDefault="00895FA8" w:rsidP="00B3320D">
            <w:pPr>
              <w:widowControl w:val="0"/>
              <w:ind w:right="76"/>
              <w:rPr>
                <w:rFonts w:cs="Arial"/>
                <w:color w:val="FF0000"/>
                <w:lang w:val="de-DE"/>
              </w:rPr>
            </w:pPr>
          </w:p>
        </w:tc>
        <w:tc>
          <w:tcPr>
            <w:tcW w:w="4257"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C4400B" w14:paraId="78D76C8C" w14:textId="77777777" w:rsidTr="008273C7">
        <w:tc>
          <w:tcPr>
            <w:tcW w:w="4394" w:type="dxa"/>
            <w:gridSpan w:val="3"/>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gridSpan w:val="2"/>
          </w:tcPr>
          <w:p w14:paraId="15BDB4FF" w14:textId="77777777" w:rsidR="0007525E" w:rsidRPr="00211C25" w:rsidRDefault="0007525E" w:rsidP="00B3320D">
            <w:pPr>
              <w:widowControl w:val="0"/>
              <w:rPr>
                <w:rFonts w:cs="Arial"/>
                <w:lang w:val="it-IT"/>
              </w:rPr>
            </w:pPr>
          </w:p>
        </w:tc>
        <w:tc>
          <w:tcPr>
            <w:tcW w:w="4257"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5"/>
      <w:tr w:rsidR="00F8101E" w:rsidRPr="00211C25" w14:paraId="1CE99578" w14:textId="77777777" w:rsidTr="008273C7">
        <w:tc>
          <w:tcPr>
            <w:tcW w:w="4394" w:type="dxa"/>
            <w:gridSpan w:val="3"/>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gridSpan w:val="2"/>
          </w:tcPr>
          <w:p w14:paraId="7F95090F" w14:textId="77777777" w:rsidR="00BE4D57" w:rsidRPr="00211C25" w:rsidRDefault="00BE4D57" w:rsidP="00B3320D">
            <w:pPr>
              <w:widowControl w:val="0"/>
              <w:rPr>
                <w:rFonts w:cs="Arial"/>
                <w:lang w:val="de-DE"/>
              </w:rPr>
            </w:pPr>
          </w:p>
        </w:tc>
        <w:tc>
          <w:tcPr>
            <w:tcW w:w="4257"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8273C7">
        <w:tc>
          <w:tcPr>
            <w:tcW w:w="4394" w:type="dxa"/>
            <w:gridSpan w:val="3"/>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gridSpan w:val="2"/>
          </w:tcPr>
          <w:p w14:paraId="588CC68F" w14:textId="77777777" w:rsidR="00BE4D57" w:rsidRPr="00211C25" w:rsidRDefault="00BE4D57" w:rsidP="00B3320D">
            <w:pPr>
              <w:widowControl w:val="0"/>
              <w:rPr>
                <w:rFonts w:cs="Arial"/>
                <w:lang w:val="de-DE"/>
              </w:rPr>
            </w:pPr>
          </w:p>
        </w:tc>
        <w:tc>
          <w:tcPr>
            <w:tcW w:w="4257"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08BA1EB0" w14:textId="77777777" w:rsidTr="008273C7">
        <w:tc>
          <w:tcPr>
            <w:tcW w:w="4394" w:type="dxa"/>
            <w:gridSpan w:val="3"/>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gridSpan w:val="2"/>
          </w:tcPr>
          <w:p w14:paraId="6B730FA4" w14:textId="77777777" w:rsidR="00BE4D57" w:rsidRPr="00211C25" w:rsidRDefault="00BE4D57" w:rsidP="00B3320D">
            <w:pPr>
              <w:widowControl w:val="0"/>
              <w:rPr>
                <w:rFonts w:cs="Arial"/>
                <w:lang w:val="de-DE"/>
              </w:rPr>
            </w:pPr>
          </w:p>
        </w:tc>
        <w:tc>
          <w:tcPr>
            <w:tcW w:w="4257"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C4400B" w14:paraId="676C9739" w14:textId="77777777" w:rsidTr="008273C7">
        <w:tc>
          <w:tcPr>
            <w:tcW w:w="4394" w:type="dxa"/>
            <w:gridSpan w:val="3"/>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gridSpan w:val="2"/>
          </w:tcPr>
          <w:p w14:paraId="69374B60" w14:textId="77777777" w:rsidR="00BE4D57" w:rsidRPr="00211C25" w:rsidRDefault="00BE4D57" w:rsidP="00B3320D">
            <w:pPr>
              <w:widowControl w:val="0"/>
              <w:rPr>
                <w:rFonts w:cs="Arial"/>
                <w:lang w:val="it-IT"/>
              </w:rPr>
            </w:pPr>
          </w:p>
        </w:tc>
        <w:tc>
          <w:tcPr>
            <w:tcW w:w="4257"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C4400B" w14:paraId="4A74DD68" w14:textId="77777777" w:rsidTr="008273C7">
        <w:tc>
          <w:tcPr>
            <w:tcW w:w="4394" w:type="dxa"/>
            <w:gridSpan w:val="3"/>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gridSpan w:val="2"/>
          </w:tcPr>
          <w:p w14:paraId="289942BB" w14:textId="77777777" w:rsidR="00BE4D57" w:rsidRPr="00211C25" w:rsidRDefault="00BE4D57" w:rsidP="00B3320D">
            <w:pPr>
              <w:widowControl w:val="0"/>
              <w:rPr>
                <w:rFonts w:cs="Arial"/>
                <w:lang w:val="de-DE"/>
              </w:rPr>
            </w:pPr>
          </w:p>
        </w:tc>
        <w:tc>
          <w:tcPr>
            <w:tcW w:w="4257"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C4400B" w14:paraId="120B7809" w14:textId="77777777" w:rsidTr="008273C7">
        <w:tc>
          <w:tcPr>
            <w:tcW w:w="4394" w:type="dxa"/>
            <w:gridSpan w:val="3"/>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gridSpan w:val="2"/>
          </w:tcPr>
          <w:p w14:paraId="4A77A367" w14:textId="77777777" w:rsidR="00B954CB" w:rsidRPr="00C45C68" w:rsidRDefault="00B954CB" w:rsidP="00B3320D">
            <w:pPr>
              <w:widowControl w:val="0"/>
              <w:rPr>
                <w:rFonts w:cs="Arial"/>
                <w:lang w:val="it-IT"/>
              </w:rPr>
            </w:pPr>
          </w:p>
        </w:tc>
        <w:tc>
          <w:tcPr>
            <w:tcW w:w="4257"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8273C7">
        <w:tc>
          <w:tcPr>
            <w:tcW w:w="4394" w:type="dxa"/>
            <w:gridSpan w:val="3"/>
          </w:tcPr>
          <w:p w14:paraId="005ECD88" w14:textId="2BAF2211" w:rsidR="00BE4D57" w:rsidRPr="00B954CB" w:rsidRDefault="00B954CB" w:rsidP="00B3320D">
            <w:pPr>
              <w:widowControl w:val="0"/>
              <w:ind w:right="150"/>
              <w:jc w:val="both"/>
              <w:rPr>
                <w:rFonts w:cs="Arial"/>
                <w:sz w:val="18"/>
                <w:szCs w:val="18"/>
                <w:highlight w:val="green"/>
                <w:lang w:val="it-IT"/>
              </w:rPr>
            </w:pPr>
            <w:bookmarkStart w:id="61" w:name="_Hlk38297143"/>
            <w:r w:rsidRPr="00B954CB">
              <w:rPr>
                <w:rFonts w:cs="Arial"/>
                <w:sz w:val="18"/>
                <w:szCs w:val="18"/>
                <w:highlight w:val="green"/>
                <w:lang w:val="it-IT"/>
              </w:rPr>
              <w:t>(Bei herkömmlichen Verfahren)</w:t>
            </w:r>
          </w:p>
        </w:tc>
        <w:tc>
          <w:tcPr>
            <w:tcW w:w="994" w:type="dxa"/>
            <w:gridSpan w:val="2"/>
          </w:tcPr>
          <w:p w14:paraId="4FFF795A" w14:textId="77777777" w:rsidR="00BE4D57" w:rsidRPr="00B954CB" w:rsidRDefault="00BE4D57" w:rsidP="00B3320D">
            <w:pPr>
              <w:widowControl w:val="0"/>
              <w:rPr>
                <w:rFonts w:cs="Arial"/>
                <w:sz w:val="18"/>
                <w:szCs w:val="18"/>
                <w:highlight w:val="green"/>
                <w:lang w:val="it-IT"/>
              </w:rPr>
            </w:pPr>
          </w:p>
        </w:tc>
        <w:tc>
          <w:tcPr>
            <w:tcW w:w="4257"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C4400B" w14:paraId="29E55FD8" w14:textId="77777777" w:rsidTr="008273C7">
        <w:tc>
          <w:tcPr>
            <w:tcW w:w="4394" w:type="dxa"/>
            <w:gridSpan w:val="3"/>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gridSpan w:val="2"/>
          </w:tcPr>
          <w:p w14:paraId="3BF5FA1C" w14:textId="77777777" w:rsidR="00BE4D57" w:rsidRPr="00332EB2" w:rsidRDefault="00BE4D57" w:rsidP="00B3320D">
            <w:pPr>
              <w:widowControl w:val="0"/>
              <w:jc w:val="both"/>
              <w:rPr>
                <w:rFonts w:cs="Arial"/>
                <w:color w:val="FF0000"/>
                <w:lang w:val="de-DE"/>
              </w:rPr>
            </w:pPr>
          </w:p>
        </w:tc>
        <w:tc>
          <w:tcPr>
            <w:tcW w:w="4257"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8273C7">
        <w:tc>
          <w:tcPr>
            <w:tcW w:w="4394" w:type="dxa"/>
            <w:gridSpan w:val="3"/>
          </w:tcPr>
          <w:p w14:paraId="4033BDD4" w14:textId="6B67AAE6"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(bei telematis</w:t>
            </w:r>
            <w:r w:rsidR="0069521F">
              <w:rPr>
                <w:rFonts w:cs="Arial"/>
                <w:sz w:val="18"/>
                <w:szCs w:val="18"/>
                <w:highlight w:val="green"/>
                <w:lang w:val="it-IT"/>
              </w:rPr>
              <w:t>c</w:t>
            </w:r>
            <w:r w:rsidRPr="00B954CB">
              <w:rPr>
                <w:rFonts w:cs="Arial"/>
                <w:sz w:val="18"/>
                <w:szCs w:val="18"/>
                <w:highlight w:val="green"/>
                <w:lang w:val="it-IT"/>
              </w:rPr>
              <w:t>hen Verfahren)</w:t>
            </w:r>
          </w:p>
        </w:tc>
        <w:tc>
          <w:tcPr>
            <w:tcW w:w="994" w:type="dxa"/>
            <w:gridSpan w:val="2"/>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7"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C4400B" w14:paraId="5D091808" w14:textId="77777777" w:rsidTr="008273C7">
        <w:tc>
          <w:tcPr>
            <w:tcW w:w="4394" w:type="dxa"/>
            <w:gridSpan w:val="3"/>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03143005"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wie mit LG 1/2022 abg</w:t>
            </w:r>
            <w:r w:rsidR="0069521F">
              <w:rPr>
                <w:rFonts w:ascii="Helvetica" w:hAnsi="Helvetica" w:cs="Helvetica"/>
                <w:color w:val="FF0000"/>
                <w:lang w:val="de-DE" w:eastAsia="it-IT"/>
              </w:rPr>
              <w:t>e</w:t>
            </w:r>
            <w:r w:rsidR="00414E96" w:rsidRPr="00D61CB2">
              <w:rPr>
                <w:rFonts w:ascii="Helvetica" w:hAnsi="Helvetica" w:cs="Helvetica"/>
                <w:color w:val="FF0000"/>
                <w:lang w:val="de-DE" w:eastAsia="it-IT"/>
              </w:rPr>
              <w:t>ändert</w:t>
            </w:r>
            <w:r w:rsidR="003B1DEA" w:rsidRPr="00D61CB2">
              <w:rPr>
                <w:rFonts w:ascii="Helvetica" w:hAnsi="Helvetica" w:cs="Helvetica"/>
                <w:color w:val="FF0000"/>
                <w:lang w:val="de-DE" w:eastAsia="it-IT"/>
              </w:rPr>
              <w:t>).</w:t>
            </w:r>
          </w:p>
        </w:tc>
        <w:tc>
          <w:tcPr>
            <w:tcW w:w="994" w:type="dxa"/>
            <w:gridSpan w:val="2"/>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7" w:type="dxa"/>
          </w:tcPr>
          <w:p w14:paraId="132F8E66" w14:textId="7E30BCD4"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(art. 21 l</w:t>
            </w:r>
            <w:r w:rsidR="00A057F2">
              <w:rPr>
                <w:rFonts w:ascii="Helvetica" w:hAnsi="Helvetica" w:cs="Helvetica"/>
                <w:color w:val="FF0000"/>
                <w:lang w:val="it-IT" w:eastAsia="it-IT"/>
              </w:rPr>
              <w:t>.</w:t>
            </w:r>
            <w:r w:rsidRPr="00D61CB2">
              <w:rPr>
                <w:rFonts w:ascii="Helvetica" w:hAnsi="Helvetica" w:cs="Helvetica"/>
                <w:color w:val="FF0000"/>
                <w:lang w:val="it-IT" w:eastAsia="it-IT"/>
              </w:rPr>
              <w:t>p</w:t>
            </w:r>
            <w:r w:rsidR="00A057F2">
              <w:rPr>
                <w:rFonts w:ascii="Helvetica" w:hAnsi="Helvetica" w:cs="Helvetica"/>
                <w:color w:val="FF0000"/>
                <w:lang w:val="it-IT" w:eastAsia="it-IT"/>
              </w:rPr>
              <w:t>.</w:t>
            </w:r>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C4400B" w14:paraId="73C20344" w14:textId="77777777" w:rsidTr="008273C7">
        <w:tc>
          <w:tcPr>
            <w:tcW w:w="4394" w:type="dxa"/>
            <w:gridSpan w:val="3"/>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gridSpan w:val="2"/>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7"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C4400B" w14:paraId="2910BC72" w14:textId="77777777" w:rsidTr="008273C7">
        <w:tc>
          <w:tcPr>
            <w:tcW w:w="4394" w:type="dxa"/>
            <w:gridSpan w:val="3"/>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gridSpan w:val="2"/>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7"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C4400B" w14:paraId="42299B42" w14:textId="77777777" w:rsidTr="008273C7">
        <w:tc>
          <w:tcPr>
            <w:tcW w:w="4394" w:type="dxa"/>
            <w:gridSpan w:val="3"/>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gridSpan w:val="2"/>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7"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1"/>
      <w:tr w:rsidR="00F8101E" w:rsidRPr="00C4400B" w14:paraId="311C0566" w14:textId="77777777" w:rsidTr="008273C7">
        <w:tc>
          <w:tcPr>
            <w:tcW w:w="4394" w:type="dxa"/>
            <w:gridSpan w:val="3"/>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gridSpan w:val="2"/>
          </w:tcPr>
          <w:p w14:paraId="770FACF3" w14:textId="77777777" w:rsidR="00B954CB" w:rsidRPr="00211C25" w:rsidRDefault="00B954CB" w:rsidP="00B3320D">
            <w:pPr>
              <w:widowControl w:val="0"/>
              <w:rPr>
                <w:rFonts w:cs="Arial"/>
                <w:lang w:val="it-IT"/>
              </w:rPr>
            </w:pPr>
          </w:p>
        </w:tc>
        <w:tc>
          <w:tcPr>
            <w:tcW w:w="4257"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C4400B" w14:paraId="653252A6" w14:textId="77777777" w:rsidTr="008273C7">
        <w:tc>
          <w:tcPr>
            <w:tcW w:w="4394" w:type="dxa"/>
            <w:gridSpan w:val="3"/>
          </w:tcPr>
          <w:p w14:paraId="40EBCD5D" w14:textId="60327FDB" w:rsidR="00FB0BBD" w:rsidRPr="0031014E" w:rsidRDefault="00FB0BBD" w:rsidP="00B3320D">
            <w:pPr>
              <w:pStyle w:val="DeutscherText"/>
              <w:widowControl w:val="0"/>
              <w:spacing w:line="240" w:lineRule="auto"/>
              <w:ind w:right="76"/>
              <w:rPr>
                <w:rFonts w:cs="Arial"/>
                <w:i/>
                <w:lang w:val="de-DE"/>
              </w:rPr>
            </w:pPr>
            <w:r w:rsidRPr="0031014E">
              <w:rPr>
                <w:rFonts w:cs="Arial"/>
                <w:b/>
                <w:bCs/>
                <w:lang w:val="de-DE"/>
              </w:rPr>
              <w:t>1.3.1 Informationen und Mitteilungen gemäß</w:t>
            </w:r>
            <w:r w:rsidR="00660948" w:rsidRPr="0031014E">
              <w:rPr>
                <w:rFonts w:cs="Arial"/>
                <w:b/>
                <w:bCs/>
                <w:lang w:val="de-DE"/>
              </w:rPr>
              <w:t xml:space="preserve"> Art. 90 GvD Nr. 36/2023</w:t>
            </w:r>
            <w:r w:rsidRPr="0031014E">
              <w:rPr>
                <w:rFonts w:cs="Arial"/>
                <w:b/>
                <w:bCs/>
                <w:lang w:val="de-DE"/>
              </w:rPr>
              <w:t xml:space="preserve"> </w:t>
            </w:r>
          </w:p>
        </w:tc>
        <w:tc>
          <w:tcPr>
            <w:tcW w:w="994" w:type="dxa"/>
            <w:gridSpan w:val="2"/>
          </w:tcPr>
          <w:p w14:paraId="31323630" w14:textId="77777777" w:rsidR="00FB0BBD" w:rsidRPr="0031014E" w:rsidRDefault="00FB0BBD" w:rsidP="00B3320D">
            <w:pPr>
              <w:widowControl w:val="0"/>
              <w:rPr>
                <w:rFonts w:cs="Arial"/>
                <w:lang w:val="de-DE"/>
              </w:rPr>
            </w:pPr>
          </w:p>
        </w:tc>
        <w:tc>
          <w:tcPr>
            <w:tcW w:w="4257" w:type="dxa"/>
          </w:tcPr>
          <w:p w14:paraId="6E559B43" w14:textId="1167507B" w:rsidR="00FB0BBD" w:rsidRPr="00211C25" w:rsidRDefault="00FB0BBD" w:rsidP="00B3320D">
            <w:pPr>
              <w:pStyle w:val="Testoitaliano"/>
              <w:widowControl w:val="0"/>
              <w:spacing w:line="240" w:lineRule="auto"/>
              <w:ind w:right="105"/>
              <w:rPr>
                <w:rFonts w:cs="Arial"/>
                <w:i/>
              </w:rPr>
            </w:pPr>
            <w:r w:rsidRPr="0031014E">
              <w:rPr>
                <w:rFonts w:cs="Arial"/>
                <w:b/>
                <w:bCs/>
              </w:rPr>
              <w:t>1.3.1 Informazioni e comunicazioni ex art.</w:t>
            </w:r>
            <w:r w:rsidR="000E1FA1" w:rsidRPr="0031014E">
              <w:rPr>
                <w:rFonts w:cs="Arial"/>
                <w:b/>
                <w:bCs/>
              </w:rPr>
              <w:t xml:space="preserve"> 90 </w:t>
            </w:r>
            <w:r w:rsidR="0056715D">
              <w:rPr>
                <w:rFonts w:cs="Arial"/>
                <w:b/>
                <w:bCs/>
              </w:rPr>
              <w:t>d.lgs</w:t>
            </w:r>
            <w:r w:rsidR="000E1FA1" w:rsidRPr="0031014E">
              <w:rPr>
                <w:rFonts w:cs="Arial"/>
                <w:b/>
                <w:bCs/>
              </w:rPr>
              <w:t xml:space="preserve"> 36/2023 </w:t>
            </w:r>
          </w:p>
        </w:tc>
      </w:tr>
      <w:tr w:rsidR="00F8101E" w:rsidRPr="00C4400B" w14:paraId="20D54070" w14:textId="77777777" w:rsidTr="008273C7">
        <w:tc>
          <w:tcPr>
            <w:tcW w:w="4394" w:type="dxa"/>
            <w:gridSpan w:val="3"/>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5AE24BF0" w14:textId="77777777" w:rsidR="00FB0BBD" w:rsidRPr="00211C25" w:rsidRDefault="00FB0BBD" w:rsidP="00B3320D">
            <w:pPr>
              <w:widowControl w:val="0"/>
              <w:rPr>
                <w:rFonts w:cs="Arial"/>
                <w:lang w:val="it-IT"/>
              </w:rPr>
            </w:pPr>
          </w:p>
        </w:tc>
        <w:tc>
          <w:tcPr>
            <w:tcW w:w="4257"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2676FF9C" w14:textId="77777777" w:rsidTr="008273C7">
        <w:trPr>
          <w:trHeight w:val="285"/>
        </w:trPr>
        <w:tc>
          <w:tcPr>
            <w:tcW w:w="4394" w:type="dxa"/>
            <w:gridSpan w:val="3"/>
          </w:tcPr>
          <w:p w14:paraId="4CA6EB84" w14:textId="10DF26E2" w:rsidR="00FB0BBD" w:rsidRPr="0031014E" w:rsidRDefault="007447E1" w:rsidP="005579FB">
            <w:pPr>
              <w:pStyle w:val="Default"/>
              <w:widowControl w:val="0"/>
              <w:tabs>
                <w:tab w:val="center" w:pos="4536"/>
                <w:tab w:val="right" w:pos="9072"/>
              </w:tabs>
              <w:jc w:val="both"/>
              <w:rPr>
                <w:rFonts w:cs="Arial"/>
                <w:noProof w:val="0"/>
                <w:lang w:val="de-DE"/>
              </w:rPr>
            </w:pPr>
            <w:r w:rsidRPr="0031014E">
              <w:rPr>
                <w:rFonts w:cs="Arial"/>
                <w:noProof w:val="0"/>
                <w:color w:val="auto"/>
                <w:sz w:val="20"/>
                <w:szCs w:val="20"/>
                <w:lang w:val="de-DE"/>
              </w:rPr>
              <w:t xml:space="preserve">Für Mitteilungen gemäß Art. </w:t>
            </w:r>
            <w:r w:rsidR="00660948" w:rsidRPr="0031014E">
              <w:rPr>
                <w:rFonts w:cs="Arial"/>
                <w:noProof w:val="0"/>
                <w:color w:val="auto"/>
                <w:sz w:val="20"/>
                <w:szCs w:val="20"/>
                <w:lang w:val="de-DE"/>
              </w:rPr>
              <w:t xml:space="preserve">90 GvD 36/2023 </w:t>
            </w:r>
            <w:r w:rsidRPr="0031014E">
              <w:rPr>
                <w:rFonts w:cs="Arial"/>
                <w:strike/>
                <w:noProof w:val="0"/>
                <w:color w:val="auto"/>
                <w:sz w:val="20"/>
                <w:szCs w:val="20"/>
                <w:lang w:val="de-DE"/>
              </w:rPr>
              <w:t xml:space="preserve">76 </w:t>
            </w:r>
            <w:r w:rsidRPr="0031014E">
              <w:rPr>
                <w:rFonts w:cs="Arial"/>
                <w:noProof w:val="0"/>
                <w:color w:val="auto"/>
                <w:sz w:val="20"/>
                <w:szCs w:val="20"/>
                <w:lang w:val="de-DE"/>
              </w:rPr>
              <w:t xml:space="preserve">müssen die Teilnehmer </w:t>
            </w:r>
            <w:r w:rsidR="00FC73CE" w:rsidRPr="0031014E">
              <w:rPr>
                <w:rFonts w:cs="Arial"/>
                <w:noProof w:val="0"/>
                <w:color w:val="auto"/>
                <w:sz w:val="20"/>
                <w:szCs w:val="20"/>
                <w:lang w:val="de-DE"/>
              </w:rPr>
              <w:t>bei</w:t>
            </w:r>
            <w:r w:rsidRPr="0031014E">
              <w:rPr>
                <w:rFonts w:cs="Arial"/>
                <w:noProof w:val="0"/>
                <w:color w:val="auto"/>
                <w:sz w:val="20"/>
                <w:szCs w:val="20"/>
                <w:lang w:val="de-DE"/>
              </w:rPr>
              <w:t xml:space="preserve"> der Angebotsabgabe (Verwaltungsunterlagen) ihre PEC und Teilnehmer mit Sitz in anderen EU-Ländern </w:t>
            </w:r>
            <w:r w:rsidR="00FC73CE" w:rsidRPr="0031014E">
              <w:rPr>
                <w:rFonts w:cs="Arial"/>
                <w:noProof w:val="0"/>
                <w:color w:val="auto"/>
                <w:sz w:val="20"/>
                <w:szCs w:val="20"/>
                <w:lang w:val="de-DE"/>
              </w:rPr>
              <w:t>die</w:t>
            </w:r>
            <w:r w:rsidRPr="0031014E">
              <w:rPr>
                <w:rFonts w:cs="Arial"/>
                <w:noProof w:val="0"/>
                <w:color w:val="auto"/>
                <w:sz w:val="20"/>
                <w:szCs w:val="20"/>
                <w:lang w:val="de-DE"/>
              </w:rPr>
              <w:t xml:space="preserve"> E-Mail-Adresse angeben, die für die Mitteilungen gemäß Art. </w:t>
            </w:r>
            <w:r w:rsidR="00660948" w:rsidRPr="0031014E">
              <w:rPr>
                <w:rFonts w:cs="Arial"/>
                <w:noProof w:val="0"/>
                <w:color w:val="auto"/>
                <w:sz w:val="20"/>
                <w:szCs w:val="20"/>
                <w:lang w:val="de-DE"/>
              </w:rPr>
              <w:t xml:space="preserve">90 GvD Nr. 36/2023 </w:t>
            </w:r>
            <w:r w:rsidRPr="0031014E">
              <w:rPr>
                <w:rFonts w:cs="Arial"/>
                <w:noProof w:val="0"/>
                <w:color w:val="auto"/>
                <w:sz w:val="20"/>
                <w:szCs w:val="20"/>
                <w:lang w:val="de-DE"/>
              </w:rPr>
              <w:t>verwendet werden soll</w:t>
            </w:r>
            <w:r w:rsidR="00FC73CE" w:rsidRPr="0031014E">
              <w:rPr>
                <w:rFonts w:cs="Arial"/>
                <w:noProof w:val="0"/>
                <w:color w:val="auto"/>
                <w:sz w:val="20"/>
                <w:szCs w:val="20"/>
                <w:lang w:val="de-DE"/>
              </w:rPr>
              <w:t>en</w:t>
            </w:r>
            <w:r w:rsidRPr="0031014E">
              <w:rPr>
                <w:rFonts w:cs="Arial"/>
                <w:noProof w:val="0"/>
                <w:color w:val="auto"/>
                <w:sz w:val="20"/>
                <w:szCs w:val="20"/>
                <w:lang w:val="de-DE"/>
              </w:rPr>
              <w:t>.</w:t>
            </w:r>
          </w:p>
        </w:tc>
        <w:tc>
          <w:tcPr>
            <w:tcW w:w="994" w:type="dxa"/>
            <w:gridSpan w:val="2"/>
          </w:tcPr>
          <w:p w14:paraId="3AA6060A" w14:textId="77777777" w:rsidR="00FB0BBD" w:rsidRPr="0031014E" w:rsidRDefault="00FB0BBD" w:rsidP="00B3320D">
            <w:pPr>
              <w:widowControl w:val="0"/>
              <w:ind w:right="-10"/>
              <w:jc w:val="both"/>
              <w:rPr>
                <w:rFonts w:cs="Arial"/>
                <w:lang w:val="de-DE"/>
              </w:rPr>
            </w:pPr>
          </w:p>
        </w:tc>
        <w:tc>
          <w:tcPr>
            <w:tcW w:w="4257" w:type="dxa"/>
          </w:tcPr>
          <w:p w14:paraId="0E42745E" w14:textId="17320EA5" w:rsidR="00FB0BBD" w:rsidRPr="00211C25" w:rsidRDefault="00FB0BBD" w:rsidP="00B3320D">
            <w:pPr>
              <w:widowControl w:val="0"/>
              <w:jc w:val="both"/>
              <w:rPr>
                <w:rFonts w:cs="Arial"/>
                <w:lang w:val="it-IT"/>
              </w:rPr>
            </w:pPr>
            <w:r w:rsidRPr="0031014E">
              <w:rPr>
                <w:rFonts w:cs="Arial"/>
                <w:lang w:val="it-IT"/>
              </w:rPr>
              <w:t>Per le finalità di cui all’</w:t>
            </w:r>
            <w:r w:rsidR="0037669C" w:rsidRPr="0031014E">
              <w:rPr>
                <w:rFonts w:cs="Arial"/>
                <w:lang w:val="it-IT"/>
              </w:rPr>
              <w:t xml:space="preserve">art. 90 </w:t>
            </w:r>
            <w:r w:rsidR="0056715D">
              <w:rPr>
                <w:rFonts w:cs="Arial"/>
                <w:lang w:val="it-IT"/>
              </w:rPr>
              <w:t>d.lgs</w:t>
            </w:r>
            <w:r w:rsidR="0037669C" w:rsidRPr="0031014E">
              <w:rPr>
                <w:rFonts w:cs="Arial"/>
                <w:lang w:val="it-IT"/>
              </w:rPr>
              <w:t xml:space="preserve"> 36/2023</w:t>
            </w:r>
            <w:r w:rsidRPr="0031014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1014E">
              <w:rPr>
                <w:rFonts w:cs="Arial"/>
                <w:lang w:val="it-IT"/>
              </w:rPr>
              <w:t xml:space="preserve"> art. 90 </w:t>
            </w:r>
            <w:r w:rsidR="0056715D">
              <w:rPr>
                <w:rFonts w:cs="Arial"/>
                <w:lang w:val="it-IT"/>
              </w:rPr>
              <w:t>d.lgs</w:t>
            </w:r>
            <w:r w:rsidR="0037669C" w:rsidRPr="0031014E">
              <w:rPr>
                <w:rFonts w:cs="Arial"/>
                <w:lang w:val="it-IT"/>
              </w:rPr>
              <w:t xml:space="preserve"> 36/2023</w:t>
            </w:r>
            <w:r w:rsidR="0037669C" w:rsidRPr="0031014E">
              <w:rPr>
                <w:rFonts w:cs="Arial"/>
                <w:b/>
                <w:bCs/>
                <w:lang w:val="it-IT"/>
              </w:rPr>
              <w:t xml:space="preserve">  </w:t>
            </w:r>
            <w:r w:rsidR="0037669C" w:rsidRPr="0031014E">
              <w:rPr>
                <w:rFonts w:cs="Arial"/>
                <w:lang w:val="it-IT"/>
              </w:rPr>
              <w:t xml:space="preserve"> </w:t>
            </w:r>
          </w:p>
        </w:tc>
      </w:tr>
      <w:tr w:rsidR="00F8101E" w:rsidRPr="00C4400B" w14:paraId="1BD196E2" w14:textId="77777777" w:rsidTr="008273C7">
        <w:tc>
          <w:tcPr>
            <w:tcW w:w="4394" w:type="dxa"/>
            <w:gridSpan w:val="3"/>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gridSpan w:val="2"/>
          </w:tcPr>
          <w:p w14:paraId="23078543" w14:textId="77777777" w:rsidR="00FB0BBD" w:rsidRPr="00211C25" w:rsidRDefault="00FB0BBD" w:rsidP="00B3320D">
            <w:pPr>
              <w:widowControl w:val="0"/>
              <w:rPr>
                <w:rFonts w:cs="Arial"/>
                <w:lang w:val="it-IT"/>
              </w:rPr>
            </w:pPr>
          </w:p>
        </w:tc>
        <w:tc>
          <w:tcPr>
            <w:tcW w:w="4257"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C4400B" w14:paraId="068355D9" w14:textId="77777777" w:rsidTr="008273C7">
        <w:tc>
          <w:tcPr>
            <w:tcW w:w="4394" w:type="dxa"/>
            <w:gridSpan w:val="3"/>
          </w:tcPr>
          <w:p w14:paraId="52962BC0" w14:textId="11593A49" w:rsidR="007447E1" w:rsidRPr="0031014E" w:rsidRDefault="007447E1" w:rsidP="00B3320D">
            <w:pPr>
              <w:widowControl w:val="0"/>
              <w:jc w:val="both"/>
              <w:rPr>
                <w:rFonts w:cs="Arial"/>
                <w:lang w:val="de-DE"/>
              </w:rPr>
            </w:pPr>
            <w:r w:rsidRPr="0031014E">
              <w:rPr>
                <w:rFonts w:cs="Arial"/>
                <w:lang w:val="de-DE"/>
              </w:rPr>
              <w:t xml:space="preserve">Bei BG, EWIV, Zusammenschluss von </w:t>
            </w:r>
            <w:r w:rsidR="0069521F" w:rsidRPr="0031014E">
              <w:rPr>
                <w:rFonts w:cs="Arial"/>
                <w:lang w:val="de-DE"/>
              </w:rPr>
              <w:t>Unternehmen</w:t>
            </w:r>
            <w:r w:rsidRPr="0031014E">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2CC137D1" w:rsidR="00663747" w:rsidRPr="0031014E" w:rsidRDefault="00703038" w:rsidP="00B3320D">
            <w:pPr>
              <w:widowControl w:val="0"/>
              <w:jc w:val="both"/>
              <w:rPr>
                <w:rFonts w:cs="Arial"/>
                <w:lang w:val="de-DE"/>
              </w:rPr>
            </w:pPr>
            <w:r w:rsidRPr="0031014E">
              <w:rPr>
                <w:rFonts w:cs="Arial"/>
                <w:lang w:val="de-DE"/>
              </w:rPr>
              <w:t>Für</w:t>
            </w:r>
            <w:r w:rsidR="007447E1" w:rsidRPr="0031014E">
              <w:rPr>
                <w:rFonts w:cs="Arial"/>
                <w:lang w:val="de-DE"/>
              </w:rPr>
              <w:t xml:space="preserve"> Konsortien gemäß Art. </w:t>
            </w:r>
            <w:r w:rsidR="00660948" w:rsidRPr="0031014E">
              <w:rPr>
                <w:rFonts w:cs="Arial"/>
                <w:lang w:val="de-DE"/>
              </w:rPr>
              <w:t xml:space="preserve">65 Buchst. b) c) und d)   </w:t>
            </w:r>
            <w:r w:rsidR="007447E1" w:rsidRPr="0031014E">
              <w:rPr>
                <w:rFonts w:cs="Arial"/>
                <w:lang w:val="de-DE"/>
              </w:rPr>
              <w:t xml:space="preserve">gilt die dem Konsortium zugesandte Mitteilung als allen </w:t>
            </w:r>
            <w:r w:rsidR="0069521F" w:rsidRPr="0031014E">
              <w:rPr>
                <w:rFonts w:cs="Arial"/>
                <w:lang w:val="de-DE"/>
              </w:rPr>
              <w:t>Konsortiumsmitglieder</w:t>
            </w:r>
            <w:r w:rsidR="0069521F">
              <w:rPr>
                <w:rFonts w:cs="Arial"/>
                <w:lang w:val="de-DE"/>
              </w:rPr>
              <w:t>n</w:t>
            </w:r>
            <w:r w:rsidR="007447E1" w:rsidRPr="0031014E">
              <w:rPr>
                <w:rFonts w:cs="Arial"/>
                <w:lang w:val="de-DE"/>
              </w:rPr>
              <w:t xml:space="preserve"> gültig zugesandt.</w:t>
            </w:r>
          </w:p>
        </w:tc>
        <w:tc>
          <w:tcPr>
            <w:tcW w:w="994" w:type="dxa"/>
            <w:gridSpan w:val="2"/>
          </w:tcPr>
          <w:p w14:paraId="71FE92F7" w14:textId="77777777" w:rsidR="00FB0BBD" w:rsidRPr="0031014E" w:rsidRDefault="00FB0BBD" w:rsidP="00B3320D">
            <w:pPr>
              <w:widowControl w:val="0"/>
              <w:ind w:right="-10"/>
              <w:jc w:val="both"/>
              <w:rPr>
                <w:rFonts w:cs="Arial"/>
                <w:lang w:val="de-DE"/>
              </w:rPr>
            </w:pPr>
          </w:p>
        </w:tc>
        <w:tc>
          <w:tcPr>
            <w:tcW w:w="4257" w:type="dxa"/>
          </w:tcPr>
          <w:p w14:paraId="4E58F5BB" w14:textId="2AE55AD6" w:rsidR="00FB0BBD" w:rsidRPr="0031014E" w:rsidRDefault="00FB0BBD" w:rsidP="00B3320D">
            <w:pPr>
              <w:widowControl w:val="0"/>
              <w:jc w:val="both"/>
              <w:rPr>
                <w:rFonts w:cs="Arial"/>
                <w:lang w:val="it-IT"/>
              </w:rPr>
            </w:pPr>
            <w:r w:rsidRPr="0031014E">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1014E" w:rsidRDefault="00703038" w:rsidP="00B3320D">
            <w:pPr>
              <w:widowControl w:val="0"/>
              <w:jc w:val="both"/>
              <w:rPr>
                <w:rFonts w:cs="Arial"/>
                <w:lang w:val="it-IT"/>
              </w:rPr>
            </w:pPr>
          </w:p>
          <w:p w14:paraId="45D7E545" w14:textId="3B5DF361" w:rsidR="00FB0BBD" w:rsidRPr="00211C25" w:rsidRDefault="00681844" w:rsidP="00B3320D">
            <w:pPr>
              <w:widowControl w:val="0"/>
              <w:jc w:val="both"/>
              <w:rPr>
                <w:rFonts w:cs="Arial"/>
                <w:lang w:val="it-IT"/>
              </w:rPr>
            </w:pPr>
            <w:r w:rsidRPr="0031014E">
              <w:rPr>
                <w:rFonts w:cs="Arial"/>
                <w:lang w:val="it-IT"/>
              </w:rPr>
              <w:t xml:space="preserve">In caso di consorzi di cui all’art. </w:t>
            </w:r>
            <w:r w:rsidR="0025119B" w:rsidRPr="0031014E">
              <w:rPr>
                <w:rFonts w:cs="Arial"/>
                <w:lang w:val="it-IT"/>
              </w:rPr>
              <w:t>65 lett. b) c) e d)</w:t>
            </w:r>
            <w:r w:rsidRPr="0031014E">
              <w:rPr>
                <w:rFonts w:cs="Arial"/>
                <w:strike/>
                <w:lang w:val="it-IT"/>
              </w:rPr>
              <w:t>,</w:t>
            </w:r>
            <w:r w:rsidRPr="0031014E">
              <w:rPr>
                <w:rFonts w:cs="Arial"/>
                <w:lang w:val="it-IT"/>
              </w:rPr>
              <w:t xml:space="preserve"> la comunicazione recapitata al consorzio si intende validamente resa a tutte le consorziate.</w:t>
            </w:r>
          </w:p>
        </w:tc>
      </w:tr>
      <w:tr w:rsidR="00F8101E" w:rsidRPr="00C4400B" w14:paraId="13D422B3" w14:textId="77777777" w:rsidTr="008273C7">
        <w:tc>
          <w:tcPr>
            <w:tcW w:w="4394" w:type="dxa"/>
            <w:gridSpan w:val="3"/>
          </w:tcPr>
          <w:p w14:paraId="778107C6" w14:textId="77777777" w:rsidR="00E0798B" w:rsidRPr="00211C25" w:rsidRDefault="00E0798B" w:rsidP="00B3320D">
            <w:pPr>
              <w:widowControl w:val="0"/>
              <w:jc w:val="both"/>
              <w:rPr>
                <w:rFonts w:cs="Arial"/>
                <w:lang w:val="it-IT"/>
              </w:rPr>
            </w:pPr>
          </w:p>
        </w:tc>
        <w:tc>
          <w:tcPr>
            <w:tcW w:w="994" w:type="dxa"/>
            <w:gridSpan w:val="2"/>
          </w:tcPr>
          <w:p w14:paraId="2C141BA3" w14:textId="77777777" w:rsidR="00E0798B" w:rsidRPr="00211C25" w:rsidRDefault="00E0798B" w:rsidP="00B3320D">
            <w:pPr>
              <w:widowControl w:val="0"/>
              <w:ind w:right="-10"/>
              <w:jc w:val="both"/>
              <w:rPr>
                <w:rFonts w:cs="Arial"/>
                <w:lang w:val="it-IT"/>
              </w:rPr>
            </w:pPr>
          </w:p>
        </w:tc>
        <w:tc>
          <w:tcPr>
            <w:tcW w:w="4257" w:type="dxa"/>
          </w:tcPr>
          <w:p w14:paraId="1A74F47D" w14:textId="77777777" w:rsidR="00E0798B" w:rsidRPr="00211C25" w:rsidRDefault="00E0798B" w:rsidP="00B3320D">
            <w:pPr>
              <w:widowControl w:val="0"/>
              <w:jc w:val="both"/>
              <w:rPr>
                <w:rFonts w:cs="Arial"/>
                <w:lang w:val="it-IT"/>
              </w:rPr>
            </w:pPr>
          </w:p>
        </w:tc>
      </w:tr>
      <w:tr w:rsidR="00F8101E" w:rsidRPr="00C4400B" w14:paraId="308291E2" w14:textId="77777777" w:rsidTr="008273C7">
        <w:tc>
          <w:tcPr>
            <w:tcW w:w="4394" w:type="dxa"/>
            <w:gridSpan w:val="3"/>
          </w:tcPr>
          <w:p w14:paraId="4C43E4D9" w14:textId="77777777" w:rsidR="00E0798B" w:rsidRPr="00211C25" w:rsidRDefault="007447E1" w:rsidP="00B3320D">
            <w:pPr>
              <w:widowControl w:val="0"/>
              <w:jc w:val="both"/>
              <w:rPr>
                <w:rFonts w:cs="Arial"/>
                <w:lang w:val="de-DE"/>
              </w:rPr>
            </w:pPr>
            <w:r w:rsidRPr="00211C25">
              <w:rPr>
                <w:rFonts w:cs="Arial"/>
                <w:lang w:val="de-DE"/>
              </w:rPr>
              <w:lastRenderedPageBreak/>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gridSpan w:val="2"/>
          </w:tcPr>
          <w:p w14:paraId="63AF3F08" w14:textId="77777777" w:rsidR="00E0798B" w:rsidRPr="00211C25" w:rsidRDefault="00E0798B" w:rsidP="00B3320D">
            <w:pPr>
              <w:widowControl w:val="0"/>
              <w:ind w:right="-10"/>
              <w:jc w:val="both"/>
              <w:rPr>
                <w:rFonts w:cs="Arial"/>
                <w:lang w:val="de-DE"/>
              </w:rPr>
            </w:pPr>
          </w:p>
        </w:tc>
        <w:tc>
          <w:tcPr>
            <w:tcW w:w="4257"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C4400B" w14:paraId="78D69486" w14:textId="77777777" w:rsidTr="008273C7">
        <w:tc>
          <w:tcPr>
            <w:tcW w:w="4394" w:type="dxa"/>
            <w:gridSpan w:val="3"/>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gridSpan w:val="2"/>
          </w:tcPr>
          <w:p w14:paraId="10EAB102" w14:textId="77777777" w:rsidR="00FB0BBD" w:rsidRPr="00211C25" w:rsidRDefault="00FB0BBD" w:rsidP="00B3320D">
            <w:pPr>
              <w:widowControl w:val="0"/>
              <w:rPr>
                <w:rFonts w:cs="Arial"/>
                <w:lang w:val="it-IT"/>
              </w:rPr>
            </w:pPr>
          </w:p>
        </w:tc>
        <w:tc>
          <w:tcPr>
            <w:tcW w:w="4257"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8273C7">
        <w:tc>
          <w:tcPr>
            <w:tcW w:w="4394" w:type="dxa"/>
            <w:gridSpan w:val="3"/>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gridSpan w:val="2"/>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7"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8273C7">
        <w:tc>
          <w:tcPr>
            <w:tcW w:w="4394" w:type="dxa"/>
            <w:gridSpan w:val="3"/>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gridSpan w:val="2"/>
          </w:tcPr>
          <w:p w14:paraId="1423AD4D" w14:textId="77777777" w:rsidR="00FB0BBD" w:rsidRPr="00211C25" w:rsidRDefault="00FB0BBD" w:rsidP="00B3320D">
            <w:pPr>
              <w:widowControl w:val="0"/>
              <w:rPr>
                <w:rFonts w:cs="Arial"/>
                <w:lang w:val="de-DE"/>
              </w:rPr>
            </w:pPr>
          </w:p>
        </w:tc>
        <w:tc>
          <w:tcPr>
            <w:tcW w:w="4257"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B674EE3" w14:textId="77777777" w:rsidTr="008273C7">
        <w:tc>
          <w:tcPr>
            <w:tcW w:w="4394" w:type="dxa"/>
            <w:gridSpan w:val="3"/>
          </w:tcPr>
          <w:p w14:paraId="66539D81" w14:textId="0B871A7B"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(Login/Ausschreibungsdetail/Mitteilungen/Erklärungsanfrage)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gridSpan w:val="2"/>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C4400B" w14:paraId="63BB20D4" w14:textId="77777777" w:rsidTr="008273C7">
        <w:tc>
          <w:tcPr>
            <w:tcW w:w="4394" w:type="dxa"/>
            <w:gridSpan w:val="3"/>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gridSpan w:val="2"/>
          </w:tcPr>
          <w:p w14:paraId="56531938" w14:textId="77777777" w:rsidR="00FB0BBD" w:rsidRPr="00211C25" w:rsidRDefault="00FB0BBD" w:rsidP="00B3320D">
            <w:pPr>
              <w:widowControl w:val="0"/>
              <w:rPr>
                <w:rFonts w:cs="Arial"/>
                <w:lang w:val="it-IT"/>
              </w:rPr>
            </w:pPr>
          </w:p>
        </w:tc>
        <w:tc>
          <w:tcPr>
            <w:tcW w:w="4257"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C4400B" w14:paraId="07EB0C56" w14:textId="77777777" w:rsidTr="008273C7">
        <w:tc>
          <w:tcPr>
            <w:tcW w:w="4394" w:type="dxa"/>
            <w:gridSpan w:val="3"/>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gridSpan w:val="2"/>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7"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C4400B" w14:paraId="1E69082D" w14:textId="77777777" w:rsidTr="008273C7">
        <w:tc>
          <w:tcPr>
            <w:tcW w:w="4394" w:type="dxa"/>
            <w:gridSpan w:val="3"/>
          </w:tcPr>
          <w:p w14:paraId="02EFDECB" w14:textId="77777777" w:rsidR="004D307A" w:rsidRPr="00AA1420" w:rsidRDefault="004D307A" w:rsidP="006A377D">
            <w:pPr>
              <w:pStyle w:val="Default"/>
              <w:widowControl w:val="0"/>
              <w:jc w:val="both"/>
              <w:rPr>
                <w:rFonts w:cs="Arial"/>
                <w:sz w:val="20"/>
              </w:rPr>
            </w:pPr>
          </w:p>
        </w:tc>
        <w:tc>
          <w:tcPr>
            <w:tcW w:w="994" w:type="dxa"/>
            <w:gridSpan w:val="2"/>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7"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C4400B" w14:paraId="473DAAA2" w14:textId="77777777" w:rsidTr="008273C7">
        <w:tc>
          <w:tcPr>
            <w:tcW w:w="4394" w:type="dxa"/>
            <w:gridSpan w:val="3"/>
          </w:tcPr>
          <w:p w14:paraId="5F44E17C" w14:textId="674FE446" w:rsidR="00971363" w:rsidRPr="0031014E" w:rsidRDefault="00660948" w:rsidP="00660948">
            <w:pPr>
              <w:pStyle w:val="Default"/>
              <w:widowControl w:val="0"/>
              <w:tabs>
                <w:tab w:val="left" w:pos="1727"/>
              </w:tabs>
              <w:jc w:val="both"/>
              <w:rPr>
                <w:rFonts w:cs="Arial"/>
                <w:color w:val="auto"/>
                <w:sz w:val="20"/>
                <w:szCs w:val="20"/>
                <w:lang w:val="de-DE"/>
              </w:rPr>
            </w:pPr>
            <w:r w:rsidRPr="0031014E">
              <w:rPr>
                <w:rFonts w:cs="Arial"/>
                <w:noProof w:val="0"/>
                <w:color w:val="auto"/>
                <w:sz w:val="20"/>
                <w:szCs w:val="20"/>
                <w:lang w:val="de-DE" w:eastAsia="en-US"/>
              </w:rPr>
              <w:t xml:space="preserve">Es ist möglich, Klarstellungen zu diesem Verfahren durch die Einreichung schriftlicher </w:t>
            </w:r>
            <w:r w:rsidR="00635234" w:rsidRPr="0031014E">
              <w:rPr>
                <w:rFonts w:cs="Arial"/>
                <w:noProof w:val="0"/>
                <w:color w:val="auto"/>
                <w:sz w:val="20"/>
                <w:szCs w:val="20"/>
                <w:lang w:val="de-DE" w:eastAsia="en-US"/>
              </w:rPr>
              <w:t>Anf</w:t>
            </w:r>
            <w:r w:rsidRPr="0031014E">
              <w:rPr>
                <w:rFonts w:cs="Arial"/>
                <w:noProof w:val="0"/>
                <w:color w:val="auto"/>
                <w:sz w:val="20"/>
                <w:szCs w:val="20"/>
                <w:lang w:val="de-DE" w:eastAsia="en-US"/>
              </w:rPr>
              <w:t>ragen zu erhalten, die mindestens</w:t>
            </w:r>
            <w:r w:rsidR="00635234" w:rsidRPr="0031014E">
              <w:rPr>
                <w:rFonts w:cs="Arial"/>
                <w:noProof w:val="0"/>
                <w:color w:val="auto"/>
                <w:sz w:val="20"/>
                <w:szCs w:val="20"/>
                <w:lang w:val="de-DE" w:eastAsia="en-US"/>
              </w:rPr>
              <w:t xml:space="preserve"> </w:t>
            </w:r>
            <w:r w:rsidR="0031014E" w:rsidRPr="0031014E">
              <w:rPr>
                <w:rFonts w:cs="Arial"/>
                <w:color w:val="FF0000"/>
                <w:lang w:eastAsia="de-DE"/>
              </w:rPr>
              <w:fldChar w:fldCharType="begin">
                <w:ffData>
                  <w:name w:val="Testo192"/>
                  <w:enabled/>
                  <w:calcOnExit w:val="0"/>
                  <w:textInput/>
                </w:ffData>
              </w:fldChar>
            </w:r>
            <w:r w:rsidR="0031014E" w:rsidRPr="00402FF0">
              <w:rPr>
                <w:rFonts w:cs="Arial"/>
                <w:color w:val="FF0000"/>
                <w:lang w:val="de-DE" w:eastAsia="de-DE"/>
              </w:rPr>
              <w:instrText xml:space="preserve"> FORMTEXT </w:instrText>
            </w:r>
            <w:r w:rsidR="0031014E" w:rsidRPr="0031014E">
              <w:rPr>
                <w:rFonts w:cs="Arial"/>
                <w:color w:val="FF0000"/>
                <w:lang w:eastAsia="de-DE"/>
              </w:rPr>
            </w:r>
            <w:r w:rsidR="0031014E" w:rsidRPr="0031014E">
              <w:rPr>
                <w:rFonts w:cs="Arial"/>
                <w:color w:val="FF0000"/>
                <w:lang w:eastAsia="de-DE"/>
              </w:rPr>
              <w:fldChar w:fldCharType="separate"/>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t> </w:t>
            </w:r>
            <w:r w:rsidR="0031014E" w:rsidRPr="0031014E">
              <w:rPr>
                <w:rFonts w:cs="Arial"/>
                <w:color w:val="FF0000"/>
                <w:lang w:eastAsia="de-DE"/>
              </w:rPr>
              <w:fldChar w:fldCharType="end"/>
            </w:r>
            <w:r w:rsidRPr="0031014E">
              <w:rPr>
                <w:rFonts w:cs="Arial"/>
                <w:noProof w:val="0"/>
                <w:color w:val="auto"/>
                <w:sz w:val="20"/>
                <w:szCs w:val="20"/>
                <w:lang w:val="de-DE" w:eastAsia="en-US"/>
              </w:rPr>
              <w:t xml:space="preserve"> </w:t>
            </w:r>
            <w:r w:rsidRPr="0031014E">
              <w:rPr>
                <w:rFonts w:cs="Arial"/>
                <w:noProof w:val="0"/>
                <w:color w:val="auto"/>
                <w:sz w:val="20"/>
                <w:szCs w:val="20"/>
                <w:highlight w:val="green"/>
                <w:lang w:val="de-DE" w:eastAsia="en-US"/>
              </w:rPr>
              <w:t>[Anzahl der Tage angeben, z. B. 10] T</w:t>
            </w:r>
            <w:r w:rsidRPr="0031014E">
              <w:rPr>
                <w:rFonts w:cs="Arial"/>
                <w:noProof w:val="0"/>
                <w:color w:val="auto"/>
                <w:sz w:val="20"/>
                <w:szCs w:val="20"/>
                <w:lang w:val="de-DE" w:eastAsia="en-US"/>
              </w:rPr>
              <w:t>age vor Ablauf der Frist zur Angebotsabgabe eingereicht werden müssen.</w:t>
            </w:r>
          </w:p>
        </w:tc>
        <w:tc>
          <w:tcPr>
            <w:tcW w:w="994" w:type="dxa"/>
            <w:gridSpan w:val="2"/>
          </w:tcPr>
          <w:p w14:paraId="708B2C42" w14:textId="77777777" w:rsidR="00971363" w:rsidRPr="0031014E" w:rsidRDefault="00971363" w:rsidP="00B3320D">
            <w:pPr>
              <w:widowControl w:val="0"/>
              <w:rPr>
                <w:rFonts w:cs="Arial"/>
                <w:lang w:val="de-DE"/>
              </w:rPr>
            </w:pPr>
          </w:p>
        </w:tc>
        <w:tc>
          <w:tcPr>
            <w:tcW w:w="4257"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1014E">
              <w:rPr>
                <w:rFonts w:cs="Arial"/>
                <w:lang w:val="it-IT"/>
              </w:rPr>
              <w:t xml:space="preserve">É possibile ottenere chiarimenti sulla presente procedura mediante la proposizione di quesiti scritti da inoltrare almeno </w:t>
            </w:r>
            <w:r w:rsidRPr="0031014E">
              <w:rPr>
                <w:rFonts w:cs="Arial"/>
                <w:color w:val="FF0000"/>
                <w:lang w:val="it-IT" w:eastAsia="de-DE"/>
              </w:rPr>
              <w:fldChar w:fldCharType="begin">
                <w:ffData>
                  <w:name w:val="Testo192"/>
                  <w:enabled/>
                  <w:calcOnExit w:val="0"/>
                  <w:textInput/>
                </w:ffData>
              </w:fldChar>
            </w:r>
            <w:r w:rsidRPr="0031014E">
              <w:rPr>
                <w:rFonts w:cs="Arial"/>
                <w:color w:val="FF0000"/>
                <w:lang w:val="it-IT" w:eastAsia="de-DE"/>
              </w:rPr>
              <w:instrText xml:space="preserve"> FORMTEXT </w:instrText>
            </w:r>
            <w:r w:rsidRPr="0031014E">
              <w:rPr>
                <w:rFonts w:cs="Arial"/>
                <w:color w:val="FF0000"/>
                <w:lang w:val="it-IT" w:eastAsia="de-DE"/>
              </w:rPr>
            </w:r>
            <w:r w:rsidRPr="0031014E">
              <w:rPr>
                <w:rFonts w:cs="Arial"/>
                <w:color w:val="FF0000"/>
                <w:lang w:val="it-IT" w:eastAsia="de-DE"/>
              </w:rPr>
              <w:fldChar w:fldCharType="separate"/>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t> </w:t>
            </w:r>
            <w:r w:rsidRPr="0031014E">
              <w:rPr>
                <w:rFonts w:cs="Arial"/>
                <w:color w:val="FF0000"/>
                <w:lang w:val="it-IT" w:eastAsia="de-DE"/>
              </w:rPr>
              <w:fldChar w:fldCharType="end"/>
            </w:r>
            <w:r w:rsidRPr="0031014E">
              <w:rPr>
                <w:rFonts w:cs="Arial"/>
                <w:lang w:val="it-IT"/>
              </w:rPr>
              <w:t>[indicare il numero di giorni, ad esempio 10] giorni prima della scadenza del termine fissato per la presentazione delle offerte.</w:t>
            </w:r>
          </w:p>
        </w:tc>
      </w:tr>
      <w:tr w:rsidR="004D307A" w:rsidRPr="00C4400B" w14:paraId="0D93BC1A" w14:textId="77777777" w:rsidTr="008273C7">
        <w:tc>
          <w:tcPr>
            <w:tcW w:w="4394" w:type="dxa"/>
            <w:gridSpan w:val="3"/>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gridSpan w:val="2"/>
          </w:tcPr>
          <w:p w14:paraId="222F92AB" w14:textId="77777777" w:rsidR="004D307A" w:rsidRPr="00211C25" w:rsidRDefault="004D307A" w:rsidP="00B3320D">
            <w:pPr>
              <w:widowControl w:val="0"/>
              <w:rPr>
                <w:rFonts w:cs="Arial"/>
                <w:lang w:val="it-IT"/>
              </w:rPr>
            </w:pPr>
          </w:p>
        </w:tc>
        <w:tc>
          <w:tcPr>
            <w:tcW w:w="4257"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C4400B" w14:paraId="508666C5" w14:textId="77777777" w:rsidTr="008273C7">
        <w:tc>
          <w:tcPr>
            <w:tcW w:w="4394" w:type="dxa"/>
            <w:gridSpan w:val="3"/>
          </w:tcPr>
          <w:p w14:paraId="23C7DFEC" w14:textId="610D6D3A" w:rsidR="00451552" w:rsidRPr="0031014E" w:rsidRDefault="00451552" w:rsidP="006A377D">
            <w:pPr>
              <w:pStyle w:val="Textblock-1"/>
              <w:suppressAutoHyphens w:val="0"/>
              <w:ind w:left="12"/>
              <w:rPr>
                <w:rFonts w:cs="Arial"/>
                <w:sz w:val="20"/>
                <w:szCs w:val="22"/>
              </w:rPr>
            </w:pPr>
            <w:r w:rsidRPr="0031014E">
              <w:rPr>
                <w:rFonts w:cs="Arial"/>
                <w:sz w:val="20"/>
                <w:szCs w:val="22"/>
              </w:rPr>
              <w:t xml:space="preserve">Gemäß Art. </w:t>
            </w:r>
            <w:r w:rsidR="00660948" w:rsidRPr="0031014E">
              <w:rPr>
                <w:rFonts w:cs="Arial"/>
                <w:sz w:val="20"/>
                <w:szCs w:val="22"/>
              </w:rPr>
              <w:t>88 GvD 36/</w:t>
            </w:r>
            <w:r w:rsidRPr="0031014E">
              <w:rPr>
                <w:rFonts w:cs="Arial"/>
                <w:sz w:val="20"/>
                <w:szCs w:val="22"/>
              </w:rPr>
              <w:t xml:space="preserve">werden die Antworten auf sämtliche zeitgerecht angeforderte Anfragen </w:t>
            </w:r>
            <w:r w:rsidR="003618A6" w:rsidRPr="0031014E">
              <w:rPr>
                <w:rFonts w:cs="Arial"/>
                <w:sz w:val="20"/>
                <w:szCs w:val="22"/>
              </w:rPr>
              <w:t xml:space="preserve">in elektronischer Form </w:t>
            </w:r>
            <w:r w:rsidRPr="0031014E">
              <w:rPr>
                <w:rFonts w:cs="Arial"/>
                <w:sz w:val="20"/>
                <w:szCs w:val="22"/>
              </w:rPr>
              <w:t>spätestens sechs Tage vor Ablauf der Frist für die Angebotsabgabe erteilt.</w:t>
            </w:r>
          </w:p>
          <w:p w14:paraId="45E616C2" w14:textId="77777777" w:rsidR="00451552" w:rsidRPr="0031014E" w:rsidRDefault="00225A3C" w:rsidP="006A377D">
            <w:pPr>
              <w:pStyle w:val="Textblock-1"/>
              <w:suppressAutoHyphens w:val="0"/>
              <w:ind w:left="12"/>
              <w:rPr>
                <w:rFonts w:cs="Arial"/>
                <w:sz w:val="20"/>
                <w:szCs w:val="22"/>
              </w:rPr>
            </w:pPr>
            <w:r w:rsidRPr="0031014E">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31014E" w:rsidRDefault="00971363" w:rsidP="006A377D">
            <w:pPr>
              <w:pStyle w:val="Default"/>
              <w:widowControl w:val="0"/>
              <w:jc w:val="both"/>
              <w:rPr>
                <w:rFonts w:cs="Arial"/>
                <w:color w:val="auto"/>
                <w:sz w:val="20"/>
                <w:szCs w:val="20"/>
                <w:lang w:val="de-DE"/>
              </w:rPr>
            </w:pPr>
            <w:r w:rsidRPr="0031014E">
              <w:rPr>
                <w:rFonts w:cs="Arial"/>
                <w:color w:val="auto"/>
                <w:sz w:val="20"/>
                <w:szCs w:val="20"/>
                <w:lang w:val="de-DE"/>
              </w:rPr>
              <w:t>Es sind keine telefonischen Erläuterungen zugelassen.</w:t>
            </w:r>
          </w:p>
        </w:tc>
        <w:tc>
          <w:tcPr>
            <w:tcW w:w="994" w:type="dxa"/>
            <w:gridSpan w:val="2"/>
          </w:tcPr>
          <w:p w14:paraId="5C0A598E" w14:textId="77777777" w:rsidR="00971363" w:rsidRPr="0031014E" w:rsidRDefault="00971363" w:rsidP="00B3320D">
            <w:pPr>
              <w:pStyle w:val="Default"/>
              <w:widowControl w:val="0"/>
              <w:ind w:right="105"/>
              <w:jc w:val="both"/>
              <w:rPr>
                <w:rFonts w:cs="Arial"/>
                <w:color w:val="auto"/>
                <w:sz w:val="20"/>
                <w:szCs w:val="20"/>
                <w:lang w:val="de-DE"/>
              </w:rPr>
            </w:pPr>
          </w:p>
        </w:tc>
        <w:tc>
          <w:tcPr>
            <w:tcW w:w="4257" w:type="dxa"/>
          </w:tcPr>
          <w:p w14:paraId="141A778D" w14:textId="22BD0F16" w:rsidR="00971363" w:rsidRPr="0031014E" w:rsidRDefault="00971363" w:rsidP="002D4DC4">
            <w:pPr>
              <w:pStyle w:val="Default"/>
              <w:widowControl w:val="0"/>
              <w:ind w:right="105"/>
              <w:jc w:val="both"/>
              <w:rPr>
                <w:rFonts w:cs="Arial"/>
                <w:color w:val="auto"/>
                <w:sz w:val="20"/>
                <w:szCs w:val="20"/>
              </w:rPr>
            </w:pPr>
            <w:r w:rsidRPr="0031014E">
              <w:rPr>
                <w:rFonts w:cs="Arial"/>
                <w:color w:val="auto"/>
                <w:sz w:val="20"/>
                <w:szCs w:val="20"/>
              </w:rPr>
              <w:t>Ai sensi dell’art.</w:t>
            </w:r>
            <w:r w:rsidR="002D4DC4" w:rsidRPr="0031014E">
              <w:rPr>
                <w:rFonts w:cs="Arial"/>
                <w:color w:val="auto"/>
                <w:sz w:val="20"/>
                <w:szCs w:val="20"/>
              </w:rPr>
              <w:t xml:space="preserve"> 88 </w:t>
            </w:r>
            <w:r w:rsidR="0056715D">
              <w:rPr>
                <w:rFonts w:cs="Arial"/>
                <w:color w:val="auto"/>
                <w:sz w:val="20"/>
                <w:szCs w:val="20"/>
              </w:rPr>
              <w:t>d.lgs</w:t>
            </w:r>
            <w:r w:rsidR="002D4DC4" w:rsidRPr="0031014E">
              <w:rPr>
                <w:rFonts w:cs="Arial"/>
                <w:color w:val="auto"/>
                <w:sz w:val="20"/>
                <w:szCs w:val="20"/>
              </w:rPr>
              <w:t xml:space="preserve"> 36/2023</w:t>
            </w:r>
            <w:r w:rsidRPr="0031014E">
              <w:rPr>
                <w:rFonts w:cs="Arial"/>
                <w:color w:val="auto"/>
                <w:sz w:val="20"/>
                <w:szCs w:val="20"/>
              </w:rPr>
              <w:t>, le risposte a tutte le richieste presentate in tempo utile verranno fornite</w:t>
            </w:r>
            <w:r w:rsidR="002D4DC4" w:rsidRPr="0031014E">
              <w:rPr>
                <w:rFonts w:cs="Arial"/>
                <w:color w:val="auto"/>
                <w:sz w:val="20"/>
                <w:szCs w:val="20"/>
              </w:rPr>
              <w:t xml:space="preserve"> in formato elettronico</w:t>
            </w:r>
            <w:r w:rsidRPr="0031014E">
              <w:rPr>
                <w:rFonts w:cs="Arial"/>
                <w:color w:val="auto"/>
                <w:sz w:val="20"/>
                <w:szCs w:val="20"/>
              </w:rPr>
              <w:t xml:space="preserve"> almeno sei giorni prima della scadenza del termine fissato per la presentazione delle offerte.</w:t>
            </w:r>
          </w:p>
          <w:p w14:paraId="56692354" w14:textId="77777777" w:rsidR="00971363" w:rsidRPr="0031014E" w:rsidRDefault="00971363" w:rsidP="00B3320D">
            <w:pPr>
              <w:pStyle w:val="Default"/>
              <w:widowControl w:val="0"/>
              <w:ind w:right="105"/>
              <w:jc w:val="both"/>
              <w:rPr>
                <w:rFonts w:cs="Arial"/>
                <w:color w:val="auto"/>
                <w:sz w:val="20"/>
                <w:szCs w:val="20"/>
              </w:rPr>
            </w:pPr>
            <w:r w:rsidRPr="0031014E">
              <w:rPr>
                <w:rFonts w:cs="Arial"/>
                <w:color w:val="auto"/>
                <w:sz w:val="20"/>
                <w:szCs w:val="20"/>
              </w:rPr>
              <w:t>Le risposte alle ulteriori richieste presentate con l</w:t>
            </w:r>
            <w:r w:rsidR="000F5652" w:rsidRPr="0031014E">
              <w:rPr>
                <w:rFonts w:cs="Arial"/>
                <w:color w:val="auto"/>
                <w:sz w:val="20"/>
                <w:szCs w:val="20"/>
              </w:rPr>
              <w:t>’</w:t>
            </w:r>
            <w:r w:rsidRPr="0031014E">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31014E">
              <w:rPr>
                <w:rFonts w:cs="Arial"/>
                <w:color w:val="auto"/>
                <w:sz w:val="20"/>
                <w:szCs w:val="20"/>
              </w:rPr>
              <w:t>Non sono ammessi chiarimenti telefonici.</w:t>
            </w:r>
          </w:p>
        </w:tc>
      </w:tr>
      <w:tr w:rsidR="00F8101E" w:rsidRPr="00C4400B" w14:paraId="3C12A932" w14:textId="77777777" w:rsidTr="008273C7">
        <w:tc>
          <w:tcPr>
            <w:tcW w:w="4394" w:type="dxa"/>
            <w:gridSpan w:val="3"/>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gridSpan w:val="2"/>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7"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C4400B" w14:paraId="6D76BBDC" w14:textId="77777777" w:rsidTr="008273C7">
        <w:tc>
          <w:tcPr>
            <w:tcW w:w="4394" w:type="dxa"/>
            <w:gridSpan w:val="3"/>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gridSpan w:val="2"/>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C4400B" w14:paraId="37D8EBAC" w14:textId="77777777" w:rsidTr="008273C7">
        <w:tc>
          <w:tcPr>
            <w:tcW w:w="4394" w:type="dxa"/>
            <w:gridSpan w:val="3"/>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gridSpan w:val="2"/>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7" w:type="dxa"/>
          </w:tcPr>
          <w:p w14:paraId="693F2E1D" w14:textId="77777777" w:rsidR="00E72596" w:rsidRPr="00211C25" w:rsidRDefault="00E72596" w:rsidP="00B3320D">
            <w:pPr>
              <w:widowControl w:val="0"/>
              <w:ind w:left="34" w:right="108"/>
              <w:jc w:val="both"/>
              <w:rPr>
                <w:rFonts w:cs="Arial"/>
                <w:lang w:val="it-IT"/>
              </w:rPr>
            </w:pPr>
          </w:p>
        </w:tc>
      </w:tr>
      <w:tr w:rsidR="00F8101E" w:rsidRPr="00C4400B" w14:paraId="5D8DA94F" w14:textId="77777777" w:rsidTr="008273C7">
        <w:tc>
          <w:tcPr>
            <w:tcW w:w="4394" w:type="dxa"/>
            <w:gridSpan w:val="3"/>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gridSpan w:val="2"/>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7"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C4400B" w14:paraId="2E29B81C" w14:textId="77777777" w:rsidTr="008273C7">
        <w:tc>
          <w:tcPr>
            <w:tcW w:w="4394" w:type="dxa"/>
            <w:gridSpan w:val="3"/>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gridSpan w:val="2"/>
          </w:tcPr>
          <w:p w14:paraId="3E43A04A" w14:textId="77777777" w:rsidR="00FB0BBD" w:rsidRPr="00211C25" w:rsidRDefault="00FB0BBD" w:rsidP="00B3320D">
            <w:pPr>
              <w:widowControl w:val="0"/>
              <w:rPr>
                <w:rFonts w:cs="Arial"/>
                <w:lang w:val="it-IT"/>
              </w:rPr>
            </w:pPr>
          </w:p>
        </w:tc>
        <w:tc>
          <w:tcPr>
            <w:tcW w:w="4257"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C4400B" w14:paraId="5A5F3B6B" w14:textId="77777777" w:rsidTr="008273C7">
        <w:tc>
          <w:tcPr>
            <w:tcW w:w="4394" w:type="dxa"/>
            <w:gridSpan w:val="3"/>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 xml:space="preserve">Die Teilnehmer verpflichten sich, etwaige Änderungen ihrer E-Mail-Adresse mitzuteilen. Mangels </w:t>
            </w:r>
            <w:r w:rsidRPr="005579FB">
              <w:rPr>
                <w:rFonts w:cs="Arial"/>
                <w:noProof w:val="0"/>
                <w:color w:val="auto"/>
                <w:sz w:val="20"/>
                <w:szCs w:val="20"/>
                <w:lang w:val="de-DE"/>
              </w:rPr>
              <w:lastRenderedPageBreak/>
              <w:t>Mitteilung haften die Vergabestelle und der Systemadministrator nicht für die nicht erfolgte Mitteilung.</w:t>
            </w:r>
          </w:p>
        </w:tc>
        <w:tc>
          <w:tcPr>
            <w:tcW w:w="994" w:type="dxa"/>
            <w:gridSpan w:val="2"/>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lastRenderedPageBreak/>
              <w:t> </w:t>
            </w:r>
          </w:p>
        </w:tc>
        <w:tc>
          <w:tcPr>
            <w:tcW w:w="4257"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w:t>
            </w:r>
            <w:r w:rsidRPr="00211C25">
              <w:rPr>
                <w:rFonts w:ascii="Arial" w:hAnsi="Arial" w:cs="Arial"/>
                <w:sz w:val="20"/>
                <w:szCs w:val="20"/>
                <w:lang w:val="it-IT"/>
              </w:rPr>
              <w:lastRenderedPageBreak/>
              <w:t>tuali cambiamenti d’indirizzo di posta elettronica. In assenza di tale comunicazione la stazione appaltante e l’Amministratore del sistema non sono responsabili dell’avvenuta mancata comunicazione.</w:t>
            </w:r>
          </w:p>
        </w:tc>
      </w:tr>
      <w:tr w:rsidR="00F8101E" w:rsidRPr="00C4400B" w14:paraId="4601D391" w14:textId="77777777" w:rsidTr="008273C7">
        <w:tc>
          <w:tcPr>
            <w:tcW w:w="4394" w:type="dxa"/>
            <w:gridSpan w:val="3"/>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gridSpan w:val="2"/>
          </w:tcPr>
          <w:p w14:paraId="0760FAF7" w14:textId="77777777" w:rsidR="00FB0BBD" w:rsidRPr="00211C25" w:rsidRDefault="00FB0BBD" w:rsidP="00B3320D">
            <w:pPr>
              <w:widowControl w:val="0"/>
              <w:rPr>
                <w:rFonts w:cs="Arial"/>
                <w:lang w:val="it-IT"/>
              </w:rPr>
            </w:pPr>
          </w:p>
        </w:tc>
        <w:tc>
          <w:tcPr>
            <w:tcW w:w="4257"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8273C7">
        <w:tc>
          <w:tcPr>
            <w:tcW w:w="4394" w:type="dxa"/>
            <w:gridSpan w:val="3"/>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gridSpan w:val="2"/>
          </w:tcPr>
          <w:p w14:paraId="53E41F63" w14:textId="77777777" w:rsidR="00FB0BBD" w:rsidRPr="00211C25" w:rsidRDefault="00FB0BBD" w:rsidP="00B3320D">
            <w:pPr>
              <w:widowControl w:val="0"/>
              <w:rPr>
                <w:rFonts w:cs="Arial"/>
                <w:lang w:val="it-IT"/>
              </w:rPr>
            </w:pPr>
          </w:p>
        </w:tc>
        <w:tc>
          <w:tcPr>
            <w:tcW w:w="4257"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8273C7">
        <w:tc>
          <w:tcPr>
            <w:tcW w:w="4394" w:type="dxa"/>
            <w:gridSpan w:val="3"/>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0177FEC1" w14:textId="77777777" w:rsidR="00FB0BBD" w:rsidRPr="00211C25" w:rsidRDefault="00FB0BBD" w:rsidP="00B3320D">
            <w:pPr>
              <w:widowControl w:val="0"/>
              <w:rPr>
                <w:rFonts w:cs="Arial"/>
                <w:lang w:val="de-DE"/>
              </w:rPr>
            </w:pPr>
          </w:p>
        </w:tc>
        <w:tc>
          <w:tcPr>
            <w:tcW w:w="4257"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C4400B" w14:paraId="6549612C" w14:textId="77777777" w:rsidTr="008273C7">
        <w:tc>
          <w:tcPr>
            <w:tcW w:w="4394" w:type="dxa"/>
            <w:gridSpan w:val="3"/>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gridSpan w:val="2"/>
          </w:tcPr>
          <w:p w14:paraId="3A2593C8" w14:textId="77777777" w:rsidR="00FB0BBD" w:rsidRPr="00211C25" w:rsidRDefault="00FB0BBD" w:rsidP="00B3320D">
            <w:pPr>
              <w:widowControl w:val="0"/>
              <w:rPr>
                <w:rFonts w:cs="Arial"/>
                <w:lang w:val="de-DE"/>
              </w:rPr>
            </w:pPr>
          </w:p>
        </w:tc>
        <w:tc>
          <w:tcPr>
            <w:tcW w:w="4257" w:type="dxa"/>
          </w:tcPr>
          <w:p w14:paraId="4EA32EDB" w14:textId="14BBFE00"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La partecipazione alla presente </w:t>
            </w:r>
            <w:r w:rsidR="006B0B26">
              <w:rPr>
                <w:rFonts w:cs="Arial"/>
                <w:lang w:val="it-IT"/>
              </w:rPr>
              <w:t>procedura di concessione</w:t>
            </w:r>
            <w:r w:rsidRPr="00211C25">
              <w:rPr>
                <w:rFonts w:cs="Arial"/>
                <w:lang w:val="it-IT"/>
              </w:rPr>
              <w:t xml:space="preserve">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C4400B" w14:paraId="334A56DE" w14:textId="77777777" w:rsidTr="008273C7">
        <w:tc>
          <w:tcPr>
            <w:tcW w:w="4394" w:type="dxa"/>
            <w:gridSpan w:val="3"/>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67A11649" w14:textId="77777777" w:rsidR="00FB0BBD" w:rsidRPr="00211C25" w:rsidRDefault="00FB0BBD" w:rsidP="00B3320D">
            <w:pPr>
              <w:widowControl w:val="0"/>
              <w:rPr>
                <w:rFonts w:cs="Arial"/>
                <w:lang w:val="it-IT"/>
              </w:rPr>
            </w:pPr>
          </w:p>
        </w:tc>
        <w:tc>
          <w:tcPr>
            <w:tcW w:w="4257"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BE642D" w14:textId="77777777" w:rsidTr="008273C7">
        <w:tc>
          <w:tcPr>
            <w:tcW w:w="4394" w:type="dxa"/>
            <w:gridSpan w:val="3"/>
          </w:tcPr>
          <w:p w14:paraId="45F33FB7" w14:textId="24B58CAC"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w:t>
            </w:r>
            <w:r w:rsidR="006B0B26">
              <w:rPr>
                <w:rFonts w:cs="Arial"/>
                <w:noProof w:val="0"/>
                <w:color w:val="auto"/>
                <w:sz w:val="20"/>
                <w:szCs w:val="20"/>
                <w:lang w:val="de-DE"/>
              </w:rPr>
              <w:t>Konzessionsverfahren</w:t>
            </w:r>
            <w:r w:rsidRPr="00211C25">
              <w:rPr>
                <w:rFonts w:cs="Arial"/>
                <w:noProof w:val="0"/>
                <w:color w:val="auto"/>
                <w:sz w:val="20"/>
                <w:szCs w:val="20"/>
                <w:lang w:val="de-DE"/>
              </w:rPr>
              <w:t xml:space="preserve"> über das Portal</w:t>
            </w:r>
            <w:r w:rsidRPr="00211C25">
              <w:rPr>
                <w:rFonts w:cs="Arial"/>
                <w:color w:val="auto"/>
                <w:sz w:val="20"/>
                <w:szCs w:val="20"/>
                <w:lang w:val="de-DE"/>
              </w:rPr>
              <w:t>.</w:t>
            </w:r>
          </w:p>
        </w:tc>
        <w:tc>
          <w:tcPr>
            <w:tcW w:w="994" w:type="dxa"/>
            <w:gridSpan w:val="2"/>
          </w:tcPr>
          <w:p w14:paraId="1FE02ABF" w14:textId="77777777" w:rsidR="00FB0BBD" w:rsidRPr="00211C25" w:rsidRDefault="00FB0BBD" w:rsidP="00B3320D">
            <w:pPr>
              <w:widowControl w:val="0"/>
              <w:rPr>
                <w:rFonts w:cs="Arial"/>
                <w:lang w:val="de-DE"/>
              </w:rPr>
            </w:pPr>
          </w:p>
        </w:tc>
        <w:tc>
          <w:tcPr>
            <w:tcW w:w="4257"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C4400B" w14:paraId="4AB45E14" w14:textId="77777777" w:rsidTr="008273C7">
        <w:tc>
          <w:tcPr>
            <w:tcW w:w="4394" w:type="dxa"/>
            <w:gridSpan w:val="3"/>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gridSpan w:val="2"/>
          </w:tcPr>
          <w:p w14:paraId="582604BA" w14:textId="77777777" w:rsidR="00FB0BBD" w:rsidRPr="00211C25" w:rsidRDefault="00FB0BBD" w:rsidP="00B3320D">
            <w:pPr>
              <w:widowControl w:val="0"/>
              <w:rPr>
                <w:rFonts w:cs="Arial"/>
                <w:lang w:val="it-IT"/>
              </w:rPr>
            </w:pPr>
          </w:p>
        </w:tc>
        <w:tc>
          <w:tcPr>
            <w:tcW w:w="4257"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C4400B" w14:paraId="51E23827" w14:textId="77777777" w:rsidTr="008273C7">
        <w:tc>
          <w:tcPr>
            <w:tcW w:w="4394" w:type="dxa"/>
            <w:gridSpan w:val="3"/>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gridSpan w:val="2"/>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7"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F8101E" w:rsidRPr="00C4400B" w14:paraId="016CDA95" w14:textId="77777777" w:rsidTr="008273C7">
        <w:tc>
          <w:tcPr>
            <w:tcW w:w="4394" w:type="dxa"/>
            <w:gridSpan w:val="3"/>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gridSpan w:val="2"/>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7"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C4400B" w14:paraId="22E5CC27" w14:textId="77777777" w:rsidTr="008273C7">
        <w:tc>
          <w:tcPr>
            <w:tcW w:w="4394" w:type="dxa"/>
            <w:gridSpan w:val="3"/>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0229FB"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gridSpan w:val="2"/>
          </w:tcPr>
          <w:p w14:paraId="641672E2" w14:textId="77777777" w:rsidR="00FB0BBD" w:rsidRPr="00211C25" w:rsidRDefault="00FB0BBD" w:rsidP="00B3320D">
            <w:pPr>
              <w:widowControl w:val="0"/>
              <w:rPr>
                <w:rFonts w:cs="Arial"/>
                <w:lang w:val="de-DE"/>
              </w:rPr>
            </w:pPr>
          </w:p>
        </w:tc>
        <w:tc>
          <w:tcPr>
            <w:tcW w:w="4257"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C4400B" w14:paraId="6D612DFD" w14:textId="77777777" w:rsidTr="008273C7">
        <w:tc>
          <w:tcPr>
            <w:tcW w:w="4394" w:type="dxa"/>
            <w:gridSpan w:val="3"/>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gridSpan w:val="2"/>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7"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C4400B" w14:paraId="02A26DC8" w14:textId="77777777" w:rsidTr="008273C7">
        <w:tc>
          <w:tcPr>
            <w:tcW w:w="4394" w:type="dxa"/>
            <w:gridSpan w:val="3"/>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AgID-akkreditierten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GvD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w:t>
            </w:r>
            <w:r w:rsidRPr="005579FB">
              <w:rPr>
                <w:rFonts w:ascii="Arial" w:hAnsi="Arial" w:cs="Arial"/>
                <w:sz w:val="20"/>
                <w:szCs w:val="20"/>
                <w:lang w:val="de-DE"/>
              </w:rPr>
              <w:lastRenderedPageBreak/>
              <w:t>mit qualifizierter elektronischer Signatur gemäß Art. 3 (12) der eIDAS-Verordnung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GvD Nr. 82/2005 eine besondere Art von qualifizierter elektronischer Signatur darstellt. </w:t>
            </w:r>
          </w:p>
        </w:tc>
        <w:tc>
          <w:tcPr>
            <w:tcW w:w="994" w:type="dxa"/>
            <w:gridSpan w:val="2"/>
          </w:tcPr>
          <w:p w14:paraId="69FCC3C1" w14:textId="77777777" w:rsidR="00EB4CFA" w:rsidRPr="00211C25" w:rsidRDefault="00EB4CFA" w:rsidP="00B3320D">
            <w:pPr>
              <w:widowControl w:val="0"/>
              <w:rPr>
                <w:rFonts w:cs="Arial"/>
                <w:lang w:val="de-DE"/>
              </w:rPr>
            </w:pPr>
          </w:p>
        </w:tc>
        <w:tc>
          <w:tcPr>
            <w:tcW w:w="4257" w:type="dxa"/>
          </w:tcPr>
          <w:p w14:paraId="20EEC258" w14:textId="60C13869"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w:t>
            </w:r>
            <w:r w:rsidRPr="00211C25">
              <w:rPr>
                <w:rFonts w:cs="Arial"/>
                <w:lang w:val="it-IT"/>
              </w:rPr>
              <w:lastRenderedPageBreak/>
              <w:t xml:space="preserve">digitale gli operatori economici nazionali potranno firmare i documenti con firma elettronica qualificata come definita dall'art. 3 (12) del regolamento eIDAS. Si fa presente che ai sensi dell’art. 1 comma 1 lett. s del </w:t>
            </w:r>
            <w:r w:rsidR="0056715D">
              <w:rPr>
                <w:rFonts w:cs="Arial"/>
                <w:lang w:val="it-IT"/>
              </w:rPr>
              <w:t>d.lgs</w:t>
            </w:r>
            <w:r w:rsidRPr="00211C25">
              <w:rPr>
                <w:rFonts w:cs="Arial"/>
                <w:lang w:val="it-IT"/>
              </w:rPr>
              <w:t xml:space="preserve"> 82/2005 la firma digitale è un tipo particolare di firma elettronica qualificata.</w:t>
            </w:r>
          </w:p>
        </w:tc>
      </w:tr>
      <w:tr w:rsidR="00F8101E" w:rsidRPr="00C4400B" w14:paraId="5A255581" w14:textId="77777777" w:rsidTr="008273C7">
        <w:tc>
          <w:tcPr>
            <w:tcW w:w="4394" w:type="dxa"/>
            <w:gridSpan w:val="3"/>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051418D" w14:textId="77777777" w:rsidR="00EB4CFA" w:rsidRPr="00211C25" w:rsidRDefault="00EB4CFA" w:rsidP="00B3320D">
            <w:pPr>
              <w:widowControl w:val="0"/>
              <w:rPr>
                <w:rFonts w:cs="Arial"/>
                <w:lang w:val="it-IT"/>
              </w:rPr>
            </w:pPr>
          </w:p>
        </w:tc>
        <w:tc>
          <w:tcPr>
            <w:tcW w:w="4257"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8273C7">
        <w:tc>
          <w:tcPr>
            <w:tcW w:w="4394" w:type="dxa"/>
            <w:gridSpan w:val="3"/>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Wirtschaftsteilnehmer mit Sitz in anderen Ländern der EU müssen in Ermangelung der digitalen Unterschrift die Dokumente mit einer qualifizierten elektronischen Signatur gemäß Art. 3 (12) der eIDAS-Verordnung unterzeichnen.</w:t>
            </w:r>
          </w:p>
        </w:tc>
        <w:tc>
          <w:tcPr>
            <w:tcW w:w="994" w:type="dxa"/>
            <w:gridSpan w:val="2"/>
          </w:tcPr>
          <w:p w14:paraId="0204984E" w14:textId="77777777" w:rsidR="00EB4CFA" w:rsidRPr="00211C25" w:rsidRDefault="00EB4CFA" w:rsidP="00B3320D">
            <w:pPr>
              <w:widowControl w:val="0"/>
              <w:rPr>
                <w:rFonts w:cs="Arial"/>
                <w:lang w:val="de-DE"/>
              </w:rPr>
            </w:pPr>
          </w:p>
        </w:tc>
        <w:tc>
          <w:tcPr>
            <w:tcW w:w="4257"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In mancanza di una firma digitale, gli operatori economici con sede in UE dovranno firmare i documenti con una firma elettronica qualificata come definita dall'art. 3 (12) del regolamento eIDAS.</w:t>
            </w:r>
          </w:p>
        </w:tc>
      </w:tr>
      <w:tr w:rsidR="00F8101E" w:rsidRPr="00211C25" w14:paraId="636130F5" w14:textId="77777777" w:rsidTr="008273C7">
        <w:tc>
          <w:tcPr>
            <w:tcW w:w="4394" w:type="dxa"/>
            <w:gridSpan w:val="3"/>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72971BC2" w14:textId="77777777" w:rsidR="00EB4CFA" w:rsidRPr="00211C25" w:rsidRDefault="00EB4CFA" w:rsidP="00B3320D">
            <w:pPr>
              <w:widowControl w:val="0"/>
              <w:rPr>
                <w:rFonts w:cs="Arial"/>
                <w:lang w:val="it-IT"/>
              </w:rPr>
            </w:pPr>
          </w:p>
        </w:tc>
        <w:tc>
          <w:tcPr>
            <w:tcW w:w="4257"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C4400B" w14:paraId="7F47314F" w14:textId="77777777" w:rsidTr="008273C7">
        <w:tc>
          <w:tcPr>
            <w:tcW w:w="4394" w:type="dxa"/>
            <w:gridSpan w:val="3"/>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gridSpan w:val="2"/>
          </w:tcPr>
          <w:p w14:paraId="72EDA65E" w14:textId="77777777" w:rsidR="00EB4CFA" w:rsidRPr="00211C25" w:rsidRDefault="00EB4CFA" w:rsidP="00B3320D">
            <w:pPr>
              <w:widowControl w:val="0"/>
              <w:rPr>
                <w:rFonts w:cs="Arial"/>
                <w:lang w:val="it-IT"/>
              </w:rPr>
            </w:pPr>
          </w:p>
        </w:tc>
        <w:tc>
          <w:tcPr>
            <w:tcW w:w="4257" w:type="dxa"/>
          </w:tcPr>
          <w:p w14:paraId="22144927" w14:textId="121CEB7C"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AgID. </w:t>
            </w:r>
            <w:r w:rsidR="00944457" w:rsidRPr="00211C25">
              <w:rPr>
                <w:rFonts w:cs="Arial"/>
                <w:lang w:val="it-IT"/>
              </w:rPr>
              <w:t>Pertanto,</w:t>
            </w:r>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C4400B" w14:paraId="26A6E912" w14:textId="77777777" w:rsidTr="008273C7">
        <w:tc>
          <w:tcPr>
            <w:tcW w:w="4394" w:type="dxa"/>
            <w:gridSpan w:val="3"/>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FF1C7E8" w14:textId="77777777" w:rsidR="00EB4CFA" w:rsidRPr="00211C25" w:rsidRDefault="00EB4CFA" w:rsidP="00B3320D">
            <w:pPr>
              <w:widowControl w:val="0"/>
              <w:rPr>
                <w:rFonts w:cs="Arial"/>
                <w:lang w:val="it-IT"/>
              </w:rPr>
            </w:pPr>
          </w:p>
        </w:tc>
        <w:tc>
          <w:tcPr>
            <w:tcW w:w="4257"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C4400B" w14:paraId="52076FFD" w14:textId="77777777" w:rsidTr="008273C7">
        <w:tc>
          <w:tcPr>
            <w:tcW w:w="4394" w:type="dxa"/>
            <w:gridSpan w:val="3"/>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024133E8"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w:t>
            </w:r>
            <w:r w:rsidR="006B0B26">
              <w:rPr>
                <w:rFonts w:ascii="Arial" w:hAnsi="Arial" w:cs="Arial"/>
                <w:sz w:val="20"/>
                <w:szCs w:val="20"/>
                <w:lang w:val="de-DE"/>
              </w:rPr>
              <w:t>Konzessionsverfahren</w:t>
            </w:r>
            <w:r w:rsidRPr="005579FB">
              <w:rPr>
                <w:rFonts w:ascii="Arial" w:hAnsi="Arial" w:cs="Arial"/>
                <w:sz w:val="20"/>
                <w:szCs w:val="20"/>
                <w:lang w:val="de-DE"/>
              </w:rPr>
              <w:t>.</w:t>
            </w:r>
            <w:r w:rsidR="00EB4CFA" w:rsidRPr="005579FB">
              <w:rPr>
                <w:rFonts w:ascii="Arial" w:hAnsi="Arial" w:cs="Arial"/>
                <w:sz w:val="20"/>
                <w:szCs w:val="20"/>
                <w:lang w:val="de-DE"/>
              </w:rPr>
              <w:t xml:space="preserve"> </w:t>
            </w:r>
          </w:p>
        </w:tc>
        <w:tc>
          <w:tcPr>
            <w:tcW w:w="994" w:type="dxa"/>
            <w:gridSpan w:val="2"/>
          </w:tcPr>
          <w:p w14:paraId="5FE67E4D" w14:textId="77777777" w:rsidR="00EB4CFA" w:rsidRPr="00211C25" w:rsidRDefault="00EB4CFA" w:rsidP="00B3320D">
            <w:pPr>
              <w:widowControl w:val="0"/>
              <w:rPr>
                <w:rFonts w:cs="Arial"/>
                <w:lang w:val="de-DE"/>
              </w:rPr>
            </w:pPr>
          </w:p>
        </w:tc>
        <w:tc>
          <w:tcPr>
            <w:tcW w:w="4257"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970FC66"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w:t>
            </w:r>
            <w:r w:rsidR="006B0B26">
              <w:rPr>
                <w:rFonts w:cs="Arial"/>
                <w:lang w:val="it-IT"/>
              </w:rPr>
              <w:t>procedura di concessione</w:t>
            </w:r>
            <w:r w:rsidRPr="00211C25">
              <w:rPr>
                <w:rFonts w:cs="Arial"/>
                <w:lang w:val="it-IT"/>
              </w:rPr>
              <w:t>.</w:t>
            </w:r>
          </w:p>
        </w:tc>
      </w:tr>
      <w:tr w:rsidR="00F8101E" w:rsidRPr="00C4400B" w14:paraId="106C8A09" w14:textId="77777777" w:rsidTr="008273C7">
        <w:tc>
          <w:tcPr>
            <w:tcW w:w="4394" w:type="dxa"/>
            <w:gridSpan w:val="3"/>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gridSpan w:val="2"/>
          </w:tcPr>
          <w:p w14:paraId="3BA611CD" w14:textId="77777777" w:rsidR="00EB4CFA" w:rsidRPr="00211C25" w:rsidRDefault="00EB4CFA" w:rsidP="00B3320D">
            <w:pPr>
              <w:widowControl w:val="0"/>
              <w:rPr>
                <w:rFonts w:cs="Arial"/>
                <w:lang w:val="it-IT"/>
              </w:rPr>
            </w:pPr>
          </w:p>
        </w:tc>
        <w:tc>
          <w:tcPr>
            <w:tcW w:w="4257"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C4400B" w14:paraId="7EBCCB7C" w14:textId="77777777" w:rsidTr="008273C7">
        <w:tc>
          <w:tcPr>
            <w:tcW w:w="4394" w:type="dxa"/>
            <w:gridSpan w:val="3"/>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gridSpan w:val="2"/>
          </w:tcPr>
          <w:p w14:paraId="01293272" w14:textId="77777777" w:rsidR="00FB0BBD" w:rsidRPr="00211C25" w:rsidRDefault="00FB0BBD" w:rsidP="00B3320D">
            <w:pPr>
              <w:widowControl w:val="0"/>
              <w:rPr>
                <w:rFonts w:cs="Arial"/>
                <w:lang w:val="de-DE"/>
              </w:rPr>
            </w:pPr>
          </w:p>
        </w:tc>
        <w:tc>
          <w:tcPr>
            <w:tcW w:w="4257"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C4400B" w14:paraId="538138F3" w14:textId="77777777" w:rsidTr="008273C7">
        <w:tc>
          <w:tcPr>
            <w:tcW w:w="4394" w:type="dxa"/>
            <w:gridSpan w:val="3"/>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gridSpan w:val="2"/>
          </w:tcPr>
          <w:p w14:paraId="7ED7BC52" w14:textId="77777777" w:rsidR="00FB0BBD" w:rsidRPr="00211C25" w:rsidRDefault="00FB0BBD" w:rsidP="00B3320D">
            <w:pPr>
              <w:widowControl w:val="0"/>
              <w:rPr>
                <w:rFonts w:cs="Arial"/>
                <w:lang w:val="it-IT"/>
              </w:rPr>
            </w:pPr>
          </w:p>
        </w:tc>
        <w:tc>
          <w:tcPr>
            <w:tcW w:w="4257"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12FB9C4" w14:textId="77777777" w:rsidTr="008273C7">
        <w:tc>
          <w:tcPr>
            <w:tcW w:w="4394" w:type="dxa"/>
            <w:gridSpan w:val="3"/>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w:t>
            </w:r>
            <w:r w:rsidR="00E25CA1" w:rsidRPr="005579FB">
              <w:rPr>
                <w:rFonts w:ascii="Arial" w:hAnsi="Arial" w:cs="Arial"/>
                <w:sz w:val="20"/>
                <w:szCs w:val="20"/>
                <w:lang w:val="de-DE"/>
              </w:rPr>
              <w:lastRenderedPageBreak/>
              <w:t xml:space="preserve">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gridSpan w:val="2"/>
          </w:tcPr>
          <w:p w14:paraId="0DC47B14" w14:textId="77777777" w:rsidR="00FB0BBD" w:rsidRPr="00211C25" w:rsidRDefault="00FB0BBD" w:rsidP="00B3320D">
            <w:pPr>
              <w:widowControl w:val="0"/>
              <w:rPr>
                <w:rFonts w:cs="Arial"/>
                <w:lang w:val="de-DE"/>
              </w:rPr>
            </w:pPr>
          </w:p>
        </w:tc>
        <w:tc>
          <w:tcPr>
            <w:tcW w:w="4257"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 xml:space="preserve">sername e password), necessario all’accesso al sistema e alla partecipazione alla gara, è strettamente personale: i concorrenti sono tenuti a conservarlo con la massima diligenza, a mantenerlo segreto, a non divulgarlo </w:t>
            </w:r>
            <w:r w:rsidRPr="00211C25">
              <w:rPr>
                <w:rFonts w:cs="Arial"/>
                <w:lang w:val="it-IT"/>
              </w:rPr>
              <w:lastRenderedPageBreak/>
              <w:t>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C4400B" w14:paraId="78FBFD1D" w14:textId="77777777" w:rsidTr="008273C7">
        <w:trPr>
          <w:trHeight w:val="96"/>
        </w:trPr>
        <w:tc>
          <w:tcPr>
            <w:tcW w:w="4394" w:type="dxa"/>
            <w:gridSpan w:val="3"/>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66710F2E" w14:textId="77777777" w:rsidR="00FB0BBD" w:rsidRPr="00211C25" w:rsidRDefault="00FB0BBD" w:rsidP="00B3320D">
            <w:pPr>
              <w:widowControl w:val="0"/>
              <w:rPr>
                <w:rFonts w:cs="Arial"/>
                <w:lang w:val="it-IT"/>
              </w:rPr>
            </w:pPr>
          </w:p>
        </w:tc>
        <w:tc>
          <w:tcPr>
            <w:tcW w:w="4257"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7F5C1CDF" w14:textId="77777777" w:rsidTr="008273C7">
        <w:tc>
          <w:tcPr>
            <w:tcW w:w="4394" w:type="dxa"/>
            <w:gridSpan w:val="3"/>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gridSpan w:val="2"/>
          </w:tcPr>
          <w:p w14:paraId="4AFE25E0" w14:textId="77777777" w:rsidR="00FB0BBD" w:rsidRPr="00211C25" w:rsidRDefault="00FB0BBD" w:rsidP="00B3320D">
            <w:pPr>
              <w:widowControl w:val="0"/>
              <w:rPr>
                <w:rFonts w:cs="Arial"/>
                <w:lang w:val="de-DE"/>
              </w:rPr>
            </w:pPr>
          </w:p>
        </w:tc>
        <w:tc>
          <w:tcPr>
            <w:tcW w:w="4257"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C4400B" w14:paraId="3BADD58C" w14:textId="77777777" w:rsidTr="008273C7">
        <w:tc>
          <w:tcPr>
            <w:tcW w:w="4394" w:type="dxa"/>
            <w:gridSpan w:val="3"/>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3F7F1102" w14:textId="77777777" w:rsidR="00FB0BBD" w:rsidRPr="00211C25" w:rsidRDefault="00FB0BBD" w:rsidP="00B3320D">
            <w:pPr>
              <w:widowControl w:val="0"/>
              <w:rPr>
                <w:rFonts w:cs="Arial"/>
                <w:lang w:val="it-IT"/>
              </w:rPr>
            </w:pPr>
          </w:p>
        </w:tc>
        <w:tc>
          <w:tcPr>
            <w:tcW w:w="4257"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0FD75CD6" w14:textId="77777777" w:rsidTr="008273C7">
        <w:tc>
          <w:tcPr>
            <w:tcW w:w="4394" w:type="dxa"/>
            <w:gridSpan w:val="3"/>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gridSpan w:val="2"/>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7"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C4400B" w14:paraId="6F13A664" w14:textId="77777777" w:rsidTr="008273C7">
        <w:tc>
          <w:tcPr>
            <w:tcW w:w="4394" w:type="dxa"/>
            <w:gridSpan w:val="3"/>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gridSpan w:val="2"/>
          </w:tcPr>
          <w:p w14:paraId="34A24B9C" w14:textId="77777777" w:rsidR="00FB0BBD" w:rsidRPr="00211C25" w:rsidRDefault="00FB0BBD" w:rsidP="00B3320D">
            <w:pPr>
              <w:widowControl w:val="0"/>
              <w:rPr>
                <w:rFonts w:cs="Arial"/>
                <w:lang w:val="it-IT"/>
              </w:rPr>
            </w:pPr>
          </w:p>
        </w:tc>
        <w:tc>
          <w:tcPr>
            <w:tcW w:w="4257"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C4400B" w14:paraId="6C88720C" w14:textId="77777777" w:rsidTr="008273C7">
        <w:tc>
          <w:tcPr>
            <w:tcW w:w="4394" w:type="dxa"/>
            <w:gridSpan w:val="3"/>
          </w:tcPr>
          <w:p w14:paraId="5FE34B34" w14:textId="1FF66707" w:rsidR="00FB0BBD" w:rsidRPr="00211C25" w:rsidRDefault="00BA7BDA" w:rsidP="00B3320D">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sidR="00BB512A">
              <w:rPr>
                <w:rFonts w:cs="Arial"/>
                <w:lang w:val="de-DE"/>
              </w:rPr>
              <w:t>26</w:t>
            </w:r>
            <w:r w:rsidRPr="00211C25">
              <w:rPr>
                <w:rFonts w:cs="Arial"/>
                <w:lang w:val="de-DE"/>
              </w:rPr>
              <w:t xml:space="preserve"> GvD Nr. </w:t>
            </w:r>
            <w:r w:rsidR="00BB512A">
              <w:rPr>
                <w:rFonts w:cs="Arial"/>
                <w:lang w:val="de-DE"/>
              </w:rPr>
              <w:t>36/2023</w:t>
            </w:r>
            <w:r w:rsidRPr="00211C25">
              <w:rPr>
                <w:rFonts w:cs="Arial"/>
                <w:lang w:val="de-DE"/>
              </w:rPr>
              <w:t xml:space="preserve"> angewandt. </w:t>
            </w:r>
          </w:p>
        </w:tc>
        <w:tc>
          <w:tcPr>
            <w:tcW w:w="994" w:type="dxa"/>
            <w:gridSpan w:val="2"/>
          </w:tcPr>
          <w:p w14:paraId="2DC8F3EA" w14:textId="77777777" w:rsidR="00FB0BBD" w:rsidRPr="00211C25" w:rsidRDefault="00FB0BBD" w:rsidP="00B3320D">
            <w:pPr>
              <w:widowControl w:val="0"/>
              <w:rPr>
                <w:rFonts w:cs="Arial"/>
                <w:lang w:val="de-DE"/>
              </w:rPr>
            </w:pPr>
          </w:p>
        </w:tc>
        <w:tc>
          <w:tcPr>
            <w:tcW w:w="4257" w:type="dxa"/>
          </w:tcPr>
          <w:p w14:paraId="339EC215" w14:textId="1D3D7A7E" w:rsidR="00FB0BBD" w:rsidRPr="00211C25" w:rsidRDefault="00FB0BBD" w:rsidP="0089483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sidR="00BB512A">
              <w:rPr>
                <w:rFonts w:cs="Arial"/>
                <w:lang w:val="it-IT"/>
              </w:rPr>
              <w:t xml:space="preserve">26 </w:t>
            </w:r>
            <w:r w:rsidR="0056715D">
              <w:rPr>
                <w:rFonts w:cs="Arial"/>
                <w:lang w:val="it-IT"/>
              </w:rPr>
              <w:t>d.lgs</w:t>
            </w:r>
            <w:r w:rsidR="00BB512A">
              <w:rPr>
                <w:rFonts w:cs="Arial"/>
                <w:lang w:val="it-IT"/>
              </w:rPr>
              <w:t xml:space="preserve"> 36/2023</w:t>
            </w:r>
            <w:r w:rsidRPr="00211C25">
              <w:rPr>
                <w:rFonts w:cs="Arial"/>
                <w:lang w:val="it-IT"/>
              </w:rPr>
              <w:t>.</w:t>
            </w:r>
          </w:p>
        </w:tc>
      </w:tr>
      <w:tr w:rsidR="00F8101E" w:rsidRPr="00C4400B" w14:paraId="2DB1E207" w14:textId="77777777" w:rsidTr="008273C7">
        <w:tc>
          <w:tcPr>
            <w:tcW w:w="4394" w:type="dxa"/>
            <w:gridSpan w:val="3"/>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gridSpan w:val="2"/>
          </w:tcPr>
          <w:p w14:paraId="21F690FE" w14:textId="77777777" w:rsidR="00FB0BBD" w:rsidRPr="00211C25" w:rsidRDefault="00FB0BBD" w:rsidP="00B3320D">
            <w:pPr>
              <w:widowControl w:val="0"/>
              <w:rPr>
                <w:rFonts w:cs="Arial"/>
                <w:lang w:val="it-IT"/>
              </w:rPr>
            </w:pPr>
          </w:p>
        </w:tc>
        <w:tc>
          <w:tcPr>
            <w:tcW w:w="4257"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8273C7">
        <w:tc>
          <w:tcPr>
            <w:tcW w:w="4394" w:type="dxa"/>
            <w:gridSpan w:val="3"/>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gridSpan w:val="2"/>
          </w:tcPr>
          <w:p w14:paraId="50CAED0B" w14:textId="77777777" w:rsidR="00FB0BBD" w:rsidRPr="00211C25" w:rsidRDefault="00FB0BBD" w:rsidP="00B3320D">
            <w:pPr>
              <w:widowControl w:val="0"/>
              <w:rPr>
                <w:rFonts w:cs="Arial"/>
                <w:lang w:val="it-IT"/>
              </w:rPr>
            </w:pPr>
          </w:p>
        </w:tc>
        <w:tc>
          <w:tcPr>
            <w:tcW w:w="4257"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8273C7">
        <w:tc>
          <w:tcPr>
            <w:tcW w:w="4394" w:type="dxa"/>
            <w:gridSpan w:val="3"/>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gridSpan w:val="2"/>
          </w:tcPr>
          <w:p w14:paraId="2EC20544" w14:textId="77777777" w:rsidR="00FB0BBD" w:rsidRPr="00211C25" w:rsidRDefault="00FB0BBD" w:rsidP="00B3320D">
            <w:pPr>
              <w:widowControl w:val="0"/>
              <w:rPr>
                <w:rFonts w:cs="Arial"/>
                <w:lang w:val="it-IT"/>
              </w:rPr>
            </w:pPr>
          </w:p>
        </w:tc>
        <w:tc>
          <w:tcPr>
            <w:tcW w:w="4257" w:type="dxa"/>
          </w:tcPr>
          <w:p w14:paraId="6450D579" w14:textId="77777777" w:rsidR="00FB0BBD" w:rsidRPr="00211C25" w:rsidRDefault="00FB0BBD" w:rsidP="009E4E40">
            <w:pPr>
              <w:widowControl w:val="0"/>
              <w:ind w:left="360" w:hanging="360"/>
              <w:jc w:val="both"/>
              <w:rPr>
                <w:rFonts w:cs="Arial"/>
                <w:b/>
                <w:lang w:val="it-IT"/>
              </w:rPr>
            </w:pPr>
          </w:p>
        </w:tc>
      </w:tr>
      <w:tr w:rsidR="00F8101E" w:rsidRPr="00C4400B" w14:paraId="3892FD23" w14:textId="77777777" w:rsidTr="008273C7">
        <w:tc>
          <w:tcPr>
            <w:tcW w:w="4394" w:type="dxa"/>
            <w:gridSpan w:val="3"/>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gridSpan w:val="2"/>
          </w:tcPr>
          <w:p w14:paraId="63B1BCE4" w14:textId="77777777" w:rsidR="00FB0BBD" w:rsidRPr="00211C25" w:rsidRDefault="00FB0BBD" w:rsidP="00B3320D">
            <w:pPr>
              <w:widowControl w:val="0"/>
              <w:jc w:val="both"/>
              <w:rPr>
                <w:rFonts w:cs="Arial"/>
                <w:lang w:val="de-DE"/>
              </w:rPr>
            </w:pPr>
          </w:p>
        </w:tc>
        <w:tc>
          <w:tcPr>
            <w:tcW w:w="4257"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C4400B" w14:paraId="26079FF2" w14:textId="77777777" w:rsidTr="008273C7">
        <w:tc>
          <w:tcPr>
            <w:tcW w:w="4394" w:type="dxa"/>
            <w:gridSpan w:val="3"/>
          </w:tcPr>
          <w:p w14:paraId="7A060632" w14:textId="77777777" w:rsidR="00FB0BBD" w:rsidRPr="00211C25" w:rsidRDefault="00FB0BBD" w:rsidP="00B3320D">
            <w:pPr>
              <w:widowControl w:val="0"/>
              <w:ind w:right="76"/>
              <w:jc w:val="both"/>
              <w:rPr>
                <w:rFonts w:cs="Arial"/>
                <w:lang w:val="it-IT"/>
              </w:rPr>
            </w:pPr>
          </w:p>
        </w:tc>
        <w:tc>
          <w:tcPr>
            <w:tcW w:w="994" w:type="dxa"/>
            <w:gridSpan w:val="2"/>
          </w:tcPr>
          <w:p w14:paraId="5428AE3D" w14:textId="77777777" w:rsidR="00FB0BBD" w:rsidRPr="00211C25" w:rsidRDefault="00FB0BBD" w:rsidP="00B3320D">
            <w:pPr>
              <w:widowControl w:val="0"/>
              <w:rPr>
                <w:rFonts w:cs="Arial"/>
                <w:lang w:val="it-IT"/>
              </w:rPr>
            </w:pPr>
          </w:p>
        </w:tc>
        <w:tc>
          <w:tcPr>
            <w:tcW w:w="4257" w:type="dxa"/>
          </w:tcPr>
          <w:p w14:paraId="37B14097" w14:textId="77777777" w:rsidR="00FB0BBD" w:rsidRPr="00211C25" w:rsidRDefault="00FB0BBD" w:rsidP="009E4E40">
            <w:pPr>
              <w:widowControl w:val="0"/>
              <w:jc w:val="both"/>
              <w:rPr>
                <w:rFonts w:cs="Arial"/>
                <w:lang w:val="it-IT"/>
              </w:rPr>
            </w:pPr>
          </w:p>
        </w:tc>
      </w:tr>
      <w:tr w:rsidR="00F8101E" w:rsidRPr="00C4400B" w14:paraId="50913ED0" w14:textId="77777777" w:rsidTr="008273C7">
        <w:tc>
          <w:tcPr>
            <w:tcW w:w="4394" w:type="dxa"/>
            <w:gridSpan w:val="3"/>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5402CD02"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braucht es</w:t>
            </w:r>
            <w:r w:rsidR="0069521F">
              <w:rPr>
                <w:rFonts w:ascii="Arial" w:hAnsi="Arial" w:cs="Arial"/>
                <w:sz w:val="20"/>
                <w:szCs w:val="20"/>
                <w:lang w:val="de-DE"/>
              </w:rPr>
              <w:t>,</w:t>
            </w:r>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r w:rsidR="003B06C4">
              <w:rPr>
                <w:rFonts w:ascii="Arial" w:hAnsi="Arial" w:cs="Arial"/>
                <w:sz w:val="20"/>
                <w:szCs w:val="20"/>
                <w:lang w:val="de-DE"/>
              </w:rPr>
              <w:t>Konzession</w:t>
            </w:r>
            <w:r w:rsidR="007850F8">
              <w:rPr>
                <w:rFonts w:ascii="Arial" w:hAnsi="Arial" w:cs="Arial"/>
                <w:sz w:val="20"/>
                <w:szCs w:val="20"/>
                <w:lang w:val="de-DE"/>
              </w:rPr>
              <w:t>s</w:t>
            </w:r>
            <w:r w:rsidR="0069521F">
              <w:rPr>
                <w:rFonts w:ascii="Arial" w:hAnsi="Arial" w:cs="Arial"/>
                <w:sz w:val="20"/>
                <w:szCs w:val="20"/>
                <w:lang w:val="de-DE"/>
              </w:rPr>
              <w:t>v</w:t>
            </w:r>
            <w:r w:rsidRPr="005579FB">
              <w:rPr>
                <w:rFonts w:ascii="Arial" w:hAnsi="Arial" w:cs="Arial"/>
                <w:sz w:val="20"/>
                <w:szCs w:val="20"/>
                <w:lang w:val="de-DE"/>
              </w:rPr>
              <w:t>ergabeverfahren</w:t>
            </w:r>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gridSpan w:val="2"/>
          </w:tcPr>
          <w:p w14:paraId="5CCEEC7C" w14:textId="77777777" w:rsidR="00FB0BBD" w:rsidRPr="00211C25" w:rsidRDefault="00FB0BBD" w:rsidP="00B3320D">
            <w:pPr>
              <w:widowControl w:val="0"/>
              <w:rPr>
                <w:rFonts w:cs="Arial"/>
                <w:lang w:val="de-DE"/>
              </w:rPr>
            </w:pPr>
          </w:p>
        </w:tc>
        <w:tc>
          <w:tcPr>
            <w:tcW w:w="4257"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235BAF8A"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w:t>
            </w:r>
            <w:r w:rsidR="00944457" w:rsidRPr="00211C25">
              <w:rPr>
                <w:rFonts w:cs="Arial"/>
                <w:lang w:val="it-IT"/>
              </w:rPr>
              <w:t>l’user</w:t>
            </w:r>
            <w:r w:rsidRPr="00211C25">
              <w:rPr>
                <w:rFonts w:cs="Arial"/>
                <w:lang w:val="it-IT"/>
              </w:rPr>
              <w:t xml:space="preserve"> ID e password, utilizzati in sede di registrazione, sono necessari per partecipare alla presente procedura di </w:t>
            </w:r>
            <w:r w:rsidR="003B06C4">
              <w:rPr>
                <w:rFonts w:cs="Arial"/>
                <w:lang w:val="it-IT"/>
              </w:rPr>
              <w:t>concessione</w:t>
            </w:r>
            <w:r w:rsidRPr="00211C25">
              <w:rPr>
                <w:rFonts w:cs="Arial"/>
                <w:lang w:val="it-IT"/>
              </w:rPr>
              <w:t xml:space="preserve">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C4400B" w14:paraId="5781C909" w14:textId="77777777" w:rsidTr="008273C7">
        <w:tc>
          <w:tcPr>
            <w:tcW w:w="4394" w:type="dxa"/>
            <w:gridSpan w:val="3"/>
          </w:tcPr>
          <w:p w14:paraId="6F23A1BA" w14:textId="77777777" w:rsidR="0088739B" w:rsidRPr="00211C25" w:rsidRDefault="0088739B" w:rsidP="00B3320D">
            <w:pPr>
              <w:widowControl w:val="0"/>
              <w:ind w:right="76"/>
              <w:jc w:val="both"/>
              <w:rPr>
                <w:rFonts w:cs="Arial"/>
                <w:lang w:val="it-IT"/>
              </w:rPr>
            </w:pPr>
          </w:p>
        </w:tc>
        <w:tc>
          <w:tcPr>
            <w:tcW w:w="994" w:type="dxa"/>
            <w:gridSpan w:val="2"/>
          </w:tcPr>
          <w:p w14:paraId="4500598D" w14:textId="77777777" w:rsidR="0088739B" w:rsidRPr="00211C25" w:rsidRDefault="0088739B" w:rsidP="00B3320D">
            <w:pPr>
              <w:widowControl w:val="0"/>
              <w:rPr>
                <w:rFonts w:cs="Arial"/>
                <w:lang w:val="it-IT"/>
              </w:rPr>
            </w:pPr>
          </w:p>
        </w:tc>
        <w:tc>
          <w:tcPr>
            <w:tcW w:w="4257"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8273C7">
        <w:tc>
          <w:tcPr>
            <w:tcW w:w="4394" w:type="dxa"/>
            <w:gridSpan w:val="3"/>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gridSpan w:val="2"/>
          </w:tcPr>
          <w:p w14:paraId="09AF897C" w14:textId="77777777" w:rsidR="00FB0BBD" w:rsidRPr="00211C25" w:rsidRDefault="00FB0BBD" w:rsidP="00B3320D">
            <w:pPr>
              <w:widowControl w:val="0"/>
              <w:jc w:val="center"/>
              <w:rPr>
                <w:rFonts w:cs="Arial"/>
                <w:lang w:val="it-IT"/>
              </w:rPr>
            </w:pPr>
          </w:p>
        </w:tc>
        <w:tc>
          <w:tcPr>
            <w:tcW w:w="4257"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8273C7">
        <w:tc>
          <w:tcPr>
            <w:tcW w:w="4394" w:type="dxa"/>
            <w:gridSpan w:val="3"/>
          </w:tcPr>
          <w:p w14:paraId="1CF6D7F5" w14:textId="77777777" w:rsidR="00FB0BBD" w:rsidRPr="00211C25" w:rsidRDefault="00FB0BBD" w:rsidP="00B3320D">
            <w:pPr>
              <w:widowControl w:val="0"/>
              <w:rPr>
                <w:rFonts w:cs="Arial"/>
                <w:b/>
                <w:bCs/>
                <w:lang w:val="de-DE"/>
              </w:rPr>
            </w:pPr>
          </w:p>
        </w:tc>
        <w:tc>
          <w:tcPr>
            <w:tcW w:w="994" w:type="dxa"/>
            <w:gridSpan w:val="2"/>
          </w:tcPr>
          <w:p w14:paraId="44C793A5" w14:textId="77777777" w:rsidR="00FB0BBD" w:rsidRPr="00211C25" w:rsidRDefault="00FB0BBD" w:rsidP="00B3320D">
            <w:pPr>
              <w:widowControl w:val="0"/>
              <w:rPr>
                <w:rFonts w:cs="Arial"/>
                <w:b/>
                <w:bCs/>
                <w:lang w:val="de-DE"/>
              </w:rPr>
            </w:pPr>
          </w:p>
        </w:tc>
        <w:tc>
          <w:tcPr>
            <w:tcW w:w="4257" w:type="dxa"/>
          </w:tcPr>
          <w:p w14:paraId="3777EFEB" w14:textId="77777777" w:rsidR="00FB0BBD" w:rsidRPr="00211C25" w:rsidRDefault="00FB0BBD" w:rsidP="00B3320D">
            <w:pPr>
              <w:widowControl w:val="0"/>
              <w:rPr>
                <w:rFonts w:cs="Arial"/>
                <w:b/>
                <w:bCs/>
                <w:lang w:val="it-IT"/>
              </w:rPr>
            </w:pPr>
          </w:p>
        </w:tc>
      </w:tr>
      <w:tr w:rsidR="00F8101E" w:rsidRPr="00C4400B" w14:paraId="0D9E1ABB" w14:textId="77777777" w:rsidTr="008273C7">
        <w:tc>
          <w:tcPr>
            <w:tcW w:w="4394" w:type="dxa"/>
            <w:gridSpan w:val="3"/>
          </w:tcPr>
          <w:p w14:paraId="048421C3" w14:textId="6B557DB0" w:rsidR="00FB0BBD" w:rsidRPr="0031014E" w:rsidRDefault="00FB0BBD" w:rsidP="00B3320D">
            <w:pPr>
              <w:widowControl w:val="0"/>
              <w:jc w:val="both"/>
              <w:rPr>
                <w:rFonts w:cs="Arial"/>
                <w:b/>
                <w:bCs/>
                <w:lang w:val="de-DE"/>
              </w:rPr>
            </w:pPr>
            <w:r w:rsidRPr="0031014E">
              <w:rPr>
                <w:rFonts w:cs="Arial"/>
                <w:b/>
                <w:bCs/>
                <w:lang w:val="de-DE"/>
              </w:rPr>
              <w:lastRenderedPageBreak/>
              <w:t xml:space="preserve">3.1 Teilnehmer </w:t>
            </w:r>
            <w:r w:rsidR="00374261" w:rsidRPr="0031014E">
              <w:rPr>
                <w:rFonts w:cs="Arial"/>
                <w:b/>
                <w:bCs/>
                <w:lang w:val="de-DE"/>
              </w:rPr>
              <w:t>nach</w:t>
            </w:r>
            <w:r w:rsidRPr="0031014E">
              <w:rPr>
                <w:rFonts w:cs="Arial"/>
                <w:b/>
                <w:bCs/>
                <w:lang w:val="de-DE"/>
              </w:rPr>
              <w:t xml:space="preserve"> Art. </w:t>
            </w:r>
            <w:r w:rsidR="003618A6" w:rsidRPr="0031014E">
              <w:rPr>
                <w:rFonts w:cs="Arial"/>
                <w:b/>
                <w:bCs/>
                <w:lang w:val="de-DE"/>
              </w:rPr>
              <w:t xml:space="preserve">65 GvD Nr. 36/2023  </w:t>
            </w:r>
          </w:p>
        </w:tc>
        <w:tc>
          <w:tcPr>
            <w:tcW w:w="994" w:type="dxa"/>
            <w:gridSpan w:val="2"/>
          </w:tcPr>
          <w:p w14:paraId="5C0FF41B" w14:textId="77777777" w:rsidR="00FB0BBD" w:rsidRPr="0031014E" w:rsidRDefault="00FB0BBD" w:rsidP="00B3320D">
            <w:pPr>
              <w:widowControl w:val="0"/>
              <w:jc w:val="both"/>
              <w:rPr>
                <w:rFonts w:cs="Arial"/>
                <w:b/>
                <w:bCs/>
                <w:lang w:val="de-DE"/>
              </w:rPr>
            </w:pPr>
          </w:p>
        </w:tc>
        <w:tc>
          <w:tcPr>
            <w:tcW w:w="4257" w:type="dxa"/>
          </w:tcPr>
          <w:p w14:paraId="6B148779" w14:textId="0426D260" w:rsidR="00FB0BBD" w:rsidRPr="00211C25" w:rsidRDefault="00FB0BBD" w:rsidP="00B3320D">
            <w:pPr>
              <w:widowControl w:val="0"/>
              <w:jc w:val="both"/>
              <w:rPr>
                <w:rFonts w:cs="Arial"/>
                <w:b/>
                <w:bCs/>
                <w:lang w:val="it-IT"/>
              </w:rPr>
            </w:pPr>
            <w:r w:rsidRPr="0031014E">
              <w:rPr>
                <w:rFonts w:cs="Arial"/>
                <w:b/>
                <w:bCs/>
                <w:lang w:val="it-IT"/>
              </w:rPr>
              <w:t xml:space="preserve">3.1 Operatori di cui all’art. </w:t>
            </w:r>
            <w:r w:rsidR="00613690" w:rsidRPr="0031014E">
              <w:rPr>
                <w:rFonts w:cs="Arial"/>
                <w:b/>
                <w:bCs/>
                <w:lang w:val="it-IT"/>
              </w:rPr>
              <w:t xml:space="preserve">65 </w:t>
            </w:r>
            <w:r w:rsidR="0056715D">
              <w:rPr>
                <w:rFonts w:cs="Arial"/>
                <w:b/>
                <w:bCs/>
                <w:lang w:val="it-IT"/>
              </w:rPr>
              <w:t>d.lgs</w:t>
            </w:r>
            <w:r w:rsidR="00613690" w:rsidRPr="0031014E">
              <w:rPr>
                <w:rFonts w:cs="Arial"/>
                <w:b/>
                <w:bCs/>
                <w:lang w:val="it-IT"/>
              </w:rPr>
              <w:t xml:space="preserve"> 36/2023 </w:t>
            </w:r>
          </w:p>
        </w:tc>
      </w:tr>
      <w:tr w:rsidR="00F8101E" w:rsidRPr="00C4400B" w14:paraId="1900079A" w14:textId="77777777" w:rsidTr="008273C7">
        <w:tc>
          <w:tcPr>
            <w:tcW w:w="4394" w:type="dxa"/>
            <w:gridSpan w:val="3"/>
          </w:tcPr>
          <w:p w14:paraId="05742F76" w14:textId="77777777" w:rsidR="00FB0BBD" w:rsidRPr="00211C25" w:rsidRDefault="00FB0BBD" w:rsidP="00B3320D">
            <w:pPr>
              <w:widowControl w:val="0"/>
              <w:jc w:val="both"/>
              <w:rPr>
                <w:rFonts w:cs="Arial"/>
                <w:lang w:val="it-IT"/>
              </w:rPr>
            </w:pPr>
          </w:p>
        </w:tc>
        <w:tc>
          <w:tcPr>
            <w:tcW w:w="994" w:type="dxa"/>
            <w:gridSpan w:val="2"/>
          </w:tcPr>
          <w:p w14:paraId="554D65D5" w14:textId="77777777" w:rsidR="00FB0BBD" w:rsidRPr="00211C25" w:rsidRDefault="00FB0BBD" w:rsidP="00B3320D">
            <w:pPr>
              <w:widowControl w:val="0"/>
              <w:rPr>
                <w:rFonts w:cs="Arial"/>
                <w:lang w:val="it-IT"/>
              </w:rPr>
            </w:pPr>
          </w:p>
        </w:tc>
        <w:tc>
          <w:tcPr>
            <w:tcW w:w="4257"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8273C7">
        <w:tc>
          <w:tcPr>
            <w:tcW w:w="4394" w:type="dxa"/>
            <w:gridSpan w:val="3"/>
          </w:tcPr>
          <w:p w14:paraId="6D72AACA" w14:textId="4573104C" w:rsidR="0003208A" w:rsidRPr="0031014E" w:rsidRDefault="0003208A" w:rsidP="0003208A">
            <w:pPr>
              <w:widowControl w:val="0"/>
              <w:jc w:val="both"/>
              <w:rPr>
                <w:rFonts w:cs="Arial"/>
                <w:lang w:val="de-DE" w:eastAsia="it-IT"/>
              </w:rPr>
            </w:pPr>
            <w:r w:rsidRPr="0031014E">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7EB68ECB" w:rsidR="00FB0BBD" w:rsidRPr="0031014E" w:rsidRDefault="0003208A" w:rsidP="0003208A">
            <w:pPr>
              <w:widowControl w:val="0"/>
              <w:jc w:val="both"/>
              <w:rPr>
                <w:rFonts w:cs="Arial"/>
                <w:b/>
                <w:bCs/>
                <w:lang w:val="de-DE"/>
              </w:rPr>
            </w:pPr>
            <w:r w:rsidRPr="0031014E">
              <w:rPr>
                <w:rFonts w:cs="Arial"/>
                <w:lang w:val="de-DE" w:eastAsia="it-IT"/>
              </w:rPr>
              <w:t xml:space="preserve">In die Definition von Wirtschaftsteilnehmern fallen alle </w:t>
            </w:r>
            <w:r w:rsidRPr="00C4400B">
              <w:rPr>
                <w:rFonts w:cs="Arial"/>
                <w:lang w:val="de-DE" w:eastAsia="it-IT"/>
              </w:rPr>
              <w:t xml:space="preserve">Teilnehmer gemäß Artikel 65 des GvD </w:t>
            </w:r>
            <w:r w:rsidR="00266A5C" w:rsidRPr="00C4400B">
              <w:rPr>
                <w:rFonts w:cs="Arial"/>
                <w:lang w:val="de-DE" w:eastAsia="it-IT"/>
              </w:rPr>
              <w:t xml:space="preserve">Nr. </w:t>
            </w:r>
            <w:r w:rsidRPr="00C4400B">
              <w:rPr>
                <w:rFonts w:cs="Arial"/>
                <w:lang w:val="de-DE" w:eastAsia="it-IT"/>
              </w:rPr>
              <w:t>36/2023.</w:t>
            </w:r>
            <w:r w:rsidR="006A174C" w:rsidRPr="00C4400B">
              <w:rPr>
                <w:rFonts w:cs="Arial"/>
                <w:lang w:val="de-DE" w:eastAsia="it-IT"/>
              </w:rPr>
              <w:t xml:space="preserve"> auch in Form </w:t>
            </w:r>
            <w:r w:rsidR="00265986" w:rsidRPr="00C4400B">
              <w:rPr>
                <w:rFonts w:cs="Arial"/>
                <w:lang w:val="de-DE" w:eastAsia="it-IT"/>
              </w:rPr>
              <w:t>von</w:t>
            </w:r>
            <w:r w:rsidR="006A174C" w:rsidRPr="00C4400B">
              <w:rPr>
                <w:rFonts w:cs="Arial"/>
                <w:lang w:val="de-DE" w:eastAsia="it-IT"/>
              </w:rPr>
              <w:t xml:space="preserve"> gebildete</w:t>
            </w:r>
            <w:r w:rsidR="00265986" w:rsidRPr="00C4400B">
              <w:rPr>
                <w:rFonts w:cs="Arial"/>
                <w:lang w:val="de-DE" w:eastAsia="it-IT"/>
              </w:rPr>
              <w:t>r</w:t>
            </w:r>
            <w:r w:rsidR="006A174C" w:rsidRPr="00C4400B">
              <w:rPr>
                <w:rFonts w:cs="Arial"/>
                <w:lang w:val="de-DE" w:eastAsia="it-IT"/>
              </w:rPr>
              <w:t xml:space="preserve"> oder noch zu bildende</w:t>
            </w:r>
            <w:r w:rsidR="00265986" w:rsidRPr="00C4400B">
              <w:rPr>
                <w:rFonts w:cs="Arial"/>
                <w:lang w:val="de-DE" w:eastAsia="it-IT"/>
              </w:rPr>
              <w:t>r</w:t>
            </w:r>
            <w:r w:rsidR="006A174C" w:rsidRPr="00C4400B">
              <w:rPr>
                <w:rFonts w:cs="Arial"/>
                <w:lang w:val="de-DE" w:eastAsia="it-IT"/>
              </w:rPr>
              <w:t xml:space="preserve"> BG oder Konsortium</w:t>
            </w:r>
            <w:r w:rsidRPr="00C4400B">
              <w:rPr>
                <w:rFonts w:cs="Arial"/>
                <w:lang w:val="de-DE" w:eastAsia="it-IT"/>
              </w:rPr>
              <w:t xml:space="preserve"> gemäß</w:t>
            </w:r>
            <w:r w:rsidRPr="0031014E">
              <w:rPr>
                <w:rFonts w:cs="Arial"/>
                <w:lang w:val="de-DE" w:eastAsia="it-IT"/>
              </w:rPr>
              <w:t xml:space="preserve"> Art. 67 und 68 GvD </w:t>
            </w:r>
            <w:r w:rsidR="00266A5C" w:rsidRPr="0031014E">
              <w:rPr>
                <w:rFonts w:cs="Arial"/>
                <w:lang w:val="de-DE" w:eastAsia="it-IT"/>
              </w:rPr>
              <w:t xml:space="preserve">Nr. </w:t>
            </w:r>
            <w:r w:rsidRPr="0031014E">
              <w:rPr>
                <w:rFonts w:cs="Arial"/>
                <w:lang w:val="de-DE" w:eastAsia="it-IT"/>
              </w:rPr>
              <w:t>36/2023,</w:t>
            </w:r>
            <w:r w:rsidR="006A174C" w:rsidRPr="0031014E">
              <w:rPr>
                <w:rFonts w:cs="Arial"/>
                <w:lang w:val="de-DE" w:eastAsia="it-IT"/>
              </w:rPr>
              <w:t xml:space="preserve"> teilnehmen, wenn sie bei Angebotsabgabe die</w:t>
            </w:r>
            <w:r w:rsidR="006A174C" w:rsidRPr="0031014E">
              <w:rPr>
                <w:rFonts w:cs="Arial"/>
                <w:lang w:val="de-DE"/>
              </w:rPr>
              <w:t xml:space="preserve"> </w:t>
            </w:r>
            <w:r w:rsidR="006A174C" w:rsidRPr="0031014E">
              <w:rPr>
                <w:rFonts w:cs="Arial"/>
                <w:b/>
                <w:lang w:val="de-DE"/>
              </w:rPr>
              <w:t>Anforderungen an die berufliche Eignung</w:t>
            </w:r>
            <w:r w:rsidR="006A174C" w:rsidRPr="0031014E">
              <w:rPr>
                <w:rFonts w:cs="Arial"/>
                <w:lang w:val="de-DE"/>
              </w:rPr>
              <w:t xml:space="preserve"> und die </w:t>
            </w:r>
            <w:r w:rsidR="006A174C" w:rsidRPr="0031014E">
              <w:rPr>
                <w:rFonts w:cs="Arial"/>
                <w:b/>
                <w:bCs/>
                <w:lang w:val="de-DE"/>
              </w:rPr>
              <w:t>besonderen Anforderungen</w:t>
            </w:r>
            <w:r w:rsidR="006A174C" w:rsidRPr="0031014E">
              <w:rPr>
                <w:rFonts w:cs="Arial"/>
                <w:lang w:val="de-DE"/>
              </w:rPr>
              <w:t xml:space="preserve"> gemäß Art.</w:t>
            </w:r>
            <w:r w:rsidRPr="0031014E">
              <w:rPr>
                <w:rFonts w:cs="Arial"/>
                <w:lang w:val="de-DE"/>
              </w:rPr>
              <w:t xml:space="preserve"> 100 GvD Nr. 36/2023</w:t>
            </w:r>
            <w:r w:rsidR="0044415F" w:rsidRPr="0031014E">
              <w:rPr>
                <w:rFonts w:cs="Arial"/>
                <w:lang w:val="de-DE"/>
              </w:rPr>
              <w:t xml:space="preserve">, </w:t>
            </w:r>
            <w:r w:rsidR="0044415F" w:rsidRPr="0031014E">
              <w:rPr>
                <w:rFonts w:cs="Arial"/>
                <w:color w:val="FF0000"/>
                <w:lang w:val="de-DE"/>
              </w:rPr>
              <w:t>bzw. gemäß Abschnitt 3.5 der vorliegenden Ausschreibungsbedingungen,</w:t>
            </w:r>
            <w:r w:rsidR="006A174C" w:rsidRPr="0031014E">
              <w:rPr>
                <w:rFonts w:cs="Arial"/>
                <w:lang w:val="de-DE"/>
              </w:rPr>
              <w:t xml:space="preserve"> </w:t>
            </w:r>
            <w:r w:rsidR="006A174C" w:rsidRPr="0031014E">
              <w:rPr>
                <w:rFonts w:cs="Arial"/>
                <w:lang w:val="de-DE" w:eastAsia="it-IT"/>
              </w:rPr>
              <w:t xml:space="preserve">sowie </w:t>
            </w:r>
            <w:r w:rsidR="006A174C" w:rsidRPr="0031014E">
              <w:rPr>
                <w:rFonts w:cs="Arial"/>
                <w:b/>
                <w:lang w:val="de-DE"/>
              </w:rPr>
              <w:t xml:space="preserve">die allgemeinen </w:t>
            </w:r>
            <w:r w:rsidR="006A174C" w:rsidRPr="0031014E">
              <w:rPr>
                <w:rFonts w:cs="Arial"/>
                <w:lang w:val="de-DE" w:eastAsia="it-IT"/>
              </w:rPr>
              <w:t>Anforderungen</w:t>
            </w:r>
            <w:r w:rsidR="006A174C" w:rsidRPr="0031014E">
              <w:rPr>
                <w:rFonts w:cs="Arial"/>
                <w:lang w:val="de-DE"/>
              </w:rPr>
              <w:t xml:space="preserve"> gemäß Art. </w:t>
            </w:r>
            <w:r w:rsidRPr="0031014E">
              <w:rPr>
                <w:rFonts w:cs="Arial"/>
                <w:lang w:val="de-DE"/>
              </w:rPr>
              <w:t xml:space="preserve">94 und 95 GvD Nr. 36/2023 </w:t>
            </w:r>
            <w:r w:rsidR="006A174C" w:rsidRPr="0031014E">
              <w:rPr>
                <w:rFonts w:cs="Arial"/>
                <w:lang w:val="de-DE"/>
              </w:rPr>
              <w:t xml:space="preserve">erfüllen. </w:t>
            </w:r>
          </w:p>
        </w:tc>
        <w:tc>
          <w:tcPr>
            <w:tcW w:w="994" w:type="dxa"/>
            <w:gridSpan w:val="2"/>
          </w:tcPr>
          <w:p w14:paraId="29B95E29" w14:textId="77777777" w:rsidR="00FB0BBD" w:rsidRPr="0031014E" w:rsidRDefault="00FB0BBD" w:rsidP="00B3320D">
            <w:pPr>
              <w:widowControl w:val="0"/>
              <w:rPr>
                <w:rFonts w:cs="Arial"/>
                <w:lang w:val="de-DE"/>
              </w:rPr>
            </w:pPr>
          </w:p>
        </w:tc>
        <w:tc>
          <w:tcPr>
            <w:tcW w:w="4257" w:type="dxa"/>
          </w:tcPr>
          <w:p w14:paraId="614481A1" w14:textId="36E7D790" w:rsidR="0074425A" w:rsidRPr="0031014E"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31014E" w:rsidRPr="0031014E">
              <w:rPr>
                <w:rFonts w:cs="Arial"/>
                <w:color w:val="000000"/>
                <w:lang w:val="it-IT"/>
              </w:rPr>
              <w:t>membri, costituiti</w:t>
            </w:r>
            <w:r w:rsidRPr="0031014E">
              <w:rPr>
                <w:rFonts w:cs="Arial"/>
                <w:color w:val="000000"/>
                <w:lang w:val="it-IT"/>
              </w:rPr>
              <w:t xml:space="preserve"> conformemente alla legislazione vigente nei rispettivi Paesi.</w:t>
            </w:r>
          </w:p>
          <w:p w14:paraId="475E1DD7" w14:textId="2C813E86" w:rsidR="00FB0BBD" w:rsidRPr="0074425A" w:rsidRDefault="0074425A" w:rsidP="0074425A">
            <w:pPr>
              <w:widowControl w:val="0"/>
              <w:tabs>
                <w:tab w:val="center" w:pos="4536"/>
                <w:tab w:val="right" w:pos="9072"/>
              </w:tabs>
              <w:ind w:right="105"/>
              <w:jc w:val="both"/>
              <w:rPr>
                <w:rFonts w:cs="Arial"/>
                <w:color w:val="000000"/>
                <w:lang w:val="it-IT"/>
              </w:rPr>
            </w:pPr>
            <w:r w:rsidRPr="0031014E">
              <w:rPr>
                <w:rFonts w:cs="Arial"/>
                <w:color w:val="000000"/>
                <w:lang w:val="it-IT"/>
              </w:rPr>
              <w:t xml:space="preserve">Rientrano nella definizione di operatori economici </w:t>
            </w:r>
            <w:r w:rsidR="00FB0BBD" w:rsidRPr="0031014E">
              <w:rPr>
                <w:rFonts w:cs="Arial"/>
                <w:color w:val="000000"/>
                <w:lang w:val="it-IT"/>
              </w:rPr>
              <w:t xml:space="preserve">tutti i soggetti di cui </w:t>
            </w:r>
            <w:r w:rsidR="00613690" w:rsidRPr="0031014E">
              <w:rPr>
                <w:rFonts w:cs="Arial"/>
                <w:color w:val="000000"/>
                <w:lang w:val="it-IT"/>
              </w:rPr>
              <w:t xml:space="preserve">all’art. 65 </w:t>
            </w:r>
            <w:r w:rsidR="0056715D">
              <w:rPr>
                <w:rFonts w:cs="Arial"/>
                <w:color w:val="000000"/>
                <w:lang w:val="it-IT"/>
              </w:rPr>
              <w:t>d.lgs</w:t>
            </w:r>
            <w:r w:rsidR="00613690" w:rsidRPr="0031014E">
              <w:rPr>
                <w:rFonts w:cs="Arial"/>
                <w:color w:val="000000"/>
                <w:lang w:val="it-IT"/>
              </w:rPr>
              <w:t xml:space="preserve"> 36/2023 </w:t>
            </w:r>
            <w:r w:rsidR="00FB0BBD" w:rsidRPr="0031014E">
              <w:rPr>
                <w:rFonts w:cs="Arial"/>
                <w:color w:val="000000"/>
                <w:lang w:val="it-IT"/>
              </w:rPr>
              <w:t xml:space="preserve"> , anche riuniti o consorziati o che intendono riunirsi o consorziarsi ai sensi degli artt.</w:t>
            </w:r>
            <w:r w:rsidR="00613690" w:rsidRPr="0031014E">
              <w:rPr>
                <w:rFonts w:cs="Arial"/>
                <w:color w:val="000000"/>
                <w:lang w:val="it-IT"/>
              </w:rPr>
              <w:t xml:space="preserve"> 67 e 68 </w:t>
            </w:r>
            <w:r w:rsidR="0056715D">
              <w:rPr>
                <w:rFonts w:cs="Arial"/>
                <w:color w:val="000000"/>
                <w:lang w:val="it-IT"/>
              </w:rPr>
              <w:t>d.lgs</w:t>
            </w:r>
            <w:r w:rsidR="00613690" w:rsidRPr="0031014E">
              <w:rPr>
                <w:rFonts w:cs="Arial"/>
                <w:color w:val="000000"/>
                <w:lang w:val="it-IT"/>
              </w:rPr>
              <w:t xml:space="preserve"> 36/2023</w:t>
            </w:r>
            <w:r w:rsidR="00FB0BBD" w:rsidRPr="0031014E">
              <w:rPr>
                <w:rFonts w:cs="Arial"/>
                <w:color w:val="000000"/>
                <w:lang w:val="it-IT"/>
              </w:rPr>
              <w:t xml:space="preserve"> </w:t>
            </w:r>
            <w:r w:rsidR="00FB0BBD" w:rsidRPr="0031014E">
              <w:rPr>
                <w:rFonts w:cs="Arial"/>
                <w:lang w:val="it-IT"/>
              </w:rPr>
              <w:t xml:space="preserve"> che siano in possesso all’atto della presentazione dell’offerta dei </w:t>
            </w:r>
            <w:r w:rsidR="00FB0BBD" w:rsidRPr="0031014E">
              <w:rPr>
                <w:rFonts w:cs="Arial"/>
                <w:b/>
                <w:bCs/>
                <w:lang w:val="it-IT"/>
              </w:rPr>
              <w:t>requisiti di idoneità professionali</w:t>
            </w:r>
            <w:r w:rsidR="00FB0BBD" w:rsidRPr="0031014E">
              <w:rPr>
                <w:rFonts w:cs="Arial"/>
                <w:lang w:val="it-IT"/>
              </w:rPr>
              <w:t xml:space="preserve"> e di </w:t>
            </w:r>
            <w:r w:rsidR="00FB0BBD" w:rsidRPr="0031014E">
              <w:rPr>
                <w:rFonts w:cs="Arial"/>
                <w:b/>
                <w:bCs/>
                <w:lang w:val="it-IT"/>
              </w:rPr>
              <w:t>ordine special</w:t>
            </w:r>
            <w:r w:rsidR="00D1063C" w:rsidRPr="0031014E">
              <w:rPr>
                <w:rFonts w:cs="Arial"/>
                <w:b/>
                <w:bCs/>
                <w:lang w:val="it-IT"/>
              </w:rPr>
              <w:t>e</w:t>
            </w:r>
            <w:r w:rsidR="00D1063C" w:rsidRPr="0031014E">
              <w:rPr>
                <w:rFonts w:cs="Arial"/>
                <w:lang w:val="it-IT"/>
              </w:rPr>
              <w:t xml:space="preserve"> di cui all’articolo</w:t>
            </w:r>
            <w:r w:rsidR="00613690" w:rsidRPr="0031014E">
              <w:rPr>
                <w:rFonts w:cs="Arial"/>
                <w:lang w:val="it-IT"/>
              </w:rPr>
              <w:t xml:space="preserve"> 100 del </w:t>
            </w:r>
            <w:r w:rsidR="0056715D">
              <w:rPr>
                <w:rFonts w:cs="Arial"/>
                <w:lang w:val="it-IT"/>
              </w:rPr>
              <w:t>d.lgs</w:t>
            </w:r>
            <w:r w:rsidR="00613690" w:rsidRPr="0031014E">
              <w:rPr>
                <w:rFonts w:cs="Arial"/>
                <w:lang w:val="it-IT"/>
              </w:rPr>
              <w:t xml:space="preserve"> 36/2023</w:t>
            </w:r>
            <w:r w:rsidR="00D1063C" w:rsidRPr="0031014E">
              <w:rPr>
                <w:rFonts w:cs="Arial"/>
                <w:lang w:val="it-IT"/>
              </w:rPr>
              <w:t xml:space="preserve"> </w:t>
            </w:r>
            <w:r w:rsidR="00FB0BBD" w:rsidRPr="0031014E">
              <w:rPr>
                <w:rFonts w:cs="Arial"/>
                <w:lang w:val="it-IT"/>
              </w:rPr>
              <w:t>rispett</w:t>
            </w:r>
            <w:r w:rsidR="0031014E">
              <w:rPr>
                <w:rFonts w:cs="Arial"/>
                <w:lang w:val="it-IT"/>
              </w:rPr>
              <w:t>ivamente</w:t>
            </w:r>
            <w:r w:rsidR="00FB0BBD" w:rsidRPr="0031014E">
              <w:rPr>
                <w:rFonts w:cs="Arial"/>
                <w:lang w:val="it-IT"/>
              </w:rPr>
              <w:t xml:space="preserve"> </w:t>
            </w:r>
            <w:r w:rsidR="00FB0BBD" w:rsidRPr="0031014E">
              <w:rPr>
                <w:rFonts w:cs="Arial"/>
                <w:color w:val="FF0000"/>
                <w:lang w:val="it-IT"/>
              </w:rPr>
              <w:t>di cui al punto 3.5 del presente disciplinare di gara e</w:t>
            </w:r>
            <w:r w:rsidR="00FB0BBD" w:rsidRPr="0031014E">
              <w:rPr>
                <w:rFonts w:cs="Arial"/>
                <w:lang w:val="it-IT"/>
              </w:rPr>
              <w:t xml:space="preserve"> dei </w:t>
            </w:r>
            <w:r w:rsidR="00FB0BBD" w:rsidRPr="0031014E">
              <w:rPr>
                <w:rFonts w:cs="Arial"/>
                <w:b/>
                <w:bCs/>
                <w:lang w:val="it-IT"/>
              </w:rPr>
              <w:t>requisiti di ordine generale</w:t>
            </w:r>
            <w:r w:rsidR="00FB0BBD" w:rsidRPr="0031014E">
              <w:rPr>
                <w:rFonts w:cs="Arial"/>
                <w:lang w:val="it-IT"/>
              </w:rPr>
              <w:t xml:space="preserve"> prescritti </w:t>
            </w:r>
            <w:r w:rsidR="00613690" w:rsidRPr="0031014E">
              <w:rPr>
                <w:rFonts w:cs="Arial"/>
                <w:lang w:val="it-IT"/>
              </w:rPr>
              <w:t xml:space="preserve">dagli artt. 94 e 95 </w:t>
            </w:r>
            <w:r w:rsidR="0056715D">
              <w:rPr>
                <w:rFonts w:cs="Arial"/>
                <w:lang w:val="it-IT"/>
              </w:rPr>
              <w:t>d.lgs</w:t>
            </w:r>
            <w:r w:rsidR="00613690" w:rsidRPr="0031014E">
              <w:rPr>
                <w:rFonts w:cs="Arial"/>
                <w:lang w:val="it-IT"/>
              </w:rPr>
              <w:t xml:space="preserve"> 36/2023</w:t>
            </w:r>
            <w:r w:rsidR="00FB0BBD" w:rsidRPr="0031014E">
              <w:rPr>
                <w:rFonts w:cs="Arial"/>
                <w:strike/>
                <w:lang w:val="it-IT"/>
              </w:rPr>
              <w:t>.</w:t>
            </w:r>
          </w:p>
        </w:tc>
      </w:tr>
      <w:tr w:rsidR="00F8101E" w:rsidRPr="004415D1" w14:paraId="433DC7DF" w14:textId="77777777" w:rsidTr="008273C7">
        <w:tc>
          <w:tcPr>
            <w:tcW w:w="4394" w:type="dxa"/>
            <w:gridSpan w:val="3"/>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gridSpan w:val="2"/>
          </w:tcPr>
          <w:p w14:paraId="2F3E009F" w14:textId="77777777" w:rsidR="00FB0BBD" w:rsidRPr="00211C25" w:rsidRDefault="00FB0BBD" w:rsidP="00B3320D">
            <w:pPr>
              <w:widowControl w:val="0"/>
              <w:rPr>
                <w:rFonts w:cs="Arial"/>
                <w:lang w:val="it-IT"/>
              </w:rPr>
            </w:pPr>
          </w:p>
        </w:tc>
        <w:tc>
          <w:tcPr>
            <w:tcW w:w="4257"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C4400B" w14:paraId="4F66B59F" w14:textId="77777777" w:rsidTr="008273C7">
        <w:tc>
          <w:tcPr>
            <w:tcW w:w="4394" w:type="dxa"/>
            <w:gridSpan w:val="3"/>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gridSpan w:val="2"/>
          </w:tcPr>
          <w:p w14:paraId="3AFBDECC" w14:textId="77777777" w:rsidR="00FB0BBD" w:rsidRPr="00211C25" w:rsidRDefault="00FB0BBD" w:rsidP="00B3320D">
            <w:pPr>
              <w:widowControl w:val="0"/>
              <w:rPr>
                <w:rFonts w:cs="Arial"/>
                <w:lang w:val="de-DE"/>
              </w:rPr>
            </w:pPr>
          </w:p>
        </w:tc>
        <w:tc>
          <w:tcPr>
            <w:tcW w:w="4257"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C4400B" w14:paraId="7FD26A22" w14:textId="77777777" w:rsidTr="008273C7">
        <w:tc>
          <w:tcPr>
            <w:tcW w:w="4394" w:type="dxa"/>
            <w:gridSpan w:val="3"/>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gridSpan w:val="2"/>
          </w:tcPr>
          <w:p w14:paraId="2260B97A" w14:textId="77777777" w:rsidR="00FB0BBD" w:rsidRPr="00211C25" w:rsidRDefault="00FB0BBD" w:rsidP="00B3320D">
            <w:pPr>
              <w:widowControl w:val="0"/>
              <w:rPr>
                <w:rFonts w:cs="Arial"/>
                <w:lang w:val="it-IT"/>
              </w:rPr>
            </w:pPr>
          </w:p>
        </w:tc>
        <w:tc>
          <w:tcPr>
            <w:tcW w:w="4257"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C4400B" w14:paraId="5DDD4DD8" w14:textId="77777777" w:rsidTr="008273C7">
        <w:tc>
          <w:tcPr>
            <w:tcW w:w="4394" w:type="dxa"/>
            <w:gridSpan w:val="3"/>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2" w:name="_Hlk51937655"/>
            <w:r w:rsidRPr="00211C25">
              <w:rPr>
                <w:rFonts w:cs="Arial"/>
                <w:b/>
                <w:bCs/>
                <w:lang w:val="de-DE"/>
              </w:rPr>
              <w:t>3.1.1 Bietergemeinschaften und Konsortien</w:t>
            </w:r>
            <w:r w:rsidRPr="00211C25">
              <w:rPr>
                <w:rFonts w:cs="Arial"/>
                <w:lang w:val="de-DE"/>
              </w:rPr>
              <w:t xml:space="preserve"> </w:t>
            </w:r>
          </w:p>
        </w:tc>
        <w:tc>
          <w:tcPr>
            <w:tcW w:w="994" w:type="dxa"/>
            <w:gridSpan w:val="2"/>
          </w:tcPr>
          <w:p w14:paraId="2B27FDEF" w14:textId="77777777" w:rsidR="00FB0BBD" w:rsidRPr="00211C25" w:rsidRDefault="00FB0BBD" w:rsidP="00B3320D">
            <w:pPr>
              <w:widowControl w:val="0"/>
              <w:rPr>
                <w:rFonts w:cs="Arial"/>
                <w:lang w:val="de-DE"/>
              </w:rPr>
            </w:pPr>
          </w:p>
        </w:tc>
        <w:tc>
          <w:tcPr>
            <w:tcW w:w="4257"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C4400B" w14:paraId="21131939" w14:textId="77777777" w:rsidTr="008273C7">
        <w:tc>
          <w:tcPr>
            <w:tcW w:w="4394" w:type="dxa"/>
            <w:gridSpan w:val="3"/>
          </w:tcPr>
          <w:p w14:paraId="0E004E88" w14:textId="77777777" w:rsidR="00FB0BBD" w:rsidRPr="00211C25" w:rsidRDefault="00FB0BBD" w:rsidP="00B3320D">
            <w:pPr>
              <w:widowControl w:val="0"/>
              <w:ind w:right="76"/>
              <w:jc w:val="both"/>
              <w:rPr>
                <w:rFonts w:cs="Arial"/>
                <w:lang w:val="it-IT"/>
              </w:rPr>
            </w:pPr>
          </w:p>
        </w:tc>
        <w:tc>
          <w:tcPr>
            <w:tcW w:w="994" w:type="dxa"/>
            <w:gridSpan w:val="2"/>
          </w:tcPr>
          <w:p w14:paraId="3CD182EF" w14:textId="77777777" w:rsidR="00FB0BBD" w:rsidRPr="00211C25" w:rsidRDefault="00FB0BBD" w:rsidP="00B3320D">
            <w:pPr>
              <w:widowControl w:val="0"/>
              <w:rPr>
                <w:rFonts w:cs="Arial"/>
                <w:lang w:val="it-IT"/>
              </w:rPr>
            </w:pPr>
          </w:p>
        </w:tc>
        <w:tc>
          <w:tcPr>
            <w:tcW w:w="4257"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F834BA" w14:paraId="378D09E6" w14:textId="77777777" w:rsidTr="008273C7">
        <w:tc>
          <w:tcPr>
            <w:tcW w:w="4394" w:type="dxa"/>
            <w:gridSpan w:val="3"/>
            <w:shd w:val="clear" w:color="auto" w:fill="auto"/>
          </w:tcPr>
          <w:p w14:paraId="74BB7319" w14:textId="14416E61" w:rsidR="00FB0BBD" w:rsidRPr="00F834BA" w:rsidRDefault="00FB0BBD" w:rsidP="00B3320D">
            <w:pPr>
              <w:widowControl w:val="0"/>
              <w:ind w:right="76"/>
              <w:jc w:val="both"/>
              <w:rPr>
                <w:rFonts w:cs="Arial"/>
                <w:lang w:val="de-DE"/>
              </w:rPr>
            </w:pPr>
            <w:r w:rsidRPr="00F834BA">
              <w:rPr>
                <w:rFonts w:cs="Arial"/>
                <w:lang w:val="de-DE"/>
              </w:rPr>
              <w:t>Zulässig ist die Teilnahme von Konsortien</w:t>
            </w:r>
            <w:r w:rsidR="00A95D0E" w:rsidRPr="00F834BA">
              <w:rPr>
                <w:rFonts w:cs="Arial"/>
                <w:lang w:val="de-DE"/>
              </w:rPr>
              <w:t xml:space="preserve"> von Unternehmen</w:t>
            </w:r>
            <w:r w:rsidRPr="00F834BA">
              <w:rPr>
                <w:rFonts w:cs="Arial"/>
                <w:lang w:val="de-DE"/>
              </w:rPr>
              <w:t xml:space="preserve"> unter Einhaltung der </w:t>
            </w:r>
            <w:r w:rsidR="00A95D0E" w:rsidRPr="00F834BA">
              <w:rPr>
                <w:rFonts w:cs="Arial"/>
                <w:lang w:val="de-DE"/>
              </w:rPr>
              <w:t>Vorgaben gemäß</w:t>
            </w:r>
            <w:r w:rsidRPr="00F834BA">
              <w:rPr>
                <w:rFonts w:cs="Arial"/>
                <w:lang w:val="de-DE"/>
              </w:rPr>
              <w:t xml:space="preserve"> </w:t>
            </w:r>
            <w:r w:rsidR="0003208A" w:rsidRPr="00F834BA">
              <w:rPr>
                <w:rFonts w:cs="Arial"/>
                <w:lang w:val="de-DE"/>
              </w:rPr>
              <w:t xml:space="preserve">Art. 67 und Art. 68 GvD Nr. 36/2023. </w:t>
            </w:r>
          </w:p>
        </w:tc>
        <w:tc>
          <w:tcPr>
            <w:tcW w:w="994" w:type="dxa"/>
            <w:gridSpan w:val="2"/>
          </w:tcPr>
          <w:p w14:paraId="563B8CA7" w14:textId="77777777" w:rsidR="00FB0BBD" w:rsidRPr="00F834BA" w:rsidRDefault="00FB0BBD" w:rsidP="00B3320D">
            <w:pPr>
              <w:widowControl w:val="0"/>
              <w:rPr>
                <w:rFonts w:cs="Arial"/>
                <w:lang w:val="de-DE"/>
              </w:rPr>
            </w:pPr>
          </w:p>
        </w:tc>
        <w:tc>
          <w:tcPr>
            <w:tcW w:w="4257" w:type="dxa"/>
          </w:tcPr>
          <w:p w14:paraId="458FC533" w14:textId="74A886A5" w:rsidR="00FB0BBD" w:rsidRPr="00F834BA" w:rsidRDefault="00FB0BBD" w:rsidP="00B3320D">
            <w:pPr>
              <w:widowControl w:val="0"/>
              <w:tabs>
                <w:tab w:val="right" w:pos="9072"/>
              </w:tabs>
              <w:ind w:right="108"/>
              <w:jc w:val="both"/>
              <w:rPr>
                <w:rFonts w:cs="Arial"/>
                <w:lang w:val="it-IT"/>
              </w:rPr>
            </w:pPr>
            <w:r w:rsidRPr="00F834BA">
              <w:rPr>
                <w:rFonts w:cs="Arial"/>
                <w:lang w:val="it-IT"/>
              </w:rPr>
              <w:t>È ammessa la partecipazione di consorzi di imprese con l’osservanza della disciplina di cui agli</w:t>
            </w:r>
            <w:r w:rsidR="001E1C2A" w:rsidRPr="00F834BA">
              <w:rPr>
                <w:rFonts w:cs="Arial"/>
                <w:color w:val="000000"/>
                <w:lang w:val="it-IT"/>
              </w:rPr>
              <w:t xml:space="preserve"> artt. 67 e 68 </w:t>
            </w:r>
            <w:r w:rsidR="0056715D">
              <w:rPr>
                <w:rFonts w:cs="Arial"/>
                <w:color w:val="000000"/>
                <w:lang w:val="it-IT"/>
              </w:rPr>
              <w:t>d.lgs</w:t>
            </w:r>
            <w:r w:rsidR="001E1C2A" w:rsidRPr="00F834BA">
              <w:rPr>
                <w:rFonts w:cs="Arial"/>
                <w:color w:val="000000"/>
                <w:lang w:val="it-IT"/>
              </w:rPr>
              <w:t xml:space="preserve"> 36/2023</w:t>
            </w:r>
          </w:p>
        </w:tc>
      </w:tr>
      <w:tr w:rsidR="00F8101E" w:rsidRPr="00F834BA" w14:paraId="428F4294" w14:textId="77777777" w:rsidTr="008273C7">
        <w:tc>
          <w:tcPr>
            <w:tcW w:w="4394" w:type="dxa"/>
            <w:gridSpan w:val="3"/>
          </w:tcPr>
          <w:p w14:paraId="38C18443" w14:textId="77777777" w:rsidR="00FB0BBD" w:rsidRPr="00F834BA" w:rsidRDefault="00FB0BBD" w:rsidP="00B3320D">
            <w:pPr>
              <w:widowControl w:val="0"/>
              <w:ind w:right="76"/>
              <w:jc w:val="both"/>
              <w:rPr>
                <w:rFonts w:cs="Arial"/>
                <w:lang w:val="de-DE"/>
              </w:rPr>
            </w:pPr>
          </w:p>
        </w:tc>
        <w:tc>
          <w:tcPr>
            <w:tcW w:w="994" w:type="dxa"/>
            <w:gridSpan w:val="2"/>
          </w:tcPr>
          <w:p w14:paraId="72FBD1A8" w14:textId="77777777" w:rsidR="00FB0BBD" w:rsidRPr="00F834BA" w:rsidRDefault="00FB0BBD" w:rsidP="00B3320D">
            <w:pPr>
              <w:widowControl w:val="0"/>
              <w:rPr>
                <w:rFonts w:cs="Arial"/>
                <w:lang w:val="de-DE"/>
              </w:rPr>
            </w:pPr>
          </w:p>
        </w:tc>
        <w:tc>
          <w:tcPr>
            <w:tcW w:w="4257" w:type="dxa"/>
          </w:tcPr>
          <w:p w14:paraId="41A719A2" w14:textId="77777777" w:rsidR="00FB0BBD" w:rsidRPr="00F834BA" w:rsidRDefault="00FB0BBD" w:rsidP="00B3320D">
            <w:pPr>
              <w:widowControl w:val="0"/>
              <w:tabs>
                <w:tab w:val="center" w:pos="4536"/>
                <w:tab w:val="right" w:pos="9072"/>
              </w:tabs>
              <w:ind w:right="105"/>
              <w:jc w:val="both"/>
              <w:rPr>
                <w:rFonts w:cs="Arial"/>
                <w:lang w:val="it-IT"/>
              </w:rPr>
            </w:pPr>
          </w:p>
        </w:tc>
      </w:tr>
      <w:tr w:rsidR="00F8101E" w:rsidRPr="00C4400B" w14:paraId="3B6199C7" w14:textId="77777777" w:rsidTr="008273C7">
        <w:tc>
          <w:tcPr>
            <w:tcW w:w="4394" w:type="dxa"/>
            <w:gridSpan w:val="3"/>
          </w:tcPr>
          <w:p w14:paraId="0CFA02BB" w14:textId="5B13EA81" w:rsidR="00FB0BBD" w:rsidRPr="00F834B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F834BA">
              <w:rPr>
                <w:rFonts w:ascii="Arial" w:hAnsi="Arial" w:cs="Arial"/>
                <w:sz w:val="20"/>
                <w:szCs w:val="20"/>
                <w:lang w:val="de-DE"/>
              </w:rPr>
              <w:t xml:space="preserve">Die Konsortien gemäß Art. </w:t>
            </w:r>
            <w:r w:rsidR="0003208A" w:rsidRPr="00F834BA">
              <w:rPr>
                <w:rFonts w:ascii="Arial" w:hAnsi="Arial" w:cs="Arial"/>
                <w:sz w:val="20"/>
                <w:szCs w:val="20"/>
                <w:lang w:val="de-DE"/>
              </w:rPr>
              <w:t>65 Abs. 2</w:t>
            </w:r>
            <w:r w:rsidR="00531029">
              <w:rPr>
                <w:rFonts w:ascii="Arial" w:hAnsi="Arial" w:cs="Arial"/>
                <w:sz w:val="20"/>
                <w:szCs w:val="20"/>
                <w:lang w:val="de-DE"/>
              </w:rPr>
              <w:t>, Buchst. d)</w:t>
            </w:r>
            <w:r w:rsidR="0003208A" w:rsidRPr="00F834BA">
              <w:rPr>
                <w:rFonts w:ascii="Arial" w:hAnsi="Arial" w:cs="Arial"/>
                <w:sz w:val="20"/>
                <w:szCs w:val="20"/>
                <w:lang w:val="de-DE"/>
              </w:rPr>
              <w:t xml:space="preserve"> </w:t>
            </w:r>
            <w:r w:rsidRPr="00F834BA">
              <w:rPr>
                <w:rFonts w:ascii="Arial" w:hAnsi="Arial" w:cs="Arial"/>
                <w:sz w:val="20"/>
                <w:szCs w:val="20"/>
                <w:lang w:val="de-DE"/>
              </w:rPr>
              <w:t>sind verpflichtet, bei der Angebotsabgabe anzugeben, für welche Mitglieder das Konsortium sie teilnehmen</w:t>
            </w:r>
            <w:r w:rsidR="0031014E" w:rsidRPr="00F834BA">
              <w:rPr>
                <w:rFonts w:ascii="Arial" w:hAnsi="Arial" w:cs="Arial"/>
                <w:sz w:val="20"/>
                <w:szCs w:val="20"/>
                <w:lang w:val="de-DE"/>
              </w:rPr>
              <w:t>.</w:t>
            </w:r>
          </w:p>
        </w:tc>
        <w:tc>
          <w:tcPr>
            <w:tcW w:w="994" w:type="dxa"/>
            <w:gridSpan w:val="2"/>
          </w:tcPr>
          <w:p w14:paraId="6E47870A" w14:textId="77777777" w:rsidR="00FB0BBD" w:rsidRPr="00F834BA" w:rsidRDefault="00FB0BBD" w:rsidP="00B3320D">
            <w:pPr>
              <w:widowControl w:val="0"/>
              <w:rPr>
                <w:rFonts w:cs="Arial"/>
                <w:lang w:val="de-DE"/>
              </w:rPr>
            </w:pPr>
          </w:p>
        </w:tc>
        <w:tc>
          <w:tcPr>
            <w:tcW w:w="4257" w:type="dxa"/>
          </w:tcPr>
          <w:p w14:paraId="308A0EAC" w14:textId="47A55DBB" w:rsidR="00FB0BBD" w:rsidRPr="00211C25" w:rsidRDefault="00FB0BBD" w:rsidP="0031014E">
            <w:pPr>
              <w:widowControl w:val="0"/>
              <w:tabs>
                <w:tab w:val="center" w:pos="4536"/>
                <w:tab w:val="right" w:pos="9072"/>
              </w:tabs>
              <w:ind w:right="105"/>
              <w:jc w:val="both"/>
              <w:rPr>
                <w:rFonts w:cs="Arial"/>
                <w:b/>
                <w:bCs/>
                <w:iCs/>
                <w:lang w:val="it-IT"/>
              </w:rPr>
            </w:pPr>
            <w:r w:rsidRPr="00F834BA">
              <w:rPr>
                <w:rFonts w:cs="Arial"/>
                <w:lang w:val="it-IT"/>
              </w:rPr>
              <w:t>I consorzi di cui all’art.</w:t>
            </w:r>
            <w:r w:rsidR="00AA3A2A" w:rsidRPr="00F834BA">
              <w:rPr>
                <w:rFonts w:cs="Arial"/>
                <w:lang w:val="it-IT"/>
              </w:rPr>
              <w:t xml:space="preserve"> 65 comma 2, </w:t>
            </w:r>
            <w:r w:rsidR="00531029">
              <w:rPr>
                <w:rFonts w:cs="Arial"/>
                <w:lang w:val="it-IT"/>
              </w:rPr>
              <w:t xml:space="preserve">lett. d) </w:t>
            </w:r>
            <w:r w:rsidRPr="00F834BA">
              <w:rPr>
                <w:rFonts w:cs="Arial"/>
                <w:lang w:val="it-IT"/>
              </w:rPr>
              <w:t>sono tenuti ad indicare in sede di offerta, per quali consorziati il consorzio concorre</w:t>
            </w:r>
            <w:r w:rsidR="0031014E" w:rsidRPr="00F834BA">
              <w:rPr>
                <w:rFonts w:cs="Arial"/>
                <w:lang w:val="it-IT"/>
              </w:rPr>
              <w:t>.</w:t>
            </w:r>
          </w:p>
        </w:tc>
      </w:tr>
      <w:tr w:rsidR="000045A8" w:rsidRPr="00C4400B" w14:paraId="170D4462" w14:textId="77777777" w:rsidTr="008273C7">
        <w:tc>
          <w:tcPr>
            <w:tcW w:w="4394" w:type="dxa"/>
            <w:gridSpan w:val="3"/>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7FCBF52D" w14:textId="77777777" w:rsidR="000045A8" w:rsidRPr="00AA1420" w:rsidRDefault="000045A8" w:rsidP="00B3320D">
            <w:pPr>
              <w:widowControl w:val="0"/>
              <w:rPr>
                <w:rFonts w:cs="Arial"/>
                <w:lang w:val="it-IT"/>
              </w:rPr>
            </w:pPr>
          </w:p>
        </w:tc>
        <w:tc>
          <w:tcPr>
            <w:tcW w:w="4257"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C4400B" w14:paraId="539DCCF1" w14:textId="77777777" w:rsidTr="008273C7">
        <w:tc>
          <w:tcPr>
            <w:tcW w:w="4394" w:type="dxa"/>
            <w:gridSpan w:val="3"/>
          </w:tcPr>
          <w:p w14:paraId="4766096D" w14:textId="45B9D833" w:rsidR="000045A8" w:rsidRPr="0031014E" w:rsidRDefault="000045A8" w:rsidP="00C9043C">
            <w:pPr>
              <w:ind w:right="105"/>
              <w:jc w:val="both"/>
              <w:rPr>
                <w:rFonts w:ascii="Calibri" w:hAnsi="Calibri"/>
                <w:lang w:val="de-DE"/>
              </w:rPr>
            </w:pPr>
            <w:r w:rsidRPr="0031014E">
              <w:rPr>
                <w:lang w:val="de-DE"/>
              </w:rPr>
              <w:t>Handelt es sich</w:t>
            </w:r>
            <w:r w:rsidR="0003208A" w:rsidRPr="0031014E">
              <w:rPr>
                <w:lang w:val="de-DE"/>
              </w:rPr>
              <w:t xml:space="preserve">, gemäß Art. 67 Absatz 4 GvD Nr. 36/2023, </w:t>
            </w:r>
            <w:r w:rsidRPr="0031014E">
              <w:rPr>
                <w:lang w:val="de-DE"/>
              </w:rPr>
              <w:t>bei dem ausführenden Konsortiumsmitglied wiederum um ein Konsortium im Sinne von Art</w:t>
            </w:r>
            <w:r w:rsidR="00184013" w:rsidRPr="0031014E">
              <w:rPr>
                <w:lang w:val="de-DE"/>
              </w:rPr>
              <w:t>. 65 Absatz 2 Buchstabe d)</w:t>
            </w:r>
            <w:r w:rsidRPr="0031014E">
              <w:rPr>
                <w:lang w:val="de-DE"/>
              </w:rPr>
              <w:t xml:space="preserve">, muss es bei der Angebotsabgabe die Mitglieder des Konsortiums angeben, für die es teilnimmt </w:t>
            </w:r>
          </w:p>
        </w:tc>
        <w:tc>
          <w:tcPr>
            <w:tcW w:w="994" w:type="dxa"/>
            <w:gridSpan w:val="2"/>
          </w:tcPr>
          <w:p w14:paraId="30846288" w14:textId="77777777" w:rsidR="000045A8" w:rsidRPr="0031014E" w:rsidRDefault="000045A8" w:rsidP="00C9043C">
            <w:pPr>
              <w:widowControl w:val="0"/>
              <w:rPr>
                <w:rFonts w:cs="Arial"/>
                <w:lang w:val="de-DE"/>
              </w:rPr>
            </w:pPr>
          </w:p>
        </w:tc>
        <w:tc>
          <w:tcPr>
            <w:tcW w:w="4257" w:type="dxa"/>
          </w:tcPr>
          <w:p w14:paraId="61C4BD44" w14:textId="0D6033AD" w:rsidR="000045A8" w:rsidRPr="00211C25" w:rsidRDefault="000045A8" w:rsidP="00C9043C">
            <w:pPr>
              <w:widowControl w:val="0"/>
              <w:tabs>
                <w:tab w:val="center" w:pos="4536"/>
                <w:tab w:val="right" w:pos="9072"/>
              </w:tabs>
              <w:ind w:right="105"/>
              <w:jc w:val="both"/>
              <w:rPr>
                <w:rFonts w:cs="Arial"/>
                <w:lang w:val="it-IT"/>
              </w:rPr>
            </w:pPr>
            <w:r w:rsidRPr="0031014E">
              <w:rPr>
                <w:rFonts w:cs="Arial"/>
                <w:lang w:val="it-IT"/>
              </w:rPr>
              <w:t xml:space="preserve">Ai sensi dell’art. 67 comma 4 </w:t>
            </w:r>
            <w:r w:rsidR="0056715D">
              <w:rPr>
                <w:rFonts w:cs="Arial"/>
                <w:lang w:val="it-IT"/>
              </w:rPr>
              <w:t>d.lgs</w:t>
            </w:r>
            <w:r w:rsidRPr="0031014E">
              <w:rPr>
                <w:rFonts w:cs="Arial"/>
                <w:lang w:val="it-IT"/>
              </w:rPr>
              <w:t xml:space="preserve"> 36/2023 qualora la </w:t>
            </w:r>
            <w:r w:rsidR="00C52859" w:rsidRPr="0031014E">
              <w:rPr>
                <w:rFonts w:cs="Arial"/>
                <w:lang w:val="it-IT"/>
              </w:rPr>
              <w:t>4.2.1</w:t>
            </w:r>
            <w:r w:rsidRPr="0031014E">
              <w:rPr>
                <w:rFonts w:cs="Arial"/>
                <w:lang w:val="it-IT"/>
              </w:rPr>
              <w:t xml:space="preserve"> esecutrice sia, a sua volta, un consorzio di cui all'art. 65, comma 2 lettera d) indica, in sede di offerta, i consorziati per i quali concorre</w:t>
            </w:r>
            <w:r w:rsidRPr="00CC6073">
              <w:rPr>
                <w:rFonts w:cs="Arial"/>
                <w:lang w:val="it-IT"/>
              </w:rPr>
              <w:t xml:space="preserve"> </w:t>
            </w:r>
          </w:p>
        </w:tc>
      </w:tr>
      <w:tr w:rsidR="00F8101E" w:rsidRPr="00C4400B" w14:paraId="46D849CB" w14:textId="77777777" w:rsidTr="008273C7">
        <w:tc>
          <w:tcPr>
            <w:tcW w:w="4394" w:type="dxa"/>
            <w:gridSpan w:val="3"/>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7759E4E" w14:textId="77777777" w:rsidR="00E40666" w:rsidRPr="006873B2" w:rsidRDefault="00E40666" w:rsidP="00B3320D">
            <w:pPr>
              <w:widowControl w:val="0"/>
              <w:rPr>
                <w:rFonts w:cs="Arial"/>
                <w:lang w:val="it-IT"/>
              </w:rPr>
            </w:pPr>
          </w:p>
        </w:tc>
        <w:tc>
          <w:tcPr>
            <w:tcW w:w="4257"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4400B" w14:paraId="1EF49B6E" w14:textId="77777777" w:rsidTr="008273C7">
        <w:tc>
          <w:tcPr>
            <w:tcW w:w="4394" w:type="dxa"/>
            <w:gridSpan w:val="3"/>
          </w:tcPr>
          <w:p w14:paraId="68A60A3A" w14:textId="6AB6F820" w:rsidR="00184013" w:rsidRPr="0031014E" w:rsidRDefault="00184013" w:rsidP="00184013">
            <w:pPr>
              <w:widowControl w:val="0"/>
              <w:tabs>
                <w:tab w:val="center" w:pos="4536"/>
                <w:tab w:val="right" w:pos="9072"/>
              </w:tabs>
              <w:ind w:right="105"/>
              <w:jc w:val="both"/>
              <w:rPr>
                <w:rFonts w:cs="Arial"/>
                <w:highlight w:val="yellow"/>
                <w:lang w:val="de-DE"/>
              </w:rPr>
            </w:pPr>
            <w:r w:rsidRPr="0031014E">
              <w:rPr>
                <w:rFonts w:cs="Arial"/>
                <w:lang w:val="de-DE"/>
              </w:rPr>
              <w:t xml:space="preserve">Der </w:t>
            </w:r>
            <w:r w:rsidR="00266A5C" w:rsidRPr="0031014E">
              <w:rPr>
                <w:rFonts w:cs="Arial"/>
                <w:lang w:val="de-DE"/>
              </w:rPr>
              <w:t>Teilnehmer</w:t>
            </w:r>
            <w:r w:rsidRPr="0031014E">
              <w:rPr>
                <w:rFonts w:cs="Arial"/>
                <w:lang w:val="de-DE"/>
              </w:rPr>
              <w:t xml:space="preserve">, der an der Ausschreibung </w:t>
            </w:r>
            <w:r w:rsidRPr="0031014E">
              <w:rPr>
                <w:rFonts w:cs="Arial"/>
                <w:highlight w:val="yellow"/>
                <w:lang w:val="de-DE"/>
              </w:rPr>
              <w:t>[</w:t>
            </w:r>
            <w:r w:rsidRPr="0031014E">
              <w:rPr>
                <w:rFonts w:cs="Arial"/>
                <w:highlight w:val="green"/>
                <w:lang w:val="de-DE"/>
              </w:rPr>
              <w:t xml:space="preserve">im Falle einer Aufteilung des Auftrags in separate Lose "Ausschreibung" durch "einzelnes Los" </w:t>
            </w:r>
            <w:r w:rsidRPr="00C4400B">
              <w:rPr>
                <w:rFonts w:cs="Arial"/>
                <w:highlight w:val="green"/>
                <w:lang w:val="de-DE"/>
              </w:rPr>
              <w:t>ersetzen]</w:t>
            </w:r>
            <w:r w:rsidRPr="00C4400B">
              <w:rPr>
                <w:rFonts w:cs="Arial"/>
                <w:lang w:val="de-DE"/>
              </w:rPr>
              <w:t xml:space="preserve"> in</w:t>
            </w:r>
            <w:r w:rsidRPr="0031014E">
              <w:rPr>
                <w:rFonts w:cs="Arial"/>
                <w:lang w:val="de-DE"/>
              </w:rPr>
              <w:t xml:space="preserve">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w:t>
            </w:r>
            <w:r w:rsidRPr="00C4400B">
              <w:rPr>
                <w:rFonts w:cs="Arial"/>
                <w:lang w:val="de-DE"/>
              </w:rPr>
              <w:t>d:</w:t>
            </w:r>
          </w:p>
          <w:p w14:paraId="3E22776F" w14:textId="32AC43C5" w:rsidR="00276B35" w:rsidRPr="0031014E" w:rsidRDefault="00184013" w:rsidP="00D43334">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lastRenderedPageBreak/>
              <w:t>Teilnahme an mehreren</w:t>
            </w:r>
            <w:r w:rsidR="00F638FF" w:rsidRPr="0031014E">
              <w:rPr>
                <w:rFonts w:ascii="Arial" w:hAnsi="Arial" w:cs="Arial"/>
                <w:sz w:val="20"/>
                <w:szCs w:val="20"/>
                <w:lang w:val="de-DE"/>
              </w:rPr>
              <w:t xml:space="preserve"> Bietergemeinschaften oder gewöhnliche Kon</w:t>
            </w:r>
            <w:r w:rsidRPr="0031014E">
              <w:rPr>
                <w:rFonts w:ascii="Arial" w:hAnsi="Arial" w:cs="Arial"/>
                <w:sz w:val="20"/>
                <w:szCs w:val="20"/>
                <w:lang w:val="de-DE"/>
              </w:rPr>
              <w:t xml:space="preserve">sortien von </w:t>
            </w:r>
            <w:r w:rsidR="00266A5C" w:rsidRPr="0031014E">
              <w:rPr>
                <w:rFonts w:ascii="Arial" w:hAnsi="Arial" w:cs="Arial"/>
                <w:sz w:val="20"/>
                <w:szCs w:val="20"/>
                <w:lang w:val="de-DE"/>
              </w:rPr>
              <w:t>Teilnehmern</w:t>
            </w:r>
            <w:r w:rsidRPr="0031014E">
              <w:rPr>
                <w:rFonts w:ascii="Arial" w:hAnsi="Arial" w:cs="Arial"/>
                <w:sz w:val="20"/>
                <w:szCs w:val="20"/>
                <w:lang w:val="de-DE"/>
              </w:rPr>
              <w:t xml:space="preserve"> oder Zusammenschlüssen </w:t>
            </w:r>
            <w:r w:rsidR="00F638FF" w:rsidRPr="0031014E">
              <w:rPr>
                <w:rFonts w:ascii="Arial" w:hAnsi="Arial" w:cs="Arial"/>
                <w:sz w:val="20"/>
                <w:szCs w:val="20"/>
                <w:lang w:val="de-DE"/>
              </w:rPr>
              <w:t>zwischen</w:t>
            </w:r>
            <w:r w:rsidRPr="0031014E">
              <w:rPr>
                <w:rFonts w:ascii="Arial" w:hAnsi="Arial" w:cs="Arial"/>
                <w:sz w:val="20"/>
                <w:szCs w:val="20"/>
                <w:lang w:val="de-DE"/>
              </w:rPr>
              <w:t xml:space="preserve"> Wirtschaftsteilnehmern, </w:t>
            </w:r>
            <w:r w:rsidR="00F638FF" w:rsidRPr="0031014E">
              <w:rPr>
                <w:rFonts w:ascii="Arial" w:hAnsi="Arial" w:cs="Arial"/>
                <w:sz w:val="20"/>
                <w:szCs w:val="20"/>
                <w:lang w:val="de-DE"/>
              </w:rPr>
              <w:t>die dem Netzwerkvertrag beigetreten sin</w:t>
            </w:r>
            <w:r w:rsidRPr="0031014E">
              <w:rPr>
                <w:rFonts w:ascii="Arial" w:hAnsi="Arial" w:cs="Arial"/>
                <w:sz w:val="20"/>
                <w:szCs w:val="20"/>
                <w:lang w:val="de-DE"/>
              </w:rPr>
              <w:t xml:space="preserve">d (im </w:t>
            </w:r>
            <w:r w:rsidR="00F638FF" w:rsidRPr="0031014E">
              <w:rPr>
                <w:rFonts w:ascii="Arial" w:hAnsi="Arial" w:cs="Arial"/>
                <w:sz w:val="20"/>
                <w:szCs w:val="20"/>
                <w:lang w:val="de-DE"/>
              </w:rPr>
              <w:t xml:space="preserve">der </w:t>
            </w:r>
            <w:r w:rsidRPr="0031014E">
              <w:rPr>
                <w:rFonts w:ascii="Arial" w:hAnsi="Arial" w:cs="Arial"/>
                <w:sz w:val="20"/>
                <w:szCs w:val="20"/>
                <w:lang w:val="de-DE"/>
              </w:rPr>
              <w:t>Folge</w:t>
            </w:r>
            <w:r w:rsidR="00F638FF" w:rsidRPr="0031014E">
              <w:rPr>
                <w:rFonts w:ascii="Arial" w:hAnsi="Arial" w:cs="Arial"/>
                <w:sz w:val="20"/>
                <w:szCs w:val="20"/>
                <w:lang w:val="de-DE"/>
              </w:rPr>
              <w:t xml:space="preserve"> N</w:t>
            </w:r>
            <w:r w:rsidRPr="0031014E">
              <w:rPr>
                <w:rFonts w:ascii="Arial" w:hAnsi="Arial" w:cs="Arial"/>
                <w:sz w:val="20"/>
                <w:szCs w:val="20"/>
                <w:lang w:val="de-DE"/>
              </w:rPr>
              <w:t>etz</w:t>
            </w:r>
            <w:r w:rsidR="00F638FF" w:rsidRPr="0031014E">
              <w:rPr>
                <w:rFonts w:ascii="Arial" w:hAnsi="Arial" w:cs="Arial"/>
                <w:sz w:val="20"/>
                <w:szCs w:val="20"/>
                <w:lang w:val="de-DE"/>
              </w:rPr>
              <w:t>werkzusammenschluss</w:t>
            </w:r>
            <w:r w:rsidRPr="0031014E">
              <w:rPr>
                <w:rFonts w:ascii="Arial" w:hAnsi="Arial" w:cs="Arial"/>
                <w:sz w:val="20"/>
                <w:szCs w:val="20"/>
                <w:lang w:val="de-DE"/>
              </w:rPr>
              <w:t>)</w:t>
            </w:r>
          </w:p>
          <w:p w14:paraId="4A399F19" w14:textId="7833C43F" w:rsidR="00276B35" w:rsidRPr="0031014E" w:rsidRDefault="00184013" w:rsidP="00D43334">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 xml:space="preserve">Teilnahme sowohl </w:t>
            </w:r>
            <w:r w:rsidR="00825636" w:rsidRPr="0031014E">
              <w:rPr>
                <w:rFonts w:ascii="Arial" w:hAnsi="Arial" w:cs="Arial"/>
                <w:sz w:val="20"/>
                <w:szCs w:val="20"/>
                <w:lang w:val="de-DE"/>
              </w:rPr>
              <w:t>a</w:t>
            </w:r>
            <w:r w:rsidRPr="0031014E">
              <w:rPr>
                <w:rFonts w:ascii="Arial" w:hAnsi="Arial" w:cs="Arial"/>
                <w:sz w:val="20"/>
                <w:szCs w:val="20"/>
                <w:lang w:val="de-DE"/>
              </w:rPr>
              <w:t xml:space="preserve">n einem Zusammenschluss oder gewöhnlichen Konsortium von </w:t>
            </w:r>
            <w:r w:rsidR="00825636" w:rsidRPr="0031014E">
              <w:rPr>
                <w:rFonts w:ascii="Arial" w:hAnsi="Arial" w:cs="Arial"/>
                <w:sz w:val="20"/>
                <w:szCs w:val="20"/>
                <w:lang w:val="de-DE" w:eastAsia="en-US"/>
              </w:rPr>
              <w:t>Teilnehmern</w:t>
            </w:r>
            <w:r w:rsidRPr="0031014E">
              <w:rPr>
                <w:rFonts w:ascii="Arial" w:hAnsi="Arial" w:cs="Arial"/>
                <w:sz w:val="20"/>
                <w:szCs w:val="20"/>
                <w:lang w:val="de-DE" w:eastAsia="en-US"/>
              </w:rPr>
              <w:t xml:space="preserve"> als auch in individueller Form</w:t>
            </w:r>
          </w:p>
          <w:p w14:paraId="644C7778" w14:textId="160DF80F" w:rsidR="00825636" w:rsidRPr="0031014E" w:rsidRDefault="00184013" w:rsidP="00D43334">
            <w:pPr>
              <w:pStyle w:val="NormaleWeb"/>
              <w:widowControl w:val="0"/>
              <w:numPr>
                <w:ilvl w:val="0"/>
                <w:numId w:val="70"/>
              </w:numPr>
              <w:tabs>
                <w:tab w:val="center" w:pos="4536"/>
                <w:tab w:val="right" w:pos="9072"/>
              </w:tabs>
              <w:spacing w:before="0"/>
              <w:ind w:left="426" w:hanging="426"/>
              <w:rPr>
                <w:rFonts w:ascii="Arial" w:hAnsi="Arial" w:cs="Arial"/>
                <w:sz w:val="20"/>
                <w:szCs w:val="20"/>
                <w:lang w:val="de-DE"/>
              </w:rPr>
            </w:pPr>
            <w:r w:rsidRPr="0031014E">
              <w:rPr>
                <w:rFonts w:ascii="Arial" w:hAnsi="Arial" w:cs="Arial"/>
                <w:sz w:val="20"/>
                <w:szCs w:val="20"/>
                <w:lang w:val="de-DE" w:eastAsia="en-US"/>
              </w:rPr>
              <w:t xml:space="preserve">Teilnahme sowohl an einem </w:t>
            </w:r>
            <w:r w:rsidR="00F638FF" w:rsidRPr="0031014E">
              <w:rPr>
                <w:rFonts w:ascii="Arial" w:hAnsi="Arial" w:cs="Arial"/>
                <w:sz w:val="20"/>
                <w:szCs w:val="20"/>
                <w:lang w:val="de-DE" w:eastAsia="en-US"/>
              </w:rPr>
              <w:t xml:space="preserve">Netzwerkzusammenschluss </w:t>
            </w:r>
            <w:r w:rsidRPr="0031014E">
              <w:rPr>
                <w:rFonts w:ascii="Arial" w:hAnsi="Arial" w:cs="Arial"/>
                <w:sz w:val="20"/>
                <w:szCs w:val="20"/>
                <w:lang w:val="de-DE" w:eastAsia="en-US"/>
              </w:rPr>
              <w:t xml:space="preserve">als auch in individueller Form. Diese Ausschlussklausel gilt nicht für </w:t>
            </w:r>
            <w:r w:rsidR="00825636" w:rsidRPr="0031014E">
              <w:rPr>
                <w:rFonts w:ascii="Arial" w:hAnsi="Arial" w:cs="Arial"/>
                <w:sz w:val="20"/>
                <w:szCs w:val="20"/>
                <w:lang w:val="de-DE" w:eastAsia="en-US"/>
              </w:rPr>
              <w:t xml:space="preserve">die Mitglieder des Netzwerks die </w:t>
            </w:r>
            <w:r w:rsidRPr="0031014E">
              <w:rPr>
                <w:rFonts w:ascii="Arial" w:hAnsi="Arial" w:cs="Arial"/>
                <w:sz w:val="20"/>
                <w:szCs w:val="20"/>
                <w:lang w:val="de-DE" w:eastAsia="en-US"/>
              </w:rPr>
              <w:t>nicht am Zusammenschluss beteiligt</w:t>
            </w:r>
            <w:r w:rsidR="00825636" w:rsidRPr="0031014E">
              <w:rPr>
                <w:rFonts w:ascii="Arial" w:hAnsi="Arial" w:cs="Arial"/>
                <w:sz w:val="20"/>
                <w:szCs w:val="20"/>
                <w:lang w:val="de-DE" w:eastAsia="en-US"/>
              </w:rPr>
              <w:t xml:space="preserve"> sind</w:t>
            </w:r>
            <w:r w:rsidRPr="0031014E">
              <w:rPr>
                <w:rFonts w:ascii="Arial" w:hAnsi="Arial" w:cs="Arial"/>
                <w:sz w:val="20"/>
                <w:szCs w:val="20"/>
                <w:lang w:val="de-DE" w:eastAsia="en-US"/>
              </w:rPr>
              <w:t xml:space="preserve">, die ein Angebot für dieselbe Ausschreibung </w:t>
            </w:r>
            <w:r w:rsidRPr="0031014E">
              <w:rPr>
                <w:rFonts w:ascii="Arial" w:hAnsi="Arial" w:cs="Arial"/>
                <w:sz w:val="20"/>
                <w:szCs w:val="20"/>
                <w:highlight w:val="green"/>
                <w:lang w:val="de-DE" w:eastAsia="en-US"/>
              </w:rPr>
              <w:t>[im Falle einer Aufteilung des Auftrags in separate Lose "für das einzelne Los" ersetzen]</w:t>
            </w:r>
            <w:r w:rsidRPr="0031014E">
              <w:rPr>
                <w:rFonts w:ascii="Arial" w:hAnsi="Arial" w:cs="Arial"/>
                <w:sz w:val="20"/>
                <w:szCs w:val="20"/>
                <w:lang w:val="de-DE" w:eastAsia="en-US"/>
              </w:rPr>
              <w:t xml:space="preserve"> als </w:t>
            </w:r>
            <w:r w:rsidR="00825636" w:rsidRPr="0031014E">
              <w:rPr>
                <w:rFonts w:ascii="Arial" w:hAnsi="Arial" w:cs="Arial"/>
                <w:sz w:val="20"/>
                <w:szCs w:val="20"/>
                <w:lang w:val="de-DE" w:eastAsia="en-US"/>
              </w:rPr>
              <w:t xml:space="preserve">einzelnes </w:t>
            </w:r>
            <w:r w:rsidR="0069521F" w:rsidRPr="0031014E">
              <w:rPr>
                <w:rFonts w:ascii="Arial" w:hAnsi="Arial" w:cs="Arial"/>
                <w:sz w:val="20"/>
                <w:szCs w:val="20"/>
                <w:lang w:val="de-DE" w:eastAsia="en-US"/>
              </w:rPr>
              <w:t>Unternehmen</w:t>
            </w:r>
            <w:r w:rsidR="00825636" w:rsidRPr="0031014E">
              <w:rPr>
                <w:rFonts w:ascii="Arial" w:hAnsi="Arial" w:cs="Arial"/>
                <w:sz w:val="20"/>
                <w:szCs w:val="20"/>
                <w:lang w:val="de-DE" w:eastAsia="en-US"/>
              </w:rPr>
              <w:t xml:space="preserve"> </w:t>
            </w:r>
            <w:r w:rsidRPr="0031014E">
              <w:rPr>
                <w:rFonts w:ascii="Arial" w:hAnsi="Arial" w:cs="Arial"/>
                <w:sz w:val="20"/>
                <w:szCs w:val="20"/>
                <w:lang w:val="de-DE" w:eastAsia="en-US"/>
              </w:rPr>
              <w:t xml:space="preserve">oder im </w:t>
            </w:r>
            <w:r w:rsidR="00825636" w:rsidRPr="0031014E">
              <w:rPr>
                <w:rFonts w:ascii="Arial" w:hAnsi="Arial" w:cs="Arial"/>
                <w:sz w:val="20"/>
                <w:szCs w:val="20"/>
                <w:lang w:val="de-DE" w:eastAsia="en-US"/>
              </w:rPr>
              <w:t>Zusammenschluss</w:t>
            </w:r>
            <w:r w:rsidRPr="0031014E">
              <w:rPr>
                <w:rFonts w:ascii="Arial" w:hAnsi="Arial" w:cs="Arial"/>
                <w:sz w:val="20"/>
                <w:szCs w:val="20"/>
                <w:lang w:val="de-DE" w:eastAsia="en-US"/>
              </w:rPr>
              <w:t xml:space="preserve"> abgeben können</w:t>
            </w:r>
            <w:r w:rsidR="00276B35" w:rsidRPr="0031014E">
              <w:rPr>
                <w:rFonts w:ascii="Arial" w:hAnsi="Arial" w:cs="Arial"/>
                <w:sz w:val="20"/>
                <w:szCs w:val="20"/>
                <w:lang w:val="de-DE" w:eastAsia="en-US"/>
              </w:rPr>
              <w:t>.</w:t>
            </w:r>
            <w:r w:rsidR="00825636" w:rsidRPr="0031014E">
              <w:rPr>
                <w:rFonts w:ascii="Arial" w:hAnsi="Arial" w:cs="Arial"/>
                <w:sz w:val="20"/>
                <w:szCs w:val="20"/>
                <w:lang w:val="de-DE" w:eastAsia="en-US"/>
              </w:rPr>
              <w:t xml:space="preserve"> </w:t>
            </w:r>
          </w:p>
          <w:p w14:paraId="47D2A836" w14:textId="51604ED8" w:rsidR="00184013" w:rsidRPr="0031014E" w:rsidRDefault="00184013" w:rsidP="00D43334">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31014E">
              <w:rPr>
                <w:rFonts w:ascii="Arial" w:hAnsi="Arial" w:cs="Arial"/>
                <w:sz w:val="20"/>
                <w:szCs w:val="20"/>
                <w:lang w:val="de-DE"/>
              </w:rPr>
              <w:t>Teilnahme eines Konsortiums, das ein ausführenden Konsort</w:t>
            </w:r>
            <w:r w:rsidR="00276B35" w:rsidRPr="0031014E">
              <w:rPr>
                <w:rFonts w:ascii="Arial" w:hAnsi="Arial" w:cs="Arial"/>
                <w:sz w:val="20"/>
                <w:szCs w:val="20"/>
                <w:lang w:val="de-DE"/>
              </w:rPr>
              <w:t>ium</w:t>
            </w:r>
            <w:r w:rsidR="0069521F">
              <w:rPr>
                <w:rFonts w:ascii="Arial" w:hAnsi="Arial" w:cs="Arial"/>
                <w:sz w:val="20"/>
                <w:szCs w:val="20"/>
                <w:lang w:val="de-DE"/>
              </w:rPr>
              <w:t>s</w:t>
            </w:r>
            <w:r w:rsidR="00276B35" w:rsidRPr="0031014E">
              <w:rPr>
                <w:rFonts w:ascii="Arial" w:hAnsi="Arial" w:cs="Arial"/>
                <w:sz w:val="20"/>
                <w:szCs w:val="20"/>
                <w:lang w:val="de-DE"/>
              </w:rPr>
              <w:t xml:space="preserve">mitglied </w:t>
            </w:r>
            <w:r w:rsidRPr="0031014E">
              <w:rPr>
                <w:rFonts w:ascii="Arial" w:hAnsi="Arial" w:cs="Arial"/>
                <w:sz w:val="20"/>
                <w:szCs w:val="20"/>
                <w:lang w:val="de-DE"/>
              </w:rPr>
              <w:t>benannt hat, d</w:t>
            </w:r>
            <w:r w:rsidR="00276B35" w:rsidRPr="0031014E">
              <w:rPr>
                <w:rFonts w:ascii="Arial" w:hAnsi="Arial" w:cs="Arial"/>
                <w:sz w:val="20"/>
                <w:szCs w:val="20"/>
                <w:lang w:val="de-DE"/>
              </w:rPr>
              <w:t>as</w:t>
            </w:r>
            <w:r w:rsidRPr="0031014E">
              <w:rPr>
                <w:rFonts w:ascii="Arial" w:hAnsi="Arial" w:cs="Arial"/>
                <w:sz w:val="20"/>
                <w:szCs w:val="20"/>
                <w:lang w:val="de-DE"/>
              </w:rPr>
              <w:t xml:space="preserve"> wiederum in einer beliebigen anderen Form teilnimmt.</w:t>
            </w:r>
          </w:p>
          <w:p w14:paraId="541E1EB4" w14:textId="55FEB6CE" w:rsidR="004E6A9B" w:rsidRPr="0031014E"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31014E">
              <w:rPr>
                <w:rFonts w:ascii="Arial" w:hAnsi="Arial" w:cs="Arial"/>
                <w:sz w:val="20"/>
                <w:szCs w:val="20"/>
                <w:lang w:val="de-DE"/>
              </w:rPr>
              <w:t xml:space="preserve">Im Falle einer Feststellung des Vorstehenden wird den betroffenen Wirtschaftsteilnehmern mitgeteilt, dass sie innerhalb von </w:t>
            </w:r>
            <w:r w:rsidR="00276B35" w:rsidRPr="0031014E">
              <w:rPr>
                <w:rFonts w:ascii="Arial" w:hAnsi="Arial" w:cs="Arial"/>
                <w:color w:val="FF0000"/>
                <w:u w:val="single"/>
                <w:lang w:eastAsia="de-DE"/>
              </w:rPr>
              <w:fldChar w:fldCharType="begin">
                <w:ffData>
                  <w:name w:val="Testo191"/>
                  <w:enabled/>
                  <w:calcOnExit w:val="0"/>
                  <w:textInput/>
                </w:ffData>
              </w:fldChar>
            </w:r>
            <w:r w:rsidR="00276B35" w:rsidRPr="0031014E">
              <w:rPr>
                <w:rFonts w:ascii="Arial" w:hAnsi="Arial" w:cs="Arial"/>
                <w:color w:val="FF0000"/>
                <w:u w:val="single"/>
                <w:lang w:val="de-DE" w:eastAsia="de-DE"/>
              </w:rPr>
              <w:instrText xml:space="preserve"> FORMTEXT </w:instrText>
            </w:r>
            <w:r w:rsidR="00276B35" w:rsidRPr="0031014E">
              <w:rPr>
                <w:rFonts w:ascii="Arial" w:hAnsi="Arial" w:cs="Arial"/>
                <w:color w:val="FF0000"/>
                <w:u w:val="single"/>
                <w:lang w:eastAsia="de-DE"/>
              </w:rPr>
            </w:r>
            <w:r w:rsidR="00276B35" w:rsidRPr="0031014E">
              <w:rPr>
                <w:rFonts w:ascii="Arial" w:hAnsi="Arial" w:cs="Arial"/>
                <w:color w:val="FF0000"/>
                <w:u w:val="single"/>
                <w:lang w:eastAsia="de-DE"/>
              </w:rPr>
              <w:fldChar w:fldCharType="separate"/>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t> </w:t>
            </w:r>
            <w:r w:rsidR="00276B35" w:rsidRPr="0031014E">
              <w:rPr>
                <w:rFonts w:ascii="Arial" w:hAnsi="Arial" w:cs="Arial"/>
                <w:color w:val="FF0000"/>
                <w:u w:val="single"/>
                <w:lang w:eastAsia="de-DE"/>
              </w:rPr>
              <w:fldChar w:fldCharType="end"/>
            </w:r>
            <w:r w:rsidR="00276B35" w:rsidRPr="0031014E">
              <w:rPr>
                <w:rFonts w:ascii="Arial" w:hAnsi="Arial" w:cs="Arial"/>
                <w:color w:val="FF0000"/>
                <w:u w:val="single"/>
                <w:lang w:val="de-DE" w:eastAsia="de-DE"/>
              </w:rPr>
              <w:t xml:space="preserve"> </w:t>
            </w:r>
            <w:r w:rsidR="00276B35" w:rsidRPr="0031014E">
              <w:rPr>
                <w:rFonts w:ascii="Arial" w:hAnsi="Arial" w:cs="Arial"/>
                <w:u w:val="single"/>
                <w:lang w:val="de-DE" w:eastAsia="de-DE"/>
              </w:rPr>
              <w:t>T</w:t>
            </w:r>
            <w:r w:rsidRPr="0031014E">
              <w:rPr>
                <w:rFonts w:ascii="Arial" w:hAnsi="Arial" w:cs="Arial"/>
                <w:sz w:val="20"/>
                <w:szCs w:val="20"/>
                <w:lang w:val="de-DE"/>
              </w:rPr>
              <w:t>agen [</w:t>
            </w:r>
            <w:r w:rsidR="00720719" w:rsidRPr="0031014E">
              <w:rPr>
                <w:rFonts w:ascii="Arial" w:hAnsi="Arial" w:cs="Arial"/>
                <w:sz w:val="20"/>
                <w:szCs w:val="20"/>
                <w:highlight w:val="green"/>
                <w:lang w:val="de-DE"/>
              </w:rPr>
              <w:t>Tage für</w:t>
            </w:r>
            <w:r w:rsidRPr="0031014E">
              <w:rPr>
                <w:rFonts w:ascii="Arial" w:hAnsi="Arial" w:cs="Arial"/>
                <w:sz w:val="20"/>
                <w:szCs w:val="20"/>
                <w:highlight w:val="green"/>
                <w:lang w:val="de-DE"/>
              </w:rPr>
              <w:t xml:space="preserve"> die Frist an</w:t>
            </w:r>
            <w:r w:rsidR="00720719" w:rsidRPr="0031014E">
              <w:rPr>
                <w:rFonts w:ascii="Arial" w:hAnsi="Arial" w:cs="Arial"/>
                <w:sz w:val="20"/>
                <w:szCs w:val="20"/>
                <w:highlight w:val="green"/>
                <w:lang w:val="de-DE"/>
              </w:rPr>
              <w:t>geben</w:t>
            </w:r>
            <w:r w:rsidRPr="0031014E">
              <w:rPr>
                <w:rFonts w:ascii="Arial" w:hAnsi="Arial" w:cs="Arial"/>
                <w:sz w:val="20"/>
                <w:szCs w:val="20"/>
                <w:highlight w:val="green"/>
                <w:lang w:val="de-DE"/>
              </w:rPr>
              <w:t>, die für die Antwort festgelegt w</w:t>
            </w:r>
            <w:r w:rsidR="00720719" w:rsidRPr="0031014E">
              <w:rPr>
                <w:rFonts w:ascii="Arial" w:hAnsi="Arial" w:cs="Arial"/>
                <w:sz w:val="20"/>
                <w:szCs w:val="20"/>
                <w:highlight w:val="green"/>
                <w:lang w:val="de-DE"/>
              </w:rPr>
              <w:t>erden</w:t>
            </w:r>
            <w:r w:rsidRPr="0031014E">
              <w:rPr>
                <w:rFonts w:ascii="Arial" w:hAnsi="Arial" w:cs="Arial"/>
                <w:sz w:val="20"/>
                <w:szCs w:val="20"/>
                <w:lang w:val="de-DE"/>
              </w:rPr>
              <w:t xml:space="preserve">] </w:t>
            </w:r>
            <w:r w:rsidRPr="0031014E">
              <w:rPr>
                <w:rFonts w:ascii="Arial" w:hAnsi="Arial" w:cs="Arial"/>
                <w:sz w:val="20"/>
                <w:szCs w:val="20"/>
                <w:lang w:val="de-DE" w:eastAsia="en-US"/>
              </w:rPr>
              <w:t>nachweisen können, dass die Umstände keinen Einfluss auf d</w:t>
            </w:r>
            <w:r w:rsidR="00720719" w:rsidRPr="0031014E">
              <w:rPr>
                <w:rFonts w:ascii="Arial" w:hAnsi="Arial" w:cs="Arial"/>
                <w:sz w:val="20"/>
                <w:szCs w:val="20"/>
                <w:lang w:val="de-DE" w:eastAsia="en-US"/>
              </w:rPr>
              <w:t>i</w:t>
            </w:r>
            <w:r w:rsidRPr="0031014E">
              <w:rPr>
                <w:rFonts w:ascii="Arial" w:hAnsi="Arial" w:cs="Arial"/>
                <w:sz w:val="20"/>
                <w:szCs w:val="20"/>
                <w:lang w:val="de-DE" w:eastAsia="en-US"/>
              </w:rPr>
              <w:t>e</w:t>
            </w:r>
            <w:r w:rsidR="00720719" w:rsidRPr="0031014E">
              <w:rPr>
                <w:rFonts w:ascii="Arial" w:hAnsi="Arial" w:cs="Arial"/>
                <w:sz w:val="20"/>
                <w:szCs w:val="20"/>
                <w:lang w:val="de-DE" w:eastAsia="en-US"/>
              </w:rPr>
              <w:t xml:space="preserve"> Ausschreibung </w:t>
            </w:r>
            <w:r w:rsidRPr="0031014E">
              <w:rPr>
                <w:rFonts w:ascii="Arial" w:hAnsi="Arial" w:cs="Arial"/>
                <w:sz w:val="20"/>
                <w:szCs w:val="20"/>
                <w:lang w:val="de-DE" w:eastAsia="en-US"/>
              </w:rPr>
              <w:t>hatten und nicht geeignet sind,</w:t>
            </w:r>
            <w:r w:rsidR="00720719" w:rsidRPr="0031014E">
              <w:rPr>
                <w:rFonts w:ascii="Arial" w:hAnsi="Arial" w:cs="Arial"/>
                <w:sz w:val="20"/>
                <w:szCs w:val="20"/>
                <w:lang w:val="de-DE" w:eastAsia="en-US"/>
              </w:rPr>
              <w:t xml:space="preserve"> die Fähigkeit zur Erfüllung vertraglicher Verpflichtungen </w:t>
            </w:r>
            <w:r w:rsidRPr="0031014E">
              <w:rPr>
                <w:rFonts w:ascii="Arial" w:hAnsi="Arial" w:cs="Arial"/>
                <w:sz w:val="20"/>
                <w:szCs w:val="20"/>
                <w:lang w:val="de-DE" w:eastAsia="en-US"/>
              </w:rPr>
              <w:t>zu beeinträchtigen.</w:t>
            </w:r>
          </w:p>
        </w:tc>
        <w:tc>
          <w:tcPr>
            <w:tcW w:w="994" w:type="dxa"/>
            <w:gridSpan w:val="2"/>
          </w:tcPr>
          <w:p w14:paraId="228CCC43" w14:textId="77777777" w:rsidR="004E6A9B" w:rsidRPr="0031014E" w:rsidRDefault="004E6A9B" w:rsidP="00B3320D">
            <w:pPr>
              <w:widowControl w:val="0"/>
              <w:rPr>
                <w:rFonts w:cs="Arial"/>
                <w:lang w:val="de-DE"/>
              </w:rPr>
            </w:pPr>
          </w:p>
        </w:tc>
        <w:tc>
          <w:tcPr>
            <w:tcW w:w="4257" w:type="dxa"/>
          </w:tcPr>
          <w:p w14:paraId="358B916E" w14:textId="71D6DF2C"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Il concorrente che partecipa alla gara </w:t>
            </w:r>
            <w:r w:rsidRPr="0031014E">
              <w:rPr>
                <w:rFonts w:cs="Arial"/>
                <w:highlight w:val="green"/>
                <w:lang w:val="it-IT"/>
              </w:rPr>
              <w:t>[in caso di suddivisione dell</w:t>
            </w:r>
            <w:r w:rsidR="003B06C4">
              <w:rPr>
                <w:rFonts w:cs="Arial"/>
                <w:highlight w:val="green"/>
                <w:lang w:val="it-IT"/>
              </w:rPr>
              <w:t>a concessione</w:t>
            </w:r>
            <w:r w:rsidRPr="0031014E">
              <w:rPr>
                <w:rFonts w:cs="Arial"/>
                <w:highlight w:val="green"/>
                <w:lang w:val="it-IT"/>
              </w:rPr>
              <w:t xml:space="preserve"> in lotti distinti sostituire “gara” con “singolo lotto”] </w:t>
            </w:r>
            <w:r w:rsidRPr="0031014E">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intercorsi con altri operatori economici partecipanti alla stessa gara:</w:t>
            </w:r>
          </w:p>
          <w:p w14:paraId="268F62B9"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36609C76" w14:textId="5B1F7992" w:rsidR="004E6A9B" w:rsidRPr="0031014E"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31014E">
              <w:rPr>
                <w:rFonts w:cs="Arial"/>
                <w:lang w:val="it-IT"/>
              </w:rPr>
              <w:t xml:space="preserve">partecipazione in più di un raggruppamento temporaneo o consorzio ordinario </w:t>
            </w:r>
            <w:r w:rsidRPr="0031014E">
              <w:rPr>
                <w:rFonts w:cs="Arial"/>
                <w:lang w:val="it-IT"/>
              </w:rPr>
              <w:lastRenderedPageBreak/>
              <w:t>di concorrenti o aggregazione di operatori economici aderenti al contratto di rete (nel prosieguo, aggregazione di retisti)</w:t>
            </w:r>
          </w:p>
          <w:p w14:paraId="25C4F278" w14:textId="77777777" w:rsidR="00825636" w:rsidRPr="0031014E"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sia in raggruppamento o consorzio ordinario di concorrenti sia in forma individuale:</w:t>
            </w:r>
          </w:p>
          <w:p w14:paraId="20A49DB8" w14:textId="23AF58C4"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31014E">
              <w:rPr>
                <w:rFonts w:cs="Arial"/>
                <w:highlight w:val="green"/>
                <w:lang w:val="it-IT"/>
              </w:rPr>
              <w:t>[in caso di suddivisione dell’appalto in lotti distinti sostituire “alla gara” con “al singolo lotto”],</w:t>
            </w:r>
            <w:r w:rsidRPr="0031014E">
              <w:rPr>
                <w:rFonts w:cs="Arial"/>
                <w:lang w:val="it-IT"/>
              </w:rPr>
              <w:t xml:space="preserve"> in forma singola o associata;</w:t>
            </w:r>
          </w:p>
          <w:p w14:paraId="402CC41D" w14:textId="510CF327" w:rsidR="004E6A9B" w:rsidRPr="0031014E"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31014E">
              <w:rPr>
                <w:rFonts w:cs="Arial"/>
                <w:lang w:val="it-IT"/>
              </w:rPr>
              <w:t>partecipazione di un consorzio che ha designato un consorziato esecutore il quale, a sua volta, partecipa in una qualsiasi altra forma.</w:t>
            </w:r>
          </w:p>
          <w:p w14:paraId="104DCD76" w14:textId="77777777" w:rsidR="00825636" w:rsidRPr="0031014E"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31014E" w:rsidRDefault="004E6A9B" w:rsidP="004E6A9B">
            <w:pPr>
              <w:widowControl w:val="0"/>
              <w:tabs>
                <w:tab w:val="center" w:pos="4536"/>
                <w:tab w:val="right" w:pos="9072"/>
              </w:tabs>
              <w:ind w:right="105"/>
              <w:jc w:val="both"/>
              <w:rPr>
                <w:rFonts w:cs="Arial"/>
                <w:lang w:val="it-IT"/>
              </w:rPr>
            </w:pPr>
            <w:r w:rsidRPr="0031014E">
              <w:rPr>
                <w:rFonts w:cs="Arial"/>
                <w:lang w:val="it-IT"/>
              </w:rPr>
              <w:t xml:space="preserve">Nel caso venga accertato quanto sopra, si provvede ad informare gli operatori economici coinvolti i quali possono, entro </w:t>
            </w:r>
            <w:r w:rsidRPr="0031014E">
              <w:rPr>
                <w:rFonts w:cs="Arial"/>
                <w:color w:val="FF0000"/>
                <w:u w:val="single"/>
                <w:lang w:val="it-IT" w:eastAsia="de-DE"/>
              </w:rPr>
              <w:fldChar w:fldCharType="begin">
                <w:ffData>
                  <w:name w:val="Testo191"/>
                  <w:enabled/>
                  <w:calcOnExit w:val="0"/>
                  <w:textInput/>
                </w:ffData>
              </w:fldChar>
            </w:r>
            <w:r w:rsidRPr="0031014E">
              <w:rPr>
                <w:rFonts w:cs="Arial"/>
                <w:color w:val="FF0000"/>
                <w:u w:val="single"/>
                <w:lang w:val="it-IT" w:eastAsia="de-DE"/>
              </w:rPr>
              <w:instrText xml:space="preserve"> FORMTEXT </w:instrText>
            </w:r>
            <w:r w:rsidRPr="0031014E">
              <w:rPr>
                <w:rFonts w:cs="Arial"/>
                <w:color w:val="FF0000"/>
                <w:u w:val="single"/>
                <w:lang w:val="it-IT" w:eastAsia="de-DE"/>
              </w:rPr>
            </w:r>
            <w:r w:rsidRPr="0031014E">
              <w:rPr>
                <w:rFonts w:cs="Arial"/>
                <w:color w:val="FF0000"/>
                <w:u w:val="single"/>
                <w:lang w:val="it-IT" w:eastAsia="de-DE"/>
              </w:rPr>
              <w:fldChar w:fldCharType="separate"/>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t> </w:t>
            </w:r>
            <w:r w:rsidRPr="0031014E">
              <w:rPr>
                <w:rFonts w:cs="Arial"/>
                <w:color w:val="FF0000"/>
                <w:u w:val="single"/>
                <w:lang w:val="it-IT" w:eastAsia="de-DE"/>
              </w:rPr>
              <w:fldChar w:fldCharType="end"/>
            </w:r>
            <w:r w:rsidRPr="0031014E">
              <w:rPr>
                <w:rFonts w:cs="Arial"/>
                <w:color w:val="FF0000"/>
                <w:u w:val="single"/>
                <w:lang w:val="it-IT" w:eastAsia="de-DE"/>
              </w:rPr>
              <w:t xml:space="preserve"> </w:t>
            </w:r>
            <w:r w:rsidRPr="0031014E">
              <w:rPr>
                <w:rFonts w:cs="Arial"/>
                <w:lang w:val="it-IT"/>
              </w:rPr>
              <w:t xml:space="preserve">giorni </w:t>
            </w:r>
            <w:r w:rsidRPr="0031014E">
              <w:rPr>
                <w:rFonts w:cs="Arial"/>
                <w:highlight w:val="green"/>
                <w:lang w:val="it-IT"/>
              </w:rPr>
              <w:t xml:space="preserve">[indicare i giorni che verranno assegnati per la risposta], </w:t>
            </w:r>
            <w:r w:rsidRPr="0031014E">
              <w:rPr>
                <w:rFonts w:cs="Arial"/>
                <w:lang w:val="it-IT"/>
              </w:rPr>
              <w:t>dimostrare che la circostanza non ha influito sulla gara, né è idonea a incidere sulla capacità di rispettare gli obblighi contrattuali.</w:t>
            </w:r>
          </w:p>
        </w:tc>
      </w:tr>
      <w:tr w:rsidR="004E6A9B" w:rsidRPr="00C4400B" w14:paraId="33ADAF3D" w14:textId="77777777" w:rsidTr="008273C7">
        <w:tc>
          <w:tcPr>
            <w:tcW w:w="4394" w:type="dxa"/>
            <w:gridSpan w:val="3"/>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gridSpan w:val="2"/>
          </w:tcPr>
          <w:p w14:paraId="26B226B7" w14:textId="77777777" w:rsidR="004E6A9B" w:rsidRPr="006873B2" w:rsidRDefault="004E6A9B" w:rsidP="00B3320D">
            <w:pPr>
              <w:widowControl w:val="0"/>
              <w:rPr>
                <w:rFonts w:cs="Arial"/>
                <w:lang w:val="it-IT"/>
              </w:rPr>
            </w:pPr>
          </w:p>
        </w:tc>
        <w:tc>
          <w:tcPr>
            <w:tcW w:w="4257"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590873" w:rsidRPr="00C4400B" w14:paraId="5F450F2F" w14:textId="77777777" w:rsidTr="008273C7">
        <w:tc>
          <w:tcPr>
            <w:tcW w:w="4394" w:type="dxa"/>
            <w:gridSpan w:val="3"/>
          </w:tcPr>
          <w:p w14:paraId="0770F267" w14:textId="0B715754" w:rsidR="00720719" w:rsidRPr="0031014E" w:rsidRDefault="00720719" w:rsidP="0031014E">
            <w:pPr>
              <w:widowControl w:val="0"/>
              <w:jc w:val="both"/>
              <w:rPr>
                <w:rFonts w:cs="Arial"/>
                <w:lang w:val="de-DE"/>
              </w:rPr>
            </w:pPr>
            <w:r w:rsidRPr="0031014E">
              <w:rPr>
                <w:rFonts w:cs="Arial"/>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31014E">
              <w:rPr>
                <w:rFonts w:cs="Arial"/>
                <w:lang w:val="de-DE"/>
              </w:rPr>
              <w:t>h</w:t>
            </w:r>
            <w:r w:rsidRPr="0031014E">
              <w:rPr>
                <w:rFonts w:cs="Arial"/>
                <w:lang w:val="de-DE"/>
              </w:rPr>
              <w:t>mer mit den erforderlichen Anforderungen ersetzt wurde, wobei die wesentliche Unveränderbarkeit des eingereichten Angebots gewahrt bleibt.</w:t>
            </w:r>
          </w:p>
          <w:p w14:paraId="13100986" w14:textId="7C20C7B1" w:rsidR="00720719" w:rsidRPr="0031014E" w:rsidRDefault="00720719" w:rsidP="0031014E">
            <w:pPr>
              <w:widowControl w:val="0"/>
              <w:jc w:val="both"/>
              <w:rPr>
                <w:rFonts w:cs="Arial"/>
                <w:lang w:val="de-DE"/>
              </w:rPr>
            </w:pPr>
            <w:r w:rsidRPr="0031014E">
              <w:rPr>
                <w:rFonts w:cs="Arial"/>
                <w:lang w:val="de-DE"/>
              </w:rPr>
              <w:t xml:space="preserve">Wenn diese Maßnahmen als ausreichend und rechtzeitig </w:t>
            </w:r>
            <w:r w:rsidR="001630B5" w:rsidRPr="0031014E">
              <w:rPr>
                <w:rFonts w:cs="Arial"/>
                <w:lang w:val="de-DE"/>
              </w:rPr>
              <w:t xml:space="preserve">ergriffen, </w:t>
            </w:r>
            <w:r w:rsidRPr="0031014E">
              <w:rPr>
                <w:rFonts w:cs="Arial"/>
                <w:lang w:val="de-DE"/>
              </w:rPr>
              <w:t xml:space="preserve">angesehen werden, wird die Bietergemeinschaft nicht von dem </w:t>
            </w:r>
            <w:r w:rsidR="006B0B26">
              <w:rPr>
                <w:rFonts w:cs="Arial"/>
                <w:lang w:val="de-DE"/>
              </w:rPr>
              <w:t>Konzessionsverfahren</w:t>
            </w:r>
            <w:r w:rsidRPr="0031014E">
              <w:rPr>
                <w:rFonts w:cs="Arial"/>
                <w:lang w:val="de-DE"/>
              </w:rPr>
              <w:t xml:space="preserve"> ausgeschlossen.</w:t>
            </w:r>
          </w:p>
          <w:p w14:paraId="694A24AE" w14:textId="592A90CB" w:rsidR="00720719" w:rsidRPr="0031014E" w:rsidRDefault="00720719" w:rsidP="0031014E">
            <w:pPr>
              <w:widowControl w:val="0"/>
              <w:autoSpaceDE w:val="0"/>
              <w:autoSpaceDN w:val="0"/>
              <w:jc w:val="both"/>
              <w:rPr>
                <w:rFonts w:cs="Arial"/>
                <w:b/>
                <w:bCs/>
                <w:lang w:val="de-DE"/>
              </w:rPr>
            </w:pPr>
            <w:r w:rsidRPr="0031014E">
              <w:rPr>
                <w:rFonts w:cs="Arial"/>
                <w:b/>
                <w:bCs/>
                <w:lang w:val="de-DE"/>
              </w:rPr>
              <w:t xml:space="preserve">Wenn die </w:t>
            </w:r>
            <w:r w:rsidR="001630B5" w:rsidRPr="0031014E">
              <w:rPr>
                <w:rFonts w:cs="Arial"/>
                <w:b/>
                <w:bCs/>
                <w:lang w:val="de-DE"/>
              </w:rPr>
              <w:t>Vergabestelle</w:t>
            </w:r>
            <w:r w:rsidRPr="0031014E">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31014E" w:rsidRDefault="00720719" w:rsidP="0031014E">
            <w:pPr>
              <w:widowControl w:val="0"/>
              <w:autoSpaceDE w:val="0"/>
              <w:autoSpaceDN w:val="0"/>
              <w:jc w:val="both"/>
              <w:rPr>
                <w:rFonts w:cs="Arial"/>
                <w:lang w:val="de-DE"/>
              </w:rPr>
            </w:pPr>
            <w:r w:rsidRPr="0031014E">
              <w:rPr>
                <w:rFonts w:cs="Arial"/>
                <w:lang w:val="de-DE"/>
              </w:rPr>
              <w:t>Die Überprüfung der Anforderungen erfolgt gemäß Art</w:t>
            </w:r>
            <w:r w:rsidR="001630B5" w:rsidRPr="0031014E">
              <w:rPr>
                <w:rFonts w:cs="Arial"/>
                <w:lang w:val="de-DE"/>
              </w:rPr>
              <w:t>.</w:t>
            </w:r>
            <w:r w:rsidRPr="0031014E">
              <w:rPr>
                <w:rFonts w:cs="Arial"/>
                <w:lang w:val="de-DE"/>
              </w:rPr>
              <w:t xml:space="preserve"> 27 </w:t>
            </w:r>
            <w:r w:rsidR="001630B5" w:rsidRPr="0031014E">
              <w:rPr>
                <w:rFonts w:cs="Arial"/>
                <w:lang w:val="de-DE"/>
              </w:rPr>
              <w:t>LG</w:t>
            </w:r>
            <w:r w:rsidRPr="0031014E">
              <w:rPr>
                <w:rFonts w:cs="Arial"/>
                <w:lang w:val="de-DE"/>
              </w:rPr>
              <w:t xml:space="preserve"> </w:t>
            </w:r>
            <w:r w:rsidR="00083E32" w:rsidRPr="0031014E">
              <w:rPr>
                <w:rFonts w:cs="Arial"/>
                <w:lang w:val="de-DE"/>
              </w:rPr>
              <w:t xml:space="preserve">Nr. </w:t>
            </w:r>
            <w:r w:rsidRPr="0031014E">
              <w:rPr>
                <w:rFonts w:cs="Arial"/>
                <w:lang w:val="de-DE"/>
              </w:rPr>
              <w:t>16/2015.</w:t>
            </w:r>
          </w:p>
        </w:tc>
        <w:tc>
          <w:tcPr>
            <w:tcW w:w="994" w:type="dxa"/>
            <w:gridSpan w:val="2"/>
          </w:tcPr>
          <w:p w14:paraId="3F44940E" w14:textId="77777777" w:rsidR="00590873" w:rsidRPr="0031014E" w:rsidRDefault="00590873" w:rsidP="0031014E">
            <w:pPr>
              <w:widowControl w:val="0"/>
              <w:jc w:val="both"/>
              <w:rPr>
                <w:rFonts w:cs="Arial"/>
                <w:lang w:val="de-DE"/>
              </w:rPr>
            </w:pPr>
          </w:p>
        </w:tc>
        <w:tc>
          <w:tcPr>
            <w:tcW w:w="4257" w:type="dxa"/>
          </w:tcPr>
          <w:p w14:paraId="11A4ECDD" w14:textId="590BA143" w:rsidR="00590873" w:rsidRPr="0031014E" w:rsidRDefault="00590873" w:rsidP="0031014E">
            <w:pPr>
              <w:widowControl w:val="0"/>
              <w:jc w:val="both"/>
              <w:rPr>
                <w:rFonts w:cs="Arial"/>
                <w:lang w:val="it-IT"/>
              </w:rPr>
            </w:pPr>
            <w:r w:rsidRPr="0031014E">
              <w:rPr>
                <w:rFonts w:cs="Arial"/>
                <w:lang w:val="it-IT"/>
              </w:rPr>
              <w:t xml:space="preserve">Fermo restando l’articolo 96 </w:t>
            </w:r>
            <w:r w:rsidR="0056715D">
              <w:rPr>
                <w:rFonts w:cs="Arial"/>
                <w:lang w:val="it-IT"/>
              </w:rPr>
              <w:t>d.lgs</w:t>
            </w:r>
            <w:r w:rsidRPr="0031014E">
              <w:rPr>
                <w:rFonts w:cs="Arial"/>
                <w:lang w:val="it-IT"/>
              </w:rPr>
              <w:t xml:space="preserve"> 36/2023, se un partecipante al raggruppamento si trova in una delle situazioni di cui agli articoli 94 e 95</w:t>
            </w:r>
            <w:r w:rsidRPr="0031014E">
              <w:rPr>
                <w:lang w:val="it-IT"/>
              </w:rPr>
              <w:t xml:space="preserve"> </w:t>
            </w:r>
            <w:r w:rsidR="0056715D">
              <w:rPr>
                <w:rFonts w:cs="Arial"/>
                <w:lang w:val="it-IT"/>
              </w:rPr>
              <w:t>d.lgs</w:t>
            </w:r>
            <w:r w:rsidRPr="0031014E">
              <w:rPr>
                <w:rFonts w:cs="Arial"/>
                <w:lang w:val="it-IT"/>
              </w:rPr>
              <w:t xml:space="preserve"> 36/2023 o non è in possesso di uno dei requisiti di cui all’articolo 100</w:t>
            </w:r>
            <w:r w:rsidRPr="0031014E">
              <w:rPr>
                <w:lang w:val="it-IT"/>
              </w:rPr>
              <w:t xml:space="preserve"> </w:t>
            </w:r>
            <w:r w:rsidR="0056715D">
              <w:rPr>
                <w:rFonts w:cs="Arial"/>
                <w:lang w:val="it-IT"/>
              </w:rPr>
              <w:t>d.lgs</w:t>
            </w:r>
            <w:r w:rsidRPr="0031014E">
              <w:rPr>
                <w:rFonts w:cs="Arial"/>
                <w:lang w:val="it-IT"/>
              </w:rPr>
              <w:t xml:space="preserve"> 36/2023, il raggruppamento può comprovare di averlo estromesso o sostituito con altro soggetto munito dei necessari requisiti, fatta salva l’immodificabilità sostanziale dell’offerta presentata. </w:t>
            </w:r>
          </w:p>
          <w:p w14:paraId="6F05ABAE" w14:textId="77777777" w:rsidR="003B06C4" w:rsidRDefault="00590873" w:rsidP="0031014E">
            <w:pPr>
              <w:widowControl w:val="0"/>
              <w:jc w:val="both"/>
              <w:rPr>
                <w:rFonts w:cs="Arial"/>
                <w:lang w:val="it-IT"/>
              </w:rPr>
            </w:pPr>
            <w:r w:rsidRPr="0031014E">
              <w:rPr>
                <w:rFonts w:cs="Arial"/>
                <w:lang w:val="it-IT"/>
              </w:rPr>
              <w:t>Se tali misure sono ritenute sufficienti e tempestivamente adottate, il raggruppamento non è escluso dalla procedura d</w:t>
            </w:r>
            <w:r w:rsidR="003B06C4">
              <w:rPr>
                <w:rFonts w:cs="Arial"/>
                <w:lang w:val="it-IT"/>
              </w:rPr>
              <w:t>i concessione</w:t>
            </w:r>
          </w:p>
          <w:p w14:paraId="323BCAF6" w14:textId="0F23E49A" w:rsidR="00590873" w:rsidRPr="0031014E" w:rsidRDefault="00590873" w:rsidP="0031014E">
            <w:pPr>
              <w:widowControl w:val="0"/>
              <w:jc w:val="both"/>
              <w:rPr>
                <w:rFonts w:cs="Arial"/>
                <w:lang w:val="it-IT"/>
              </w:rPr>
            </w:pPr>
            <w:r w:rsidRPr="0031014E">
              <w:rPr>
                <w:rFonts w:cs="Arial"/>
                <w:lang w:val="it-IT"/>
              </w:rPr>
              <w:t xml:space="preserve">. </w:t>
            </w:r>
          </w:p>
          <w:p w14:paraId="7DF610C4" w14:textId="77777777" w:rsidR="00590873" w:rsidRPr="0031014E" w:rsidRDefault="00590873" w:rsidP="0031014E">
            <w:pPr>
              <w:widowControl w:val="0"/>
              <w:jc w:val="both"/>
              <w:rPr>
                <w:rFonts w:cs="Arial"/>
                <w:lang w:val="it-IT"/>
              </w:rPr>
            </w:pPr>
            <w:r w:rsidRPr="0031014E">
              <w:rPr>
                <w:rFonts w:cs="Arial"/>
                <w:b/>
                <w:bCs/>
                <w:lang w:val="it-IT"/>
              </w:rPr>
              <w:t>Se la stazione appaltante ritiene che le misure siano intempestive o insufficienti, l'operatore economico è escluso con decisione motivata</w:t>
            </w:r>
            <w:r w:rsidRPr="0031014E">
              <w:rPr>
                <w:rFonts w:cs="Arial"/>
                <w:lang w:val="it-IT"/>
              </w:rPr>
              <w:t>.</w:t>
            </w:r>
          </w:p>
          <w:p w14:paraId="44F0A70A" w14:textId="0164A531" w:rsidR="00E7319F" w:rsidRPr="00211C25" w:rsidRDefault="00E7319F" w:rsidP="0031014E">
            <w:pPr>
              <w:widowControl w:val="0"/>
              <w:jc w:val="both"/>
              <w:rPr>
                <w:rFonts w:cs="Arial"/>
                <w:lang w:val="it-IT"/>
              </w:rPr>
            </w:pPr>
            <w:r w:rsidRPr="0031014E">
              <w:rPr>
                <w:rFonts w:cs="Arial"/>
                <w:lang w:val="it-IT"/>
              </w:rPr>
              <w:t>Il controllo dei requisiti avviene in base a quanto disciplinato nell’art. 27 LP 16/2015.</w:t>
            </w:r>
          </w:p>
        </w:tc>
      </w:tr>
      <w:tr w:rsidR="00590873" w:rsidRPr="00C4400B" w14:paraId="54F9D655" w14:textId="77777777" w:rsidTr="008273C7">
        <w:tc>
          <w:tcPr>
            <w:tcW w:w="4394" w:type="dxa"/>
            <w:gridSpan w:val="3"/>
          </w:tcPr>
          <w:p w14:paraId="7BEDDE96"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6F812915" w14:textId="77777777" w:rsidR="00590873" w:rsidRPr="00211C25" w:rsidRDefault="00590873" w:rsidP="00B3320D">
            <w:pPr>
              <w:widowControl w:val="0"/>
              <w:rPr>
                <w:rFonts w:cs="Arial"/>
                <w:lang w:val="it-IT"/>
              </w:rPr>
            </w:pPr>
          </w:p>
        </w:tc>
        <w:tc>
          <w:tcPr>
            <w:tcW w:w="4257" w:type="dxa"/>
          </w:tcPr>
          <w:p w14:paraId="49120FED" w14:textId="77777777" w:rsidR="00590873" w:rsidRPr="00590873" w:rsidRDefault="00590873" w:rsidP="00B3320D">
            <w:pPr>
              <w:widowControl w:val="0"/>
              <w:jc w:val="both"/>
              <w:rPr>
                <w:rFonts w:cs="Arial"/>
                <w:lang w:val="it-IT"/>
              </w:rPr>
            </w:pPr>
          </w:p>
        </w:tc>
      </w:tr>
      <w:tr w:rsidR="00590873" w:rsidRPr="00C4400B" w14:paraId="023C7A57" w14:textId="77777777" w:rsidTr="008273C7">
        <w:tc>
          <w:tcPr>
            <w:tcW w:w="4394" w:type="dxa"/>
            <w:gridSpan w:val="3"/>
          </w:tcPr>
          <w:p w14:paraId="405A90CA" w14:textId="77777777" w:rsidR="001630B5" w:rsidRPr="0031014E" w:rsidRDefault="001630B5" w:rsidP="001630B5">
            <w:pPr>
              <w:widowControl w:val="0"/>
              <w:autoSpaceDE w:val="0"/>
              <w:autoSpaceDN w:val="0"/>
              <w:jc w:val="both"/>
              <w:rPr>
                <w:rFonts w:cs="Arial"/>
                <w:lang w:val="de-DE"/>
              </w:rPr>
            </w:pPr>
            <w:r w:rsidRPr="0031014E">
              <w:rPr>
                <w:rFonts w:cs="Arial"/>
                <w:lang w:val="de-DE"/>
              </w:rPr>
              <w:lastRenderedPageBreak/>
              <w:t>Art. 97, Absatz 1 und 2 gilt auch für gewöhnliche Konsortien.</w:t>
            </w:r>
          </w:p>
          <w:p w14:paraId="03F1F241" w14:textId="218F70BE" w:rsidR="00590873" w:rsidRPr="0031014E" w:rsidRDefault="001630B5" w:rsidP="001630B5">
            <w:pPr>
              <w:widowControl w:val="0"/>
              <w:autoSpaceDE w:val="0"/>
              <w:autoSpaceDN w:val="0"/>
              <w:jc w:val="both"/>
              <w:rPr>
                <w:rFonts w:cs="Arial"/>
                <w:lang w:val="de-DE"/>
              </w:rPr>
            </w:pPr>
            <w:r w:rsidRPr="0031014E">
              <w:rPr>
                <w:rFonts w:cs="Arial"/>
                <w:lang w:val="de-DE"/>
              </w:rPr>
              <w:t>Es gilt auch für Handwerkerkonsortien sowie für ständige Konsortien, jedoch nur für ausführende Konsorti</w:t>
            </w:r>
            <w:r w:rsidR="003C202A" w:rsidRPr="0031014E">
              <w:rPr>
                <w:rFonts w:cs="Arial"/>
                <w:lang w:val="de-DE"/>
              </w:rPr>
              <w:t>umsmitglieder und</w:t>
            </w:r>
            <w:r w:rsidRPr="0031014E">
              <w:rPr>
                <w:rFonts w:cs="Arial"/>
                <w:lang w:val="de-DE"/>
              </w:rPr>
              <w:t xml:space="preserve"> Konsorti</w:t>
            </w:r>
            <w:r w:rsidR="003C202A" w:rsidRPr="0031014E">
              <w:rPr>
                <w:rFonts w:cs="Arial"/>
                <w:lang w:val="de-DE"/>
              </w:rPr>
              <w:t>umsmitglieder</w:t>
            </w:r>
            <w:r w:rsidRPr="0031014E">
              <w:rPr>
                <w:rFonts w:cs="Arial"/>
                <w:lang w:val="de-DE"/>
              </w:rPr>
              <w:t>, die die Voraussetzungen erfüllen, auf die sich die Konsortien stützen.</w:t>
            </w:r>
          </w:p>
        </w:tc>
        <w:tc>
          <w:tcPr>
            <w:tcW w:w="994" w:type="dxa"/>
            <w:gridSpan w:val="2"/>
          </w:tcPr>
          <w:p w14:paraId="73E754A4" w14:textId="77777777" w:rsidR="00590873" w:rsidRPr="0031014E" w:rsidRDefault="00590873" w:rsidP="00B3320D">
            <w:pPr>
              <w:widowControl w:val="0"/>
              <w:rPr>
                <w:rFonts w:cs="Arial"/>
                <w:lang w:val="de-DE"/>
              </w:rPr>
            </w:pPr>
          </w:p>
        </w:tc>
        <w:tc>
          <w:tcPr>
            <w:tcW w:w="4257" w:type="dxa"/>
          </w:tcPr>
          <w:p w14:paraId="49E0B523" w14:textId="77777777" w:rsidR="00590873" w:rsidRPr="0031014E" w:rsidRDefault="00590873" w:rsidP="00B3320D">
            <w:pPr>
              <w:widowControl w:val="0"/>
              <w:jc w:val="both"/>
              <w:rPr>
                <w:rFonts w:cs="Arial"/>
                <w:lang w:val="it-IT"/>
              </w:rPr>
            </w:pPr>
            <w:r w:rsidRPr="0031014E">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31014E">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4400B" w14:paraId="711BC0EB" w14:textId="77777777" w:rsidTr="008273C7">
        <w:tc>
          <w:tcPr>
            <w:tcW w:w="4394" w:type="dxa"/>
            <w:gridSpan w:val="3"/>
          </w:tcPr>
          <w:p w14:paraId="225785AF" w14:textId="77777777" w:rsidR="00590873" w:rsidRPr="00211C25" w:rsidRDefault="00590873" w:rsidP="00B3320D">
            <w:pPr>
              <w:widowControl w:val="0"/>
              <w:autoSpaceDE w:val="0"/>
              <w:autoSpaceDN w:val="0"/>
              <w:jc w:val="both"/>
              <w:rPr>
                <w:rFonts w:cs="Arial"/>
                <w:lang w:val="it-IT"/>
              </w:rPr>
            </w:pPr>
          </w:p>
        </w:tc>
        <w:tc>
          <w:tcPr>
            <w:tcW w:w="994" w:type="dxa"/>
            <w:gridSpan w:val="2"/>
          </w:tcPr>
          <w:p w14:paraId="12B05368" w14:textId="77777777" w:rsidR="00590873" w:rsidRPr="00211C25" w:rsidRDefault="00590873" w:rsidP="00B3320D">
            <w:pPr>
              <w:widowControl w:val="0"/>
              <w:rPr>
                <w:rFonts w:cs="Arial"/>
                <w:lang w:val="it-IT"/>
              </w:rPr>
            </w:pPr>
          </w:p>
        </w:tc>
        <w:tc>
          <w:tcPr>
            <w:tcW w:w="4257" w:type="dxa"/>
          </w:tcPr>
          <w:p w14:paraId="117C858A" w14:textId="77777777" w:rsidR="00590873" w:rsidRPr="00590873" w:rsidRDefault="00590873" w:rsidP="00B3320D">
            <w:pPr>
              <w:widowControl w:val="0"/>
              <w:jc w:val="both"/>
              <w:rPr>
                <w:rFonts w:cs="Arial"/>
                <w:lang w:val="it-IT"/>
              </w:rPr>
            </w:pPr>
          </w:p>
        </w:tc>
      </w:tr>
      <w:tr w:rsidR="00F8101E" w:rsidRPr="00C4400B" w14:paraId="379B56F6" w14:textId="77777777" w:rsidTr="008273C7">
        <w:tc>
          <w:tcPr>
            <w:tcW w:w="4394" w:type="dxa"/>
            <w:gridSpan w:val="3"/>
          </w:tcPr>
          <w:p w14:paraId="6D5C8E1F" w14:textId="02BD3E9A" w:rsidR="00FB0BBD" w:rsidRPr="0031014E" w:rsidRDefault="00FB0BBD" w:rsidP="00B3320D">
            <w:pPr>
              <w:widowControl w:val="0"/>
              <w:autoSpaceDE w:val="0"/>
              <w:autoSpaceDN w:val="0"/>
              <w:jc w:val="both"/>
              <w:rPr>
                <w:rFonts w:cs="Arial"/>
                <w:lang w:val="de-DE"/>
              </w:rPr>
            </w:pPr>
            <w:r w:rsidRPr="0031014E">
              <w:rPr>
                <w:rFonts w:cs="Arial"/>
                <w:lang w:val="de-DE" w:eastAsia="it-IT"/>
              </w:rPr>
              <w:t xml:space="preserve">Konsortien gemäß Art. </w:t>
            </w:r>
            <w:r w:rsidR="001630B5" w:rsidRPr="0031014E">
              <w:rPr>
                <w:rFonts w:cs="Arial"/>
                <w:lang w:val="de-DE" w:eastAsia="it-IT"/>
              </w:rPr>
              <w:t>65 Absatz 2, Buchst. b) c) und d)</w:t>
            </w:r>
            <w:r w:rsidR="005427CB" w:rsidRPr="0031014E">
              <w:rPr>
                <w:rFonts w:cs="Arial"/>
                <w:lang w:val="de-DE" w:eastAsia="it-IT"/>
              </w:rPr>
              <w:t>, die allein alle Anforderungen erfüllen,</w:t>
            </w:r>
            <w:r w:rsidRPr="0031014E">
              <w:rPr>
                <w:rFonts w:cs="Arial"/>
                <w:lang w:val="de-DE" w:eastAsia="it-IT"/>
              </w:rPr>
              <w:t xml:space="preserve"> </w:t>
            </w:r>
            <w:r w:rsidR="005427CB" w:rsidRPr="0031014E">
              <w:rPr>
                <w:rFonts w:cs="Arial"/>
                <w:lang w:val="de-DE" w:eastAsia="it-IT"/>
              </w:rPr>
              <w:t xml:space="preserve">können </w:t>
            </w:r>
            <w:r w:rsidRPr="0031014E">
              <w:rPr>
                <w:rFonts w:cs="Arial"/>
                <w:lang w:val="de-DE" w:eastAsia="it-IT"/>
              </w:rPr>
              <w:t>an der Ausschreibung teil</w:t>
            </w:r>
            <w:r w:rsidR="00C97FCB" w:rsidRPr="0031014E">
              <w:rPr>
                <w:rFonts w:cs="Arial"/>
                <w:lang w:val="de-DE" w:eastAsia="it-IT"/>
              </w:rPr>
              <w:t>nehmen</w:t>
            </w:r>
            <w:r w:rsidR="00FB1675" w:rsidRPr="0031014E">
              <w:rPr>
                <w:rFonts w:cs="Arial"/>
                <w:lang w:val="de-DE" w:eastAsia="it-IT"/>
              </w:rPr>
              <w:t xml:space="preserve">, wenn sie </w:t>
            </w:r>
            <w:r w:rsidR="005427CB" w:rsidRPr="0031014E">
              <w:rPr>
                <w:rFonts w:cs="Arial"/>
                <w:lang w:val="de-DE" w:eastAsia="it-IT"/>
              </w:rPr>
              <w:t>die Leistung durch eigene</w:t>
            </w:r>
            <w:r w:rsidR="008850A7" w:rsidRPr="0031014E">
              <w:rPr>
                <w:rFonts w:cs="Arial"/>
                <w:lang w:val="de-DE" w:eastAsia="it-IT"/>
              </w:rPr>
              <w:t xml:space="preserve"> Struktur</w:t>
            </w:r>
            <w:r w:rsidR="005427CB" w:rsidRPr="0031014E">
              <w:rPr>
                <w:rFonts w:cs="Arial"/>
                <w:lang w:val="de-DE" w:eastAsia="it-IT"/>
              </w:rPr>
              <w:t xml:space="preserve">, </w:t>
            </w:r>
            <w:r w:rsidR="008850A7" w:rsidRPr="0031014E">
              <w:rPr>
                <w:rFonts w:cs="Arial"/>
                <w:lang w:val="de-DE" w:eastAsia="it-IT"/>
              </w:rPr>
              <w:t>unabhängig von jener der</w:t>
            </w:r>
            <w:r w:rsidR="005427CB" w:rsidRPr="0031014E">
              <w:rPr>
                <w:rFonts w:cs="Arial"/>
                <w:lang w:val="de-DE" w:eastAsia="it-IT"/>
              </w:rPr>
              <w:t xml:space="preserve"> </w:t>
            </w:r>
            <w:r w:rsidR="008850A7" w:rsidRPr="0031014E">
              <w:rPr>
                <w:rFonts w:cs="Arial"/>
                <w:lang w:val="de-DE" w:eastAsia="it-IT"/>
              </w:rPr>
              <w:t>Konsortiumsm</w:t>
            </w:r>
            <w:r w:rsidR="005427CB" w:rsidRPr="0031014E">
              <w:rPr>
                <w:rFonts w:cs="Arial"/>
                <w:lang w:val="de-DE" w:eastAsia="it-IT"/>
              </w:rPr>
              <w:t>itglieder</w:t>
            </w:r>
            <w:r w:rsidR="00FB1675" w:rsidRPr="0031014E">
              <w:rPr>
                <w:rFonts w:cs="Arial"/>
                <w:lang w:val="de-DE" w:eastAsia="it-IT"/>
              </w:rPr>
              <w:t>,</w:t>
            </w:r>
            <w:r w:rsidR="005427CB" w:rsidRPr="0031014E">
              <w:rPr>
                <w:rFonts w:cs="Arial"/>
                <w:lang w:val="de-DE" w:eastAsia="it-IT"/>
              </w:rPr>
              <w:t xml:space="preserve"> ausführen.</w:t>
            </w:r>
            <w:r w:rsidR="005427CB" w:rsidRPr="0031014E">
              <w:rPr>
                <w:rFonts w:cs="Arial"/>
                <w:lang w:val="de-DE"/>
              </w:rPr>
              <w:t xml:space="preserve"> </w:t>
            </w:r>
          </w:p>
        </w:tc>
        <w:tc>
          <w:tcPr>
            <w:tcW w:w="994" w:type="dxa"/>
            <w:gridSpan w:val="2"/>
          </w:tcPr>
          <w:p w14:paraId="12C524EA" w14:textId="77777777" w:rsidR="00FB0BBD" w:rsidRPr="0031014E" w:rsidRDefault="00FB0BBD" w:rsidP="00B3320D">
            <w:pPr>
              <w:widowControl w:val="0"/>
              <w:rPr>
                <w:rFonts w:cs="Arial"/>
                <w:lang w:val="de-DE"/>
              </w:rPr>
            </w:pPr>
          </w:p>
        </w:tc>
        <w:tc>
          <w:tcPr>
            <w:tcW w:w="4257" w:type="dxa"/>
          </w:tcPr>
          <w:p w14:paraId="3025DCFB" w14:textId="311752AB" w:rsidR="00FB0BBD" w:rsidRPr="00211C25" w:rsidRDefault="00FB0BBD" w:rsidP="00B3320D">
            <w:pPr>
              <w:widowControl w:val="0"/>
              <w:jc w:val="both"/>
              <w:rPr>
                <w:rFonts w:cs="Arial"/>
                <w:lang w:val="it-IT"/>
              </w:rPr>
            </w:pPr>
            <w:r w:rsidRPr="0031014E">
              <w:rPr>
                <w:rFonts w:cs="Arial"/>
                <w:lang w:val="it-IT"/>
              </w:rPr>
              <w:t xml:space="preserve">I consorzi di cui </w:t>
            </w:r>
            <w:r w:rsidR="00CE7C97" w:rsidRPr="0031014E">
              <w:rPr>
                <w:rFonts w:cs="Arial"/>
                <w:lang w:val="it-IT"/>
              </w:rPr>
              <w:t>all’art. 65 comma 2, lett. b) c) e d)</w:t>
            </w:r>
            <w:r w:rsidRPr="0031014E">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4400B" w14:paraId="748B1593" w14:textId="77777777" w:rsidTr="008273C7">
        <w:trPr>
          <w:trHeight w:val="80"/>
        </w:trPr>
        <w:tc>
          <w:tcPr>
            <w:tcW w:w="4394" w:type="dxa"/>
            <w:gridSpan w:val="3"/>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gridSpan w:val="2"/>
          </w:tcPr>
          <w:p w14:paraId="66236729" w14:textId="77777777" w:rsidR="00D82A4E" w:rsidRPr="00AA1420" w:rsidRDefault="00D82A4E" w:rsidP="00B3320D">
            <w:pPr>
              <w:widowControl w:val="0"/>
              <w:rPr>
                <w:rFonts w:cs="Arial"/>
                <w:lang w:val="it-IT"/>
              </w:rPr>
            </w:pPr>
          </w:p>
        </w:tc>
        <w:tc>
          <w:tcPr>
            <w:tcW w:w="4257" w:type="dxa"/>
          </w:tcPr>
          <w:p w14:paraId="77398408" w14:textId="77777777" w:rsidR="00D82A4E" w:rsidRPr="00211C25" w:rsidRDefault="00D82A4E" w:rsidP="00B3320D">
            <w:pPr>
              <w:widowControl w:val="0"/>
              <w:jc w:val="both"/>
              <w:rPr>
                <w:rFonts w:cs="Arial"/>
                <w:lang w:val="it-IT"/>
              </w:rPr>
            </w:pPr>
          </w:p>
        </w:tc>
      </w:tr>
      <w:tr w:rsidR="00D82A4E" w:rsidRPr="00C4400B" w14:paraId="0465C8BC" w14:textId="77777777" w:rsidTr="008273C7">
        <w:tc>
          <w:tcPr>
            <w:tcW w:w="4394" w:type="dxa"/>
            <w:gridSpan w:val="3"/>
          </w:tcPr>
          <w:p w14:paraId="51422757" w14:textId="756C319C" w:rsidR="00D82A4E" w:rsidRPr="0031014E" w:rsidRDefault="00D82A4E" w:rsidP="00C9043C">
            <w:pPr>
              <w:widowControl w:val="0"/>
              <w:jc w:val="both"/>
              <w:rPr>
                <w:rFonts w:cs="Arial"/>
                <w:u w:val="single"/>
                <w:lang w:val="de-DE"/>
              </w:rPr>
            </w:pPr>
            <w:r w:rsidRPr="0031014E">
              <w:rPr>
                <w:rFonts w:cs="Arial"/>
                <w:u w:val="single"/>
                <w:lang w:val="de-DE"/>
              </w:rPr>
              <w:t>►</w:t>
            </w:r>
            <w:r w:rsidRPr="0031014E">
              <w:rPr>
                <w:rFonts w:cs="Arial"/>
                <w:b/>
                <w:u w:val="single"/>
                <w:lang w:val="de-DE" w:eastAsia="it-IT"/>
              </w:rPr>
              <w:t xml:space="preserve">Sei es während des </w:t>
            </w:r>
            <w:r w:rsidR="006B0B26">
              <w:rPr>
                <w:rFonts w:cs="Arial"/>
                <w:b/>
                <w:u w:val="single"/>
                <w:lang w:val="de-DE" w:eastAsia="it-IT"/>
              </w:rPr>
              <w:t>Konzessionsverfahren</w:t>
            </w:r>
            <w:r w:rsidRPr="0031014E">
              <w:rPr>
                <w:rFonts w:cs="Arial"/>
                <w:b/>
                <w:u w:val="single"/>
                <w:lang w:val="de-DE" w:eastAsia="it-IT"/>
              </w:rPr>
              <w:t xml:space="preserve">s als auch nach dem Zuschlag sind stille Gesellschaften gemäß Art. </w:t>
            </w:r>
            <w:r w:rsidR="001630B5" w:rsidRPr="0031014E">
              <w:rPr>
                <w:rFonts w:cs="Arial"/>
                <w:b/>
                <w:u w:val="single"/>
                <w:lang w:val="de-DE" w:eastAsia="it-IT"/>
              </w:rPr>
              <w:t xml:space="preserve">68, Absatz 15 </w:t>
            </w:r>
            <w:r w:rsidRPr="0031014E">
              <w:rPr>
                <w:rFonts w:cs="Arial"/>
                <w:b/>
                <w:u w:val="single"/>
                <w:lang w:val="de-DE" w:eastAsia="it-IT"/>
              </w:rPr>
              <w:t>verboten</w:t>
            </w:r>
            <w:r w:rsidRPr="0031014E">
              <w:rPr>
                <w:rFonts w:cs="Arial"/>
                <w:b/>
                <w:u w:val="single"/>
                <w:lang w:val="de-DE"/>
              </w:rPr>
              <w:t>.</w:t>
            </w:r>
            <w:r w:rsidRPr="0031014E">
              <w:rPr>
                <w:rFonts w:cs="Arial"/>
                <w:u w:val="single"/>
                <w:lang w:val="de-DE"/>
              </w:rPr>
              <w:t xml:space="preserve"> </w:t>
            </w:r>
          </w:p>
        </w:tc>
        <w:tc>
          <w:tcPr>
            <w:tcW w:w="994" w:type="dxa"/>
            <w:gridSpan w:val="2"/>
          </w:tcPr>
          <w:p w14:paraId="71EC047A" w14:textId="77777777" w:rsidR="00D82A4E" w:rsidRPr="0031014E" w:rsidRDefault="00D82A4E" w:rsidP="00C9043C">
            <w:pPr>
              <w:widowControl w:val="0"/>
              <w:rPr>
                <w:rFonts w:cs="Arial"/>
                <w:b/>
                <w:u w:val="single"/>
                <w:lang w:val="de-DE"/>
              </w:rPr>
            </w:pPr>
          </w:p>
        </w:tc>
        <w:tc>
          <w:tcPr>
            <w:tcW w:w="4257" w:type="dxa"/>
          </w:tcPr>
          <w:p w14:paraId="0674AE4A" w14:textId="70930419" w:rsidR="00D82A4E" w:rsidRDefault="00D82A4E" w:rsidP="00C9043C">
            <w:pPr>
              <w:widowControl w:val="0"/>
              <w:autoSpaceDE w:val="0"/>
              <w:autoSpaceDN w:val="0"/>
              <w:adjustRightInd w:val="0"/>
              <w:ind w:right="105"/>
              <w:jc w:val="both"/>
              <w:rPr>
                <w:rFonts w:cs="Arial"/>
                <w:b/>
                <w:u w:val="single"/>
                <w:lang w:val="it-IT"/>
              </w:rPr>
            </w:pPr>
            <w:r w:rsidRPr="0031014E">
              <w:rPr>
                <w:rFonts w:cs="Arial"/>
                <w:u w:val="single"/>
                <w:lang w:val="it-IT"/>
              </w:rPr>
              <w:t xml:space="preserve">► </w:t>
            </w:r>
            <w:r w:rsidRPr="0031014E">
              <w:rPr>
                <w:rFonts w:cs="Arial"/>
                <w:b/>
                <w:u w:val="single"/>
                <w:lang w:val="it-IT"/>
              </w:rPr>
              <w:t xml:space="preserve">Ai sensi dell’art. 68, comma 15 è vietata l’associazione in partecipazione, sia durante la </w:t>
            </w:r>
            <w:r w:rsidR="006B0B26">
              <w:rPr>
                <w:rFonts w:cs="Arial"/>
                <w:b/>
                <w:u w:val="single"/>
                <w:lang w:val="it-IT"/>
              </w:rPr>
              <w:t>procedura di concessione</w:t>
            </w:r>
            <w:r w:rsidRPr="0031014E">
              <w:rPr>
                <w:rFonts w:cs="Arial"/>
                <w:b/>
                <w:u w:val="single"/>
                <w:lang w:val="it-IT"/>
              </w:rPr>
              <w:t>,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2"/>
      <w:tr w:rsidR="00F8101E" w:rsidRPr="00C4400B" w14:paraId="53A01E30" w14:textId="77777777" w:rsidTr="008273C7">
        <w:tc>
          <w:tcPr>
            <w:tcW w:w="4394" w:type="dxa"/>
            <w:gridSpan w:val="3"/>
          </w:tcPr>
          <w:p w14:paraId="5D63E3AC" w14:textId="77777777" w:rsidR="00FB0BBD" w:rsidRPr="00211C25" w:rsidRDefault="00FB0BBD" w:rsidP="00B3320D">
            <w:pPr>
              <w:widowControl w:val="0"/>
              <w:jc w:val="both"/>
              <w:rPr>
                <w:rFonts w:cs="Arial"/>
                <w:lang w:val="it-IT"/>
              </w:rPr>
            </w:pPr>
          </w:p>
        </w:tc>
        <w:tc>
          <w:tcPr>
            <w:tcW w:w="994" w:type="dxa"/>
            <w:gridSpan w:val="2"/>
          </w:tcPr>
          <w:p w14:paraId="5C222230" w14:textId="77777777" w:rsidR="00FB0BBD" w:rsidRPr="00211C25" w:rsidRDefault="00FB0BBD" w:rsidP="00B3320D">
            <w:pPr>
              <w:widowControl w:val="0"/>
              <w:rPr>
                <w:rFonts w:cs="Arial"/>
                <w:lang w:val="it-IT"/>
              </w:rPr>
            </w:pPr>
          </w:p>
        </w:tc>
        <w:tc>
          <w:tcPr>
            <w:tcW w:w="4257"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8273C7">
        <w:tc>
          <w:tcPr>
            <w:tcW w:w="4394" w:type="dxa"/>
            <w:gridSpan w:val="3"/>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gridSpan w:val="2"/>
          </w:tcPr>
          <w:p w14:paraId="2C85BAF7" w14:textId="77777777" w:rsidR="00FB0BBD" w:rsidRPr="00211C25" w:rsidRDefault="00FB0BBD" w:rsidP="00B3320D">
            <w:pPr>
              <w:widowControl w:val="0"/>
              <w:rPr>
                <w:rFonts w:cs="Arial"/>
                <w:lang w:val="de-DE"/>
              </w:rPr>
            </w:pPr>
          </w:p>
        </w:tc>
        <w:tc>
          <w:tcPr>
            <w:tcW w:w="4257"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8273C7">
        <w:tc>
          <w:tcPr>
            <w:tcW w:w="4394" w:type="dxa"/>
            <w:gridSpan w:val="3"/>
          </w:tcPr>
          <w:p w14:paraId="664FA610" w14:textId="77777777" w:rsidR="00FB0BBD" w:rsidRPr="00211C25" w:rsidRDefault="00FB0BBD" w:rsidP="00B3320D">
            <w:pPr>
              <w:widowControl w:val="0"/>
              <w:ind w:right="76"/>
              <w:jc w:val="both"/>
              <w:rPr>
                <w:rFonts w:cs="Arial"/>
                <w:lang w:val="de-DE"/>
              </w:rPr>
            </w:pPr>
          </w:p>
        </w:tc>
        <w:tc>
          <w:tcPr>
            <w:tcW w:w="994" w:type="dxa"/>
            <w:gridSpan w:val="2"/>
          </w:tcPr>
          <w:p w14:paraId="18A2A050" w14:textId="77777777" w:rsidR="00FB0BBD" w:rsidRPr="00211C25" w:rsidRDefault="00FB0BBD" w:rsidP="00B3320D">
            <w:pPr>
              <w:widowControl w:val="0"/>
              <w:rPr>
                <w:rFonts w:cs="Arial"/>
                <w:lang w:val="de-DE"/>
              </w:rPr>
            </w:pPr>
          </w:p>
        </w:tc>
        <w:tc>
          <w:tcPr>
            <w:tcW w:w="4257"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4400B" w14:paraId="09BC7405" w14:textId="77777777" w:rsidTr="008273C7">
        <w:tc>
          <w:tcPr>
            <w:tcW w:w="4394" w:type="dxa"/>
            <w:gridSpan w:val="3"/>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4/ter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gridSpan w:val="2"/>
          </w:tcPr>
          <w:p w14:paraId="46D99FEB" w14:textId="77777777" w:rsidR="00FB0BBD" w:rsidRPr="00211C25" w:rsidRDefault="00FB0BBD" w:rsidP="00B3320D">
            <w:pPr>
              <w:widowControl w:val="0"/>
              <w:rPr>
                <w:rFonts w:cs="Arial"/>
                <w:lang w:val="de-DE"/>
              </w:rPr>
            </w:pPr>
          </w:p>
        </w:tc>
        <w:tc>
          <w:tcPr>
            <w:tcW w:w="4257" w:type="dxa"/>
          </w:tcPr>
          <w:p w14:paraId="25D8D051" w14:textId="64593838"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costituend</w:t>
            </w:r>
            <w:r w:rsidR="0069521F">
              <w:rPr>
                <w:rFonts w:cs="Arial"/>
                <w:b/>
                <w:bCs/>
                <w:iCs/>
                <w:lang w:val="it-IT"/>
              </w:rPr>
              <w:t>o</w:t>
            </w:r>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4400B" w14:paraId="60D7AF6B" w14:textId="77777777" w:rsidTr="008273C7">
        <w:tc>
          <w:tcPr>
            <w:tcW w:w="4394" w:type="dxa"/>
            <w:gridSpan w:val="3"/>
          </w:tcPr>
          <w:p w14:paraId="37BEBD46" w14:textId="77777777" w:rsidR="00145BBC" w:rsidRPr="00AA1420" w:rsidRDefault="00145BBC" w:rsidP="002E1BF0">
            <w:pPr>
              <w:widowControl w:val="0"/>
              <w:jc w:val="both"/>
              <w:rPr>
                <w:rFonts w:cs="Arial"/>
                <w:lang w:val="it-IT" w:eastAsia="it-IT"/>
              </w:rPr>
            </w:pPr>
          </w:p>
        </w:tc>
        <w:tc>
          <w:tcPr>
            <w:tcW w:w="994" w:type="dxa"/>
            <w:gridSpan w:val="2"/>
          </w:tcPr>
          <w:p w14:paraId="2B6FF87A" w14:textId="77777777" w:rsidR="00145BBC" w:rsidRPr="00AA1420" w:rsidRDefault="00145BBC" w:rsidP="00B3320D">
            <w:pPr>
              <w:widowControl w:val="0"/>
              <w:rPr>
                <w:rFonts w:cs="Arial"/>
                <w:lang w:val="it-IT"/>
              </w:rPr>
            </w:pPr>
          </w:p>
        </w:tc>
        <w:tc>
          <w:tcPr>
            <w:tcW w:w="4257"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4400B" w14:paraId="60DE7BDC" w14:textId="77777777" w:rsidTr="008273C7">
        <w:tc>
          <w:tcPr>
            <w:tcW w:w="4394" w:type="dxa"/>
            <w:gridSpan w:val="3"/>
          </w:tcPr>
          <w:p w14:paraId="1DBB86F6" w14:textId="119DCECC" w:rsidR="00FB0BBD" w:rsidRPr="0031014E" w:rsidRDefault="001630B5" w:rsidP="002E1BF0">
            <w:pPr>
              <w:widowControl w:val="0"/>
              <w:jc w:val="both"/>
              <w:rPr>
                <w:rFonts w:cs="Arial"/>
                <w:lang w:val="de-DE"/>
              </w:rPr>
            </w:pPr>
            <w:r w:rsidRPr="0031014E">
              <w:rPr>
                <w:rFonts w:cs="Arial"/>
                <w:lang w:val="de-DE"/>
              </w:rPr>
              <w:t xml:space="preserve">Art. 68 wird angewendet, </w:t>
            </w:r>
            <w:r w:rsidR="003C202A" w:rsidRPr="0031014E">
              <w:rPr>
                <w:rFonts w:cs="Arial"/>
                <w:lang w:val="de-DE"/>
              </w:rPr>
              <w:t xml:space="preserve">da </w:t>
            </w:r>
            <w:r w:rsidRPr="0031014E">
              <w:rPr>
                <w:rFonts w:cs="Arial"/>
                <w:lang w:val="de-DE"/>
              </w:rPr>
              <w:t>dies mit der Teilnahme an den Vergabeverfahren für Zusammenschlüsse von Unternehmen</w:t>
            </w:r>
            <w:r w:rsidR="00B07539" w:rsidRPr="0031014E">
              <w:rPr>
                <w:rFonts w:cs="Arial"/>
                <w:lang w:val="de-DE"/>
              </w:rPr>
              <w:t>, die</w:t>
            </w:r>
            <w:r w:rsidR="000F364B">
              <w:rPr>
                <w:rFonts w:cs="Arial"/>
                <w:lang w:val="de-DE"/>
              </w:rPr>
              <w:t xml:space="preserve"> </w:t>
            </w:r>
            <w:r w:rsidRPr="0031014E">
              <w:rPr>
                <w:rFonts w:cs="Arial"/>
                <w:lang w:val="de-DE"/>
              </w:rPr>
              <w:t>gemäß Artikel 65 Absatz 2 Buchstabe g) des G</w:t>
            </w:r>
            <w:r w:rsidR="00F57B46" w:rsidRPr="0031014E">
              <w:rPr>
                <w:rFonts w:cs="Arial"/>
                <w:lang w:val="de-DE"/>
              </w:rPr>
              <w:t>vD Nr.</w:t>
            </w:r>
            <w:r w:rsidRPr="0031014E">
              <w:rPr>
                <w:rFonts w:cs="Arial"/>
                <w:lang w:val="de-DE"/>
              </w:rPr>
              <w:t xml:space="preserve"> 36/2023, dem Netzvertrag angehören, vereinbar ist.</w:t>
            </w:r>
          </w:p>
        </w:tc>
        <w:tc>
          <w:tcPr>
            <w:tcW w:w="994" w:type="dxa"/>
            <w:gridSpan w:val="2"/>
          </w:tcPr>
          <w:p w14:paraId="3E35461D" w14:textId="77777777" w:rsidR="00FB0BBD" w:rsidRPr="0031014E" w:rsidRDefault="00FB0BBD" w:rsidP="00B3320D">
            <w:pPr>
              <w:widowControl w:val="0"/>
              <w:rPr>
                <w:rFonts w:cs="Arial"/>
                <w:lang w:val="de-DE"/>
              </w:rPr>
            </w:pPr>
          </w:p>
        </w:tc>
        <w:tc>
          <w:tcPr>
            <w:tcW w:w="4257" w:type="dxa"/>
          </w:tcPr>
          <w:p w14:paraId="1CCF8999" w14:textId="782ED13B" w:rsidR="00FB0BBD" w:rsidRPr="0031014E" w:rsidRDefault="00652AF6" w:rsidP="00B3320D">
            <w:pPr>
              <w:widowControl w:val="0"/>
              <w:ind w:right="105"/>
              <w:jc w:val="both"/>
              <w:rPr>
                <w:rFonts w:cs="Arial"/>
                <w:lang w:val="it-IT"/>
              </w:rPr>
            </w:pPr>
            <w:r w:rsidRPr="0031014E">
              <w:rPr>
                <w:rFonts w:cs="Arial"/>
                <w:lang w:val="it-IT"/>
              </w:rPr>
              <w:t xml:space="preserve">L’art. 68 trova applicazione, in quanto compatibile, nella partecipazione alle procedure di affidamento delle aggregazioni tra le imprese aderenti al contratto di rete, di cui all'articolo 65, comma 2, lettera g) </w:t>
            </w:r>
            <w:r w:rsidR="0056715D">
              <w:rPr>
                <w:rFonts w:cs="Arial"/>
                <w:lang w:val="it-IT"/>
              </w:rPr>
              <w:t>d.lgs</w:t>
            </w:r>
            <w:r w:rsidRPr="0031014E">
              <w:rPr>
                <w:rFonts w:cs="Arial"/>
                <w:lang w:val="it-IT"/>
              </w:rPr>
              <w:t xml:space="preserve"> 36/2023</w:t>
            </w:r>
            <w:r w:rsidR="008A1F59" w:rsidRPr="0031014E">
              <w:rPr>
                <w:rFonts w:cs="Arial"/>
                <w:lang w:val="it-IT"/>
              </w:rPr>
              <w:t>.</w:t>
            </w:r>
          </w:p>
        </w:tc>
      </w:tr>
      <w:tr w:rsidR="0051717A" w:rsidRPr="00C4400B" w14:paraId="78BC2345" w14:textId="77777777" w:rsidTr="008273C7">
        <w:tc>
          <w:tcPr>
            <w:tcW w:w="4394" w:type="dxa"/>
            <w:gridSpan w:val="3"/>
          </w:tcPr>
          <w:p w14:paraId="0A9DFF06" w14:textId="77777777" w:rsidR="0051717A" w:rsidRPr="00211C25" w:rsidRDefault="0051717A" w:rsidP="002E1BF0">
            <w:pPr>
              <w:widowControl w:val="0"/>
              <w:jc w:val="both"/>
              <w:rPr>
                <w:rFonts w:cs="Arial"/>
                <w:lang w:val="it-IT"/>
              </w:rPr>
            </w:pPr>
          </w:p>
        </w:tc>
        <w:tc>
          <w:tcPr>
            <w:tcW w:w="994" w:type="dxa"/>
            <w:gridSpan w:val="2"/>
          </w:tcPr>
          <w:p w14:paraId="6A4D4CC3" w14:textId="77777777" w:rsidR="0051717A" w:rsidRPr="00211C25" w:rsidRDefault="0051717A" w:rsidP="00B3320D">
            <w:pPr>
              <w:widowControl w:val="0"/>
              <w:rPr>
                <w:rFonts w:cs="Arial"/>
                <w:lang w:val="it-IT"/>
              </w:rPr>
            </w:pPr>
          </w:p>
        </w:tc>
        <w:tc>
          <w:tcPr>
            <w:tcW w:w="4257"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8273C7">
        <w:tc>
          <w:tcPr>
            <w:tcW w:w="4394" w:type="dxa"/>
            <w:gridSpan w:val="3"/>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gridSpan w:val="2"/>
          </w:tcPr>
          <w:p w14:paraId="60071FD5" w14:textId="77777777" w:rsidR="00FB0BBD" w:rsidRPr="00211C25" w:rsidRDefault="00FB0BBD" w:rsidP="00B3320D">
            <w:pPr>
              <w:widowControl w:val="0"/>
              <w:rPr>
                <w:rFonts w:cs="Arial"/>
                <w:lang w:val="de-DE"/>
              </w:rPr>
            </w:pPr>
          </w:p>
        </w:tc>
        <w:tc>
          <w:tcPr>
            <w:tcW w:w="4257"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8273C7">
        <w:tc>
          <w:tcPr>
            <w:tcW w:w="4394" w:type="dxa"/>
            <w:gridSpan w:val="3"/>
          </w:tcPr>
          <w:p w14:paraId="57A382AA" w14:textId="77777777" w:rsidR="00FB0BBD" w:rsidRPr="00211C25" w:rsidRDefault="00FB0BBD" w:rsidP="002E1BF0">
            <w:pPr>
              <w:widowControl w:val="0"/>
              <w:jc w:val="both"/>
              <w:rPr>
                <w:rFonts w:cs="Arial"/>
                <w:lang w:val="de-DE" w:eastAsia="it-IT"/>
              </w:rPr>
            </w:pPr>
          </w:p>
        </w:tc>
        <w:tc>
          <w:tcPr>
            <w:tcW w:w="994" w:type="dxa"/>
            <w:gridSpan w:val="2"/>
          </w:tcPr>
          <w:p w14:paraId="36D89CBC" w14:textId="77777777" w:rsidR="00FB0BBD" w:rsidRPr="00211C25" w:rsidRDefault="00FB0BBD" w:rsidP="00B3320D">
            <w:pPr>
              <w:widowControl w:val="0"/>
              <w:jc w:val="both"/>
              <w:rPr>
                <w:rFonts w:cs="Arial"/>
                <w:lang w:val="de-DE"/>
              </w:rPr>
            </w:pPr>
          </w:p>
        </w:tc>
        <w:tc>
          <w:tcPr>
            <w:tcW w:w="4257" w:type="dxa"/>
          </w:tcPr>
          <w:p w14:paraId="2F019E22" w14:textId="77777777" w:rsidR="00FB0BBD" w:rsidRPr="00211C25" w:rsidRDefault="00FB0BBD" w:rsidP="00B3320D">
            <w:pPr>
              <w:widowControl w:val="0"/>
              <w:ind w:right="105"/>
              <w:jc w:val="both"/>
              <w:rPr>
                <w:rFonts w:cs="Arial"/>
                <w:lang w:val="it-IT" w:eastAsia="it-IT"/>
              </w:rPr>
            </w:pPr>
          </w:p>
        </w:tc>
      </w:tr>
      <w:tr w:rsidR="00317E3D" w:rsidRPr="00C4400B" w14:paraId="4D40E835" w14:textId="77777777" w:rsidTr="008273C7">
        <w:tc>
          <w:tcPr>
            <w:tcW w:w="4394" w:type="dxa"/>
            <w:gridSpan w:val="3"/>
          </w:tcPr>
          <w:p w14:paraId="1D30FDF8" w14:textId="141FBF44" w:rsidR="00317E3D" w:rsidRPr="00250EF2" w:rsidRDefault="00F57B46" w:rsidP="00C9043C">
            <w:pPr>
              <w:widowControl w:val="0"/>
              <w:jc w:val="both"/>
              <w:rPr>
                <w:rFonts w:cs="Arial"/>
                <w:lang w:val="de-DE" w:eastAsia="it-IT"/>
              </w:rPr>
            </w:pPr>
            <w:r w:rsidRPr="00250EF2">
              <w:rPr>
                <w:rFonts w:cs="Arial"/>
                <w:lang w:val="de-DE" w:eastAsia="it-IT"/>
              </w:rPr>
              <w:t>Die Änderung von Konsortien und Zusammenschlüssen ist nur innerhalb der vom Art. 97 und Art. 68 Abs. 17 GvD 36/2023 festgelegten Fristen zulässig.</w:t>
            </w:r>
          </w:p>
        </w:tc>
        <w:tc>
          <w:tcPr>
            <w:tcW w:w="994" w:type="dxa"/>
            <w:gridSpan w:val="2"/>
          </w:tcPr>
          <w:p w14:paraId="7B8BE5A9" w14:textId="77777777" w:rsidR="00317E3D" w:rsidRPr="00250EF2" w:rsidRDefault="00317E3D" w:rsidP="00C9043C">
            <w:pPr>
              <w:widowControl w:val="0"/>
              <w:jc w:val="both"/>
              <w:rPr>
                <w:rFonts w:cs="Arial"/>
                <w:lang w:val="de-DE"/>
              </w:rPr>
            </w:pPr>
          </w:p>
        </w:tc>
        <w:tc>
          <w:tcPr>
            <w:tcW w:w="4257" w:type="dxa"/>
          </w:tcPr>
          <w:p w14:paraId="40F68B0A" w14:textId="0C1332B5" w:rsidR="00317E3D" w:rsidRPr="00250EF2" w:rsidRDefault="00317E3D" w:rsidP="00C9043C">
            <w:pPr>
              <w:ind w:right="105"/>
              <w:jc w:val="both"/>
              <w:rPr>
                <w:rFonts w:cs="Arial"/>
                <w:lang w:val="it-IT" w:eastAsia="it-IT"/>
              </w:rPr>
            </w:pPr>
            <w:r w:rsidRPr="00250EF2">
              <w:rPr>
                <w:rFonts w:cs="Arial"/>
                <w:lang w:val="it-IT" w:eastAsia="it-IT"/>
              </w:rPr>
              <w:t xml:space="preserve">La modifica dei consorzi e dei raggruppamenti è ammissibile solo nei termini indicati dall’articolo 97 e dall’art. 68 comma 17 </w:t>
            </w:r>
            <w:r w:rsidR="0056715D">
              <w:rPr>
                <w:rFonts w:cs="Arial"/>
                <w:lang w:val="it-IT" w:eastAsia="it-IT"/>
              </w:rPr>
              <w:t>d.lgs</w:t>
            </w:r>
            <w:r w:rsidRPr="00250EF2">
              <w:rPr>
                <w:rFonts w:cs="Arial"/>
                <w:lang w:val="it-IT" w:eastAsia="it-IT"/>
              </w:rPr>
              <w:t xml:space="preserve"> 36/2023.</w:t>
            </w:r>
          </w:p>
        </w:tc>
      </w:tr>
      <w:tr w:rsidR="00F8101E" w:rsidRPr="00C4400B" w14:paraId="40635524" w14:textId="77777777" w:rsidTr="008273C7">
        <w:tc>
          <w:tcPr>
            <w:tcW w:w="4394" w:type="dxa"/>
            <w:gridSpan w:val="3"/>
          </w:tcPr>
          <w:p w14:paraId="3BDD14D4" w14:textId="77777777" w:rsidR="00FB0BBD" w:rsidRPr="00250EF2" w:rsidRDefault="00FB0BBD" w:rsidP="00B3320D">
            <w:pPr>
              <w:widowControl w:val="0"/>
              <w:autoSpaceDE w:val="0"/>
              <w:autoSpaceDN w:val="0"/>
              <w:adjustRightInd w:val="0"/>
              <w:ind w:left="360" w:right="76" w:hanging="360"/>
              <w:jc w:val="both"/>
              <w:rPr>
                <w:rFonts w:cs="Arial"/>
                <w:bCs/>
                <w:lang w:val="it-IT"/>
              </w:rPr>
            </w:pPr>
          </w:p>
        </w:tc>
        <w:tc>
          <w:tcPr>
            <w:tcW w:w="994" w:type="dxa"/>
            <w:gridSpan w:val="2"/>
          </w:tcPr>
          <w:p w14:paraId="2B74EB8C" w14:textId="77777777" w:rsidR="00FB0BBD" w:rsidRPr="00250EF2" w:rsidRDefault="00FB0BBD" w:rsidP="00B3320D">
            <w:pPr>
              <w:widowControl w:val="0"/>
              <w:rPr>
                <w:rFonts w:cs="Arial"/>
                <w:lang w:val="it-IT"/>
              </w:rPr>
            </w:pPr>
          </w:p>
        </w:tc>
        <w:tc>
          <w:tcPr>
            <w:tcW w:w="4257" w:type="dxa"/>
          </w:tcPr>
          <w:p w14:paraId="3F7D2E3B" w14:textId="77777777" w:rsidR="00FB0BBD" w:rsidRPr="00250EF2" w:rsidRDefault="00FB0BBD" w:rsidP="00B3320D">
            <w:pPr>
              <w:widowControl w:val="0"/>
              <w:ind w:left="360" w:right="105" w:hanging="360"/>
              <w:jc w:val="both"/>
              <w:rPr>
                <w:rFonts w:cs="Arial"/>
                <w:lang w:val="it-IT"/>
              </w:rPr>
            </w:pPr>
          </w:p>
        </w:tc>
      </w:tr>
      <w:tr w:rsidR="00F8101E" w:rsidRPr="00250EF2" w14:paraId="09AF5034" w14:textId="77777777" w:rsidTr="008273C7">
        <w:tc>
          <w:tcPr>
            <w:tcW w:w="4394" w:type="dxa"/>
            <w:gridSpan w:val="3"/>
          </w:tcPr>
          <w:p w14:paraId="5495F5B9" w14:textId="2555F2F2" w:rsidR="00FB0BBD" w:rsidRPr="00250EF2" w:rsidRDefault="00FB0BBD" w:rsidP="00026CE9">
            <w:pPr>
              <w:widowControl w:val="0"/>
              <w:autoSpaceDE w:val="0"/>
              <w:autoSpaceDN w:val="0"/>
              <w:adjustRightInd w:val="0"/>
              <w:jc w:val="both"/>
              <w:rPr>
                <w:rFonts w:cs="Arial"/>
                <w:b/>
                <w:bCs/>
                <w:lang w:val="de-DE"/>
              </w:rPr>
            </w:pPr>
            <w:r w:rsidRPr="00250EF2">
              <w:rPr>
                <w:rFonts w:cs="Arial"/>
                <w:b/>
                <w:bCs/>
                <w:lang w:val="de-DE"/>
              </w:rPr>
              <w:t>3.</w:t>
            </w:r>
            <w:r w:rsidR="00B07539" w:rsidRPr="00250EF2">
              <w:rPr>
                <w:rFonts w:cs="Arial"/>
                <w:b/>
                <w:bCs/>
                <w:lang w:val="de-DE"/>
              </w:rPr>
              <w:t>3</w:t>
            </w:r>
            <w:r w:rsidRPr="00250EF2">
              <w:rPr>
                <w:rFonts w:cs="Arial"/>
                <w:b/>
                <w:bCs/>
                <w:lang w:val="de-DE"/>
              </w:rPr>
              <w:t xml:space="preserve"> Ausländische </w:t>
            </w:r>
            <w:r w:rsidR="00AA7799" w:rsidRPr="00250EF2">
              <w:rPr>
                <w:rFonts w:cs="Arial"/>
                <w:b/>
                <w:bCs/>
                <w:lang w:val="de-DE"/>
              </w:rPr>
              <w:t>Teilnehmer</w:t>
            </w:r>
          </w:p>
        </w:tc>
        <w:tc>
          <w:tcPr>
            <w:tcW w:w="994" w:type="dxa"/>
            <w:gridSpan w:val="2"/>
          </w:tcPr>
          <w:p w14:paraId="18009001" w14:textId="77777777" w:rsidR="00FB0BBD" w:rsidRPr="00250EF2" w:rsidRDefault="00FB0BBD" w:rsidP="00B3320D">
            <w:pPr>
              <w:widowControl w:val="0"/>
              <w:rPr>
                <w:rFonts w:cs="Arial"/>
                <w:lang w:val="de-DE"/>
              </w:rPr>
            </w:pPr>
          </w:p>
        </w:tc>
        <w:tc>
          <w:tcPr>
            <w:tcW w:w="4257" w:type="dxa"/>
          </w:tcPr>
          <w:p w14:paraId="68A12903" w14:textId="1471A235" w:rsidR="00FB0BBD" w:rsidRPr="00250EF2" w:rsidRDefault="00FB0BBD" w:rsidP="00B3320D">
            <w:pPr>
              <w:widowControl w:val="0"/>
              <w:ind w:left="426" w:right="105" w:hanging="426"/>
              <w:jc w:val="both"/>
              <w:rPr>
                <w:rFonts w:cs="Arial"/>
                <w:b/>
                <w:bCs/>
                <w:iCs/>
                <w:lang w:val="it-IT"/>
              </w:rPr>
            </w:pPr>
            <w:r w:rsidRPr="00250EF2">
              <w:rPr>
                <w:rFonts w:cs="Arial"/>
                <w:b/>
                <w:lang w:val="it-IT"/>
              </w:rPr>
              <w:t>3.</w:t>
            </w:r>
            <w:r w:rsidR="00D82A4E" w:rsidRPr="00250EF2">
              <w:rPr>
                <w:rFonts w:cs="Arial"/>
                <w:b/>
                <w:lang w:val="it-IT"/>
              </w:rPr>
              <w:t>3</w:t>
            </w:r>
            <w:r w:rsidRPr="00250EF2">
              <w:rPr>
                <w:rFonts w:cs="Arial"/>
                <w:b/>
                <w:lang w:val="it-IT"/>
              </w:rPr>
              <w:t xml:space="preserve"> Concorrenti stranieri</w:t>
            </w:r>
          </w:p>
        </w:tc>
      </w:tr>
      <w:tr w:rsidR="00F8101E" w:rsidRPr="00250EF2" w14:paraId="0006B515" w14:textId="77777777" w:rsidTr="008273C7">
        <w:tc>
          <w:tcPr>
            <w:tcW w:w="4394" w:type="dxa"/>
            <w:gridSpan w:val="3"/>
          </w:tcPr>
          <w:p w14:paraId="25A494E3" w14:textId="77777777" w:rsidR="00FB0BBD" w:rsidRPr="00250EF2" w:rsidRDefault="00FB0BBD" w:rsidP="00026CE9">
            <w:pPr>
              <w:widowControl w:val="0"/>
              <w:jc w:val="both"/>
              <w:rPr>
                <w:rFonts w:cs="Arial"/>
                <w:lang w:val="de-DE"/>
              </w:rPr>
            </w:pPr>
          </w:p>
        </w:tc>
        <w:tc>
          <w:tcPr>
            <w:tcW w:w="994" w:type="dxa"/>
            <w:gridSpan w:val="2"/>
          </w:tcPr>
          <w:p w14:paraId="35F09292" w14:textId="77777777" w:rsidR="00FB0BBD" w:rsidRPr="00250EF2" w:rsidRDefault="00FB0BBD" w:rsidP="00B3320D">
            <w:pPr>
              <w:widowControl w:val="0"/>
              <w:rPr>
                <w:rFonts w:cs="Arial"/>
                <w:lang w:val="de-DE"/>
              </w:rPr>
            </w:pPr>
          </w:p>
        </w:tc>
        <w:tc>
          <w:tcPr>
            <w:tcW w:w="4257" w:type="dxa"/>
          </w:tcPr>
          <w:p w14:paraId="6933B72A" w14:textId="77777777" w:rsidR="00FB0BBD" w:rsidRPr="00250EF2" w:rsidRDefault="00FB0BBD" w:rsidP="00B3320D">
            <w:pPr>
              <w:widowControl w:val="0"/>
              <w:tabs>
                <w:tab w:val="center" w:pos="4536"/>
                <w:tab w:val="right" w:pos="9072"/>
              </w:tabs>
              <w:ind w:right="105"/>
              <w:jc w:val="both"/>
              <w:rPr>
                <w:rFonts w:cs="Arial"/>
                <w:lang w:val="it-IT"/>
              </w:rPr>
            </w:pPr>
          </w:p>
        </w:tc>
      </w:tr>
      <w:tr w:rsidR="00F8101E" w:rsidRPr="00C4400B" w14:paraId="79BDC9E3" w14:textId="77777777" w:rsidTr="008273C7">
        <w:tc>
          <w:tcPr>
            <w:tcW w:w="4394" w:type="dxa"/>
            <w:gridSpan w:val="3"/>
          </w:tcPr>
          <w:p w14:paraId="1C5D8C8C" w14:textId="15D79BC4" w:rsidR="00FB0BBD" w:rsidRPr="00250EF2" w:rsidRDefault="00CE38C7" w:rsidP="00026CE9">
            <w:pPr>
              <w:widowControl w:val="0"/>
              <w:jc w:val="both"/>
              <w:rPr>
                <w:rFonts w:cs="Arial"/>
                <w:lang w:val="de-DE"/>
              </w:rPr>
            </w:pPr>
            <w:r w:rsidRPr="00250EF2">
              <w:rPr>
                <w:rFonts w:cs="Arial"/>
                <w:lang w:val="de-DE" w:eastAsia="it-IT"/>
              </w:rPr>
              <w:t xml:space="preserve">Für Wirtschaftsteilnehmer mit Niederlassung in anderen Staaten als Italien ist die Teilnahme gemäß Art. </w:t>
            </w:r>
            <w:r w:rsidR="00F57B46" w:rsidRPr="00250EF2">
              <w:rPr>
                <w:rFonts w:cs="Arial"/>
                <w:lang w:val="de-DE" w:eastAsia="it-IT"/>
              </w:rPr>
              <w:t xml:space="preserve">65 Abs. 1 GvD </w:t>
            </w:r>
            <w:r w:rsidR="00B07539" w:rsidRPr="00250EF2">
              <w:rPr>
                <w:rFonts w:cs="Arial"/>
                <w:lang w:val="de-DE" w:eastAsia="it-IT"/>
              </w:rPr>
              <w:t xml:space="preserve">Nr. </w:t>
            </w:r>
            <w:r w:rsidR="00F57B46" w:rsidRPr="00250EF2">
              <w:rPr>
                <w:rFonts w:cs="Arial"/>
                <w:lang w:val="de-DE" w:eastAsia="it-IT"/>
              </w:rPr>
              <w:t xml:space="preserve">36/2023 </w:t>
            </w:r>
            <w:r w:rsidRPr="00250EF2">
              <w:rPr>
                <w:rFonts w:cs="Arial"/>
                <w:lang w:val="de-DE" w:eastAsia="it-IT"/>
              </w:rPr>
              <w:t>zulässig</w:t>
            </w:r>
            <w:r w:rsidR="00ED7C50" w:rsidRPr="00250EF2">
              <w:rPr>
                <w:rFonts w:cs="Arial"/>
                <w:lang w:val="de-DE" w:eastAsia="it-IT"/>
              </w:rPr>
              <w:t>:</w:t>
            </w:r>
          </w:p>
        </w:tc>
        <w:tc>
          <w:tcPr>
            <w:tcW w:w="994" w:type="dxa"/>
            <w:gridSpan w:val="2"/>
          </w:tcPr>
          <w:p w14:paraId="4BE586E4" w14:textId="77777777" w:rsidR="00FB0BBD" w:rsidRPr="00250EF2" w:rsidRDefault="00FB0BBD" w:rsidP="00B3320D">
            <w:pPr>
              <w:widowControl w:val="0"/>
              <w:rPr>
                <w:rFonts w:cs="Arial"/>
                <w:lang w:val="de-DE"/>
              </w:rPr>
            </w:pPr>
          </w:p>
        </w:tc>
        <w:tc>
          <w:tcPr>
            <w:tcW w:w="4257" w:type="dxa"/>
          </w:tcPr>
          <w:p w14:paraId="3F74AA80" w14:textId="56997514" w:rsidR="00FB0BBD" w:rsidRPr="00211C25" w:rsidRDefault="00FB0BBD" w:rsidP="00B3320D">
            <w:pPr>
              <w:widowControl w:val="0"/>
              <w:tabs>
                <w:tab w:val="center" w:pos="4536"/>
                <w:tab w:val="right" w:pos="9072"/>
              </w:tabs>
              <w:ind w:right="105"/>
              <w:jc w:val="both"/>
              <w:rPr>
                <w:rFonts w:cs="Arial"/>
                <w:lang w:val="it-IT"/>
              </w:rPr>
            </w:pPr>
            <w:r w:rsidRPr="00250EF2">
              <w:rPr>
                <w:rFonts w:cs="Arial"/>
                <w:lang w:val="it-IT"/>
              </w:rPr>
              <w:t>Sono ammessi a partecipare gli operatori economici stabiliti all’estero ai sensi dell’art.</w:t>
            </w:r>
            <w:r w:rsidR="00317E3D" w:rsidRPr="00250EF2">
              <w:rPr>
                <w:lang w:val="it-IT"/>
              </w:rPr>
              <w:t xml:space="preserve"> </w:t>
            </w:r>
            <w:r w:rsidR="00317E3D" w:rsidRPr="00250EF2">
              <w:rPr>
                <w:rFonts w:cs="Arial"/>
                <w:lang w:val="it-IT"/>
              </w:rPr>
              <w:t>65</w:t>
            </w:r>
            <w:r w:rsidR="00D82A4E" w:rsidRPr="00250EF2">
              <w:rPr>
                <w:rFonts w:cs="Arial"/>
                <w:lang w:val="it-IT"/>
              </w:rPr>
              <w:t>, comma 1</w:t>
            </w:r>
            <w:r w:rsidR="00317E3D" w:rsidRPr="00250EF2">
              <w:rPr>
                <w:rFonts w:cs="Arial"/>
                <w:lang w:val="it-IT"/>
              </w:rPr>
              <w:t xml:space="preserve"> </w:t>
            </w:r>
            <w:r w:rsidR="0056715D">
              <w:rPr>
                <w:rFonts w:cs="Arial"/>
                <w:lang w:val="it-IT"/>
              </w:rPr>
              <w:t>d.lgs</w:t>
            </w:r>
            <w:r w:rsidR="00317E3D" w:rsidRPr="00250EF2">
              <w:rPr>
                <w:rFonts w:cs="Arial"/>
                <w:lang w:val="it-IT"/>
              </w:rPr>
              <w:t xml:space="preserve"> 36/2023</w:t>
            </w:r>
          </w:p>
        </w:tc>
      </w:tr>
      <w:tr w:rsidR="00F8101E" w:rsidRPr="00C4400B" w14:paraId="574A8003" w14:textId="77777777" w:rsidTr="008273C7">
        <w:tc>
          <w:tcPr>
            <w:tcW w:w="4394" w:type="dxa"/>
            <w:gridSpan w:val="3"/>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gridSpan w:val="2"/>
          </w:tcPr>
          <w:p w14:paraId="1E7D2AD7" w14:textId="77777777" w:rsidR="00FB0BBD" w:rsidRPr="00211C25" w:rsidRDefault="00FB0BBD" w:rsidP="00B3320D">
            <w:pPr>
              <w:widowControl w:val="0"/>
              <w:rPr>
                <w:rFonts w:cs="Arial"/>
                <w:lang w:val="it-IT"/>
              </w:rPr>
            </w:pPr>
          </w:p>
        </w:tc>
        <w:tc>
          <w:tcPr>
            <w:tcW w:w="4257"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4400B" w14:paraId="049DDF34" w14:textId="77777777" w:rsidTr="008273C7">
        <w:tc>
          <w:tcPr>
            <w:tcW w:w="4394" w:type="dxa"/>
            <w:gridSpan w:val="3"/>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w:t>
            </w:r>
            <w:r w:rsidR="005A7724" w:rsidRPr="00211C25">
              <w:rPr>
                <w:rFonts w:cs="Arial"/>
                <w:lang w:val="de-DE" w:eastAsia="it-IT"/>
              </w:rPr>
              <w:lastRenderedPageBreak/>
              <w:t xml:space="preserve">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gridSpan w:val="2"/>
          </w:tcPr>
          <w:p w14:paraId="3179DE13" w14:textId="77777777" w:rsidR="00FB0BBD" w:rsidRPr="00211C25" w:rsidRDefault="00FB0BBD" w:rsidP="00B3320D">
            <w:pPr>
              <w:widowControl w:val="0"/>
              <w:rPr>
                <w:rFonts w:cs="Arial"/>
                <w:lang w:val="de-DE"/>
              </w:rPr>
            </w:pPr>
          </w:p>
        </w:tc>
        <w:tc>
          <w:tcPr>
            <w:tcW w:w="4257"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3"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 xml:space="preserve">aesi che, in base ad altre norme di diritto internazionale, o in base ad accordi bilaterali siglati con l’Unione Europea o con l’Italia che consentano la partecipazione ad appalti </w:t>
            </w:r>
            <w:r w:rsidRPr="00211C25">
              <w:rPr>
                <w:rFonts w:cs="Arial"/>
                <w:lang w:val="it-IT"/>
              </w:rPr>
              <w:lastRenderedPageBreak/>
              <w:t>pubblici a condizioni di reciprocità, la qualificazione è consentita alle medesime condizioni richieste alle imprese italiane.</w:t>
            </w:r>
          </w:p>
          <w:bookmarkEnd w:id="63"/>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4400B" w14:paraId="1BE41212" w14:textId="77777777" w:rsidTr="008273C7">
        <w:tc>
          <w:tcPr>
            <w:tcW w:w="4394" w:type="dxa"/>
            <w:gridSpan w:val="3"/>
          </w:tcPr>
          <w:p w14:paraId="37888D0E" w14:textId="77777777" w:rsidR="00FB0BBD" w:rsidRPr="00211C25" w:rsidRDefault="00FB0BBD" w:rsidP="00B3320D">
            <w:pPr>
              <w:widowControl w:val="0"/>
              <w:ind w:right="76"/>
              <w:jc w:val="both"/>
              <w:rPr>
                <w:rFonts w:cs="Arial"/>
                <w:lang w:val="it-IT"/>
              </w:rPr>
            </w:pPr>
          </w:p>
        </w:tc>
        <w:tc>
          <w:tcPr>
            <w:tcW w:w="994" w:type="dxa"/>
            <w:gridSpan w:val="2"/>
          </w:tcPr>
          <w:p w14:paraId="0C9830A6" w14:textId="77777777" w:rsidR="00FB0BBD" w:rsidRPr="00211C25" w:rsidRDefault="00FB0BBD" w:rsidP="00B3320D">
            <w:pPr>
              <w:widowControl w:val="0"/>
              <w:rPr>
                <w:rFonts w:cs="Arial"/>
                <w:lang w:val="it-IT"/>
              </w:rPr>
            </w:pPr>
          </w:p>
        </w:tc>
        <w:tc>
          <w:tcPr>
            <w:tcW w:w="4257"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029C2C33" w14:textId="77777777" w:rsidTr="008273C7">
        <w:tc>
          <w:tcPr>
            <w:tcW w:w="4394" w:type="dxa"/>
            <w:gridSpan w:val="3"/>
          </w:tcPr>
          <w:p w14:paraId="1795FC02" w14:textId="33F51DCD" w:rsidR="00FB0BBD" w:rsidRPr="00250EF2" w:rsidRDefault="0035272D" w:rsidP="00854802">
            <w:pPr>
              <w:widowControl w:val="0"/>
              <w:jc w:val="both"/>
              <w:rPr>
                <w:rFonts w:cs="Arial"/>
                <w:lang w:val="de-DE" w:eastAsia="it-IT"/>
              </w:rPr>
            </w:pPr>
            <w:r w:rsidRPr="00250EF2">
              <w:rPr>
                <w:rFonts w:cs="Arial"/>
                <w:lang w:val="de-DE" w:eastAsia="it-IT"/>
              </w:rPr>
              <w:t xml:space="preserve">Für die Überprüfungen zu den </w:t>
            </w:r>
            <w:r w:rsidR="00FB0BBD" w:rsidRPr="00250EF2">
              <w:rPr>
                <w:rFonts w:cs="Arial"/>
                <w:lang w:val="de-DE" w:eastAsia="it-IT"/>
              </w:rPr>
              <w:t>Ausschlussgründe</w:t>
            </w:r>
            <w:r w:rsidRPr="00250EF2">
              <w:rPr>
                <w:rFonts w:cs="Arial"/>
                <w:lang w:val="de-DE" w:eastAsia="it-IT"/>
              </w:rPr>
              <w:t>n</w:t>
            </w:r>
            <w:r w:rsidR="00FB0BBD" w:rsidRPr="00250EF2">
              <w:rPr>
                <w:rFonts w:cs="Arial"/>
                <w:lang w:val="de-DE" w:eastAsia="it-IT"/>
              </w:rPr>
              <w:t xml:space="preserve"> </w:t>
            </w:r>
            <w:r w:rsidRPr="00250EF2">
              <w:rPr>
                <w:rFonts w:cs="Arial"/>
                <w:lang w:val="de-DE" w:eastAsia="it-IT"/>
              </w:rPr>
              <w:t>nach</w:t>
            </w:r>
            <w:r w:rsidR="00FB0BBD" w:rsidRPr="00250EF2">
              <w:rPr>
                <w:rFonts w:cs="Arial"/>
                <w:lang w:val="de-DE" w:eastAsia="it-IT"/>
              </w:rPr>
              <w:t xml:space="preserve"> Art. </w:t>
            </w:r>
            <w:r w:rsidR="00F57B46" w:rsidRPr="00250EF2">
              <w:rPr>
                <w:rFonts w:cs="Arial"/>
                <w:lang w:val="de-DE" w:eastAsia="it-IT"/>
              </w:rPr>
              <w:t xml:space="preserve">94 und Art. 95 </w:t>
            </w:r>
            <w:r w:rsidRPr="00250EF2">
              <w:rPr>
                <w:rFonts w:cs="Arial"/>
                <w:lang w:val="de-DE" w:eastAsia="it-IT"/>
              </w:rPr>
              <w:t>von nicht in Italien niedergelassenen Teilnehmern fordert</w:t>
            </w:r>
            <w:r w:rsidR="00FB0BBD" w:rsidRPr="00250EF2">
              <w:rPr>
                <w:rFonts w:cs="Arial"/>
                <w:lang w:val="de-DE" w:eastAsia="it-IT"/>
              </w:rPr>
              <w:t xml:space="preserve"> die Vergabestelle </w:t>
            </w:r>
            <w:r w:rsidR="00854802" w:rsidRPr="00250EF2">
              <w:rPr>
                <w:rFonts w:cs="Arial"/>
                <w:lang w:val="de-DE" w:eastAsia="it-IT"/>
              </w:rPr>
              <w:t>ggf.</w:t>
            </w:r>
            <w:r w:rsidR="00FB0BBD" w:rsidRPr="00250EF2">
              <w:rPr>
                <w:rFonts w:cs="Arial"/>
                <w:lang w:val="de-DE" w:eastAsia="it-IT"/>
              </w:rPr>
              <w:t xml:space="preserve"> </w:t>
            </w:r>
            <w:r w:rsidRPr="00250EF2">
              <w:rPr>
                <w:rFonts w:cs="Arial"/>
                <w:lang w:val="de-DE" w:eastAsia="it-IT"/>
              </w:rPr>
              <w:t>die notwendigen Nachweis</w:t>
            </w:r>
            <w:r w:rsidR="00A52707" w:rsidRPr="00250EF2">
              <w:rPr>
                <w:rFonts w:cs="Arial"/>
                <w:lang w:val="de-DE" w:eastAsia="it-IT"/>
              </w:rPr>
              <w:t>dokumente</w:t>
            </w:r>
            <w:r w:rsidRPr="00250EF2">
              <w:rPr>
                <w:rFonts w:cs="Arial"/>
                <w:lang w:val="de-DE" w:eastAsia="it-IT"/>
              </w:rPr>
              <w:t xml:space="preserve"> ein; </w:t>
            </w:r>
            <w:r w:rsidR="00A52707" w:rsidRPr="00250EF2">
              <w:rPr>
                <w:rFonts w:cs="Arial"/>
                <w:lang w:val="de-DE" w:eastAsia="it-IT"/>
              </w:rPr>
              <w:t>ferner</w:t>
            </w:r>
            <w:r w:rsidR="00FB0BBD" w:rsidRPr="00250EF2">
              <w:rPr>
                <w:rFonts w:cs="Arial"/>
                <w:lang w:val="de-DE" w:eastAsia="it-IT"/>
              </w:rPr>
              <w:t xml:space="preserve"> </w:t>
            </w:r>
            <w:r w:rsidRPr="00250EF2">
              <w:rPr>
                <w:rFonts w:cs="Arial"/>
                <w:lang w:val="de-DE" w:eastAsia="it-IT"/>
              </w:rPr>
              <w:t xml:space="preserve">kann sie </w:t>
            </w:r>
            <w:r w:rsidR="00FB0BBD" w:rsidRPr="00250EF2">
              <w:rPr>
                <w:rFonts w:cs="Arial"/>
                <w:lang w:val="de-DE" w:eastAsia="it-IT"/>
              </w:rPr>
              <w:t xml:space="preserve">die </w:t>
            </w:r>
            <w:r w:rsidR="00130CC4" w:rsidRPr="00250EF2">
              <w:rPr>
                <w:rFonts w:cs="Arial"/>
                <w:lang w:val="de-DE" w:eastAsia="it-IT"/>
              </w:rPr>
              <w:t>Zusammenarbeit mit</w:t>
            </w:r>
            <w:r w:rsidR="00FB0BBD" w:rsidRPr="00250EF2">
              <w:rPr>
                <w:rFonts w:cs="Arial"/>
                <w:lang w:val="de-DE" w:eastAsia="it-IT"/>
              </w:rPr>
              <w:t xml:space="preserve"> de</w:t>
            </w:r>
            <w:r w:rsidR="00C6644B" w:rsidRPr="00250EF2">
              <w:rPr>
                <w:rFonts w:cs="Arial"/>
                <w:lang w:val="de-DE" w:eastAsia="it-IT"/>
              </w:rPr>
              <w:t>n</w:t>
            </w:r>
            <w:r w:rsidR="00FB0BBD" w:rsidRPr="00250EF2">
              <w:rPr>
                <w:rFonts w:cs="Arial"/>
                <w:lang w:val="de-DE" w:eastAsia="it-IT"/>
              </w:rPr>
              <w:t xml:space="preserve"> zuständigen Behörden </w:t>
            </w:r>
            <w:r w:rsidR="00130CC4" w:rsidRPr="00250EF2">
              <w:rPr>
                <w:rFonts w:cs="Arial"/>
                <w:lang w:val="de-DE" w:eastAsia="it-IT"/>
              </w:rPr>
              <w:t>beantragen</w:t>
            </w:r>
            <w:r w:rsidR="00FB0BBD" w:rsidRPr="00250EF2">
              <w:rPr>
                <w:rFonts w:cs="Arial"/>
                <w:lang w:val="de-DE" w:eastAsia="it-IT"/>
              </w:rPr>
              <w:t xml:space="preserve">. </w:t>
            </w:r>
            <w:r w:rsidR="00C6644B" w:rsidRPr="00250EF2">
              <w:rPr>
                <w:rFonts w:cs="Arial"/>
                <w:lang w:val="de-DE" w:eastAsia="it-IT"/>
              </w:rPr>
              <w:t>Die a</w:t>
            </w:r>
            <w:r w:rsidR="00A52707" w:rsidRPr="00250EF2">
              <w:rPr>
                <w:rFonts w:cs="Arial"/>
                <w:lang w:val="de-DE" w:eastAsia="it-IT"/>
              </w:rPr>
              <w:t>usländische</w:t>
            </w:r>
            <w:r w:rsidR="00C6644B" w:rsidRPr="00250EF2">
              <w:rPr>
                <w:rFonts w:cs="Arial"/>
                <w:lang w:val="de-DE" w:eastAsia="it-IT"/>
              </w:rPr>
              <w:t>n</w:t>
            </w:r>
            <w:r w:rsidR="00CF5508" w:rsidRPr="00250EF2">
              <w:rPr>
                <w:rFonts w:cs="Arial"/>
                <w:lang w:val="de-DE" w:eastAsia="it-IT"/>
              </w:rPr>
              <w:t xml:space="preserve"> Teilnehmer müssen </w:t>
            </w:r>
            <w:r w:rsidR="00A52707" w:rsidRPr="00250EF2">
              <w:rPr>
                <w:rFonts w:cs="Arial"/>
                <w:lang w:val="de-DE" w:eastAsia="it-IT"/>
              </w:rPr>
              <w:t xml:space="preserve">die gleichwertigen Bescheinigungen, Erklärungen und Dokumente </w:t>
            </w:r>
            <w:r w:rsidR="00130CC4" w:rsidRPr="00250EF2">
              <w:rPr>
                <w:rFonts w:cs="Arial"/>
                <w:lang w:val="de-DE" w:eastAsia="it-IT"/>
              </w:rPr>
              <w:t xml:space="preserve">gemäß </w:t>
            </w:r>
            <w:r w:rsidR="00A52707" w:rsidRPr="00250EF2">
              <w:rPr>
                <w:rFonts w:cs="Arial"/>
                <w:lang w:val="de-DE" w:eastAsia="it-IT"/>
              </w:rPr>
              <w:t>den im Niederlassungsland</w:t>
            </w:r>
            <w:r w:rsidR="00130CC4" w:rsidRPr="00250EF2">
              <w:rPr>
                <w:rFonts w:cs="Arial"/>
                <w:lang w:val="de-DE" w:eastAsia="it-IT"/>
              </w:rPr>
              <w:t xml:space="preserve"> geltenden Gesetzen oder gemäß Art. 3 DPR Nr. 445/2000 </w:t>
            </w:r>
            <w:r w:rsidR="00CF5508" w:rsidRPr="00250EF2">
              <w:rPr>
                <w:rFonts w:cs="Arial"/>
                <w:lang w:val="de-DE" w:eastAsia="it-IT"/>
              </w:rPr>
              <w:t xml:space="preserve">einreichen. </w:t>
            </w:r>
          </w:p>
        </w:tc>
        <w:tc>
          <w:tcPr>
            <w:tcW w:w="994" w:type="dxa"/>
            <w:gridSpan w:val="2"/>
          </w:tcPr>
          <w:p w14:paraId="6FF1866E" w14:textId="77777777" w:rsidR="00FB0BBD" w:rsidRPr="00250EF2" w:rsidRDefault="00FB0BBD" w:rsidP="00B3320D">
            <w:pPr>
              <w:widowControl w:val="0"/>
              <w:rPr>
                <w:rFonts w:cs="Arial"/>
                <w:lang w:val="de-DE"/>
              </w:rPr>
            </w:pPr>
          </w:p>
        </w:tc>
        <w:tc>
          <w:tcPr>
            <w:tcW w:w="4257" w:type="dxa"/>
          </w:tcPr>
          <w:p w14:paraId="1FBF2286" w14:textId="0B7F7696" w:rsidR="00FB0BBD" w:rsidRPr="00211C25" w:rsidRDefault="00FB0BBD" w:rsidP="00B3320D">
            <w:pPr>
              <w:widowControl w:val="0"/>
              <w:tabs>
                <w:tab w:val="center" w:pos="4680"/>
              </w:tabs>
              <w:ind w:right="105"/>
              <w:jc w:val="both"/>
              <w:rPr>
                <w:rFonts w:cs="Arial"/>
                <w:lang w:val="it-IT"/>
              </w:rPr>
            </w:pPr>
            <w:r w:rsidRPr="00250EF2">
              <w:rPr>
                <w:rFonts w:cs="Arial"/>
                <w:lang w:val="it-IT"/>
              </w:rPr>
              <w:t xml:space="preserve">Ai fini degli accertamenti relativi alle cause di esclusione di </w:t>
            </w:r>
            <w:r w:rsidR="00843449" w:rsidRPr="00250EF2">
              <w:rPr>
                <w:rFonts w:cs="Arial"/>
                <w:lang w:val="it-IT"/>
              </w:rPr>
              <w:t xml:space="preserve">cui agli articoli da 94 </w:t>
            </w:r>
            <w:r w:rsidR="003106A6" w:rsidRPr="00250EF2">
              <w:rPr>
                <w:rFonts w:cs="Arial"/>
                <w:lang w:val="it-IT"/>
              </w:rPr>
              <w:t xml:space="preserve">e </w:t>
            </w:r>
            <w:r w:rsidRPr="00250EF2">
              <w:rPr>
                <w:rFonts w:cs="Arial"/>
                <w:lang w:val="it-IT"/>
              </w:rPr>
              <w:t xml:space="preserve">nei confronti dei candidati o concorrenti non stabiliti in Italia, la stazione appaltante chiede se del caso di fornire i necessari documenti probatori, e </w:t>
            </w:r>
            <w:r w:rsidR="0086580C" w:rsidRPr="00250EF2">
              <w:rPr>
                <w:rFonts w:cs="Arial"/>
                <w:lang w:val="it-IT"/>
              </w:rPr>
              <w:t>può</w:t>
            </w:r>
            <w:r w:rsidRPr="00250EF2">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250EF2">
              <w:rPr>
                <w:rFonts w:cs="Arial"/>
                <w:lang w:val="it-IT"/>
              </w:rPr>
              <w:t>d.p.r.</w:t>
            </w:r>
            <w:r w:rsidRPr="00250EF2">
              <w:rPr>
                <w:rFonts w:cs="Arial"/>
                <w:lang w:val="it-IT"/>
              </w:rPr>
              <w:t xml:space="preserve"> 445/2000.</w:t>
            </w:r>
          </w:p>
        </w:tc>
      </w:tr>
      <w:tr w:rsidR="00F8101E" w:rsidRPr="00C4400B" w14:paraId="282D7D19" w14:textId="77777777" w:rsidTr="008273C7">
        <w:tc>
          <w:tcPr>
            <w:tcW w:w="4394" w:type="dxa"/>
            <w:gridSpan w:val="3"/>
          </w:tcPr>
          <w:p w14:paraId="3C5858E0" w14:textId="77777777" w:rsidR="00FB0BBD" w:rsidRPr="009F574F" w:rsidRDefault="00FB0BBD" w:rsidP="00BB1214">
            <w:pPr>
              <w:widowControl w:val="0"/>
              <w:jc w:val="both"/>
              <w:rPr>
                <w:rFonts w:cs="Arial"/>
                <w:lang w:val="it-IT" w:eastAsia="it-IT"/>
              </w:rPr>
            </w:pPr>
          </w:p>
        </w:tc>
        <w:tc>
          <w:tcPr>
            <w:tcW w:w="994" w:type="dxa"/>
            <w:gridSpan w:val="2"/>
          </w:tcPr>
          <w:p w14:paraId="245653A2" w14:textId="77777777" w:rsidR="00FB0BBD" w:rsidRPr="00211C25" w:rsidRDefault="00FB0BBD" w:rsidP="00B3320D">
            <w:pPr>
              <w:widowControl w:val="0"/>
              <w:rPr>
                <w:rFonts w:cs="Arial"/>
                <w:lang w:val="it-IT"/>
              </w:rPr>
            </w:pPr>
          </w:p>
        </w:tc>
        <w:tc>
          <w:tcPr>
            <w:tcW w:w="4257"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4400B" w14:paraId="1A3E4483" w14:textId="77777777" w:rsidTr="008273C7">
        <w:tc>
          <w:tcPr>
            <w:tcW w:w="4394" w:type="dxa"/>
            <w:gridSpan w:val="3"/>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gridSpan w:val="2"/>
          </w:tcPr>
          <w:p w14:paraId="48FBA119" w14:textId="77777777" w:rsidR="00FB0BBD" w:rsidRPr="00211C25" w:rsidRDefault="00FB0BBD" w:rsidP="00B3320D">
            <w:pPr>
              <w:widowControl w:val="0"/>
              <w:rPr>
                <w:rFonts w:cs="Arial"/>
                <w:lang w:val="de-DE"/>
              </w:rPr>
            </w:pPr>
          </w:p>
        </w:tc>
        <w:tc>
          <w:tcPr>
            <w:tcW w:w="4257"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4400B" w14:paraId="3C2A3C4A" w14:textId="77777777" w:rsidTr="008273C7">
        <w:tc>
          <w:tcPr>
            <w:tcW w:w="4394" w:type="dxa"/>
            <w:gridSpan w:val="3"/>
          </w:tcPr>
          <w:p w14:paraId="61D70D43" w14:textId="77777777" w:rsidR="00FB0BBD" w:rsidRPr="00211C25" w:rsidRDefault="00FB0BBD" w:rsidP="00BB1214">
            <w:pPr>
              <w:widowControl w:val="0"/>
              <w:jc w:val="both"/>
              <w:rPr>
                <w:rFonts w:cs="Arial"/>
                <w:lang w:val="it-IT"/>
              </w:rPr>
            </w:pPr>
          </w:p>
        </w:tc>
        <w:tc>
          <w:tcPr>
            <w:tcW w:w="994" w:type="dxa"/>
            <w:gridSpan w:val="2"/>
          </w:tcPr>
          <w:p w14:paraId="12249B9C" w14:textId="77777777" w:rsidR="00FB0BBD" w:rsidRPr="00211C25" w:rsidRDefault="00FB0BBD" w:rsidP="00B3320D">
            <w:pPr>
              <w:widowControl w:val="0"/>
              <w:rPr>
                <w:rFonts w:cs="Arial"/>
                <w:lang w:val="it-IT"/>
              </w:rPr>
            </w:pPr>
          </w:p>
        </w:tc>
        <w:tc>
          <w:tcPr>
            <w:tcW w:w="4257"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694DFE7E" w14:textId="77777777" w:rsidTr="008273C7">
        <w:tc>
          <w:tcPr>
            <w:tcW w:w="4394" w:type="dxa"/>
            <w:gridSpan w:val="3"/>
          </w:tcPr>
          <w:p w14:paraId="3B57A93E" w14:textId="51F371AE" w:rsidR="00FB0BBD" w:rsidRPr="00250EF2" w:rsidRDefault="00FB0BBD" w:rsidP="00BB1214">
            <w:pPr>
              <w:widowControl w:val="0"/>
              <w:jc w:val="both"/>
              <w:rPr>
                <w:rFonts w:cs="Arial"/>
                <w:color w:val="FF0000"/>
                <w:lang w:val="de-DE"/>
              </w:rPr>
            </w:pPr>
            <w:r w:rsidRPr="00250EF2">
              <w:rPr>
                <w:rFonts w:cs="Arial"/>
                <w:lang w:val="de-DE"/>
              </w:rPr>
              <w:t>Verlangt die</w:t>
            </w:r>
            <w:r w:rsidR="00971852" w:rsidRPr="00250EF2">
              <w:rPr>
                <w:rFonts w:cs="Arial"/>
                <w:lang w:val="de-DE"/>
              </w:rPr>
              <w:t xml:space="preserve"> Verwaltung</w:t>
            </w:r>
            <w:r w:rsidRPr="00250EF2">
              <w:rPr>
                <w:rFonts w:cs="Arial"/>
                <w:lang w:val="de-DE"/>
              </w:rPr>
              <w:t xml:space="preserve"> die berufliche Eignung </w:t>
            </w:r>
            <w:r w:rsidR="00FA2592" w:rsidRPr="00250EF2">
              <w:rPr>
                <w:rFonts w:cs="Arial"/>
                <w:lang w:val="de-DE"/>
              </w:rPr>
              <w:t>nach</w:t>
            </w:r>
            <w:r w:rsidRPr="00250EF2">
              <w:rPr>
                <w:rFonts w:cs="Arial"/>
                <w:lang w:val="de-DE"/>
              </w:rPr>
              <w:t xml:space="preserve"> Art. </w:t>
            </w:r>
            <w:r w:rsidR="00F57B46" w:rsidRPr="00250EF2">
              <w:rPr>
                <w:rFonts w:cs="Arial"/>
                <w:lang w:val="de-DE"/>
              </w:rPr>
              <w:t xml:space="preserve">100, Absatz 1, Buchst. a) </w:t>
            </w:r>
            <w:r w:rsidR="009551DB" w:rsidRPr="00250EF2">
              <w:rPr>
                <w:rFonts w:cs="Arial"/>
                <w:lang w:val="de-DE"/>
              </w:rPr>
              <w:t xml:space="preserve">kann </w:t>
            </w:r>
            <w:r w:rsidRPr="00250EF2">
              <w:rPr>
                <w:rFonts w:cs="Arial"/>
                <w:lang w:val="de-DE"/>
              </w:rPr>
              <w:t>ein nicht in Italien ansässige</w:t>
            </w:r>
            <w:r w:rsidR="009551DB" w:rsidRPr="00250EF2">
              <w:rPr>
                <w:rFonts w:cs="Arial"/>
                <w:lang w:val="de-DE"/>
              </w:rPr>
              <w:t>r</w:t>
            </w:r>
            <w:r w:rsidRPr="00250EF2">
              <w:rPr>
                <w:rFonts w:cs="Arial"/>
                <w:lang w:val="de-DE"/>
              </w:rPr>
              <w:t xml:space="preserve"> Staatsbürger eines anderen EU-</w:t>
            </w:r>
            <w:r w:rsidR="00973EE5" w:rsidRPr="00250EF2">
              <w:rPr>
                <w:rFonts w:cs="Arial"/>
                <w:lang w:val="de-DE"/>
              </w:rPr>
              <w:t>Landes</w:t>
            </w:r>
            <w:r w:rsidRPr="00250EF2">
              <w:rPr>
                <w:rFonts w:cs="Arial"/>
                <w:lang w:val="de-DE"/>
              </w:rPr>
              <w:t xml:space="preserve"> </w:t>
            </w:r>
            <w:r w:rsidR="009551DB" w:rsidRPr="00250EF2">
              <w:rPr>
                <w:rFonts w:cs="Arial"/>
                <w:lang w:val="de-DE"/>
              </w:rPr>
              <w:t>seine</w:t>
            </w:r>
            <w:r w:rsidRPr="00250EF2">
              <w:rPr>
                <w:rFonts w:cs="Arial"/>
                <w:lang w:val="de-DE"/>
              </w:rPr>
              <w:t xml:space="preserve"> Eintragung in einem Berufsverzeichnis oder Handelsregister </w:t>
            </w:r>
            <w:r w:rsidR="00FA2592" w:rsidRPr="00250EF2">
              <w:rPr>
                <w:rFonts w:cs="Arial"/>
                <w:lang w:val="de-DE"/>
              </w:rPr>
              <w:t>nach</w:t>
            </w:r>
            <w:r w:rsidR="00C37BA2" w:rsidRPr="00250EF2">
              <w:rPr>
                <w:rFonts w:cs="Arial"/>
                <w:lang w:val="de-DE"/>
              </w:rPr>
              <w:t xml:space="preserve"> Art. </w:t>
            </w:r>
            <w:r w:rsidR="00F57B46" w:rsidRPr="00250EF2">
              <w:rPr>
                <w:rFonts w:cs="Arial"/>
                <w:lang w:val="de-DE"/>
              </w:rPr>
              <w:t xml:space="preserve">100, Absatz 1 Buchst. a) </w:t>
            </w:r>
            <w:r w:rsidR="00C37BA2" w:rsidRPr="00250EF2">
              <w:rPr>
                <w:rFonts w:cs="Arial"/>
                <w:lang w:val="de-DE"/>
              </w:rPr>
              <w:t xml:space="preserve">ebd. </w:t>
            </w:r>
            <w:r w:rsidR="009551DB" w:rsidRPr="00250EF2">
              <w:rPr>
                <w:rFonts w:cs="Arial"/>
                <w:lang w:val="de-DE"/>
              </w:rPr>
              <w:t>gemäß den dort geltenden Bedingungen gemäß</w:t>
            </w:r>
            <w:r w:rsidRPr="00250EF2">
              <w:rPr>
                <w:rFonts w:cs="Arial"/>
                <w:lang w:val="de-DE"/>
              </w:rPr>
              <w:t xml:space="preserve"> </w:t>
            </w:r>
            <w:r w:rsidRPr="00250EF2">
              <w:rPr>
                <w:rFonts w:cs="Arial"/>
                <w:color w:val="FF0000"/>
                <w:lang w:val="de-DE"/>
              </w:rPr>
              <w:t xml:space="preserve">Anhang </w:t>
            </w:r>
            <w:r w:rsidR="00F57B46" w:rsidRPr="00250EF2">
              <w:rPr>
                <w:rFonts w:cs="Arial"/>
                <w:color w:val="FF0000"/>
                <w:lang w:val="de-DE"/>
              </w:rPr>
              <w:t>II.11 GvD</w:t>
            </w:r>
            <w:r w:rsidR="00B07539" w:rsidRPr="00250EF2">
              <w:rPr>
                <w:rFonts w:cs="Arial"/>
                <w:color w:val="FF0000"/>
                <w:lang w:val="de-DE"/>
              </w:rPr>
              <w:t xml:space="preserve"> Nr. </w:t>
            </w:r>
            <w:r w:rsidR="00F57B46" w:rsidRPr="00250EF2">
              <w:rPr>
                <w:rFonts w:cs="Arial"/>
                <w:color w:val="FF0000"/>
                <w:lang w:val="de-DE"/>
              </w:rPr>
              <w:t xml:space="preserve"> 36/2023 </w:t>
            </w:r>
            <w:r w:rsidR="00D61674" w:rsidRPr="00250EF2">
              <w:rPr>
                <w:rFonts w:cs="Arial"/>
                <w:color w:val="FF0000"/>
                <w:lang w:val="de-DE"/>
              </w:rPr>
              <w:t xml:space="preserve">mittels eidessstattlicher Erklärung oder gemäß den im Niederlassungsland geltenden Modalitäten </w:t>
            </w:r>
            <w:r w:rsidR="009551DB" w:rsidRPr="00250EF2">
              <w:rPr>
                <w:rFonts w:cs="Arial"/>
                <w:lang w:val="de-DE"/>
              </w:rPr>
              <w:t>nachweisen</w:t>
            </w:r>
            <w:r w:rsidR="00D61674" w:rsidRPr="00250EF2">
              <w:rPr>
                <w:rFonts w:cs="Arial"/>
                <w:lang w:val="de-DE"/>
              </w:rPr>
              <w:t>.</w:t>
            </w:r>
          </w:p>
        </w:tc>
        <w:tc>
          <w:tcPr>
            <w:tcW w:w="994" w:type="dxa"/>
            <w:gridSpan w:val="2"/>
          </w:tcPr>
          <w:p w14:paraId="2D047881" w14:textId="77777777" w:rsidR="00FB0BBD" w:rsidRPr="00250EF2" w:rsidRDefault="00FB0BBD" w:rsidP="00B3320D">
            <w:pPr>
              <w:widowControl w:val="0"/>
              <w:rPr>
                <w:rFonts w:cs="Arial"/>
                <w:lang w:val="de-DE"/>
              </w:rPr>
            </w:pPr>
          </w:p>
        </w:tc>
        <w:tc>
          <w:tcPr>
            <w:tcW w:w="4257" w:type="dxa"/>
          </w:tcPr>
          <w:p w14:paraId="1F8FC38F" w14:textId="618A1116" w:rsidR="00FB0BBD" w:rsidRPr="00211C25" w:rsidRDefault="00FB0BBD" w:rsidP="00B3320D">
            <w:pPr>
              <w:widowControl w:val="0"/>
              <w:tabs>
                <w:tab w:val="center" w:pos="4680"/>
                <w:tab w:val="right" w:pos="9072"/>
              </w:tabs>
              <w:ind w:right="105"/>
              <w:jc w:val="both"/>
              <w:rPr>
                <w:rFonts w:cs="Arial"/>
                <w:color w:val="FF0000"/>
                <w:lang w:val="it-IT"/>
              </w:rPr>
            </w:pPr>
            <w:r w:rsidRPr="00250EF2">
              <w:rPr>
                <w:rFonts w:cs="Arial"/>
                <w:lang w:val="it-IT"/>
              </w:rPr>
              <w:t>Nel caso in cui</w:t>
            </w:r>
            <w:r w:rsidR="00971852" w:rsidRPr="00250EF2">
              <w:rPr>
                <w:rFonts w:cs="Arial"/>
                <w:lang w:val="it-IT"/>
              </w:rPr>
              <w:t xml:space="preserve"> l´</w:t>
            </w:r>
            <w:r w:rsidR="00262B75" w:rsidRPr="00250EF2">
              <w:rPr>
                <w:rFonts w:cs="Arial"/>
                <w:lang w:val="it-IT"/>
              </w:rPr>
              <w:t>amministrazione</w:t>
            </w:r>
            <w:r w:rsidRPr="00250EF2">
              <w:rPr>
                <w:rFonts w:cs="Arial"/>
                <w:lang w:val="it-IT"/>
              </w:rPr>
              <w:t xml:space="preserve"> richieda l’idoneità professionale ai sensi dell’art.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al cittadino di altro stato membro dell’UE non residente in Italia può essere richiesto di provare la sua iscrizione ai sensi dell</w:t>
            </w:r>
            <w:r w:rsidR="000F5652" w:rsidRPr="00250EF2">
              <w:rPr>
                <w:rFonts w:cs="Arial"/>
                <w:lang w:val="it-IT"/>
              </w:rPr>
              <w:t>’</w:t>
            </w:r>
            <w:r w:rsidRPr="00250EF2">
              <w:rPr>
                <w:rFonts w:cs="Arial"/>
                <w:lang w:val="it-IT"/>
              </w:rPr>
              <w:t>art.</w:t>
            </w:r>
            <w:r w:rsidR="00843449" w:rsidRPr="00250EF2">
              <w:rPr>
                <w:rFonts w:cs="Arial"/>
                <w:lang w:val="it-IT"/>
              </w:rPr>
              <w:t xml:space="preserve"> 100, comma 1 lett.</w:t>
            </w:r>
            <w:r w:rsidR="0069521F">
              <w:rPr>
                <w:rFonts w:cs="Arial"/>
                <w:lang w:val="it-IT"/>
              </w:rPr>
              <w:t xml:space="preserve"> </w:t>
            </w:r>
            <w:r w:rsidR="00843449" w:rsidRPr="00250EF2">
              <w:rPr>
                <w:rFonts w:cs="Arial"/>
                <w:lang w:val="it-IT"/>
              </w:rPr>
              <w:t>a)</w:t>
            </w:r>
            <w:r w:rsidRPr="00250EF2">
              <w:rPr>
                <w:rFonts w:cs="Arial"/>
                <w:lang w:val="it-IT"/>
              </w:rPr>
              <w:t xml:space="preserve"> secondo le modalità vigenti nello </w:t>
            </w:r>
            <w:r w:rsidR="00A52707" w:rsidRPr="00250EF2">
              <w:rPr>
                <w:rFonts w:cs="Arial"/>
                <w:lang w:val="it-IT"/>
              </w:rPr>
              <w:t>S</w:t>
            </w:r>
            <w:r w:rsidRPr="00250EF2">
              <w:rPr>
                <w:rFonts w:cs="Arial"/>
                <w:lang w:val="it-IT"/>
              </w:rPr>
              <w:t xml:space="preserve">tato di residenza, in uno dei registri professionali o commerciali di cui </w:t>
            </w:r>
            <w:r w:rsidRPr="00250EF2">
              <w:rPr>
                <w:rFonts w:cs="Arial"/>
                <w:color w:val="FF0000"/>
                <w:lang w:val="it-IT"/>
              </w:rPr>
              <w:t>all’Allegato</w:t>
            </w:r>
            <w:r w:rsidR="00843449" w:rsidRPr="00250EF2">
              <w:rPr>
                <w:rFonts w:cs="Arial"/>
                <w:color w:val="FF0000"/>
                <w:lang w:val="it-IT"/>
              </w:rPr>
              <w:t xml:space="preserve"> II.11 </w:t>
            </w:r>
            <w:r w:rsidR="0056715D">
              <w:rPr>
                <w:rFonts w:cs="Arial"/>
                <w:color w:val="FF0000"/>
                <w:lang w:val="it-IT"/>
              </w:rPr>
              <w:t>d.lgs</w:t>
            </w:r>
            <w:r w:rsidR="00843449" w:rsidRPr="00250EF2">
              <w:rPr>
                <w:rFonts w:cs="Arial"/>
                <w:color w:val="FF0000"/>
                <w:lang w:val="it-IT"/>
              </w:rPr>
              <w:t xml:space="preserve"> 36/2023 </w:t>
            </w:r>
            <w:r w:rsidRPr="00250EF2">
              <w:rPr>
                <w:rFonts w:cs="Arial"/>
                <w:color w:val="FF0000"/>
                <w:lang w:val="it-IT"/>
              </w:rPr>
              <w:t xml:space="preserve"> mediante dichiarazione giurata o secondo le modalità vigenti nello stato membro nel quale è stabilito.</w:t>
            </w:r>
          </w:p>
        </w:tc>
      </w:tr>
      <w:tr w:rsidR="00F8101E" w:rsidRPr="00C4400B" w14:paraId="0CF9DF65" w14:textId="77777777" w:rsidTr="008273C7">
        <w:tc>
          <w:tcPr>
            <w:tcW w:w="4394" w:type="dxa"/>
            <w:gridSpan w:val="3"/>
          </w:tcPr>
          <w:p w14:paraId="702914CB" w14:textId="77777777" w:rsidR="00FB0BBD" w:rsidRPr="00211C25" w:rsidRDefault="00FB0BBD" w:rsidP="00B3320D">
            <w:pPr>
              <w:widowControl w:val="0"/>
              <w:ind w:right="76"/>
              <w:jc w:val="both"/>
              <w:rPr>
                <w:rFonts w:cs="Arial"/>
                <w:lang w:val="it-IT"/>
              </w:rPr>
            </w:pPr>
          </w:p>
        </w:tc>
        <w:tc>
          <w:tcPr>
            <w:tcW w:w="994" w:type="dxa"/>
            <w:gridSpan w:val="2"/>
          </w:tcPr>
          <w:p w14:paraId="730F9499" w14:textId="77777777" w:rsidR="00FB0BBD" w:rsidRPr="00211C25" w:rsidRDefault="00FB0BBD" w:rsidP="00B3320D">
            <w:pPr>
              <w:widowControl w:val="0"/>
              <w:rPr>
                <w:rFonts w:cs="Arial"/>
                <w:lang w:val="it-IT"/>
              </w:rPr>
            </w:pPr>
          </w:p>
        </w:tc>
        <w:tc>
          <w:tcPr>
            <w:tcW w:w="4257"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4400B" w14:paraId="4F670BC8" w14:textId="77777777" w:rsidTr="008273C7">
        <w:tc>
          <w:tcPr>
            <w:tcW w:w="4394" w:type="dxa"/>
            <w:gridSpan w:val="3"/>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gridSpan w:val="2"/>
          </w:tcPr>
          <w:p w14:paraId="2159B1B3" w14:textId="77777777" w:rsidR="00FB0BBD" w:rsidRPr="00211C25" w:rsidRDefault="00FB0BBD" w:rsidP="00B3320D">
            <w:pPr>
              <w:widowControl w:val="0"/>
              <w:rPr>
                <w:rFonts w:cs="Arial"/>
                <w:lang w:val="de-DE"/>
              </w:rPr>
            </w:pPr>
          </w:p>
        </w:tc>
        <w:tc>
          <w:tcPr>
            <w:tcW w:w="4257"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4400B" w14:paraId="1B3CB604" w14:textId="77777777" w:rsidTr="008273C7">
        <w:tc>
          <w:tcPr>
            <w:tcW w:w="4394" w:type="dxa"/>
            <w:gridSpan w:val="3"/>
          </w:tcPr>
          <w:p w14:paraId="3F3BCF9F" w14:textId="77777777" w:rsidR="00FB0BBD" w:rsidRPr="00211C25" w:rsidRDefault="00FB0BBD" w:rsidP="00B3320D">
            <w:pPr>
              <w:widowControl w:val="0"/>
              <w:ind w:right="76"/>
              <w:jc w:val="both"/>
              <w:rPr>
                <w:rFonts w:cs="Arial"/>
                <w:lang w:val="it-IT"/>
              </w:rPr>
            </w:pPr>
          </w:p>
        </w:tc>
        <w:tc>
          <w:tcPr>
            <w:tcW w:w="994" w:type="dxa"/>
            <w:gridSpan w:val="2"/>
          </w:tcPr>
          <w:p w14:paraId="7498EA0A" w14:textId="77777777" w:rsidR="00FB0BBD" w:rsidRPr="00211C25" w:rsidRDefault="00FB0BBD" w:rsidP="00B3320D">
            <w:pPr>
              <w:widowControl w:val="0"/>
              <w:rPr>
                <w:rFonts w:cs="Arial"/>
                <w:lang w:val="it-IT"/>
              </w:rPr>
            </w:pPr>
          </w:p>
        </w:tc>
        <w:tc>
          <w:tcPr>
            <w:tcW w:w="4257"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4400B" w14:paraId="03F3B4CD" w14:textId="77777777" w:rsidTr="008273C7">
        <w:tc>
          <w:tcPr>
            <w:tcW w:w="4394" w:type="dxa"/>
            <w:gridSpan w:val="3"/>
          </w:tcPr>
          <w:p w14:paraId="031F6829" w14:textId="6779B774"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 xml:space="preserve">Dienstleistungen </w:t>
            </w:r>
            <w:r w:rsidR="006D3CBE" w:rsidRPr="007009D2">
              <w:rPr>
                <w:rFonts w:cs="Arial"/>
                <w:lang w:val="de-DE" w:eastAsia="it-IT"/>
              </w:rPr>
              <w:t>eine</w:t>
            </w:r>
            <w:r w:rsidR="00FB0BBD" w:rsidRPr="007009D2">
              <w:rPr>
                <w:rFonts w:cs="Arial"/>
                <w:lang w:val="de-DE" w:eastAsia="it-IT"/>
              </w:rPr>
              <w:t xml:space="preserve"> besondere</w:t>
            </w:r>
            <w:r w:rsidR="000F364B">
              <w:rPr>
                <w:rFonts w:cs="Arial"/>
                <w:lang w:val="de-DE" w:eastAsia="it-IT"/>
              </w:rPr>
              <w:t xml:space="preserve"> </w:t>
            </w:r>
            <w:r w:rsidRPr="007009D2">
              <w:rPr>
                <w:rFonts w:cs="Arial"/>
                <w:lang w:val="de-DE" w:eastAsia="it-IT"/>
              </w:rPr>
              <w:t>Ermächtigung</w:t>
            </w:r>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w:t>
            </w:r>
            <w:r w:rsidR="00FB0BBD" w:rsidRPr="007009D2">
              <w:rPr>
                <w:rFonts w:cs="Arial"/>
                <w:lang w:val="de-DE" w:eastAsia="it-IT"/>
              </w:rPr>
              <w:lastRenderedPageBreak/>
              <w:t xml:space="preserv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gridSpan w:val="2"/>
          </w:tcPr>
          <w:p w14:paraId="66EBA2EA" w14:textId="77777777" w:rsidR="00FB0BBD" w:rsidRPr="007009D2" w:rsidRDefault="00FB0BBD" w:rsidP="00B3320D">
            <w:pPr>
              <w:widowControl w:val="0"/>
              <w:rPr>
                <w:rFonts w:cs="Arial"/>
                <w:lang w:val="de-DE"/>
              </w:rPr>
            </w:pPr>
          </w:p>
        </w:tc>
        <w:tc>
          <w:tcPr>
            <w:tcW w:w="4257" w:type="dxa"/>
          </w:tcPr>
          <w:p w14:paraId="4176C1C0" w14:textId="181F6FE4"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w:t>
            </w:r>
            <w:r w:rsidR="006B0B26">
              <w:rPr>
                <w:rFonts w:cs="Arial"/>
                <w:lang w:val="it-IT"/>
              </w:rPr>
              <w:t>i</w:t>
            </w:r>
            <w:r w:rsidRPr="007009D2">
              <w:rPr>
                <w:rFonts w:cs="Arial"/>
                <w:lang w:val="it-IT"/>
              </w:rPr>
              <w:t xml:space="preserve">, se i candidati o gli offerenti devono essere in possesso di una particolare </w:t>
            </w:r>
            <w:r w:rsidRPr="007009D2">
              <w:rPr>
                <w:rFonts w:cs="Arial"/>
                <w:lang w:val="it-IT"/>
              </w:rPr>
              <w:lastRenderedPageBreak/>
              <w:t xml:space="preserve">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l</w:t>
            </w:r>
            <w:r w:rsidR="000F364B">
              <w:rPr>
                <w:rFonts w:cs="Arial"/>
                <w:lang w:val="it-IT"/>
              </w:rPr>
              <w:t>’</w:t>
            </w:r>
            <w:r w:rsidR="00971852" w:rsidRPr="007009D2">
              <w:rPr>
                <w:rFonts w:cs="Arial"/>
                <w:lang w:val="it-IT"/>
              </w:rPr>
              <w:t>ente committente</w:t>
            </w:r>
            <w:r w:rsidRPr="007009D2">
              <w:rPr>
                <w:rFonts w:cs="Arial"/>
                <w:lang w:val="it-IT"/>
              </w:rPr>
              <w:t xml:space="preserve"> può chiedere loro di provare il possesso di tale autorizzazione ovvero l’appartenenza all’organizzazione di cui trattasi.</w:t>
            </w:r>
          </w:p>
        </w:tc>
      </w:tr>
      <w:tr w:rsidR="00F8101E" w:rsidRPr="00C4400B" w14:paraId="403A889A" w14:textId="77777777" w:rsidTr="008273C7">
        <w:tc>
          <w:tcPr>
            <w:tcW w:w="4394" w:type="dxa"/>
            <w:gridSpan w:val="3"/>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gridSpan w:val="2"/>
          </w:tcPr>
          <w:p w14:paraId="3D7D15CE" w14:textId="77777777" w:rsidR="00FB0BBD" w:rsidRPr="00211C25" w:rsidRDefault="00FB0BBD" w:rsidP="00B3320D">
            <w:pPr>
              <w:widowControl w:val="0"/>
              <w:rPr>
                <w:rFonts w:cs="Arial"/>
                <w:lang w:val="it-IT"/>
              </w:rPr>
            </w:pPr>
          </w:p>
        </w:tc>
        <w:tc>
          <w:tcPr>
            <w:tcW w:w="4257"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8273C7">
        <w:tc>
          <w:tcPr>
            <w:tcW w:w="4394" w:type="dxa"/>
            <w:gridSpan w:val="3"/>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gridSpan w:val="2"/>
          </w:tcPr>
          <w:p w14:paraId="65E029EE" w14:textId="77777777" w:rsidR="00FB0BBD" w:rsidRPr="00211C25" w:rsidRDefault="00FB0BBD" w:rsidP="00B3320D">
            <w:pPr>
              <w:widowControl w:val="0"/>
              <w:rPr>
                <w:rFonts w:cs="Arial"/>
                <w:lang w:val="de-DE"/>
              </w:rPr>
            </w:pPr>
          </w:p>
        </w:tc>
        <w:tc>
          <w:tcPr>
            <w:tcW w:w="4257"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8273C7">
        <w:tc>
          <w:tcPr>
            <w:tcW w:w="4394" w:type="dxa"/>
            <w:gridSpan w:val="3"/>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gridSpan w:val="2"/>
          </w:tcPr>
          <w:p w14:paraId="484D176A" w14:textId="77777777" w:rsidR="00FB0BBD" w:rsidRPr="00211C25" w:rsidRDefault="00FB0BBD" w:rsidP="00B3320D">
            <w:pPr>
              <w:widowControl w:val="0"/>
              <w:rPr>
                <w:rFonts w:cs="Arial"/>
                <w:lang w:val="de-DE"/>
              </w:rPr>
            </w:pPr>
          </w:p>
        </w:tc>
        <w:tc>
          <w:tcPr>
            <w:tcW w:w="4257"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7F426ED2" w14:textId="77777777" w:rsidTr="008273C7">
        <w:tc>
          <w:tcPr>
            <w:tcW w:w="4394" w:type="dxa"/>
            <w:gridSpan w:val="3"/>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gridSpan w:val="2"/>
          </w:tcPr>
          <w:p w14:paraId="7214DD92" w14:textId="77777777" w:rsidR="00FB0BBD" w:rsidRPr="00211C25" w:rsidRDefault="00FB0BBD" w:rsidP="00B3320D">
            <w:pPr>
              <w:widowControl w:val="0"/>
              <w:rPr>
                <w:rFonts w:cs="Arial"/>
                <w:lang w:val="de-DE"/>
              </w:rPr>
            </w:pPr>
          </w:p>
        </w:tc>
        <w:tc>
          <w:tcPr>
            <w:tcW w:w="4257"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4400B" w14:paraId="08D9CF88" w14:textId="77777777" w:rsidTr="008273C7">
        <w:tc>
          <w:tcPr>
            <w:tcW w:w="4394" w:type="dxa"/>
            <w:gridSpan w:val="3"/>
          </w:tcPr>
          <w:p w14:paraId="32A26B6C" w14:textId="77777777" w:rsidR="00FB0BBD" w:rsidRPr="00211C25" w:rsidRDefault="00FB0BBD" w:rsidP="00B3320D">
            <w:pPr>
              <w:widowControl w:val="0"/>
              <w:jc w:val="both"/>
              <w:rPr>
                <w:rFonts w:cs="Arial"/>
                <w:lang w:val="it-IT" w:eastAsia="it-IT"/>
              </w:rPr>
            </w:pPr>
          </w:p>
        </w:tc>
        <w:tc>
          <w:tcPr>
            <w:tcW w:w="994" w:type="dxa"/>
            <w:gridSpan w:val="2"/>
          </w:tcPr>
          <w:p w14:paraId="1BFFCEE6" w14:textId="77777777" w:rsidR="00FB0BBD" w:rsidRPr="00211C25" w:rsidRDefault="00FB0BBD" w:rsidP="00B3320D">
            <w:pPr>
              <w:widowControl w:val="0"/>
              <w:rPr>
                <w:rFonts w:cs="Arial"/>
                <w:b/>
                <w:lang w:val="it-IT"/>
              </w:rPr>
            </w:pPr>
          </w:p>
        </w:tc>
        <w:tc>
          <w:tcPr>
            <w:tcW w:w="4257"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4400B" w14:paraId="7F02EE33" w14:textId="77777777" w:rsidTr="008273C7">
        <w:tc>
          <w:tcPr>
            <w:tcW w:w="4394" w:type="dxa"/>
            <w:gridSpan w:val="3"/>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gridSpan w:val="2"/>
          </w:tcPr>
          <w:p w14:paraId="1365BF3B" w14:textId="77777777" w:rsidR="00FB0BBD" w:rsidRPr="00211C25" w:rsidRDefault="00FB0BBD" w:rsidP="00B3320D">
            <w:pPr>
              <w:widowControl w:val="0"/>
              <w:rPr>
                <w:rFonts w:cs="Arial"/>
                <w:b/>
                <w:u w:val="single"/>
                <w:lang w:val="de-DE"/>
              </w:rPr>
            </w:pPr>
          </w:p>
        </w:tc>
        <w:tc>
          <w:tcPr>
            <w:tcW w:w="4257"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4400B" w14:paraId="2EC6B1B8" w14:textId="77777777" w:rsidTr="008273C7">
        <w:tc>
          <w:tcPr>
            <w:tcW w:w="4394" w:type="dxa"/>
            <w:gridSpan w:val="3"/>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gridSpan w:val="2"/>
          </w:tcPr>
          <w:p w14:paraId="7779244D" w14:textId="77777777" w:rsidR="00FB0BBD" w:rsidRPr="00211C25" w:rsidRDefault="00FB0BBD" w:rsidP="00B3320D">
            <w:pPr>
              <w:widowControl w:val="0"/>
              <w:rPr>
                <w:rFonts w:cs="Arial"/>
                <w:lang w:val="it-IT"/>
              </w:rPr>
            </w:pPr>
          </w:p>
        </w:tc>
        <w:tc>
          <w:tcPr>
            <w:tcW w:w="4257"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4400B" w14:paraId="6FAFC49B" w14:textId="77777777" w:rsidTr="008273C7">
        <w:tc>
          <w:tcPr>
            <w:tcW w:w="4394" w:type="dxa"/>
            <w:gridSpan w:val="3"/>
          </w:tcPr>
          <w:p w14:paraId="179C9C50" w14:textId="71D771FA" w:rsidR="0009464E" w:rsidRPr="007E5975" w:rsidRDefault="002D394C" w:rsidP="00F63459">
            <w:pPr>
              <w:pStyle w:val="Corpotesto"/>
              <w:widowControl w:val="0"/>
              <w:numPr>
                <w:ilvl w:val="0"/>
                <w:numId w:val="8"/>
              </w:numPr>
              <w:tabs>
                <w:tab w:val="clear" w:pos="644"/>
                <w:tab w:val="left" w:pos="-2520"/>
                <w:tab w:val="left" w:pos="360"/>
              </w:tabs>
              <w:spacing w:after="0"/>
              <w:ind w:left="360"/>
              <w:jc w:val="both"/>
              <w:rPr>
                <w:rFonts w:cs="Arial"/>
                <w:lang w:val="de-DE"/>
              </w:rPr>
            </w:pPr>
            <w:r w:rsidRPr="007E5975">
              <w:rPr>
                <w:rFonts w:cs="Arial"/>
                <w:lang w:val="de-DE"/>
              </w:rPr>
              <w:t>D</w:t>
            </w:r>
            <w:r w:rsidR="00A731C8" w:rsidRPr="007E5975">
              <w:rPr>
                <w:rFonts w:cs="Arial"/>
                <w:lang w:val="de-DE"/>
              </w:rPr>
              <w:t>ie</w:t>
            </w:r>
            <w:r w:rsidRPr="007E5975">
              <w:rPr>
                <w:rFonts w:cs="Arial"/>
                <w:lang w:val="de-DE"/>
              </w:rPr>
              <w:t xml:space="preserve"> Teilnehmer </w:t>
            </w:r>
            <w:r w:rsidR="00A731C8" w:rsidRPr="007E5975">
              <w:rPr>
                <w:rFonts w:cs="Arial"/>
                <w:lang w:val="de-DE"/>
              </w:rPr>
              <w:t>dürfen</w:t>
            </w:r>
            <w:r w:rsidRPr="007E5975">
              <w:rPr>
                <w:rFonts w:cs="Arial"/>
                <w:lang w:val="de-DE"/>
              </w:rPr>
              <w:t xml:space="preserve"> keinen der Ausschlussgründe nach Art. </w:t>
            </w:r>
            <w:r w:rsidR="00F57B46" w:rsidRPr="007E5975">
              <w:rPr>
                <w:rFonts w:cs="Arial"/>
                <w:lang w:val="de-DE"/>
              </w:rPr>
              <w:t xml:space="preserve">94 und Art. 95 GvD </w:t>
            </w:r>
            <w:r w:rsidR="00B07539" w:rsidRPr="007E5975">
              <w:rPr>
                <w:rFonts w:cs="Arial"/>
                <w:lang w:val="de-DE"/>
              </w:rPr>
              <w:t xml:space="preserve">Nr. </w:t>
            </w:r>
            <w:r w:rsidR="00F57B46" w:rsidRPr="007E5975">
              <w:rPr>
                <w:rFonts w:cs="Arial"/>
                <w:lang w:val="de-DE"/>
              </w:rPr>
              <w:t xml:space="preserve">36/2023 </w:t>
            </w:r>
            <w:r w:rsidRPr="007E5975">
              <w:rPr>
                <w:rFonts w:cs="Arial"/>
                <w:lang w:val="de-DE"/>
              </w:rPr>
              <w:t>erfüllen</w:t>
            </w:r>
            <w:r w:rsidR="00714202" w:rsidRPr="007E5975">
              <w:rPr>
                <w:rFonts w:cs="Arial"/>
                <w:lang w:val="de-DE"/>
              </w:rPr>
              <w:t>;</w:t>
            </w:r>
          </w:p>
        </w:tc>
        <w:tc>
          <w:tcPr>
            <w:tcW w:w="994" w:type="dxa"/>
            <w:gridSpan w:val="2"/>
          </w:tcPr>
          <w:p w14:paraId="6E2572F0" w14:textId="77777777" w:rsidR="0009464E" w:rsidRPr="007E5975" w:rsidRDefault="0009464E" w:rsidP="00B3320D">
            <w:pPr>
              <w:widowControl w:val="0"/>
              <w:rPr>
                <w:rFonts w:cs="Arial"/>
                <w:lang w:val="de-DE"/>
              </w:rPr>
            </w:pPr>
          </w:p>
        </w:tc>
        <w:tc>
          <w:tcPr>
            <w:tcW w:w="4257" w:type="dxa"/>
          </w:tcPr>
          <w:p w14:paraId="2DB76523" w14:textId="0CC3B5C8" w:rsidR="0009464E" w:rsidRPr="007E5975" w:rsidRDefault="0009464E" w:rsidP="00F63459">
            <w:pPr>
              <w:pStyle w:val="Corpotesto"/>
              <w:widowControl w:val="0"/>
              <w:numPr>
                <w:ilvl w:val="0"/>
                <w:numId w:val="7"/>
              </w:numPr>
              <w:tabs>
                <w:tab w:val="clear" w:pos="644"/>
                <w:tab w:val="num" w:pos="430"/>
                <w:tab w:val="center" w:pos="4536"/>
                <w:tab w:val="center" w:pos="4680"/>
                <w:tab w:val="right" w:pos="9072"/>
              </w:tabs>
              <w:spacing w:after="0"/>
              <w:ind w:left="289" w:right="105" w:hanging="284"/>
              <w:jc w:val="both"/>
              <w:rPr>
                <w:rFonts w:cs="Arial"/>
                <w:lang w:val="it-IT"/>
              </w:rPr>
            </w:pPr>
            <w:r w:rsidRPr="007E5975">
              <w:rPr>
                <w:rFonts w:cs="Arial"/>
                <w:lang w:val="it-IT"/>
              </w:rPr>
              <w:t xml:space="preserve">Non trovarsi in alcuna delle situazioni di esclusione dalla partecipazione alla gara di cui </w:t>
            </w:r>
            <w:r w:rsidR="003106A6" w:rsidRPr="007E5975">
              <w:rPr>
                <w:rFonts w:cs="Arial"/>
                <w:lang w:val="it-IT"/>
              </w:rPr>
              <w:t xml:space="preserve">di cui agli articoli 94 e 95 </w:t>
            </w:r>
            <w:r w:rsidR="0056715D">
              <w:rPr>
                <w:rFonts w:cs="Arial"/>
                <w:lang w:val="it-IT"/>
              </w:rPr>
              <w:t>d.lgs</w:t>
            </w:r>
            <w:r w:rsidR="003106A6" w:rsidRPr="007E5975">
              <w:rPr>
                <w:rFonts w:cs="Arial"/>
                <w:lang w:val="it-IT"/>
              </w:rPr>
              <w:t xml:space="preserve"> 36/2023</w:t>
            </w:r>
            <w:r w:rsidR="00714202" w:rsidRPr="007E5975">
              <w:rPr>
                <w:rFonts w:cs="Arial"/>
                <w:lang w:val="it-IT"/>
              </w:rPr>
              <w:t>;</w:t>
            </w:r>
          </w:p>
        </w:tc>
      </w:tr>
      <w:tr w:rsidR="00F8101E" w:rsidRPr="00C4400B" w14:paraId="1C387747" w14:textId="77777777" w:rsidTr="008273C7">
        <w:tc>
          <w:tcPr>
            <w:tcW w:w="4394" w:type="dxa"/>
            <w:gridSpan w:val="3"/>
          </w:tcPr>
          <w:p w14:paraId="451666CB" w14:textId="77777777" w:rsidR="0009464E" w:rsidRPr="00211C25" w:rsidRDefault="0009464E" w:rsidP="00B3320D">
            <w:pPr>
              <w:widowControl w:val="0"/>
              <w:ind w:left="360" w:hanging="360"/>
              <w:jc w:val="both"/>
              <w:rPr>
                <w:rFonts w:cs="Arial"/>
                <w:lang w:val="it-IT"/>
              </w:rPr>
            </w:pPr>
          </w:p>
        </w:tc>
        <w:tc>
          <w:tcPr>
            <w:tcW w:w="994" w:type="dxa"/>
            <w:gridSpan w:val="2"/>
          </w:tcPr>
          <w:p w14:paraId="07725696" w14:textId="77777777" w:rsidR="0009464E" w:rsidRPr="00211C25" w:rsidRDefault="0009464E" w:rsidP="00B3320D">
            <w:pPr>
              <w:widowControl w:val="0"/>
              <w:jc w:val="center"/>
              <w:rPr>
                <w:rFonts w:cs="Arial"/>
                <w:lang w:val="it-IT"/>
              </w:rPr>
            </w:pPr>
          </w:p>
        </w:tc>
        <w:tc>
          <w:tcPr>
            <w:tcW w:w="4257"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F8101E" w:rsidRPr="00C4400B" w14:paraId="7A131812" w14:textId="77777777" w:rsidTr="008273C7">
        <w:tc>
          <w:tcPr>
            <w:tcW w:w="4394" w:type="dxa"/>
            <w:gridSpan w:val="3"/>
          </w:tcPr>
          <w:p w14:paraId="24114E02" w14:textId="1C0472D1" w:rsidR="0009464E" w:rsidRPr="00F11340" w:rsidRDefault="0009464E" w:rsidP="00B3320D">
            <w:pPr>
              <w:widowControl w:val="0"/>
              <w:ind w:left="284" w:hanging="284"/>
              <w:jc w:val="both"/>
              <w:rPr>
                <w:rFonts w:cs="Arial"/>
                <w:iCs/>
                <w:color w:val="FF0000"/>
                <w:lang w:val="de-DE"/>
              </w:rPr>
            </w:pPr>
            <w:r w:rsidRPr="00F11340">
              <w:rPr>
                <w:rFonts w:cs="Arial"/>
                <w:i/>
                <w:color w:val="FF0000"/>
                <w:lang w:val="de-DE"/>
              </w:rPr>
              <w:t>a1)</w:t>
            </w:r>
            <w:r w:rsidR="00A731C8" w:rsidRPr="00F11340">
              <w:rPr>
                <w:rFonts w:cs="Arial"/>
                <w:i/>
                <w:iCs/>
                <w:color w:val="FF0000"/>
                <w:lang w:val="de-DE"/>
              </w:rPr>
              <w:t>[</w:t>
            </w:r>
            <w:r w:rsidR="0032284B" w:rsidRPr="00F11340">
              <w:rPr>
                <w:i/>
                <w:iCs/>
                <w:color w:val="FF0000"/>
                <w:shd w:val="clear" w:color="auto" w:fill="00FF00"/>
                <w:lang w:val="de-DE"/>
              </w:rPr>
              <w:t>[Im Falle von Dienstleistungen die auch nur teilweise  unter  die Tätigkeiten mit erhöhtem Risiko mafiöser Unterwanderung nach Art. 1 Abs. 53 G. vom 6. November 2012 Nr. 190 fallen, ist folgende Vorgabe einzufügen]</w:t>
            </w:r>
            <w:r w:rsidR="0032284B" w:rsidRPr="00F11340">
              <w:rPr>
                <w:i/>
                <w:iCs/>
                <w:color w:val="FF0000"/>
                <w:lang w:val="de-DE"/>
              </w:rPr>
              <w:t xml:space="preserve"> </w:t>
            </w:r>
            <w:r w:rsidR="007D7248" w:rsidRPr="00F11340">
              <w:rPr>
                <w:rFonts w:cs="Arial"/>
                <w:iCs/>
                <w:color w:val="FF0000"/>
                <w:lang w:val="de-DE"/>
              </w:rPr>
              <w:t>D</w:t>
            </w:r>
            <w:r w:rsidR="00A731C8" w:rsidRPr="00F11340">
              <w:rPr>
                <w:rFonts w:cs="Arial"/>
                <w:iCs/>
                <w:color w:val="FF0000"/>
                <w:lang w:val="de-DE"/>
              </w:rPr>
              <w:t>ie</w:t>
            </w:r>
            <w:r w:rsidR="00544060" w:rsidRPr="00F11340">
              <w:rPr>
                <w:rFonts w:cs="Arial"/>
                <w:iCs/>
                <w:color w:val="FF0000"/>
                <w:lang w:val="de-DE"/>
              </w:rPr>
              <w:t xml:space="preserve"> </w:t>
            </w:r>
            <w:r w:rsidR="007D7248" w:rsidRPr="00F11340">
              <w:rPr>
                <w:rFonts w:cs="Arial"/>
                <w:iCs/>
                <w:color w:val="FF0000"/>
                <w:lang w:val="de-DE"/>
              </w:rPr>
              <w:t xml:space="preserve">Teilnehmer </w:t>
            </w:r>
            <w:r w:rsidR="00A731C8" w:rsidRPr="00F11340">
              <w:rPr>
                <w:rFonts w:cs="Arial"/>
                <w:iCs/>
                <w:color w:val="FF0000"/>
                <w:lang w:val="de-DE"/>
              </w:rPr>
              <w:t>müssen</w:t>
            </w:r>
            <w:r w:rsidR="007D7248" w:rsidRPr="00F11340">
              <w:rPr>
                <w:rFonts w:cs="Arial"/>
                <w:iCs/>
                <w:color w:val="FF0000"/>
                <w:lang w:val="de-DE"/>
              </w:rPr>
              <w:t xml:space="preserve"> </w:t>
            </w:r>
            <w:r w:rsidR="007D7248" w:rsidRPr="00F11340">
              <w:rPr>
                <w:rFonts w:cs="Arial"/>
                <w:b/>
                <w:iCs/>
                <w:color w:val="FF0000"/>
                <w:u w:val="single"/>
                <w:lang w:val="de-DE"/>
              </w:rPr>
              <w:t>vor dem Datum der Angebotsabgabe</w:t>
            </w:r>
            <w:r w:rsidR="007D7248" w:rsidRPr="00F11340">
              <w:rPr>
                <w:rFonts w:cs="Arial"/>
                <w:iCs/>
                <w:color w:val="FF0000"/>
                <w:lang w:val="de-DE"/>
              </w:rPr>
              <w:t xml:space="preserve"> </w:t>
            </w:r>
            <w:r w:rsidR="007D7248"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007D7248" w:rsidRPr="00F11340">
              <w:rPr>
                <w:rFonts w:cs="Arial"/>
                <w:iCs/>
                <w:color w:val="FF0000"/>
                <w:lang w:val="de-DE"/>
              </w:rPr>
              <w:t xml:space="preserve"> </w:t>
            </w:r>
            <w:r w:rsidR="007D7248" w:rsidRPr="00F11340">
              <w:rPr>
                <w:rFonts w:cs="Arial"/>
                <w:b/>
                <w:iCs/>
                <w:color w:val="FF0000"/>
                <w:u w:val="single"/>
                <w:lang w:val="de-DE"/>
              </w:rPr>
              <w:t>oder das Ansuchen um Eintragung</w:t>
            </w:r>
            <w:r w:rsidR="007D7248" w:rsidRPr="00F11340">
              <w:rPr>
                <w:rFonts w:cs="Arial"/>
                <w:iCs/>
                <w:color w:val="FF0000"/>
                <w:lang w:val="de-DE"/>
              </w:rPr>
              <w:t xml:space="preserve"> gestellt haben (vgl. Rundschreiben des Innenministeriums Prot. Nr. 25954 vom 23. März 2016 und </w:t>
            </w:r>
            <w:r w:rsidR="00A731C8" w:rsidRPr="00F11340">
              <w:rPr>
                <w:rFonts w:cs="Arial"/>
                <w:iCs/>
                <w:color w:val="FF0000"/>
                <w:lang w:val="de-DE"/>
              </w:rPr>
              <w:t>DPMR</w:t>
            </w:r>
            <w:r w:rsidR="007D7248" w:rsidRPr="00F11340">
              <w:rPr>
                <w:rFonts w:cs="Arial"/>
                <w:iCs/>
                <w:color w:val="FF0000"/>
                <w:lang w:val="de-DE"/>
              </w:rPr>
              <w:t xml:space="preserve"> vom 18. April 2013, in der Fassung vom </w:t>
            </w:r>
            <w:r w:rsidR="00A731C8" w:rsidRPr="00F11340">
              <w:rPr>
                <w:rFonts w:cs="Arial"/>
                <w:iCs/>
                <w:color w:val="FF0000"/>
                <w:lang w:val="de-DE"/>
              </w:rPr>
              <w:t>DPMR</w:t>
            </w:r>
            <w:r w:rsidR="007D7248" w:rsidRPr="00F11340">
              <w:rPr>
                <w:rFonts w:cs="Arial"/>
                <w:iCs/>
                <w:color w:val="FF0000"/>
                <w:lang w:val="de-DE"/>
              </w:rPr>
              <w:t xml:space="preserve"> vom 24. November 2016)</w:t>
            </w:r>
            <w:r w:rsidR="00714202" w:rsidRPr="00F11340">
              <w:rPr>
                <w:rFonts w:cs="Arial"/>
                <w:iCs/>
                <w:color w:val="FF0000"/>
                <w:lang w:val="de-DE"/>
              </w:rPr>
              <w:t>;</w:t>
            </w:r>
            <w:r w:rsidR="003947A2" w:rsidRPr="00F11340">
              <w:rPr>
                <w:color w:val="FF0000"/>
                <w:lang w:val="de-DE"/>
              </w:rPr>
              <w:t xml:space="preserve"> </w:t>
            </w:r>
            <w:r w:rsidR="003947A2"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2D1BF1A0" w:rsidR="003947A2" w:rsidRPr="00F11340" w:rsidRDefault="003947A2" w:rsidP="00B3320D">
            <w:pPr>
              <w:widowControl w:val="0"/>
              <w:ind w:left="284" w:hanging="284"/>
              <w:jc w:val="both"/>
              <w:rPr>
                <w:rFonts w:cs="Arial"/>
                <w:lang w:val="de-DE"/>
              </w:rPr>
            </w:pPr>
          </w:p>
        </w:tc>
        <w:tc>
          <w:tcPr>
            <w:tcW w:w="994" w:type="dxa"/>
            <w:gridSpan w:val="2"/>
          </w:tcPr>
          <w:p w14:paraId="0B2D8CEC" w14:textId="77777777" w:rsidR="0009464E" w:rsidRPr="00F11340" w:rsidRDefault="0009464E" w:rsidP="00B3320D">
            <w:pPr>
              <w:widowControl w:val="0"/>
              <w:jc w:val="center"/>
              <w:rPr>
                <w:rFonts w:cs="Arial"/>
                <w:color w:val="FF0000"/>
                <w:lang w:val="de-DE"/>
              </w:rPr>
            </w:pPr>
          </w:p>
        </w:tc>
        <w:tc>
          <w:tcPr>
            <w:tcW w:w="4257" w:type="dxa"/>
          </w:tcPr>
          <w:p w14:paraId="39A6EB02" w14:textId="5DBFA406" w:rsidR="003947A2" w:rsidRPr="003947A2" w:rsidRDefault="0009464E" w:rsidP="003947A2">
            <w:pPr>
              <w:ind w:left="360" w:hanging="360"/>
              <w:jc w:val="both"/>
              <w:rPr>
                <w:rFonts w:cs="Arial"/>
                <w:color w:val="FF0000"/>
                <w:lang w:val="it-IT"/>
              </w:rPr>
            </w:pPr>
            <w:r w:rsidRPr="005B21B1">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w:t>
            </w:r>
            <w:r w:rsidRPr="004D4F4A">
              <w:rPr>
                <w:rFonts w:cs="Arial"/>
                <w:i/>
                <w:color w:val="FF0000"/>
                <w:highlight w:val="green"/>
                <w:lang w:val="it-IT"/>
              </w:rPr>
              <w:t xml:space="preserve">In caso </w:t>
            </w:r>
            <w:r w:rsidRPr="004D4F4A">
              <w:rPr>
                <w:i/>
                <w:iCs/>
                <w:color w:val="FF0000"/>
                <w:highlight w:val="green"/>
                <w:shd w:val="clear" w:color="auto" w:fill="00FF00"/>
                <w:lang w:val="it-IT"/>
              </w:rPr>
              <w:t>di</w:t>
            </w:r>
            <w:r w:rsidRPr="00F11340">
              <w:rPr>
                <w:i/>
                <w:iCs/>
                <w:color w:val="FF0000"/>
                <w:shd w:val="clear" w:color="auto" w:fill="00FF00"/>
                <w:lang w:val="it-IT"/>
              </w:rPr>
              <w:t xml:space="preserve"> servizi rientranti </w:t>
            </w:r>
            <w:r w:rsidR="00790E7E" w:rsidRPr="00F11340">
              <w:rPr>
                <w:i/>
                <w:iCs/>
                <w:color w:val="FF0000"/>
                <w:shd w:val="clear" w:color="auto" w:fill="00FF00"/>
                <w:lang w:val="it-IT"/>
              </w:rPr>
              <w:t xml:space="preserve">anche solo parzialmente rientranti </w:t>
            </w:r>
            <w:r w:rsidRPr="00F11340">
              <w:rPr>
                <w:i/>
                <w:iCs/>
                <w:color w:val="FF0000"/>
                <w:shd w:val="clear" w:color="auto" w:fill="00FF00"/>
                <w:lang w:val="it-IT"/>
              </w:rPr>
              <w:t xml:space="preserve">in una delle attività a maggior rischio di infiltrazione mafiosa di cui al comma 53, dell’art. 1, della legge 6 </w:t>
            </w:r>
            <w:r w:rsidRPr="004D4F4A">
              <w:rPr>
                <w:i/>
                <w:iCs/>
                <w:color w:val="FF0000"/>
                <w:highlight w:val="green"/>
                <w:shd w:val="clear" w:color="auto" w:fill="00FF00"/>
                <w:lang w:val="it-IT"/>
              </w:rPr>
              <w:t>novembre</w:t>
            </w:r>
            <w:r w:rsidRPr="004D4F4A">
              <w:rPr>
                <w:rFonts w:cs="Arial"/>
                <w:i/>
                <w:color w:val="FF0000"/>
                <w:highlight w:val="green"/>
                <w:lang w:val="it-IT"/>
              </w:rPr>
              <w:t xml:space="preserve"> 2012, n. 190, inserire la seguente prescrizione</w:t>
            </w:r>
            <w:r w:rsidRPr="00F11340">
              <w:rPr>
                <w:rFonts w:cs="Arial"/>
                <w:i/>
                <w:color w:val="FF0000"/>
                <w:lang w:val="it-IT"/>
              </w:rPr>
              <w:t>]</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nell’elenco dei fornitori, prestatori di servizi ed esecutori di lavori non soggetti a tentativo di infiltrazione mafiosa (c.d. white list) istituito presso la Prefettura</w:t>
            </w:r>
            <w:r w:rsidR="00964ECD" w:rsidRPr="00F11340">
              <w:rPr>
                <w:rFonts w:cs="Arial"/>
                <w:color w:val="FF0000"/>
                <w:lang w:val="it-IT"/>
              </w:rPr>
              <w:t>/il Commissariato del Governo</w:t>
            </w:r>
            <w:r w:rsidRPr="00F11340">
              <w:rPr>
                <w:rFonts w:cs="Arial"/>
                <w:color w:val="FF0000"/>
                <w:lang w:val="it-IT"/>
              </w:rPr>
              <w:t xml:space="preserve">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00714202" w:rsidRPr="00F11340">
              <w:rPr>
                <w:rFonts w:cs="Arial"/>
                <w:color w:val="FF0000"/>
                <w:lang w:val="it-IT"/>
              </w:rPr>
              <w:t>;</w:t>
            </w:r>
            <w:r w:rsidR="003947A2" w:rsidRPr="00F11340">
              <w:rPr>
                <w:color w:val="FF0000"/>
                <w:lang w:val="it-IT"/>
              </w:rPr>
              <w:t xml:space="preserve"> </w:t>
            </w:r>
            <w:r w:rsidR="003947A2"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5392868A" w:rsidR="0009464E" w:rsidRPr="00211C25" w:rsidRDefault="0009464E" w:rsidP="00B3320D">
            <w:pPr>
              <w:widowControl w:val="0"/>
              <w:ind w:left="360" w:right="105" w:hanging="360"/>
              <w:jc w:val="both"/>
              <w:rPr>
                <w:rFonts w:cs="Arial"/>
                <w:color w:val="FF0000"/>
                <w:lang w:val="it-IT"/>
              </w:rPr>
            </w:pPr>
          </w:p>
        </w:tc>
      </w:tr>
      <w:tr w:rsidR="00F8101E" w:rsidRPr="00C4400B" w14:paraId="523161F6" w14:textId="77777777" w:rsidTr="008273C7">
        <w:tc>
          <w:tcPr>
            <w:tcW w:w="4394" w:type="dxa"/>
            <w:gridSpan w:val="3"/>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gridSpan w:val="2"/>
          </w:tcPr>
          <w:p w14:paraId="0FEFF650" w14:textId="77777777" w:rsidR="002153C9" w:rsidRPr="00004C45" w:rsidRDefault="002153C9" w:rsidP="00B3320D">
            <w:pPr>
              <w:widowControl w:val="0"/>
              <w:jc w:val="center"/>
              <w:rPr>
                <w:rFonts w:cs="Arial"/>
                <w:color w:val="FF0000"/>
                <w:lang w:val="it-IT"/>
              </w:rPr>
            </w:pPr>
          </w:p>
        </w:tc>
        <w:tc>
          <w:tcPr>
            <w:tcW w:w="4257"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4400B" w14:paraId="3B8B41BA" w14:textId="77777777" w:rsidTr="008273C7">
        <w:tc>
          <w:tcPr>
            <w:tcW w:w="4394" w:type="dxa"/>
            <w:gridSpan w:val="3"/>
          </w:tcPr>
          <w:p w14:paraId="5EC2FFFD" w14:textId="2C5DC21C"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Pr="00E12141">
              <w:rPr>
                <w:rFonts w:cs="Arial"/>
                <w:i/>
                <w:color w:val="FF0000"/>
                <w:lang w:val="de-DE"/>
              </w:rPr>
              <w:t xml:space="preserve"> nicht </w:t>
            </w:r>
            <w:r w:rsidRPr="00E12141">
              <w:rPr>
                <w:rFonts w:cs="Arial"/>
                <w:color w:val="FF0000"/>
                <w:lang w:val="de-DE"/>
              </w:rPr>
              <w:t>dem Ausschluss von den Ausschreibungen wegen Versto</w:t>
            </w:r>
            <w:r w:rsidR="0069521F">
              <w:rPr>
                <w:rFonts w:cs="Arial"/>
                <w:color w:val="FF0000"/>
                <w:lang w:val="de-DE"/>
              </w:rPr>
              <w:t>ß</w:t>
            </w:r>
            <w:r w:rsidRPr="00E12141">
              <w:rPr>
                <w:rFonts w:cs="Arial"/>
                <w:color w:val="FF0000"/>
                <w:lang w:val="de-DE"/>
              </w:rPr>
              <w:t xml:space="preserve">es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gridSpan w:val="2"/>
          </w:tcPr>
          <w:p w14:paraId="79E37462" w14:textId="77777777" w:rsidR="0032635F" w:rsidRPr="00E12141" w:rsidRDefault="0032635F" w:rsidP="00B3320D">
            <w:pPr>
              <w:widowControl w:val="0"/>
              <w:jc w:val="center"/>
              <w:rPr>
                <w:rFonts w:cs="Arial"/>
                <w:color w:val="FF0000"/>
                <w:lang w:val="de-DE"/>
              </w:rPr>
            </w:pPr>
          </w:p>
        </w:tc>
        <w:tc>
          <w:tcPr>
            <w:tcW w:w="4257" w:type="dxa"/>
          </w:tcPr>
          <w:p w14:paraId="25F4CDE3" w14:textId="75A792D6"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[In caso di contratti pubblici PNRR e PNC</w:t>
            </w:r>
            <w:r w:rsidRPr="00E12141">
              <w:rPr>
                <w:rFonts w:cs="Arial"/>
                <w:i/>
                <w:color w:val="FF0000"/>
                <w:lang w:val="it-IT"/>
              </w:rPr>
              <w:t xml:space="preserve">] </w:t>
            </w:r>
            <w:r w:rsidRPr="00E12141">
              <w:rPr>
                <w:rFonts w:cs="Arial"/>
                <w:color w:val="FF0000"/>
                <w:lang w:val="it-IT"/>
              </w:rPr>
              <w:t>di non essere sottoposto all</w:t>
            </w:r>
            <w:r w:rsidR="0069521F">
              <w:rPr>
                <w:rFonts w:cs="Arial"/>
                <w:color w:val="FF0000"/>
                <w:lang w:val="it-IT"/>
              </w:rPr>
              <w:t>’</w:t>
            </w:r>
            <w:r w:rsidRPr="00E12141">
              <w:rPr>
                <w:rFonts w:cs="Arial"/>
                <w:color w:val="FF0000"/>
                <w:lang w:val="it-IT"/>
              </w:rPr>
              <w:t xml:space="preserve">esclusione dalle gare per violazione art. 47, comma </w:t>
            </w:r>
            <w:r w:rsidR="00455FEF">
              <w:rPr>
                <w:rFonts w:cs="Arial"/>
                <w:color w:val="FF0000"/>
                <w:lang w:val="it-IT"/>
              </w:rPr>
              <w:t>3, legge 108/2021</w:t>
            </w:r>
            <w:r w:rsidR="00714202">
              <w:rPr>
                <w:rFonts w:cs="Arial"/>
                <w:color w:val="FF0000"/>
                <w:lang w:val="it-IT"/>
              </w:rPr>
              <w:t>;</w:t>
            </w:r>
          </w:p>
        </w:tc>
      </w:tr>
      <w:tr w:rsidR="00F8101E" w:rsidRPr="00C4400B" w14:paraId="5C8797B3" w14:textId="77777777" w:rsidTr="008273C7">
        <w:tc>
          <w:tcPr>
            <w:tcW w:w="4394" w:type="dxa"/>
            <w:gridSpan w:val="3"/>
          </w:tcPr>
          <w:p w14:paraId="498F57B6" w14:textId="77777777" w:rsidR="008C6EF1" w:rsidRPr="00211C25" w:rsidRDefault="008C6EF1" w:rsidP="00B3320D">
            <w:pPr>
              <w:widowControl w:val="0"/>
              <w:ind w:left="360" w:hanging="360"/>
              <w:jc w:val="both"/>
              <w:rPr>
                <w:rFonts w:cs="Arial"/>
                <w:lang w:val="it-IT"/>
              </w:rPr>
            </w:pPr>
          </w:p>
        </w:tc>
        <w:tc>
          <w:tcPr>
            <w:tcW w:w="994" w:type="dxa"/>
            <w:gridSpan w:val="2"/>
          </w:tcPr>
          <w:p w14:paraId="1B24AD9F" w14:textId="77777777" w:rsidR="008C6EF1" w:rsidRPr="00211C25" w:rsidRDefault="008C6EF1" w:rsidP="00B3320D">
            <w:pPr>
              <w:widowControl w:val="0"/>
              <w:jc w:val="center"/>
              <w:rPr>
                <w:rFonts w:cs="Arial"/>
                <w:lang w:val="it-IT"/>
              </w:rPr>
            </w:pPr>
          </w:p>
        </w:tc>
        <w:tc>
          <w:tcPr>
            <w:tcW w:w="4257"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4400B" w14:paraId="703EE230" w14:textId="77777777" w:rsidTr="008273C7">
        <w:tc>
          <w:tcPr>
            <w:tcW w:w="4394" w:type="dxa"/>
            <w:gridSpan w:val="3"/>
          </w:tcPr>
          <w:p w14:paraId="58D3864B" w14:textId="5B0936DC" w:rsidR="00146C10" w:rsidRPr="00BC6B8E" w:rsidRDefault="00FC7A6A" w:rsidP="00FC7A6A">
            <w:pPr>
              <w:widowControl w:val="0"/>
              <w:ind w:left="296" w:hanging="284"/>
              <w:jc w:val="both"/>
              <w:rPr>
                <w:rFonts w:cs="Arial"/>
                <w:color w:val="FF0000"/>
                <w:lang w:val="de-DE"/>
              </w:rPr>
            </w:pPr>
            <w:r w:rsidRPr="00BC6B8E">
              <w:rPr>
                <w:rFonts w:cs="Arial"/>
                <w:lang w:val="de-DE" w:eastAsia="it-IT"/>
              </w:rPr>
              <w:t xml:space="preserve">b) </w:t>
            </w:r>
            <w:r w:rsidR="00514D2A" w:rsidRPr="00BC6B8E">
              <w:rPr>
                <w:rFonts w:cs="Arial"/>
                <w:lang w:val="de-DE" w:eastAsia="it-IT"/>
              </w:rPr>
              <w:t>Si</w:t>
            </w:r>
            <w:r w:rsidR="00146C10" w:rsidRPr="00BC6B8E">
              <w:rPr>
                <w:rFonts w:cs="Arial"/>
                <w:lang w:val="de-DE" w:eastAsia="it-IT"/>
              </w:rPr>
              <w:t xml:space="preserve">e müssen </w:t>
            </w:r>
            <w:r w:rsidR="002B5163" w:rsidRPr="00BC6B8E">
              <w:rPr>
                <w:rFonts w:cs="Arial"/>
                <w:lang w:val="de-DE" w:eastAsia="it-IT"/>
              </w:rPr>
              <w:t xml:space="preserve">gemäß Art. </w:t>
            </w:r>
            <w:r w:rsidR="00F57B46" w:rsidRPr="00BC6B8E">
              <w:rPr>
                <w:rFonts w:cs="Arial"/>
                <w:lang w:val="de-DE" w:eastAsia="it-IT"/>
              </w:rPr>
              <w:t xml:space="preserve">100, Absatz 3 GvD 36/2023 </w:t>
            </w:r>
            <w:r w:rsidR="00146C10" w:rsidRPr="00BC6B8E">
              <w:rPr>
                <w:rFonts w:cs="Arial"/>
                <w:lang w:val="de-DE" w:eastAsia="it-IT"/>
              </w:rPr>
              <w:t xml:space="preserve">im Handelsregister </w:t>
            </w:r>
            <w:r w:rsidR="00AF7F48" w:rsidRPr="00BC6B8E">
              <w:rPr>
                <w:rFonts w:cs="Arial"/>
                <w:lang w:val="de-DE" w:eastAsia="it-IT"/>
              </w:rPr>
              <w:t xml:space="preserve">oder in das Register für Handwerksbetriebe </w:t>
            </w:r>
            <w:r w:rsidR="00146C10" w:rsidRPr="00BC6B8E">
              <w:rPr>
                <w:rFonts w:cs="Arial"/>
                <w:lang w:val="de-DE" w:eastAsia="it-IT"/>
              </w:rPr>
              <w:t>für Tätigkeiten eingetragen sein, die</w:t>
            </w:r>
            <w:r w:rsidR="00BF1D93" w:rsidRPr="00BC6B8E">
              <w:rPr>
                <w:rFonts w:cs="Arial"/>
                <w:lang w:val="de-DE" w:eastAsia="it-IT"/>
              </w:rPr>
              <w:t xml:space="preserve"> </w:t>
            </w:r>
            <w:r w:rsidR="008C672F" w:rsidRPr="00BC6B8E">
              <w:rPr>
                <w:rFonts w:cs="Arial"/>
                <w:lang w:val="de-DE" w:eastAsia="it-IT"/>
              </w:rPr>
              <w:t>mit den</w:t>
            </w:r>
            <w:r w:rsidR="002B754E" w:rsidRPr="00BC6B8E">
              <w:rPr>
                <w:rFonts w:cs="Arial"/>
                <w:color w:val="FF0000"/>
                <w:lang w:val="de-DE"/>
              </w:rPr>
              <w:t xml:space="preserve"> </w:t>
            </w:r>
            <w:r w:rsidR="008C672F" w:rsidRPr="00BC6B8E">
              <w:rPr>
                <w:rFonts w:cs="Arial"/>
                <w:color w:val="FF0000"/>
                <w:lang w:val="de-DE" w:eastAsia="it-IT"/>
              </w:rPr>
              <w:t xml:space="preserve">Dienstleistungen </w:t>
            </w:r>
            <w:r w:rsidR="008146BD" w:rsidRPr="00BC6B8E">
              <w:rPr>
                <w:rFonts w:cs="Arial"/>
                <w:lang w:val="de-DE"/>
              </w:rPr>
              <w:t>i</w:t>
            </w:r>
            <w:r w:rsidR="00D12587" w:rsidRPr="00BC6B8E">
              <w:rPr>
                <w:rFonts w:cs="Arial"/>
                <w:lang w:val="de-DE"/>
              </w:rPr>
              <w:t>n</w:t>
            </w:r>
            <w:r w:rsidR="008146BD" w:rsidRPr="00BC6B8E">
              <w:rPr>
                <w:rFonts w:cs="Arial"/>
                <w:lang w:val="de-DE"/>
              </w:rPr>
              <w:t xml:space="preserve"> </w:t>
            </w:r>
            <w:r w:rsidR="008146BD" w:rsidRPr="00BC6B8E">
              <w:rPr>
                <w:rFonts w:cs="Arial"/>
                <w:lang w:val="de-DE"/>
              </w:rPr>
              <w:lastRenderedPageBreak/>
              <w:t>Einklang stehen</w:t>
            </w:r>
            <w:r w:rsidR="008C672F" w:rsidRPr="00BC6B8E">
              <w:rPr>
                <w:rFonts w:cs="Arial"/>
                <w:lang w:val="de-DE"/>
              </w:rPr>
              <w:t xml:space="preserve">, die Gegenstand der Ausschreibung sind, </w:t>
            </w:r>
            <w:r w:rsidR="00514D2A" w:rsidRPr="00BC6B8E">
              <w:rPr>
                <w:rFonts w:cs="Arial"/>
                <w:color w:val="FF0000"/>
                <w:lang w:val="de-DE" w:eastAsia="it-IT"/>
              </w:rPr>
              <w:t>und/oder sie müssen im ONLUS-Verzeichnis eingetragen sein</w:t>
            </w:r>
            <w:r w:rsidR="00714202" w:rsidRPr="00BC6B8E">
              <w:rPr>
                <w:rFonts w:cs="Arial"/>
                <w:color w:val="FF0000"/>
                <w:lang w:val="de-DE" w:eastAsia="it-IT"/>
              </w:rPr>
              <w:t>;</w:t>
            </w:r>
          </w:p>
        </w:tc>
        <w:tc>
          <w:tcPr>
            <w:tcW w:w="994" w:type="dxa"/>
            <w:gridSpan w:val="2"/>
          </w:tcPr>
          <w:p w14:paraId="45D3C409" w14:textId="77777777" w:rsidR="00146C10" w:rsidRPr="00BC6B8E" w:rsidRDefault="00146C10" w:rsidP="00B3320D">
            <w:pPr>
              <w:widowControl w:val="0"/>
              <w:jc w:val="center"/>
              <w:rPr>
                <w:rFonts w:cs="Arial"/>
                <w:lang w:val="de-DE"/>
              </w:rPr>
            </w:pPr>
          </w:p>
        </w:tc>
        <w:tc>
          <w:tcPr>
            <w:tcW w:w="4257" w:type="dxa"/>
          </w:tcPr>
          <w:p w14:paraId="68147079" w14:textId="71B58055" w:rsidR="00146C10" w:rsidRPr="00211C25" w:rsidRDefault="00146C10" w:rsidP="00B3320D">
            <w:pPr>
              <w:widowControl w:val="0"/>
              <w:ind w:left="360" w:right="105" w:hanging="360"/>
              <w:jc w:val="both"/>
              <w:rPr>
                <w:rFonts w:cs="Arial"/>
                <w:dstrike/>
                <w:lang w:val="it-IT"/>
              </w:rPr>
            </w:pPr>
            <w:r w:rsidRPr="00BC6B8E">
              <w:rPr>
                <w:rFonts w:cs="Arial"/>
                <w:lang w:val="it-IT"/>
              </w:rPr>
              <w:t>b)</w:t>
            </w:r>
            <w:r w:rsidRPr="00BC6B8E">
              <w:rPr>
                <w:rFonts w:cs="Arial"/>
                <w:lang w:val="it-IT"/>
              </w:rPr>
              <w:tab/>
              <w:t xml:space="preserve">Essere iscritto al registro delle imprese </w:t>
            </w:r>
            <w:r w:rsidR="009A5591" w:rsidRPr="00BC6B8E">
              <w:rPr>
                <w:lang w:val="it-IT"/>
              </w:rPr>
              <w:t>oppure nell’Albo delle Imprese artigiane</w:t>
            </w:r>
            <w:r w:rsidR="009A5591" w:rsidRPr="00BC6B8E">
              <w:rPr>
                <w:rFonts w:cs="Arial"/>
                <w:lang w:val="it-IT"/>
              </w:rPr>
              <w:t xml:space="preserve"> </w:t>
            </w:r>
            <w:r w:rsidRPr="00BC6B8E">
              <w:rPr>
                <w:rFonts w:cs="Arial"/>
                <w:lang w:val="it-IT"/>
              </w:rPr>
              <w:t xml:space="preserve">per attività </w:t>
            </w:r>
            <w:r w:rsidR="009A5591" w:rsidRPr="00BC6B8E">
              <w:rPr>
                <w:rFonts w:cs="Arial"/>
                <w:lang w:val="it-IT"/>
              </w:rPr>
              <w:t>pertinenti</w:t>
            </w:r>
            <w:r w:rsidR="009A5591" w:rsidRPr="00BC6B8E">
              <w:rPr>
                <w:rFonts w:cs="Arial"/>
                <w:color w:val="FF0000"/>
                <w:lang w:val="it-IT"/>
              </w:rPr>
              <w:t xml:space="preserve"> </w:t>
            </w:r>
            <w:r w:rsidRPr="00BC6B8E">
              <w:rPr>
                <w:rFonts w:cs="Arial"/>
                <w:color w:val="FF0000"/>
                <w:lang w:val="it-IT"/>
              </w:rPr>
              <w:t>ai servizi</w:t>
            </w:r>
            <w:r w:rsidRPr="00BC6B8E">
              <w:rPr>
                <w:rFonts w:cs="Arial"/>
                <w:lang w:val="it-IT"/>
              </w:rPr>
              <w:t xml:space="preserve"> oggetto di gara in conformità a quanto previsto dall’art.</w:t>
            </w:r>
            <w:r w:rsidR="003106A6" w:rsidRPr="00BC6B8E">
              <w:rPr>
                <w:rFonts w:cs="Arial"/>
                <w:lang w:val="it-IT"/>
              </w:rPr>
              <w:t xml:space="preserve"> 100, comma 3 </w:t>
            </w:r>
            <w:r w:rsidR="0056715D" w:rsidRPr="00BC6B8E">
              <w:rPr>
                <w:rFonts w:cs="Arial"/>
                <w:lang w:val="it-IT"/>
              </w:rPr>
              <w:t>d.lgs</w:t>
            </w:r>
            <w:r w:rsidR="003106A6" w:rsidRPr="00BC6B8E">
              <w:rPr>
                <w:rFonts w:cs="Arial"/>
                <w:lang w:val="it-IT"/>
              </w:rPr>
              <w:t xml:space="preserve"> 36/2023</w:t>
            </w:r>
            <w:r w:rsidRPr="00BC6B8E">
              <w:rPr>
                <w:rFonts w:cs="Arial"/>
                <w:lang w:val="it-IT"/>
              </w:rPr>
              <w:t xml:space="preserve"> </w:t>
            </w:r>
            <w:r w:rsidRPr="00BC6B8E">
              <w:rPr>
                <w:rFonts w:cs="Arial"/>
                <w:color w:val="FF0000"/>
                <w:lang w:val="it-IT"/>
              </w:rPr>
              <w:t>e/o essere</w:t>
            </w:r>
            <w:r w:rsidR="0014342E" w:rsidRPr="00BC6B8E">
              <w:rPr>
                <w:rFonts w:cs="Arial"/>
                <w:color w:val="FF0000"/>
                <w:lang w:val="it-IT"/>
              </w:rPr>
              <w:t xml:space="preserve"> </w:t>
            </w:r>
            <w:r w:rsidR="0014342E" w:rsidRPr="00BC6B8E">
              <w:rPr>
                <w:rFonts w:cs="Arial"/>
                <w:color w:val="FF0000"/>
                <w:lang w:val="it-IT"/>
              </w:rPr>
              <w:lastRenderedPageBreak/>
              <w:t>iscritti all’anagrafe</w:t>
            </w:r>
            <w:r w:rsidRPr="00BC6B8E">
              <w:rPr>
                <w:rFonts w:cs="Arial"/>
                <w:color w:val="FF0000"/>
                <w:lang w:val="it-IT"/>
              </w:rPr>
              <w:t xml:space="preserve"> ONLUS</w:t>
            </w:r>
            <w:r w:rsidR="00714202" w:rsidRPr="00BC6B8E">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4400B" w14:paraId="234DDADF" w14:textId="77777777" w:rsidTr="008273C7">
        <w:tc>
          <w:tcPr>
            <w:tcW w:w="4394" w:type="dxa"/>
            <w:gridSpan w:val="3"/>
          </w:tcPr>
          <w:p w14:paraId="3B2E6645" w14:textId="2064D3BD"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lastRenderedPageBreak/>
              <w:t>b</w:t>
            </w:r>
            <w:r>
              <w:rPr>
                <w:rFonts w:cs="Arial"/>
                <w:color w:val="FF0000"/>
                <w:lang w:val="de-DE" w:eastAsia="it-IT"/>
              </w:rPr>
              <w:t>1</w:t>
            </w:r>
            <w:r w:rsidRPr="00A122BE">
              <w:rPr>
                <w:rFonts w:cs="Arial"/>
                <w:color w:val="FF0000"/>
                <w:highlight w:val="green"/>
                <w:lang w:val="de-DE" w:eastAsia="it-IT"/>
              </w:rPr>
              <w:t>)</w:t>
            </w:r>
            <w:r w:rsidR="00944457">
              <w:rPr>
                <w:rFonts w:cs="Arial"/>
                <w:color w:val="FF0000"/>
                <w:highlight w:val="green"/>
                <w:lang w:val="de-DE" w:eastAsia="it-IT"/>
              </w:rPr>
              <w:t xml:space="preserve"> </w:t>
            </w:r>
            <w:r w:rsidR="0032284B" w:rsidRPr="00A122BE">
              <w:rPr>
                <w:color w:val="FF0000"/>
                <w:highlight w:val="green"/>
                <w:lang w:val="de-DE"/>
              </w:rPr>
              <w:t>(</w:t>
            </w:r>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gridSpan w:val="2"/>
          </w:tcPr>
          <w:p w14:paraId="7E163995" w14:textId="77777777" w:rsidR="00C1238B" w:rsidRPr="00630611" w:rsidRDefault="00C1238B" w:rsidP="00B3320D">
            <w:pPr>
              <w:widowControl w:val="0"/>
              <w:jc w:val="center"/>
              <w:rPr>
                <w:rFonts w:cs="Arial"/>
                <w:color w:val="FF0000"/>
                <w:lang w:val="de-DE"/>
              </w:rPr>
            </w:pPr>
          </w:p>
        </w:tc>
        <w:tc>
          <w:tcPr>
            <w:tcW w:w="4257" w:type="dxa"/>
          </w:tcPr>
          <w:p w14:paraId="35AC0523" w14:textId="035CF663"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b1)</w:t>
            </w:r>
            <w:r w:rsidR="00944457">
              <w:rPr>
                <w:rFonts w:cs="Arial"/>
                <w:color w:val="FF0000"/>
                <w:lang w:val="it-IT"/>
              </w:rPr>
              <w:t xml:space="preserve"> </w:t>
            </w:r>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4400B" w14:paraId="5924B795" w14:textId="77777777" w:rsidTr="008273C7">
        <w:tc>
          <w:tcPr>
            <w:tcW w:w="4394" w:type="dxa"/>
            <w:gridSpan w:val="3"/>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gridSpan w:val="2"/>
          </w:tcPr>
          <w:p w14:paraId="1C87A980" w14:textId="77777777" w:rsidR="00146C10" w:rsidRPr="00211C25" w:rsidRDefault="00146C10" w:rsidP="00B3320D">
            <w:pPr>
              <w:widowControl w:val="0"/>
              <w:rPr>
                <w:rFonts w:cs="Arial"/>
                <w:lang w:val="it-IT"/>
              </w:rPr>
            </w:pPr>
          </w:p>
        </w:tc>
        <w:tc>
          <w:tcPr>
            <w:tcW w:w="4257"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5CCA98F5" w14:textId="77777777" w:rsidTr="008273C7">
        <w:tc>
          <w:tcPr>
            <w:tcW w:w="4394" w:type="dxa"/>
            <w:gridSpan w:val="3"/>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r w:rsidR="0010730B" w:rsidRPr="00211C25">
              <w:rPr>
                <w:rFonts w:cs="Arial"/>
                <w:lang w:val="de-DE"/>
              </w:rPr>
              <w:t>ter GvD Nr. 165/2001 vergeben haben</w:t>
            </w:r>
            <w:r w:rsidR="00714202">
              <w:rPr>
                <w:rFonts w:cs="Arial"/>
                <w:lang w:val="de-DE"/>
              </w:rPr>
              <w:t>;</w:t>
            </w:r>
          </w:p>
        </w:tc>
        <w:tc>
          <w:tcPr>
            <w:tcW w:w="994" w:type="dxa"/>
            <w:gridSpan w:val="2"/>
          </w:tcPr>
          <w:p w14:paraId="5364CEF1" w14:textId="77777777" w:rsidR="00146C10" w:rsidRPr="00211C25" w:rsidRDefault="00146C10" w:rsidP="00B3320D">
            <w:pPr>
              <w:widowControl w:val="0"/>
              <w:rPr>
                <w:rFonts w:cs="Arial"/>
                <w:lang w:val="de-DE"/>
              </w:rPr>
            </w:pPr>
          </w:p>
        </w:tc>
        <w:tc>
          <w:tcPr>
            <w:tcW w:w="4257" w:type="dxa"/>
          </w:tcPr>
          <w:p w14:paraId="5D63E810" w14:textId="1C4129F9"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 xml:space="preserve">Non aver affidato incarichi in violazione dell’art. 53, comma 16-ter, del </w:t>
            </w:r>
            <w:r w:rsidR="0056715D">
              <w:rPr>
                <w:rFonts w:cs="Arial"/>
                <w:lang w:val="it-IT"/>
              </w:rPr>
              <w:t>d.lgs</w:t>
            </w:r>
            <w:r w:rsidRPr="00211C25">
              <w:rPr>
                <w:rFonts w:cs="Arial"/>
                <w:lang w:val="it-IT"/>
              </w:rPr>
              <w:t xml:space="preserve"> del 2001 n. 165</w:t>
            </w:r>
            <w:r w:rsidR="00714202">
              <w:rPr>
                <w:rFonts w:cs="Arial"/>
                <w:lang w:val="it-IT"/>
              </w:rPr>
              <w:t>;</w:t>
            </w:r>
          </w:p>
        </w:tc>
      </w:tr>
      <w:tr w:rsidR="00F8101E" w:rsidRPr="00C4400B" w14:paraId="49C39547" w14:textId="77777777" w:rsidTr="008273C7">
        <w:tc>
          <w:tcPr>
            <w:tcW w:w="4394" w:type="dxa"/>
            <w:gridSpan w:val="3"/>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gridSpan w:val="2"/>
          </w:tcPr>
          <w:p w14:paraId="3121E6BD" w14:textId="77777777" w:rsidR="00146C10" w:rsidRPr="00211C25" w:rsidRDefault="00146C10" w:rsidP="00B3320D">
            <w:pPr>
              <w:widowControl w:val="0"/>
              <w:rPr>
                <w:rFonts w:cs="Arial"/>
                <w:lang w:val="it-IT"/>
              </w:rPr>
            </w:pPr>
          </w:p>
        </w:tc>
        <w:tc>
          <w:tcPr>
            <w:tcW w:w="4257"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4400B" w14:paraId="105FB7E6" w14:textId="77777777" w:rsidTr="008273C7">
        <w:tc>
          <w:tcPr>
            <w:tcW w:w="4394" w:type="dxa"/>
            <w:gridSpan w:val="3"/>
          </w:tcPr>
          <w:p w14:paraId="6F428E25" w14:textId="38B90C0F" w:rsidR="00FA2003" w:rsidRPr="007E5975" w:rsidRDefault="00146C10" w:rsidP="00D43334">
            <w:pPr>
              <w:pStyle w:val="Corpotesto"/>
              <w:widowControl w:val="0"/>
              <w:numPr>
                <w:ilvl w:val="0"/>
                <w:numId w:val="62"/>
              </w:numPr>
              <w:tabs>
                <w:tab w:val="left" w:pos="-2520"/>
              </w:tabs>
              <w:spacing w:after="0"/>
              <w:jc w:val="both"/>
              <w:rPr>
                <w:rFonts w:cs="Arial"/>
                <w:color w:val="FF0000"/>
                <w:lang w:val="de-DE"/>
              </w:rPr>
            </w:pPr>
            <w:bookmarkStart w:id="64" w:name="_Hlk103681290"/>
            <w:r w:rsidRPr="007E5975">
              <w:rPr>
                <w:rFonts w:cs="Arial"/>
                <w:color w:val="FF0000"/>
                <w:lang w:val="de-DE" w:eastAsia="it-IT"/>
              </w:rPr>
              <w:t xml:space="preserve">Sie müssen </w:t>
            </w:r>
            <w:r w:rsidR="00ED710F" w:rsidRPr="007E5975">
              <w:rPr>
                <w:rFonts w:cs="Arial"/>
                <w:color w:val="FF0000"/>
                <w:lang w:val="de-DE" w:eastAsia="it-IT"/>
              </w:rPr>
              <w:t>gemäß</w:t>
            </w:r>
            <w:r w:rsidRPr="007E5975">
              <w:rPr>
                <w:rFonts w:cs="Arial"/>
                <w:color w:val="FF0000"/>
                <w:lang w:val="de-DE" w:eastAsia="it-IT"/>
              </w:rPr>
              <w:t xml:space="preserve"> Art. </w:t>
            </w:r>
            <w:r w:rsidR="00F57B46" w:rsidRPr="007E5975">
              <w:rPr>
                <w:rFonts w:cs="Arial"/>
                <w:color w:val="FF0000"/>
                <w:lang w:val="de-DE" w:eastAsia="it-IT"/>
              </w:rPr>
              <w:t xml:space="preserve">100 </w:t>
            </w:r>
            <w:r w:rsidR="00A14AB0" w:rsidRPr="007E5975">
              <w:rPr>
                <w:rFonts w:cs="Arial"/>
                <w:color w:val="FF0000"/>
                <w:lang w:val="de-DE" w:eastAsia="it-IT"/>
              </w:rPr>
              <w:t>Abs.</w:t>
            </w:r>
            <w:r w:rsidRPr="007E5975">
              <w:rPr>
                <w:rFonts w:cs="Arial"/>
                <w:color w:val="FF0000"/>
                <w:lang w:val="de-DE" w:eastAsia="it-IT"/>
              </w:rPr>
              <w:t xml:space="preserve"> 1 Buchst</w:t>
            </w:r>
            <w:r w:rsidR="00D63B7F" w:rsidRPr="007E5975">
              <w:rPr>
                <w:rFonts w:cs="Arial"/>
                <w:color w:val="FF0000"/>
                <w:lang w:val="de-DE" w:eastAsia="it-IT"/>
              </w:rPr>
              <w:t>.</w:t>
            </w:r>
            <w:r w:rsidRPr="007E5975">
              <w:rPr>
                <w:rFonts w:cs="Arial"/>
                <w:color w:val="FF0000"/>
                <w:lang w:val="de-DE" w:eastAsia="it-IT"/>
              </w:rPr>
              <w:t xml:space="preserve"> b) und c) GvD </w:t>
            </w:r>
            <w:r w:rsidR="00D63B7F" w:rsidRPr="007E5975">
              <w:rPr>
                <w:rFonts w:cs="Arial"/>
                <w:color w:val="FF0000"/>
                <w:lang w:val="de-DE" w:eastAsia="it-IT"/>
              </w:rPr>
              <w:t xml:space="preserve">Nr. </w:t>
            </w:r>
            <w:r w:rsidR="00F57B46" w:rsidRPr="007E5975">
              <w:rPr>
                <w:rFonts w:cs="Arial"/>
                <w:color w:val="FF0000"/>
                <w:lang w:val="de-DE" w:eastAsia="it-IT"/>
              </w:rPr>
              <w:t xml:space="preserve">36/2023 </w:t>
            </w:r>
            <w:r w:rsidRPr="007E5975">
              <w:rPr>
                <w:rFonts w:cs="Arial"/>
                <w:color w:val="FF0000"/>
                <w:lang w:val="de-DE" w:eastAsia="it-IT"/>
              </w:rPr>
              <w:t>folgende technisch-organisatorischen und wirtschaftlich-finanziellen</w:t>
            </w:r>
            <w:r w:rsidR="00FA2003" w:rsidRPr="007E5975">
              <w:rPr>
                <w:rFonts w:cs="Arial"/>
                <w:color w:val="FF0000"/>
                <w:lang w:val="de-DE" w:eastAsia="it-IT"/>
              </w:rPr>
              <w:t xml:space="preserve"> Anforderungen erfüllen</w:t>
            </w:r>
            <w:r w:rsidRPr="007E5975">
              <w:rPr>
                <w:rFonts w:cs="Arial"/>
                <w:color w:val="FF0000"/>
                <w:lang w:val="de-DE" w:eastAsia="it-IT"/>
              </w:rPr>
              <w:t>, die von der</w:t>
            </w:r>
            <w:r w:rsidR="00971852" w:rsidRPr="007E5975">
              <w:rPr>
                <w:rFonts w:cs="Arial"/>
                <w:color w:val="FF0000"/>
                <w:lang w:val="de-DE" w:eastAsia="it-IT"/>
              </w:rPr>
              <w:t xml:space="preserve"> Verwaltung</w:t>
            </w:r>
            <w:r w:rsidRPr="007E5975">
              <w:rPr>
                <w:rFonts w:cs="Arial"/>
                <w:color w:val="FF0000"/>
                <w:lang w:val="de-DE" w:eastAsia="it-IT"/>
              </w:rPr>
              <w:t xml:space="preserve"> verlangt werden</w:t>
            </w:r>
            <w:r w:rsidR="00714202" w:rsidRPr="007E5975">
              <w:rPr>
                <w:rFonts w:cs="Arial"/>
                <w:color w:val="FF0000"/>
                <w:lang w:val="de-DE" w:eastAsia="it-IT"/>
              </w:rPr>
              <w:t>;</w:t>
            </w:r>
          </w:p>
        </w:tc>
        <w:tc>
          <w:tcPr>
            <w:tcW w:w="994" w:type="dxa"/>
            <w:gridSpan w:val="2"/>
          </w:tcPr>
          <w:p w14:paraId="67541AF9" w14:textId="77777777" w:rsidR="00146C10" w:rsidRPr="007E5975" w:rsidRDefault="00146C10" w:rsidP="00B3320D">
            <w:pPr>
              <w:widowControl w:val="0"/>
              <w:rPr>
                <w:rFonts w:cs="Arial"/>
                <w:color w:val="FF0000"/>
                <w:lang w:val="de-DE"/>
              </w:rPr>
            </w:pPr>
          </w:p>
        </w:tc>
        <w:tc>
          <w:tcPr>
            <w:tcW w:w="4257" w:type="dxa"/>
          </w:tcPr>
          <w:p w14:paraId="209BB446" w14:textId="4B35FF3F"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7E5975">
              <w:rPr>
                <w:rFonts w:cs="Arial"/>
                <w:color w:val="FF0000"/>
                <w:lang w:val="it-IT"/>
              </w:rPr>
              <w:t>d)</w:t>
            </w:r>
            <w:r w:rsidRPr="007E5975">
              <w:rPr>
                <w:rFonts w:cs="Arial"/>
                <w:color w:val="FF0000"/>
                <w:lang w:val="it-IT"/>
              </w:rPr>
              <w:tab/>
              <w:t>Essere in possesso ai sensi dell</w:t>
            </w:r>
            <w:r w:rsidR="000F5652" w:rsidRPr="007E5975">
              <w:rPr>
                <w:rFonts w:cs="Arial"/>
                <w:color w:val="FF0000"/>
                <w:lang w:val="it-IT"/>
              </w:rPr>
              <w:t>’</w:t>
            </w:r>
            <w:r w:rsidRPr="007E5975">
              <w:rPr>
                <w:rFonts w:cs="Arial"/>
                <w:color w:val="FF0000"/>
                <w:lang w:val="it-IT"/>
              </w:rPr>
              <w:t>art.</w:t>
            </w:r>
            <w:r w:rsidR="003106A6" w:rsidRPr="007E5975">
              <w:rPr>
                <w:rFonts w:cs="Arial"/>
                <w:color w:val="FF0000"/>
                <w:lang w:val="it-IT"/>
              </w:rPr>
              <w:t xml:space="preserve"> 100</w:t>
            </w:r>
            <w:r w:rsidRPr="007E5975">
              <w:rPr>
                <w:rFonts w:cs="Arial"/>
                <w:color w:val="FF0000"/>
                <w:lang w:val="it-IT"/>
              </w:rPr>
              <w:t xml:space="preserve"> comma 1 le</w:t>
            </w:r>
            <w:r w:rsidR="007E5975" w:rsidRPr="007E5975">
              <w:rPr>
                <w:rFonts w:cs="Arial"/>
                <w:color w:val="FF0000"/>
                <w:lang w:val="it-IT"/>
              </w:rPr>
              <w:t>t</w:t>
            </w:r>
            <w:r w:rsidRPr="007E5975">
              <w:rPr>
                <w:rFonts w:cs="Arial"/>
                <w:color w:val="FF0000"/>
                <w:lang w:val="it-IT"/>
              </w:rPr>
              <w:t xml:space="preserve">t. b) e c) </w:t>
            </w:r>
            <w:r w:rsidR="0056715D">
              <w:rPr>
                <w:rFonts w:cs="Arial"/>
                <w:color w:val="FF0000"/>
                <w:lang w:val="it-IT"/>
              </w:rPr>
              <w:t>d.lgs</w:t>
            </w:r>
            <w:r w:rsidR="003106A6" w:rsidRPr="007E5975">
              <w:rPr>
                <w:rFonts w:cs="Arial"/>
                <w:color w:val="FF0000"/>
                <w:lang w:val="it-IT"/>
              </w:rPr>
              <w:t xml:space="preserve"> 36/2023</w:t>
            </w:r>
            <w:r w:rsidRPr="007E5975">
              <w:rPr>
                <w:rFonts w:cs="Arial"/>
                <w:color w:val="FF0000"/>
                <w:lang w:val="it-IT"/>
              </w:rPr>
              <w:t xml:space="preserve"> dei seguenti requisiti tecnico-organizzativi ed economico-finanziari richiesti</w:t>
            </w:r>
            <w:r w:rsidR="00971852" w:rsidRPr="007E5975">
              <w:rPr>
                <w:rFonts w:cs="Arial"/>
                <w:color w:val="FF0000"/>
                <w:lang w:val="it-IT"/>
              </w:rPr>
              <w:t xml:space="preserve"> dall</w:t>
            </w:r>
            <w:r w:rsidR="00AD548B">
              <w:rPr>
                <w:rFonts w:cs="Arial"/>
                <w:color w:val="FF0000"/>
                <w:lang w:val="it-IT"/>
              </w:rPr>
              <w:t>’</w:t>
            </w:r>
            <w:r w:rsidR="00971852" w:rsidRPr="007E5975">
              <w:rPr>
                <w:rFonts w:cs="Arial"/>
                <w:color w:val="FF0000"/>
                <w:lang w:val="it-IT"/>
              </w:rPr>
              <w:t>amministrazione</w:t>
            </w:r>
            <w:r w:rsidR="007009D2" w:rsidRPr="007009D2">
              <w:rPr>
                <w:rFonts w:cs="Arial"/>
                <w:color w:val="FF0000"/>
                <w:lang w:val="it-IT"/>
              </w:rPr>
              <w:t xml:space="preserve"> </w:t>
            </w:r>
          </w:p>
        </w:tc>
      </w:tr>
      <w:tr w:rsidR="00F8101E" w:rsidRPr="00C4400B" w14:paraId="5BAF196C" w14:textId="77777777" w:rsidTr="008273C7">
        <w:tblPrEx>
          <w:tblLook w:val="04A0" w:firstRow="1" w:lastRow="0" w:firstColumn="1" w:lastColumn="0" w:noHBand="0" w:noVBand="1"/>
        </w:tblPrEx>
        <w:tc>
          <w:tcPr>
            <w:tcW w:w="4394" w:type="dxa"/>
            <w:gridSpan w:val="3"/>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gridSpan w:val="2"/>
          </w:tcPr>
          <w:p w14:paraId="0D5AE9F9" w14:textId="77777777" w:rsidR="00146C10" w:rsidRPr="00211C25" w:rsidRDefault="00146C10" w:rsidP="00B3320D">
            <w:pPr>
              <w:widowControl w:val="0"/>
              <w:rPr>
                <w:rFonts w:eastAsia="Calibri" w:cs="Arial"/>
                <w:sz w:val="22"/>
                <w:szCs w:val="22"/>
                <w:lang w:val="it-IT"/>
              </w:rPr>
            </w:pPr>
          </w:p>
        </w:tc>
        <w:tc>
          <w:tcPr>
            <w:tcW w:w="4257"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4400B" w14:paraId="3482FE53" w14:textId="77777777" w:rsidTr="008273C7">
        <w:tblPrEx>
          <w:tblLook w:val="04A0" w:firstRow="1" w:lastRow="0" w:firstColumn="1" w:lastColumn="0" w:noHBand="0" w:noVBand="1"/>
        </w:tblPrEx>
        <w:tc>
          <w:tcPr>
            <w:tcW w:w="4394" w:type="dxa"/>
            <w:gridSpan w:val="3"/>
          </w:tcPr>
          <w:p w14:paraId="676F3D3E" w14:textId="547B9FBA" w:rsidR="00146C10" w:rsidRPr="00211C25" w:rsidRDefault="00146C10" w:rsidP="00B3320D">
            <w:pPr>
              <w:pStyle w:val="Corpotesto"/>
              <w:widowControl w:val="0"/>
              <w:spacing w:after="0"/>
              <w:ind w:left="360"/>
              <w:jc w:val="both"/>
              <w:rPr>
                <w:rFonts w:cs="Arial"/>
                <w:color w:val="FF0000"/>
                <w:lang w:val="de-DE"/>
              </w:rPr>
            </w:pPr>
            <w:bookmarkStart w:id="65"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gridSpan w:val="2"/>
          </w:tcPr>
          <w:p w14:paraId="318D5AC7" w14:textId="77777777" w:rsidR="00146C10" w:rsidRPr="00211C25" w:rsidRDefault="00146C10" w:rsidP="00B3320D">
            <w:pPr>
              <w:widowControl w:val="0"/>
              <w:rPr>
                <w:rFonts w:eastAsia="Calibri" w:cs="Arial"/>
                <w:color w:val="FF0000"/>
                <w:sz w:val="22"/>
                <w:szCs w:val="22"/>
                <w:lang w:val="de-DE"/>
              </w:rPr>
            </w:pPr>
          </w:p>
        </w:tc>
        <w:tc>
          <w:tcPr>
            <w:tcW w:w="4257" w:type="dxa"/>
          </w:tcPr>
          <w:p w14:paraId="16E0434F" w14:textId="09142E76"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(ev.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4400B" w14:paraId="2E4E81FA" w14:textId="77777777" w:rsidTr="008273C7">
        <w:tblPrEx>
          <w:tblLook w:val="04A0" w:firstRow="1" w:lastRow="0" w:firstColumn="1" w:lastColumn="0" w:noHBand="0" w:noVBand="1"/>
        </w:tblPrEx>
        <w:tc>
          <w:tcPr>
            <w:tcW w:w="4394" w:type="dxa"/>
            <w:gridSpan w:val="3"/>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gridSpan w:val="2"/>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7"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4400B" w14:paraId="23268916" w14:textId="77777777" w:rsidTr="008273C7">
        <w:tblPrEx>
          <w:tblLook w:val="04A0" w:firstRow="1" w:lastRow="0" w:firstColumn="1" w:lastColumn="0" w:noHBand="0" w:noVBand="1"/>
        </w:tblPrEx>
        <w:tc>
          <w:tcPr>
            <w:tcW w:w="4394" w:type="dxa"/>
            <w:gridSpan w:val="3"/>
          </w:tcPr>
          <w:p w14:paraId="14DD2246" w14:textId="25AB7A50"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/Dienstleistungen </w:t>
            </w:r>
            <w:r w:rsidRPr="00211C25">
              <w:rPr>
                <w:rFonts w:cs="Arial"/>
                <w:color w:val="FF0000"/>
                <w:lang w:val="de-DE" w:eastAsia="it-IT"/>
              </w:rPr>
              <w:t>sind</w:t>
            </w:r>
            <w:r w:rsidR="00146C10" w:rsidRPr="00211C25">
              <w:rPr>
                <w:rFonts w:cs="Arial"/>
                <w:color w:val="FF0000"/>
                <w:lang w:val="de-DE" w:eastAsia="it-IT"/>
              </w:rPr>
              <w:t xml:space="preserve"> alle 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gridSpan w:val="2"/>
          </w:tcPr>
          <w:p w14:paraId="027891BA" w14:textId="77777777" w:rsidR="00146C10" w:rsidRPr="00211C25" w:rsidRDefault="00146C10" w:rsidP="00B3320D">
            <w:pPr>
              <w:widowControl w:val="0"/>
              <w:rPr>
                <w:rFonts w:cs="Arial"/>
                <w:color w:val="FF0000"/>
                <w:lang w:val="de-DE"/>
              </w:rPr>
            </w:pPr>
          </w:p>
        </w:tc>
        <w:tc>
          <w:tcPr>
            <w:tcW w:w="4257" w:type="dxa"/>
          </w:tcPr>
          <w:p w14:paraId="667B4C2F" w14:textId="3E801D70"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servizi analoghe/i tutte 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4478AC" w:rsidRPr="00C4400B" w14:paraId="5E461515" w14:textId="77777777" w:rsidTr="008273C7">
        <w:tc>
          <w:tcPr>
            <w:tcW w:w="4394" w:type="dxa"/>
            <w:gridSpan w:val="3"/>
            <w:shd w:val="clear" w:color="auto" w:fill="auto"/>
          </w:tcPr>
          <w:p w14:paraId="21404C40" w14:textId="77777777" w:rsidR="004478AC" w:rsidRPr="00BC6B8E" w:rsidRDefault="004478AC" w:rsidP="001C146E">
            <w:pPr>
              <w:pStyle w:val="Corpotesto"/>
              <w:widowControl w:val="0"/>
              <w:tabs>
                <w:tab w:val="left" w:pos="-2520"/>
                <w:tab w:val="left" w:pos="0"/>
              </w:tabs>
              <w:spacing w:after="0"/>
              <w:ind w:right="76"/>
              <w:jc w:val="both"/>
              <w:rPr>
                <w:rFonts w:cs="Arial"/>
                <w:color w:val="FF0000"/>
                <w:lang w:val="de-DE"/>
              </w:rPr>
            </w:pPr>
            <w:r w:rsidRPr="00BC6B8E">
              <w:rPr>
                <w:rFonts w:cs="Arial"/>
                <w:color w:val="FF0000"/>
                <w:lang w:val="de-DE"/>
              </w:rPr>
              <w:t>Die Beträge werden ohne MwSt. berechnet.</w:t>
            </w:r>
          </w:p>
        </w:tc>
        <w:tc>
          <w:tcPr>
            <w:tcW w:w="994" w:type="dxa"/>
            <w:gridSpan w:val="2"/>
            <w:shd w:val="clear" w:color="auto" w:fill="auto"/>
          </w:tcPr>
          <w:p w14:paraId="3AB9EC9C" w14:textId="77777777" w:rsidR="004478AC" w:rsidRPr="00BC6B8E" w:rsidRDefault="004478AC" w:rsidP="001C146E">
            <w:pPr>
              <w:widowControl w:val="0"/>
              <w:rPr>
                <w:rFonts w:cs="Arial"/>
                <w:color w:val="FF0000"/>
                <w:lang w:val="de-DE"/>
              </w:rPr>
            </w:pPr>
          </w:p>
        </w:tc>
        <w:tc>
          <w:tcPr>
            <w:tcW w:w="4257" w:type="dxa"/>
            <w:shd w:val="clear" w:color="auto" w:fill="auto"/>
          </w:tcPr>
          <w:p w14:paraId="09B6E518"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r w:rsidRPr="00BC6B8E">
              <w:rPr>
                <w:rFonts w:cs="Arial"/>
                <w:color w:val="FF0000"/>
                <w:lang w:val="it-IT"/>
              </w:rPr>
              <w:t>Gli importi sono calcolati al netto d’IVA.</w:t>
            </w:r>
          </w:p>
          <w:p w14:paraId="487F7F5E" w14:textId="77777777" w:rsidR="004478AC" w:rsidRPr="00361D50" w:rsidRDefault="004478AC" w:rsidP="001C146E">
            <w:pPr>
              <w:widowControl w:val="0"/>
              <w:tabs>
                <w:tab w:val="center" w:pos="4680"/>
              </w:tabs>
              <w:autoSpaceDE w:val="0"/>
              <w:autoSpaceDN w:val="0"/>
              <w:adjustRightInd w:val="0"/>
              <w:ind w:right="105"/>
              <w:jc w:val="both"/>
              <w:rPr>
                <w:rFonts w:cs="Arial"/>
                <w:color w:val="FF0000"/>
                <w:lang w:val="it-IT"/>
              </w:rPr>
            </w:pPr>
          </w:p>
        </w:tc>
      </w:tr>
      <w:tr w:rsidR="00C178E0" w:rsidRPr="00C4400B" w14:paraId="7F24184E" w14:textId="77777777" w:rsidTr="008273C7">
        <w:tc>
          <w:tcPr>
            <w:tcW w:w="4394" w:type="dxa"/>
            <w:gridSpan w:val="3"/>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shd w:val="clear" w:color="auto" w:fill="auto"/>
          </w:tcPr>
          <w:p w14:paraId="225B27D6" w14:textId="77777777" w:rsidR="00C178E0" w:rsidRPr="00D531E1" w:rsidRDefault="00C178E0" w:rsidP="00B3320D">
            <w:pPr>
              <w:widowControl w:val="0"/>
              <w:rPr>
                <w:rFonts w:cs="Arial"/>
                <w:color w:val="FF0000"/>
                <w:lang w:val="it-IT"/>
              </w:rPr>
            </w:pPr>
          </w:p>
        </w:tc>
        <w:tc>
          <w:tcPr>
            <w:tcW w:w="4257"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64"/>
      <w:bookmarkEnd w:id="65"/>
      <w:tr w:rsidR="00F8101E" w:rsidRPr="00211C25" w14:paraId="2605B7C0" w14:textId="77777777" w:rsidTr="008273C7">
        <w:tc>
          <w:tcPr>
            <w:tcW w:w="4394" w:type="dxa"/>
            <w:gridSpan w:val="3"/>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gridSpan w:val="2"/>
          </w:tcPr>
          <w:p w14:paraId="33D9B8E2" w14:textId="77777777" w:rsidR="00FB0BBD" w:rsidRPr="00211C25" w:rsidRDefault="00FB0BBD" w:rsidP="00B3320D">
            <w:pPr>
              <w:widowControl w:val="0"/>
              <w:rPr>
                <w:rFonts w:cs="Arial"/>
                <w:color w:val="FF0000"/>
                <w:lang w:val="it-IT"/>
              </w:rPr>
            </w:pPr>
          </w:p>
        </w:tc>
        <w:tc>
          <w:tcPr>
            <w:tcW w:w="4257"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8273C7">
        <w:tc>
          <w:tcPr>
            <w:tcW w:w="4394" w:type="dxa"/>
            <w:gridSpan w:val="3"/>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gridSpan w:val="2"/>
          </w:tcPr>
          <w:p w14:paraId="3E5AB3BB" w14:textId="77777777" w:rsidR="00086CE2" w:rsidRPr="00211C25" w:rsidRDefault="00086CE2" w:rsidP="00B3320D">
            <w:pPr>
              <w:widowControl w:val="0"/>
              <w:rPr>
                <w:rFonts w:cs="Arial"/>
                <w:color w:val="FF0000"/>
                <w:lang w:val="it-IT"/>
              </w:rPr>
            </w:pPr>
          </w:p>
        </w:tc>
        <w:tc>
          <w:tcPr>
            <w:tcW w:w="4257"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4400B" w14:paraId="3CC067DC" w14:textId="77777777" w:rsidTr="008273C7">
        <w:tc>
          <w:tcPr>
            <w:tcW w:w="4394" w:type="dxa"/>
            <w:gridSpan w:val="3"/>
          </w:tcPr>
          <w:p w14:paraId="4740B34B" w14:textId="17D6E50E" w:rsidR="00D455FB" w:rsidRPr="00211C25" w:rsidRDefault="00D455FB" w:rsidP="00D43334">
            <w:pPr>
              <w:pStyle w:val="Corpotesto"/>
              <w:widowControl w:val="0"/>
              <w:numPr>
                <w:ilvl w:val="0"/>
                <w:numId w:val="62"/>
              </w:numPr>
              <w:tabs>
                <w:tab w:val="left" w:pos="-2520"/>
                <w:tab w:val="left" w:pos="0"/>
              </w:tabs>
              <w:spacing w:after="0"/>
              <w:ind w:left="439" w:right="76" w:hanging="426"/>
              <w:jc w:val="both"/>
              <w:rPr>
                <w:rFonts w:cs="Arial"/>
                <w:i/>
                <w:color w:val="FF0000"/>
                <w:lang w:val="de-DE"/>
              </w:rPr>
            </w:pPr>
            <w:bookmarkStart w:id="66" w:name="_Hlk525555083"/>
            <w:r w:rsidRPr="00211C25">
              <w:rPr>
                <w:rFonts w:cs="Arial"/>
                <w:i/>
                <w:color w:val="FF0000"/>
                <w:highlight w:val="green"/>
                <w:lang w:val="de-DE"/>
              </w:rPr>
              <w:t>[</w:t>
            </w:r>
            <w:r w:rsidR="003400F9">
              <w:rPr>
                <w:rFonts w:cs="Arial"/>
                <w:i/>
                <w:color w:val="FF0000"/>
                <w:highlight w:val="green"/>
                <w:lang w:val="de-DE"/>
              </w:rPr>
              <w:t>Hier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gridSpan w:val="2"/>
          </w:tcPr>
          <w:p w14:paraId="182B11F3" w14:textId="77777777" w:rsidR="00086CE2" w:rsidRPr="00211C25" w:rsidRDefault="00086CE2" w:rsidP="00B3320D">
            <w:pPr>
              <w:widowControl w:val="0"/>
              <w:rPr>
                <w:rFonts w:cs="Arial"/>
                <w:color w:val="FF0000"/>
                <w:lang w:val="de-DE"/>
              </w:rPr>
            </w:pPr>
          </w:p>
        </w:tc>
        <w:tc>
          <w:tcPr>
            <w:tcW w:w="4257" w:type="dxa"/>
          </w:tcPr>
          <w:p w14:paraId="475C589D" w14:textId="34EAD46F"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Inserire ev. requisiti subappalto necessario]</w:t>
            </w:r>
          </w:p>
        </w:tc>
      </w:tr>
      <w:bookmarkEnd w:id="66"/>
      <w:tr w:rsidR="00F8101E" w:rsidRPr="00C4400B" w14:paraId="56C73F5F" w14:textId="77777777" w:rsidTr="008273C7">
        <w:tc>
          <w:tcPr>
            <w:tcW w:w="4394" w:type="dxa"/>
            <w:gridSpan w:val="3"/>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609A6EE1" w14:textId="77777777" w:rsidR="00FE23EF" w:rsidRPr="00211C25" w:rsidRDefault="00FE23EF" w:rsidP="00B3320D">
            <w:pPr>
              <w:widowControl w:val="0"/>
              <w:rPr>
                <w:rFonts w:cs="Arial"/>
                <w:color w:val="FF0000"/>
                <w:lang w:val="it-IT"/>
              </w:rPr>
            </w:pPr>
          </w:p>
        </w:tc>
        <w:tc>
          <w:tcPr>
            <w:tcW w:w="4257"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8273C7">
        <w:tc>
          <w:tcPr>
            <w:tcW w:w="4394" w:type="dxa"/>
            <w:gridSpan w:val="3"/>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gridSpan w:val="2"/>
          </w:tcPr>
          <w:p w14:paraId="72B5B4CA" w14:textId="77777777" w:rsidR="00D464E1" w:rsidRPr="00211C25" w:rsidRDefault="00D464E1" w:rsidP="00B3320D">
            <w:pPr>
              <w:widowControl w:val="0"/>
              <w:rPr>
                <w:rFonts w:cs="Arial"/>
                <w:color w:val="FF0000"/>
                <w:lang w:val="it-IT"/>
              </w:rPr>
            </w:pPr>
          </w:p>
        </w:tc>
        <w:tc>
          <w:tcPr>
            <w:tcW w:w="4257"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4400B" w14:paraId="7C7330DD" w14:textId="77777777" w:rsidTr="008273C7">
        <w:tc>
          <w:tcPr>
            <w:tcW w:w="4394" w:type="dxa"/>
            <w:gridSpan w:val="3"/>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gridSpan w:val="2"/>
          </w:tcPr>
          <w:p w14:paraId="3767D503" w14:textId="77777777" w:rsidR="005845C6" w:rsidRPr="00211C25" w:rsidRDefault="005845C6" w:rsidP="00B3320D">
            <w:pPr>
              <w:widowControl w:val="0"/>
              <w:rPr>
                <w:rFonts w:cs="Arial"/>
                <w:b/>
                <w:u w:val="single"/>
                <w:lang w:val="de-DE"/>
              </w:rPr>
            </w:pPr>
          </w:p>
        </w:tc>
        <w:tc>
          <w:tcPr>
            <w:tcW w:w="4257"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4400B" w14:paraId="05DE360A" w14:textId="77777777" w:rsidTr="008273C7">
        <w:tc>
          <w:tcPr>
            <w:tcW w:w="4394" w:type="dxa"/>
            <w:gridSpan w:val="3"/>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gridSpan w:val="2"/>
          </w:tcPr>
          <w:p w14:paraId="6101E817" w14:textId="77777777" w:rsidR="005845C6" w:rsidRPr="00211C25" w:rsidRDefault="005845C6" w:rsidP="00B3320D">
            <w:pPr>
              <w:widowControl w:val="0"/>
              <w:rPr>
                <w:rFonts w:cs="Arial"/>
                <w:lang w:val="it-IT"/>
              </w:rPr>
            </w:pPr>
          </w:p>
        </w:tc>
        <w:tc>
          <w:tcPr>
            <w:tcW w:w="4257"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1E486E09" w14:textId="77777777" w:rsidTr="008273C7">
        <w:trPr>
          <w:trHeight w:val="1049"/>
        </w:trPr>
        <w:tc>
          <w:tcPr>
            <w:tcW w:w="4394" w:type="dxa"/>
            <w:gridSpan w:val="3"/>
          </w:tcPr>
          <w:p w14:paraId="38CBC9FE" w14:textId="35CD0DE7"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p>
        </w:tc>
        <w:tc>
          <w:tcPr>
            <w:tcW w:w="994" w:type="dxa"/>
            <w:gridSpan w:val="2"/>
          </w:tcPr>
          <w:p w14:paraId="7D10DD20" w14:textId="77777777" w:rsidR="005845C6" w:rsidRPr="00C946A3" w:rsidRDefault="005845C6" w:rsidP="00B3320D">
            <w:pPr>
              <w:widowControl w:val="0"/>
              <w:rPr>
                <w:rFonts w:cs="Arial"/>
                <w:lang w:val="de-DE"/>
              </w:rPr>
            </w:pPr>
          </w:p>
        </w:tc>
        <w:tc>
          <w:tcPr>
            <w:tcW w:w="4257" w:type="dxa"/>
          </w:tcPr>
          <w:p w14:paraId="0B001C40" w14:textId="5BE4E85A"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r w:rsidR="00944457" w:rsidRPr="00C946A3">
              <w:rPr>
                <w:rFonts w:cs="Arial"/>
                <w:color w:val="FF0000"/>
                <w:lang w:val="it-IT" w:eastAsia="de-DE"/>
              </w:rPr>
              <w:t>necessita</w:t>
            </w:r>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tr w:rsidR="00F8101E" w:rsidRPr="00C4400B" w14:paraId="24A07BBF" w14:textId="77777777" w:rsidTr="008273C7">
        <w:tc>
          <w:tcPr>
            <w:tcW w:w="4394" w:type="dxa"/>
            <w:gridSpan w:val="3"/>
          </w:tcPr>
          <w:p w14:paraId="5BB21E3E" w14:textId="77777777" w:rsidR="00EC7937" w:rsidRPr="009F574F" w:rsidRDefault="00EC7937" w:rsidP="008467FF">
            <w:pPr>
              <w:widowControl w:val="0"/>
              <w:ind w:right="76"/>
              <w:jc w:val="both"/>
              <w:rPr>
                <w:rFonts w:cs="Arial"/>
                <w:lang w:val="it-IT" w:eastAsia="it-IT"/>
              </w:rPr>
            </w:pPr>
          </w:p>
        </w:tc>
        <w:tc>
          <w:tcPr>
            <w:tcW w:w="994" w:type="dxa"/>
            <w:gridSpan w:val="2"/>
          </w:tcPr>
          <w:p w14:paraId="5B3F1B98" w14:textId="77777777" w:rsidR="00EC7937" w:rsidRPr="00211C25" w:rsidRDefault="00EC7937" w:rsidP="00B3320D">
            <w:pPr>
              <w:widowControl w:val="0"/>
              <w:rPr>
                <w:rFonts w:cs="Arial"/>
                <w:lang w:val="it-IT"/>
              </w:rPr>
            </w:pPr>
          </w:p>
        </w:tc>
        <w:tc>
          <w:tcPr>
            <w:tcW w:w="4257"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4400B" w14:paraId="605C3EDA" w14:textId="77777777" w:rsidTr="008273C7">
        <w:tc>
          <w:tcPr>
            <w:tcW w:w="4394" w:type="dxa"/>
            <w:gridSpan w:val="3"/>
          </w:tcPr>
          <w:p w14:paraId="3BB8260E" w14:textId="617EB7B2" w:rsidR="00FB0BBD" w:rsidRPr="00BC6B8E" w:rsidRDefault="00FB0BBD" w:rsidP="008467FF">
            <w:pPr>
              <w:widowControl w:val="0"/>
              <w:ind w:right="76"/>
              <w:jc w:val="both"/>
              <w:rPr>
                <w:rFonts w:cs="Arial"/>
                <w:lang w:val="de-DE" w:eastAsia="it-IT"/>
              </w:rPr>
            </w:pPr>
            <w:r w:rsidRPr="00BC6B8E">
              <w:rPr>
                <w:rFonts w:cs="Arial"/>
                <w:lang w:val="de-DE" w:eastAsia="it-IT"/>
              </w:rPr>
              <w:t>Bei Bietergemeinschaften, Konsortien, Unternehmen</w:t>
            </w:r>
            <w:r w:rsidR="005828BB" w:rsidRPr="00BC6B8E">
              <w:rPr>
                <w:rFonts w:cs="Arial"/>
                <w:lang w:val="de-DE" w:eastAsia="it-IT"/>
              </w:rPr>
              <w:t>snetzwerken</w:t>
            </w:r>
            <w:r w:rsidRPr="00BC6B8E">
              <w:rPr>
                <w:rFonts w:cs="Arial"/>
                <w:lang w:val="de-DE" w:eastAsia="it-IT"/>
              </w:rPr>
              <w:t xml:space="preserve"> oder EWIV müssen alle Unternehmen </w:t>
            </w:r>
            <w:r w:rsidR="001770A4" w:rsidRPr="00BC6B8E">
              <w:rPr>
                <w:rFonts w:cs="Arial"/>
                <w:lang w:val="de-DE" w:eastAsia="it-IT"/>
              </w:rPr>
              <w:t xml:space="preserve">des Zusammenschlusses </w:t>
            </w:r>
            <w:r w:rsidRPr="00BC6B8E">
              <w:rPr>
                <w:rFonts w:cs="Arial"/>
                <w:lang w:val="de-DE" w:eastAsia="it-IT"/>
              </w:rPr>
              <w:t xml:space="preserve">die Anforderungen gemäß den </w:t>
            </w:r>
            <w:r w:rsidR="00411F78" w:rsidRPr="00BC6B8E">
              <w:rPr>
                <w:rFonts w:cs="Arial"/>
                <w:lang w:val="de-DE" w:eastAsia="it-IT"/>
              </w:rPr>
              <w:t>Buchst.</w:t>
            </w:r>
            <w:r w:rsidRPr="00BC6B8E">
              <w:rPr>
                <w:rFonts w:cs="Arial"/>
                <w:lang w:val="de-DE" w:eastAsia="it-IT"/>
              </w:rPr>
              <w:t xml:space="preserve"> a), b), und c) erfüllen</w:t>
            </w:r>
          </w:p>
        </w:tc>
        <w:tc>
          <w:tcPr>
            <w:tcW w:w="994" w:type="dxa"/>
            <w:gridSpan w:val="2"/>
          </w:tcPr>
          <w:p w14:paraId="2298AE7F" w14:textId="77777777" w:rsidR="00FB0BBD" w:rsidRPr="00BC6B8E" w:rsidRDefault="00FB0BBD" w:rsidP="00B3320D">
            <w:pPr>
              <w:widowControl w:val="0"/>
              <w:rPr>
                <w:rFonts w:cs="Arial"/>
                <w:lang w:val="de-DE"/>
              </w:rPr>
            </w:pPr>
          </w:p>
        </w:tc>
        <w:tc>
          <w:tcPr>
            <w:tcW w:w="4257" w:type="dxa"/>
          </w:tcPr>
          <w:p w14:paraId="566AF595" w14:textId="01D60846" w:rsidR="00FB0BBD" w:rsidRPr="00211C25" w:rsidRDefault="00FB0BBD" w:rsidP="00BC6B8E">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w:t>
            </w:r>
            <w:r w:rsidR="00764100" w:rsidRPr="00BC6B8E">
              <w:rPr>
                <w:rFonts w:cs="Arial"/>
                <w:lang w:val="it-IT"/>
              </w:rPr>
              <w:t>,</w:t>
            </w:r>
            <w:r w:rsidRPr="00BC6B8E">
              <w:rPr>
                <w:rFonts w:cs="Arial"/>
                <w:lang w:val="it-IT"/>
              </w:rPr>
              <w:t xml:space="preserve"> e c)</w:t>
            </w:r>
            <w:r w:rsidR="00764100" w:rsidRPr="00BC6B8E">
              <w:rPr>
                <w:rFonts w:cs="Arial"/>
                <w:lang w:val="it-IT"/>
              </w:rPr>
              <w:t>.</w:t>
            </w:r>
            <w:r w:rsidRPr="00211C25">
              <w:rPr>
                <w:rFonts w:cs="Arial"/>
                <w:color w:val="FF0000"/>
                <w:lang w:val="it-IT"/>
              </w:rPr>
              <w:t xml:space="preserve"> </w:t>
            </w:r>
          </w:p>
        </w:tc>
      </w:tr>
      <w:tr w:rsidR="00644293" w:rsidRPr="00C4400B" w14:paraId="259B6460" w14:textId="77777777" w:rsidTr="008273C7">
        <w:tc>
          <w:tcPr>
            <w:tcW w:w="4394" w:type="dxa"/>
            <w:gridSpan w:val="3"/>
          </w:tcPr>
          <w:p w14:paraId="54926835" w14:textId="77777777" w:rsidR="00644293" w:rsidRPr="00AA1420" w:rsidRDefault="00644293" w:rsidP="008467FF">
            <w:pPr>
              <w:widowControl w:val="0"/>
              <w:ind w:right="76"/>
              <w:jc w:val="both"/>
              <w:rPr>
                <w:rFonts w:cs="Arial"/>
                <w:lang w:val="it-IT" w:eastAsia="it-IT"/>
              </w:rPr>
            </w:pPr>
          </w:p>
        </w:tc>
        <w:tc>
          <w:tcPr>
            <w:tcW w:w="994" w:type="dxa"/>
            <w:gridSpan w:val="2"/>
          </w:tcPr>
          <w:p w14:paraId="0FB4AEBF" w14:textId="77777777" w:rsidR="00644293" w:rsidRPr="00AA1420" w:rsidRDefault="00644293" w:rsidP="00B3320D">
            <w:pPr>
              <w:widowControl w:val="0"/>
              <w:rPr>
                <w:rFonts w:cs="Arial"/>
                <w:lang w:val="it-IT"/>
              </w:rPr>
            </w:pPr>
          </w:p>
        </w:tc>
        <w:tc>
          <w:tcPr>
            <w:tcW w:w="4257"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3D2B6A" w:rsidRPr="00C4400B" w14:paraId="7578259A" w14:textId="77777777" w:rsidTr="008273C7">
        <w:tc>
          <w:tcPr>
            <w:tcW w:w="4394" w:type="dxa"/>
            <w:gridSpan w:val="3"/>
          </w:tcPr>
          <w:p w14:paraId="00CE00B8" w14:textId="60677FD5" w:rsidR="003D2B6A" w:rsidRPr="00764100" w:rsidRDefault="00630611" w:rsidP="008467FF">
            <w:pPr>
              <w:widowControl w:val="0"/>
              <w:ind w:right="76"/>
              <w:jc w:val="both"/>
              <w:rPr>
                <w:rFonts w:cs="Arial"/>
                <w:lang w:val="de-DE" w:eastAsia="it-IT"/>
              </w:rPr>
            </w:pPr>
            <w:r w:rsidRPr="00764100">
              <w:rPr>
                <w:rFonts w:cs="Arial"/>
                <w:color w:val="FF0000"/>
                <w:lang w:val="de-DE" w:eastAsia="de-DE"/>
              </w:rPr>
              <w:lastRenderedPageBreak/>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00BC6B8E"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4" w:type="dxa"/>
            <w:gridSpan w:val="2"/>
          </w:tcPr>
          <w:p w14:paraId="79FE4305" w14:textId="77777777" w:rsidR="003D2B6A" w:rsidRPr="00764100" w:rsidRDefault="003D2B6A" w:rsidP="00B3320D">
            <w:pPr>
              <w:widowControl w:val="0"/>
              <w:rPr>
                <w:rFonts w:cs="Arial"/>
                <w:lang w:val="de-DE"/>
              </w:rPr>
            </w:pPr>
          </w:p>
        </w:tc>
        <w:tc>
          <w:tcPr>
            <w:tcW w:w="4257" w:type="dxa"/>
          </w:tcPr>
          <w:p w14:paraId="2A5E0F27" w14:textId="555A0506" w:rsidR="003D2B6A" w:rsidRPr="00764100" w:rsidRDefault="003D2B6A" w:rsidP="00B3320D">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posseduto da</w:t>
            </w:r>
            <w:r w:rsidR="00764100" w:rsidRPr="00BC6B8E">
              <w:rPr>
                <w:rFonts w:cs="Arial"/>
                <w:color w:val="FF0000"/>
                <w:lang w:val="it-IT"/>
              </w:rPr>
              <w:t>ll’esecutore</w:t>
            </w:r>
            <w:r w:rsidRPr="00BC6B8E">
              <w:rPr>
                <w:rFonts w:cs="Arial"/>
                <w:color w:val="FF0000"/>
                <w:lang w:val="it-IT"/>
              </w:rPr>
              <w:t xml:space="preserve"> </w:t>
            </w:r>
          </w:p>
        </w:tc>
      </w:tr>
      <w:tr w:rsidR="00652AF6" w:rsidRPr="00C4400B" w14:paraId="2C517160" w14:textId="77777777" w:rsidTr="008273C7">
        <w:tc>
          <w:tcPr>
            <w:tcW w:w="4394" w:type="dxa"/>
            <w:gridSpan w:val="3"/>
          </w:tcPr>
          <w:p w14:paraId="06984A48" w14:textId="294650F4" w:rsidR="00652AF6" w:rsidRPr="007E5975" w:rsidRDefault="0022570A" w:rsidP="00B3320D">
            <w:pPr>
              <w:widowControl w:val="0"/>
              <w:autoSpaceDE w:val="0"/>
              <w:autoSpaceDN w:val="0"/>
              <w:adjustRightInd w:val="0"/>
              <w:ind w:right="76"/>
              <w:jc w:val="both"/>
              <w:rPr>
                <w:rFonts w:cs="Arial"/>
                <w:lang w:val="de-DE" w:eastAsia="it-IT"/>
              </w:rPr>
            </w:pPr>
            <w:r w:rsidRPr="007E5975">
              <w:rPr>
                <w:rFonts w:cs="Arial"/>
                <w:lang w:val="de-DE"/>
              </w:rPr>
              <w:t>Gemäß Art. 67 Absätze 3 und 5 GvD Nr. 36/2023, für die Teilnehmer gemäß Art. 65 Absatz 2 Buchst. b),</w:t>
            </w:r>
            <w:r w:rsidR="000F364B">
              <w:rPr>
                <w:rFonts w:cs="Arial"/>
                <w:lang w:val="de-DE"/>
              </w:rPr>
              <w:t xml:space="preserve"> </w:t>
            </w:r>
            <w:r w:rsidRPr="007E5975">
              <w:rPr>
                <w:rFonts w:cs="Arial"/>
                <w:lang w:val="de-DE"/>
              </w:rPr>
              <w:t xml:space="preserve">c) und d) GvD </w:t>
            </w:r>
            <w:r w:rsidR="00B07539" w:rsidRPr="007E5975">
              <w:rPr>
                <w:rFonts w:cs="Arial"/>
                <w:lang w:val="de-DE"/>
              </w:rPr>
              <w:t xml:space="preserve">Nr. </w:t>
            </w:r>
            <w:r w:rsidRPr="007E5975">
              <w:rPr>
                <w:rFonts w:cs="Arial"/>
                <w:lang w:val="de-DE"/>
              </w:rPr>
              <w:t xml:space="preserve">36/2023, </w:t>
            </w:r>
            <w:r w:rsidR="00A53993" w:rsidRPr="007E5975">
              <w:rPr>
                <w:rFonts w:cs="Arial"/>
                <w:lang w:val="de-DE"/>
              </w:rPr>
              <w:t>besitzen</w:t>
            </w:r>
            <w:r w:rsidRPr="007E5975">
              <w:rPr>
                <w:rFonts w:cs="Arial"/>
                <w:lang w:val="de-DE"/>
              </w:rPr>
              <w:t xml:space="preserve"> </w:t>
            </w:r>
            <w:r w:rsidRPr="007E5975">
              <w:rPr>
                <w:rFonts w:cs="Arial"/>
                <w:b/>
                <w:bCs/>
                <w:lang w:val="de-DE"/>
              </w:rPr>
              <w:t>sowohl die ausführenden Konsorti</w:t>
            </w:r>
            <w:r w:rsidR="00B07539" w:rsidRPr="007E5975">
              <w:rPr>
                <w:rFonts w:cs="Arial"/>
                <w:b/>
                <w:bCs/>
                <w:lang w:val="de-DE"/>
              </w:rPr>
              <w:t>umsmitglieder</w:t>
            </w:r>
            <w:r w:rsidR="007A56B8" w:rsidRPr="007E5975">
              <w:rPr>
                <w:rFonts w:cs="Arial"/>
                <w:b/>
                <w:bCs/>
                <w:lang w:val="de-DE"/>
              </w:rPr>
              <w:t xml:space="preserve"> als</w:t>
            </w:r>
            <w:r w:rsidRPr="007E5975">
              <w:rPr>
                <w:rFonts w:cs="Arial"/>
                <w:b/>
                <w:bCs/>
                <w:lang w:val="de-DE"/>
              </w:rPr>
              <w:t xml:space="preserve"> auch die Konsorti</w:t>
            </w:r>
            <w:r w:rsidR="007A56B8" w:rsidRPr="007E5975">
              <w:rPr>
                <w:rFonts w:cs="Arial"/>
                <w:b/>
                <w:bCs/>
                <w:lang w:val="de-DE"/>
              </w:rPr>
              <w:t>ummitglieder</w:t>
            </w:r>
            <w:r w:rsidRPr="007E5975">
              <w:rPr>
                <w:rFonts w:cs="Arial"/>
                <w:b/>
                <w:bCs/>
                <w:lang w:val="de-DE"/>
              </w:rPr>
              <w:t>, welche die Anforderungen leihen</w:t>
            </w:r>
            <w:r w:rsidRPr="007E5975">
              <w:rPr>
                <w:rFonts w:cs="Arial"/>
                <w:lang w:val="de-DE"/>
              </w:rPr>
              <w:t>, die allgemeinen Anforderungen gemäß den Artikeln 94 und 95 GvD 36/2023.</w:t>
            </w:r>
          </w:p>
        </w:tc>
        <w:tc>
          <w:tcPr>
            <w:tcW w:w="994" w:type="dxa"/>
            <w:gridSpan w:val="2"/>
          </w:tcPr>
          <w:p w14:paraId="1B66713E" w14:textId="77777777" w:rsidR="00652AF6" w:rsidRPr="007E5975" w:rsidRDefault="00652AF6" w:rsidP="00B3320D">
            <w:pPr>
              <w:widowControl w:val="0"/>
              <w:rPr>
                <w:rFonts w:cs="Arial"/>
                <w:lang w:val="de-DE"/>
              </w:rPr>
            </w:pPr>
          </w:p>
        </w:tc>
        <w:tc>
          <w:tcPr>
            <w:tcW w:w="4257" w:type="dxa"/>
          </w:tcPr>
          <w:p w14:paraId="44131D22" w14:textId="1F00DB5F" w:rsidR="00652AF6" w:rsidRPr="007E5975" w:rsidRDefault="00DC492E" w:rsidP="00B3320D">
            <w:pPr>
              <w:widowControl w:val="0"/>
              <w:tabs>
                <w:tab w:val="center" w:pos="4536"/>
                <w:tab w:val="center" w:pos="4680"/>
                <w:tab w:val="right" w:pos="9072"/>
              </w:tabs>
              <w:ind w:right="105"/>
              <w:jc w:val="both"/>
              <w:rPr>
                <w:rFonts w:cs="Arial"/>
                <w:b/>
                <w:bCs/>
                <w:lang w:val="it-IT"/>
              </w:rPr>
            </w:pPr>
            <w:r w:rsidRPr="007E5975">
              <w:rPr>
                <w:rFonts w:cs="Arial"/>
                <w:lang w:val="it-IT"/>
              </w:rPr>
              <w:t>Ai sensi dell’art. 67, comm</w:t>
            </w:r>
            <w:r w:rsidR="007E702E" w:rsidRPr="007E5975">
              <w:rPr>
                <w:rFonts w:cs="Arial"/>
                <w:lang w:val="it-IT"/>
              </w:rPr>
              <w:t>i</w:t>
            </w:r>
            <w:r w:rsidRPr="007E5975">
              <w:rPr>
                <w:rFonts w:cs="Arial"/>
                <w:lang w:val="it-IT"/>
              </w:rPr>
              <w:t xml:space="preserve"> </w:t>
            </w:r>
            <w:r w:rsidR="007E702E" w:rsidRPr="007E5975">
              <w:rPr>
                <w:rFonts w:cs="Arial"/>
                <w:lang w:val="it-IT"/>
              </w:rPr>
              <w:t>3</w:t>
            </w:r>
            <w:r w:rsidRPr="007E5975">
              <w:rPr>
                <w:rFonts w:cs="Arial"/>
                <w:lang w:val="it-IT"/>
              </w:rPr>
              <w:t xml:space="preserve"> </w:t>
            </w:r>
            <w:r w:rsidR="007E702E" w:rsidRPr="007E5975">
              <w:rPr>
                <w:rFonts w:cs="Arial"/>
                <w:lang w:val="it-IT"/>
              </w:rPr>
              <w:t xml:space="preserve">e 5 </w:t>
            </w:r>
            <w:r w:rsidR="0056715D">
              <w:rPr>
                <w:rFonts w:cs="Arial"/>
                <w:lang w:val="it-IT"/>
              </w:rPr>
              <w:t>d.lgs</w:t>
            </w:r>
            <w:r w:rsidRPr="007E5975">
              <w:rPr>
                <w:rFonts w:cs="Arial"/>
                <w:lang w:val="it-IT"/>
              </w:rPr>
              <w:t xml:space="preserve"> 36/2023, p</w:t>
            </w:r>
            <w:r w:rsidR="00652AF6" w:rsidRPr="007E5975">
              <w:rPr>
                <w:rFonts w:cs="Arial"/>
                <w:lang w:val="it-IT"/>
              </w:rPr>
              <w:t xml:space="preserve">er gli operatori di cui agli articoli 65, comma 2, </w:t>
            </w:r>
            <w:r w:rsidRPr="007E5975">
              <w:rPr>
                <w:rFonts w:cs="Arial"/>
                <w:lang w:val="it-IT"/>
              </w:rPr>
              <w:t>lett.</w:t>
            </w:r>
            <w:r w:rsidR="00652AF6" w:rsidRPr="007E5975">
              <w:rPr>
                <w:rFonts w:cs="Arial"/>
                <w:lang w:val="it-IT"/>
              </w:rPr>
              <w:t xml:space="preserve"> </w:t>
            </w:r>
            <w:r w:rsidR="007E702E" w:rsidRPr="007E5975">
              <w:rPr>
                <w:rFonts w:cs="Arial"/>
                <w:lang w:val="it-IT"/>
              </w:rPr>
              <w:t xml:space="preserve">b), c) e </w:t>
            </w:r>
            <w:r w:rsidR="00652AF6" w:rsidRPr="007E5975">
              <w:rPr>
                <w:rFonts w:cs="Arial"/>
                <w:lang w:val="it-IT"/>
              </w:rPr>
              <w:t>d)</w:t>
            </w:r>
            <w:r w:rsidR="00711F51" w:rsidRPr="007E5975">
              <w:rPr>
                <w:rFonts w:cs="Arial"/>
                <w:lang w:val="it-IT"/>
              </w:rPr>
              <w:t xml:space="preserve"> </w:t>
            </w:r>
            <w:r w:rsidR="0056715D">
              <w:rPr>
                <w:rFonts w:cs="Arial"/>
                <w:lang w:val="it-IT"/>
              </w:rPr>
              <w:t>d.lgs</w:t>
            </w:r>
            <w:r w:rsidR="00711F51" w:rsidRPr="007E5975">
              <w:rPr>
                <w:rFonts w:cs="Arial"/>
                <w:lang w:val="it-IT"/>
              </w:rPr>
              <w:t xml:space="preserve"> 36/2023</w:t>
            </w:r>
            <w:r w:rsidR="00652AF6" w:rsidRPr="007E5975">
              <w:rPr>
                <w:rFonts w:cs="Arial"/>
                <w:lang w:val="it-IT"/>
              </w:rPr>
              <w:t xml:space="preserve">, i requisiti generali di cui agli articoli 94 e 95 </w:t>
            </w:r>
            <w:r w:rsidR="0056715D">
              <w:rPr>
                <w:rFonts w:cs="Arial"/>
                <w:lang w:val="it-IT"/>
              </w:rPr>
              <w:t>d.lgs</w:t>
            </w:r>
            <w:r w:rsidR="00711F51" w:rsidRPr="007E5975">
              <w:rPr>
                <w:rFonts w:cs="Arial"/>
                <w:lang w:val="it-IT"/>
              </w:rPr>
              <w:t xml:space="preserve"> 36/2023</w:t>
            </w:r>
            <w:r w:rsidR="007D51A2" w:rsidRPr="007E5975">
              <w:rPr>
                <w:rFonts w:cs="Arial"/>
                <w:lang w:val="it-IT"/>
              </w:rPr>
              <w:t xml:space="preserve"> </w:t>
            </w:r>
            <w:r w:rsidR="00652AF6" w:rsidRPr="007E5975">
              <w:rPr>
                <w:rFonts w:cs="Arial"/>
                <w:lang w:val="it-IT"/>
              </w:rPr>
              <w:t xml:space="preserve">sono posseduti </w:t>
            </w:r>
            <w:r w:rsidR="00652AF6" w:rsidRPr="007E5975">
              <w:rPr>
                <w:rFonts w:cs="Arial"/>
                <w:b/>
                <w:bCs/>
                <w:lang w:val="it-IT"/>
              </w:rPr>
              <w:t xml:space="preserve">sia dalle consorziate esecutrici che dalle consorziate che prestano i requisiti. </w:t>
            </w:r>
          </w:p>
        </w:tc>
      </w:tr>
      <w:tr w:rsidR="007E702E" w:rsidRPr="00C4400B" w14:paraId="5DF405F1" w14:textId="77777777" w:rsidTr="008273C7">
        <w:tc>
          <w:tcPr>
            <w:tcW w:w="4394" w:type="dxa"/>
            <w:gridSpan w:val="3"/>
          </w:tcPr>
          <w:p w14:paraId="671D7BB1" w14:textId="77777777" w:rsidR="0033337E" w:rsidRDefault="0033337E" w:rsidP="0033337E">
            <w:pPr>
              <w:jc w:val="both"/>
              <w:rPr>
                <w:lang w:val="de-DE"/>
              </w:rPr>
            </w:pPr>
            <w:r w:rsidRPr="00C4400B">
              <w:rPr>
                <w:lang w:val="de-DE"/>
              </w:rPr>
              <w:t xml:space="preserve">Gemäß Art. 67 Absatz 3 des GvD Nr. 36/2023 verfügt das </w:t>
            </w:r>
            <w:r w:rsidRPr="00C4400B">
              <w:rPr>
                <w:b/>
                <w:bCs/>
                <w:lang w:val="de-DE"/>
              </w:rPr>
              <w:t>ausführende</w:t>
            </w:r>
            <w:r w:rsidRPr="00C4400B">
              <w:rPr>
                <w:lang w:val="de-DE"/>
              </w:rPr>
              <w:t xml:space="preserve"> </w:t>
            </w:r>
            <w:r w:rsidRPr="00C4400B">
              <w:rPr>
                <w:b/>
                <w:bCs/>
                <w:lang w:val="de-DE"/>
              </w:rPr>
              <w:t>Konsortiumsmitglied</w:t>
            </w:r>
            <w:r w:rsidRPr="00C4400B">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766EB754" w14:textId="5EE46F7A" w:rsidR="0033337E" w:rsidRPr="0033337E" w:rsidRDefault="0033337E" w:rsidP="00A53993">
            <w:pPr>
              <w:widowControl w:val="0"/>
              <w:tabs>
                <w:tab w:val="left" w:pos="1024"/>
              </w:tabs>
              <w:autoSpaceDE w:val="0"/>
              <w:autoSpaceDN w:val="0"/>
              <w:adjustRightInd w:val="0"/>
              <w:ind w:right="76"/>
              <w:jc w:val="both"/>
              <w:rPr>
                <w:rFonts w:cs="Arial"/>
                <w:strike/>
                <w:highlight w:val="yellow"/>
                <w:lang w:val="de-DE" w:eastAsia="it-IT"/>
              </w:rPr>
            </w:pPr>
          </w:p>
        </w:tc>
        <w:tc>
          <w:tcPr>
            <w:tcW w:w="994" w:type="dxa"/>
            <w:gridSpan w:val="2"/>
          </w:tcPr>
          <w:p w14:paraId="107C1073" w14:textId="77777777" w:rsidR="007E702E" w:rsidRPr="0033337E" w:rsidRDefault="007E702E" w:rsidP="00B3320D">
            <w:pPr>
              <w:widowControl w:val="0"/>
              <w:rPr>
                <w:rFonts w:cs="Arial"/>
                <w:strike/>
                <w:lang w:val="de-DE"/>
              </w:rPr>
            </w:pPr>
          </w:p>
        </w:tc>
        <w:tc>
          <w:tcPr>
            <w:tcW w:w="4257" w:type="dxa"/>
          </w:tcPr>
          <w:p w14:paraId="028FB3DE" w14:textId="03BCB693" w:rsidR="007E702E" w:rsidRPr="0033337E" w:rsidRDefault="007E702E" w:rsidP="007E702E">
            <w:pPr>
              <w:widowControl w:val="0"/>
              <w:tabs>
                <w:tab w:val="center" w:pos="4536"/>
                <w:tab w:val="center" w:pos="4680"/>
                <w:tab w:val="right" w:pos="9072"/>
              </w:tabs>
              <w:ind w:right="105"/>
              <w:jc w:val="both"/>
              <w:rPr>
                <w:rFonts w:cs="Arial"/>
                <w:lang w:val="it-IT"/>
              </w:rPr>
            </w:pPr>
            <w:r w:rsidRPr="0033337E">
              <w:rPr>
                <w:rFonts w:cs="Arial"/>
                <w:lang w:val="it-IT"/>
              </w:rPr>
              <w:t xml:space="preserve">Ai sensi dell’art. 67, comma 3 </w:t>
            </w:r>
            <w:r w:rsidR="0056715D" w:rsidRPr="0033337E">
              <w:rPr>
                <w:rFonts w:cs="Arial"/>
                <w:lang w:val="it-IT"/>
              </w:rPr>
              <w:t>d.lgs</w:t>
            </w:r>
            <w:r w:rsidRPr="0033337E">
              <w:rPr>
                <w:rFonts w:cs="Arial"/>
                <w:lang w:val="it-IT"/>
              </w:rPr>
              <w:t xml:space="preserve"> 36/2023, per gli operatori di cui agli articoli 65, comma 2, lett. </w:t>
            </w:r>
            <w:r w:rsidR="00E90A1A" w:rsidRPr="0033337E">
              <w:rPr>
                <w:rFonts w:cs="Arial"/>
                <w:lang w:val="it-IT"/>
              </w:rPr>
              <w:t xml:space="preserve">lett. b), c) e d) </w:t>
            </w:r>
            <w:r w:rsidR="0056715D" w:rsidRPr="0033337E">
              <w:rPr>
                <w:rFonts w:cs="Arial"/>
                <w:lang w:val="it-IT"/>
              </w:rPr>
              <w:t>d.lgs</w:t>
            </w:r>
            <w:r w:rsidRPr="0033337E">
              <w:rPr>
                <w:rFonts w:cs="Arial"/>
                <w:lang w:val="it-IT"/>
              </w:rPr>
              <w:t xml:space="preserve"> 36/2023, le autorizzazioni e gli altri titoli abilitativi per la partecipazione alla procedura di aggiudicazione ai sensi del comma 3 dell'articolo 100 </w:t>
            </w:r>
            <w:r w:rsidR="0056715D" w:rsidRPr="0033337E">
              <w:rPr>
                <w:rFonts w:cs="Arial"/>
                <w:lang w:val="it-IT"/>
              </w:rPr>
              <w:t>d.lgs</w:t>
            </w:r>
            <w:r w:rsidRPr="0033337E">
              <w:rPr>
                <w:rFonts w:cs="Arial"/>
                <w:lang w:val="it-IT"/>
              </w:rPr>
              <w:t xml:space="preserve"> 36/2023 sono posseduti,</w:t>
            </w:r>
            <w:r w:rsidR="000F364B" w:rsidRPr="0033337E">
              <w:rPr>
                <w:rFonts w:cs="Arial"/>
                <w:lang w:val="it-IT"/>
              </w:rPr>
              <w:t xml:space="preserve"> </w:t>
            </w:r>
            <w:r w:rsidRPr="0033337E">
              <w:rPr>
                <w:rFonts w:cs="Arial"/>
                <w:b/>
                <w:bCs/>
                <w:lang w:val="it-IT"/>
              </w:rPr>
              <w:t>dal consorziato esecutore</w:t>
            </w:r>
            <w:r w:rsidRPr="0033337E">
              <w:rPr>
                <w:rFonts w:cs="Arial"/>
                <w:lang w:val="it-IT"/>
              </w:rPr>
              <w:t>.</w:t>
            </w:r>
            <w:r w:rsidR="00FA3469" w:rsidRPr="0033337E">
              <w:rPr>
                <w:rFonts w:cs="Arial"/>
                <w:lang w:val="it-IT"/>
              </w:rPr>
              <w:t xml:space="preserve"> </w:t>
            </w:r>
          </w:p>
        </w:tc>
      </w:tr>
      <w:tr w:rsidR="00025F43" w:rsidRPr="00C4400B" w14:paraId="541B8502" w14:textId="77777777" w:rsidTr="008273C7">
        <w:tc>
          <w:tcPr>
            <w:tcW w:w="4394" w:type="dxa"/>
            <w:gridSpan w:val="3"/>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gridSpan w:val="2"/>
          </w:tcPr>
          <w:p w14:paraId="7E4B7FC0" w14:textId="77777777" w:rsidR="00025F43" w:rsidRPr="00211C25" w:rsidRDefault="00025F43" w:rsidP="00B3320D">
            <w:pPr>
              <w:widowControl w:val="0"/>
              <w:rPr>
                <w:rFonts w:cs="Arial"/>
                <w:lang w:val="it-IT"/>
              </w:rPr>
            </w:pPr>
          </w:p>
        </w:tc>
        <w:tc>
          <w:tcPr>
            <w:tcW w:w="4257" w:type="dxa"/>
          </w:tcPr>
          <w:p w14:paraId="3170EC07" w14:textId="4E50E229"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4400B" w14:paraId="076CF682" w14:textId="77777777" w:rsidTr="008273C7">
        <w:trPr>
          <w:trHeight w:val="234"/>
        </w:trPr>
        <w:tc>
          <w:tcPr>
            <w:tcW w:w="4394" w:type="dxa"/>
            <w:gridSpan w:val="3"/>
            <w:shd w:val="clear" w:color="auto" w:fill="auto"/>
          </w:tcPr>
          <w:p w14:paraId="4B25FDB3" w14:textId="6B608513" w:rsidR="00A53993"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 xml:space="preserve">Die Konsortien gemäß Artikel 65 Absatz 2 Buchstabe b) und c) GvD Nr. 36/2023 verwenden ihre eigenen Anforderungen und machen dabei auch von den Mitteln Gebrauch, die den </w:t>
            </w:r>
            <w:r w:rsidR="00AD548B" w:rsidRPr="001100B6">
              <w:rPr>
                <w:rFonts w:cs="Arial"/>
                <w:lang w:val="de-DE" w:eastAsia="it-IT"/>
              </w:rPr>
              <w:t>dazugehörenden</w:t>
            </w:r>
            <w:r w:rsidR="007A56B8" w:rsidRPr="001100B6">
              <w:rPr>
                <w:rFonts w:cs="Arial"/>
                <w:lang w:val="de-DE" w:eastAsia="it-IT"/>
              </w:rPr>
              <w:t xml:space="preserve"> </w:t>
            </w:r>
            <w:r w:rsidRPr="001100B6">
              <w:rPr>
                <w:rFonts w:cs="Arial"/>
                <w:lang w:val="de-DE" w:eastAsia="it-IT"/>
              </w:rPr>
              <w:t>Konsortiumsmitgliedern zur Verfügung stehen.</w:t>
            </w:r>
          </w:p>
          <w:p w14:paraId="0B82A202" w14:textId="77777777" w:rsidR="00A53993" w:rsidRPr="001100B6"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1100B6" w:rsidRDefault="00A53993" w:rsidP="00A53993">
            <w:pPr>
              <w:widowControl w:val="0"/>
              <w:tabs>
                <w:tab w:val="left" w:pos="1242"/>
              </w:tabs>
              <w:autoSpaceDE w:val="0"/>
              <w:autoSpaceDN w:val="0"/>
              <w:adjustRightInd w:val="0"/>
              <w:ind w:right="76"/>
              <w:jc w:val="both"/>
              <w:rPr>
                <w:rFonts w:cs="Arial"/>
                <w:lang w:val="de-DE" w:eastAsia="it-IT"/>
              </w:rPr>
            </w:pPr>
            <w:r w:rsidRPr="001100B6">
              <w:rPr>
                <w:rFonts w:cs="Arial"/>
                <w:lang w:val="de-DE" w:eastAsia="it-IT"/>
              </w:rPr>
              <w:t>Die Konsortien gemäß Artikel 65 Absatz 2 Buchst</w:t>
            </w:r>
            <w:r w:rsidR="00F2576B" w:rsidRPr="001100B6">
              <w:rPr>
                <w:rFonts w:cs="Arial"/>
                <w:lang w:val="de-DE" w:eastAsia="it-IT"/>
              </w:rPr>
              <w:t>.</w:t>
            </w:r>
            <w:r w:rsidRPr="001100B6">
              <w:rPr>
                <w:rFonts w:cs="Arial"/>
                <w:lang w:val="de-DE" w:eastAsia="it-IT"/>
              </w:rPr>
              <w:t xml:space="preserve"> d) </w:t>
            </w:r>
            <w:r w:rsidR="00F2576B" w:rsidRPr="001100B6">
              <w:rPr>
                <w:rFonts w:cs="Arial"/>
                <w:lang w:val="de-DE" w:eastAsia="it-IT"/>
              </w:rPr>
              <w:t>GvD Nr.</w:t>
            </w:r>
            <w:r w:rsidRPr="001100B6">
              <w:rPr>
                <w:rFonts w:cs="Arial"/>
                <w:lang w:val="de-DE" w:eastAsia="it-IT"/>
              </w:rPr>
              <w:t xml:space="preserve"> 36/2023 weisen die Anforderungen nach, indem sie auch die Anforderungen der Konsort</w:t>
            </w:r>
            <w:r w:rsidR="00F2576B" w:rsidRPr="001100B6">
              <w:rPr>
                <w:rFonts w:cs="Arial"/>
                <w:lang w:val="de-DE" w:eastAsia="it-IT"/>
              </w:rPr>
              <w:t>iumsmitgliedern ansammeln</w:t>
            </w:r>
            <w:r w:rsidRPr="001100B6">
              <w:rPr>
                <w:rFonts w:cs="Arial"/>
                <w:lang w:val="de-DE" w:eastAsia="it-IT"/>
              </w:rPr>
              <w:t>.</w:t>
            </w:r>
          </w:p>
        </w:tc>
        <w:tc>
          <w:tcPr>
            <w:tcW w:w="994" w:type="dxa"/>
            <w:gridSpan w:val="2"/>
            <w:shd w:val="clear" w:color="auto" w:fill="auto"/>
          </w:tcPr>
          <w:p w14:paraId="0DC32BFF" w14:textId="77777777" w:rsidR="00630611" w:rsidRPr="001100B6" w:rsidRDefault="00630611" w:rsidP="00630611">
            <w:pPr>
              <w:widowControl w:val="0"/>
              <w:autoSpaceDE w:val="0"/>
              <w:autoSpaceDN w:val="0"/>
              <w:adjustRightInd w:val="0"/>
              <w:ind w:right="76"/>
              <w:jc w:val="both"/>
              <w:rPr>
                <w:rFonts w:cs="Arial"/>
                <w:lang w:val="de-DE" w:eastAsia="it-IT"/>
              </w:rPr>
            </w:pPr>
          </w:p>
        </w:tc>
        <w:tc>
          <w:tcPr>
            <w:tcW w:w="4257" w:type="dxa"/>
            <w:shd w:val="clear" w:color="auto" w:fill="auto"/>
          </w:tcPr>
          <w:p w14:paraId="11C0E853" w14:textId="2B277372" w:rsidR="00644293" w:rsidRPr="001100B6"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lettera b) e c) </w:t>
            </w:r>
            <w:r w:rsidR="0056715D">
              <w:rPr>
                <w:rFonts w:cs="Arial"/>
                <w:lang w:val="it-IT" w:eastAsia="it-IT"/>
              </w:rPr>
              <w:t>d.lgs</w:t>
            </w:r>
            <w:r w:rsidRPr="001100B6">
              <w:rPr>
                <w:rFonts w:cs="Arial"/>
                <w:lang w:val="it-IT" w:eastAsia="it-IT"/>
              </w:rPr>
              <w:t>36/2023, utilizzano i requisiti propri e, nel novero di questi, fanno valere i mezzi nella disponibilità delle consorziate che li costituiscono.</w:t>
            </w:r>
          </w:p>
          <w:p w14:paraId="1A9DB81F" w14:textId="77777777" w:rsidR="00644293" w:rsidRPr="001100B6" w:rsidRDefault="00644293" w:rsidP="00644293">
            <w:pPr>
              <w:widowControl w:val="0"/>
              <w:autoSpaceDE w:val="0"/>
              <w:autoSpaceDN w:val="0"/>
              <w:adjustRightInd w:val="0"/>
              <w:ind w:right="76"/>
              <w:jc w:val="both"/>
              <w:rPr>
                <w:rFonts w:cs="Arial"/>
                <w:lang w:val="it-IT" w:eastAsia="it-IT"/>
              </w:rPr>
            </w:pPr>
          </w:p>
          <w:p w14:paraId="137B976D" w14:textId="31CFD5A3" w:rsidR="00630611" w:rsidRPr="00211C25" w:rsidRDefault="00644293" w:rsidP="00644293">
            <w:pPr>
              <w:widowControl w:val="0"/>
              <w:autoSpaceDE w:val="0"/>
              <w:autoSpaceDN w:val="0"/>
              <w:adjustRightInd w:val="0"/>
              <w:ind w:right="76"/>
              <w:jc w:val="both"/>
              <w:rPr>
                <w:rFonts w:cs="Arial"/>
                <w:lang w:val="it-IT" w:eastAsia="it-IT"/>
              </w:rPr>
            </w:pPr>
            <w:r w:rsidRPr="001100B6">
              <w:rPr>
                <w:rFonts w:cs="Arial"/>
                <w:lang w:val="it-IT" w:eastAsia="it-IT"/>
              </w:rPr>
              <w:t xml:space="preserve">I consorzi di cui all’articolo 65, comma 2, lett. d) </w:t>
            </w:r>
            <w:r w:rsidR="0056715D">
              <w:rPr>
                <w:rFonts w:cs="Arial"/>
                <w:lang w:val="it-IT" w:eastAsia="it-IT"/>
              </w:rPr>
              <w:t>d.lgs</w:t>
            </w:r>
            <w:r w:rsidRPr="001100B6">
              <w:rPr>
                <w:rFonts w:cs="Arial"/>
                <w:lang w:val="it-IT" w:eastAsia="it-IT"/>
              </w:rPr>
              <w:t>36/2023 dimostrano i requisiti cumulando anche quelli posseduti delle consorziate.</w:t>
            </w:r>
          </w:p>
        </w:tc>
      </w:tr>
      <w:tr w:rsidR="00644293" w:rsidRPr="00C4400B" w14:paraId="3935C782" w14:textId="77777777" w:rsidTr="008273C7">
        <w:trPr>
          <w:trHeight w:val="234"/>
        </w:trPr>
        <w:tc>
          <w:tcPr>
            <w:tcW w:w="4394" w:type="dxa"/>
            <w:gridSpan w:val="3"/>
            <w:shd w:val="clear" w:color="auto" w:fill="auto"/>
          </w:tcPr>
          <w:p w14:paraId="30B49824"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994" w:type="dxa"/>
            <w:gridSpan w:val="2"/>
            <w:shd w:val="clear" w:color="auto" w:fill="auto"/>
          </w:tcPr>
          <w:p w14:paraId="1B3D6DEE" w14:textId="77777777" w:rsidR="00644293" w:rsidRPr="00630611" w:rsidRDefault="00644293" w:rsidP="00630611">
            <w:pPr>
              <w:widowControl w:val="0"/>
              <w:autoSpaceDE w:val="0"/>
              <w:autoSpaceDN w:val="0"/>
              <w:adjustRightInd w:val="0"/>
              <w:ind w:right="76"/>
              <w:jc w:val="both"/>
              <w:rPr>
                <w:rFonts w:cs="Arial"/>
                <w:lang w:val="it-IT" w:eastAsia="it-IT"/>
              </w:rPr>
            </w:pPr>
          </w:p>
        </w:tc>
        <w:tc>
          <w:tcPr>
            <w:tcW w:w="4257" w:type="dxa"/>
            <w:shd w:val="clear" w:color="auto" w:fill="auto"/>
          </w:tcPr>
          <w:p w14:paraId="1EAEF690" w14:textId="77777777" w:rsidR="00644293" w:rsidRPr="00644293" w:rsidRDefault="00644293" w:rsidP="00644293">
            <w:pPr>
              <w:widowControl w:val="0"/>
              <w:autoSpaceDE w:val="0"/>
              <w:autoSpaceDN w:val="0"/>
              <w:adjustRightInd w:val="0"/>
              <w:ind w:right="76"/>
              <w:jc w:val="both"/>
              <w:rPr>
                <w:rFonts w:cs="Arial"/>
                <w:highlight w:val="yellow"/>
                <w:lang w:val="it-IT" w:eastAsia="it-IT"/>
              </w:rPr>
            </w:pPr>
          </w:p>
        </w:tc>
      </w:tr>
      <w:tr w:rsidR="00F8101E" w:rsidRPr="00C4400B" w14:paraId="724A63CA" w14:textId="77777777" w:rsidTr="008273C7">
        <w:tc>
          <w:tcPr>
            <w:tcW w:w="4394" w:type="dxa"/>
            <w:gridSpan w:val="3"/>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67"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gridSpan w:val="2"/>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7"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4400B" w14:paraId="48329FEC" w14:textId="77777777" w:rsidTr="008273C7">
        <w:tc>
          <w:tcPr>
            <w:tcW w:w="4394" w:type="dxa"/>
            <w:gridSpan w:val="3"/>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gridSpan w:val="2"/>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7"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4400B" w14:paraId="035599B6" w14:textId="77777777" w:rsidTr="008273C7">
        <w:tc>
          <w:tcPr>
            <w:tcW w:w="4394" w:type="dxa"/>
            <w:gridSpan w:val="3"/>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gridSpan w:val="2"/>
          </w:tcPr>
          <w:p w14:paraId="54E70015" w14:textId="77777777" w:rsidR="00E30FDB" w:rsidRPr="00211C25" w:rsidRDefault="00E30FDB" w:rsidP="00B3320D">
            <w:pPr>
              <w:widowControl w:val="0"/>
              <w:rPr>
                <w:rFonts w:cs="Arial"/>
                <w:lang w:val="de-DE"/>
              </w:rPr>
            </w:pPr>
          </w:p>
        </w:tc>
        <w:tc>
          <w:tcPr>
            <w:tcW w:w="4257"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4400B" w14:paraId="1BBD82EE" w14:textId="77777777" w:rsidTr="008273C7">
        <w:tc>
          <w:tcPr>
            <w:tcW w:w="4394" w:type="dxa"/>
            <w:gridSpan w:val="3"/>
          </w:tcPr>
          <w:p w14:paraId="05F68814" w14:textId="77777777" w:rsidR="00E30FDB" w:rsidRPr="00211C25" w:rsidRDefault="00E30FDB" w:rsidP="00B3320D">
            <w:pPr>
              <w:widowControl w:val="0"/>
              <w:jc w:val="both"/>
              <w:rPr>
                <w:rFonts w:cs="Arial"/>
                <w:color w:val="FF0000"/>
                <w:lang w:val="it-IT" w:eastAsia="it-IT"/>
              </w:rPr>
            </w:pPr>
          </w:p>
        </w:tc>
        <w:tc>
          <w:tcPr>
            <w:tcW w:w="994" w:type="dxa"/>
            <w:gridSpan w:val="2"/>
          </w:tcPr>
          <w:p w14:paraId="5DCF1A24" w14:textId="77777777" w:rsidR="00E30FDB" w:rsidRPr="00211C25" w:rsidRDefault="00E30FDB" w:rsidP="00B3320D">
            <w:pPr>
              <w:widowControl w:val="0"/>
              <w:rPr>
                <w:rFonts w:cs="Arial"/>
                <w:lang w:val="it-IT"/>
              </w:rPr>
            </w:pPr>
          </w:p>
        </w:tc>
        <w:tc>
          <w:tcPr>
            <w:tcW w:w="4257"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4400B" w14:paraId="122353C5" w14:textId="77777777" w:rsidTr="008273C7">
        <w:tc>
          <w:tcPr>
            <w:tcW w:w="4394" w:type="dxa"/>
            <w:gridSpan w:val="3"/>
          </w:tcPr>
          <w:p w14:paraId="5054AFC3" w14:textId="291D09A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w:t>
            </w:r>
            <w:r w:rsidR="00944457">
              <w:rPr>
                <w:rFonts w:cs="Arial"/>
                <w:bCs/>
                <w:i/>
                <w:iCs/>
                <w:color w:val="FF0000"/>
                <w:sz w:val="16"/>
                <w:szCs w:val="16"/>
                <w:highlight w:val="green"/>
                <w:lang w:val="de-DE"/>
              </w:rPr>
              <w:t xml:space="preserve">die </w:t>
            </w:r>
            <w:r w:rsidR="00944457" w:rsidRPr="00211C25">
              <w:rPr>
                <w:rFonts w:cs="Arial"/>
                <w:bCs/>
                <w:i/>
                <w:iCs/>
                <w:color w:val="FF0000"/>
                <w:sz w:val="16"/>
                <w:szCs w:val="16"/>
                <w:highlight w:val="green"/>
                <w:lang w:val="de-DE"/>
              </w:rPr>
              <w:t>AOV</w:t>
            </w:r>
            <w:r w:rsidR="00A36762" w:rsidRPr="00211C25">
              <w:rPr>
                <w:rFonts w:cs="Arial"/>
                <w:bCs/>
                <w:i/>
                <w:iCs/>
                <w:color w:val="FF0000"/>
                <w:sz w:val="16"/>
                <w:szCs w:val="16"/>
                <w:highlight w:val="green"/>
                <w:lang w:val="de-DE"/>
              </w:rPr>
              <w:t xml:space="preserve"> </w:t>
            </w:r>
            <w:r w:rsidRPr="00211C25">
              <w:rPr>
                <w:rFonts w:cs="Arial"/>
                <w:bCs/>
                <w:i/>
                <w:iCs/>
                <w:color w:val="FF0000"/>
                <w:sz w:val="16"/>
                <w:szCs w:val="16"/>
                <w:highlight w:val="green"/>
                <w:lang w:val="de-DE"/>
              </w:rPr>
              <w:t>delegiert wurde)</w:t>
            </w:r>
          </w:p>
        </w:tc>
        <w:tc>
          <w:tcPr>
            <w:tcW w:w="994" w:type="dxa"/>
            <w:gridSpan w:val="2"/>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7"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4400B" w14:paraId="313C81B7" w14:textId="77777777" w:rsidTr="008273C7">
        <w:tc>
          <w:tcPr>
            <w:tcW w:w="4394" w:type="dxa"/>
            <w:gridSpan w:val="3"/>
          </w:tcPr>
          <w:p w14:paraId="705170F9" w14:textId="77777777" w:rsidR="00E30FDB" w:rsidRPr="00211C25" w:rsidRDefault="00E30FDB" w:rsidP="00B3320D">
            <w:pPr>
              <w:widowControl w:val="0"/>
              <w:jc w:val="both"/>
              <w:rPr>
                <w:rFonts w:cs="Arial"/>
                <w:color w:val="FF0000"/>
                <w:lang w:val="it-IT" w:eastAsia="it-IT"/>
              </w:rPr>
            </w:pPr>
          </w:p>
        </w:tc>
        <w:tc>
          <w:tcPr>
            <w:tcW w:w="994" w:type="dxa"/>
            <w:gridSpan w:val="2"/>
          </w:tcPr>
          <w:p w14:paraId="7F67FA70" w14:textId="77777777" w:rsidR="00E30FDB" w:rsidRPr="00211C25" w:rsidRDefault="00E30FDB" w:rsidP="00B3320D">
            <w:pPr>
              <w:widowControl w:val="0"/>
              <w:rPr>
                <w:rFonts w:cs="Arial"/>
                <w:lang w:val="it-IT"/>
              </w:rPr>
            </w:pPr>
          </w:p>
        </w:tc>
        <w:tc>
          <w:tcPr>
            <w:tcW w:w="4257"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8273C7">
        <w:tc>
          <w:tcPr>
            <w:tcW w:w="4394" w:type="dxa"/>
            <w:gridSpan w:val="3"/>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gridSpan w:val="2"/>
          </w:tcPr>
          <w:p w14:paraId="06416DF0" w14:textId="77777777" w:rsidR="00D85BE9" w:rsidRPr="007009D2" w:rsidRDefault="00D85BE9" w:rsidP="00B3320D">
            <w:pPr>
              <w:widowControl w:val="0"/>
              <w:rPr>
                <w:rFonts w:cs="Arial"/>
                <w:lang w:val="de-DE"/>
              </w:rPr>
            </w:pPr>
          </w:p>
        </w:tc>
        <w:tc>
          <w:tcPr>
            <w:tcW w:w="4257"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4E6201" w:rsidRPr="00A22A68" w14:paraId="12D27EA9" w14:textId="77777777" w:rsidTr="008273C7">
        <w:tc>
          <w:tcPr>
            <w:tcW w:w="4394" w:type="dxa"/>
            <w:gridSpan w:val="3"/>
          </w:tcPr>
          <w:p w14:paraId="49D8EC73" w14:textId="77777777" w:rsidR="004E6201" w:rsidRPr="007009D2" w:rsidRDefault="004E6201" w:rsidP="00B3320D">
            <w:pPr>
              <w:widowControl w:val="0"/>
              <w:jc w:val="both"/>
              <w:rPr>
                <w:rFonts w:cs="Arial"/>
                <w:b/>
                <w:bCs/>
                <w:color w:val="FF0000"/>
                <w:u w:val="single"/>
                <w:lang w:val="de-DE" w:eastAsia="it-IT"/>
              </w:rPr>
            </w:pPr>
          </w:p>
        </w:tc>
        <w:tc>
          <w:tcPr>
            <w:tcW w:w="994" w:type="dxa"/>
            <w:gridSpan w:val="2"/>
          </w:tcPr>
          <w:p w14:paraId="21F3C628" w14:textId="77777777" w:rsidR="004E6201" w:rsidRPr="007009D2" w:rsidRDefault="004E6201" w:rsidP="00B3320D">
            <w:pPr>
              <w:widowControl w:val="0"/>
              <w:rPr>
                <w:rFonts w:cs="Arial"/>
                <w:lang w:val="de-DE"/>
              </w:rPr>
            </w:pPr>
          </w:p>
        </w:tc>
        <w:tc>
          <w:tcPr>
            <w:tcW w:w="4257" w:type="dxa"/>
          </w:tcPr>
          <w:p w14:paraId="20059FDC" w14:textId="77777777" w:rsidR="004E6201" w:rsidRPr="007009D2" w:rsidRDefault="004E6201"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67"/>
      <w:tr w:rsidR="004E6201" w:rsidRPr="00C4400B" w14:paraId="7E8E4A15" w14:textId="77777777" w:rsidTr="008273C7">
        <w:tc>
          <w:tcPr>
            <w:tcW w:w="4394" w:type="dxa"/>
            <w:gridSpan w:val="3"/>
          </w:tcPr>
          <w:p w14:paraId="2981FCA9" w14:textId="062B2F4B" w:rsidR="004E6201" w:rsidRPr="00BC6B8E" w:rsidRDefault="004E6201" w:rsidP="004E6201">
            <w:pPr>
              <w:pStyle w:val="DeutscherText"/>
              <w:widowControl w:val="0"/>
              <w:ind w:right="76"/>
              <w:rPr>
                <w:rFonts w:cs="Arial"/>
                <w:b/>
                <w:bCs/>
                <w:color w:val="FF0000"/>
                <w:lang w:val="de-DE"/>
              </w:rPr>
            </w:pPr>
            <w:r w:rsidRPr="00BC6B8E">
              <w:rPr>
                <w:rFonts w:cs="Arial"/>
                <w:b/>
                <w:bCs/>
                <w:color w:val="FF0000"/>
                <w:lang w:val="de-DE"/>
              </w:rPr>
              <w:t xml:space="preserve">Das Nachforderungsverfahren gemäß Punkt </w:t>
            </w:r>
            <w:r w:rsidR="000C1A03" w:rsidRPr="00BC6B8E">
              <w:rPr>
                <w:rFonts w:cs="Arial"/>
                <w:b/>
                <w:bCs/>
                <w:color w:val="FF0000"/>
                <w:lang w:val="de-DE"/>
              </w:rPr>
              <w:t>4</w:t>
            </w:r>
            <w:r w:rsidRPr="00BC6B8E">
              <w:rPr>
                <w:rFonts w:cs="Arial"/>
                <w:b/>
                <w:bCs/>
                <w:color w:val="FF0000"/>
                <w:lang w:val="de-DE"/>
              </w:rPr>
              <w:t xml:space="preserve"> Teil II der Ausschreibungsbedingungen wird eingeleitet, im Falle von</w:t>
            </w:r>
            <w:r w:rsidR="00923E22" w:rsidRPr="00BC6B8E">
              <w:rPr>
                <w:rFonts w:cs="Arial"/>
                <w:b/>
                <w:bCs/>
                <w:color w:val="FF0000"/>
                <w:lang w:val="de-DE"/>
              </w:rPr>
              <w:t>:</w:t>
            </w:r>
          </w:p>
          <w:p w14:paraId="56A2090B" w14:textId="1679FDD7" w:rsidR="004E6201" w:rsidRPr="00BC6B8E" w:rsidRDefault="00923E22" w:rsidP="004E6201">
            <w:pPr>
              <w:widowControl w:val="0"/>
              <w:jc w:val="both"/>
              <w:rPr>
                <w:rFonts w:cs="Arial"/>
                <w:b/>
                <w:bCs/>
                <w:color w:val="FF0000"/>
                <w:u w:val="single"/>
                <w:lang w:val="de-DE" w:eastAsia="it-IT"/>
              </w:rPr>
            </w:pPr>
            <w:r w:rsidRPr="00BC6B8E">
              <w:rPr>
                <w:rFonts w:cs="Arial"/>
                <w:b/>
                <w:bCs/>
                <w:color w:val="FF0000"/>
                <w:lang w:val="de-DE"/>
              </w:rPr>
              <w:t>-</w:t>
            </w:r>
            <w:r w:rsidR="004E6201" w:rsidRPr="00BC6B8E">
              <w:rPr>
                <w:rFonts w:cs="Arial"/>
                <w:b/>
                <w:bCs/>
                <w:color w:val="FF0000"/>
                <w:lang w:val="de-DE"/>
              </w:rPr>
              <w:tab/>
              <w:t xml:space="preserve">Mängel in Bezug auf die Erklärung zur Annahme des Integritätspakts und des Legalitätsprotokolls, einschließlich der fehlenden </w:t>
            </w:r>
            <w:r w:rsidR="004E6201" w:rsidRPr="00BC6B8E">
              <w:rPr>
                <w:rFonts w:cs="Arial"/>
                <w:b/>
                <w:bCs/>
                <w:color w:val="FF0000"/>
                <w:lang w:val="de-DE"/>
              </w:rPr>
              <w:lastRenderedPageBreak/>
              <w:t>Unterzeichnung.</w:t>
            </w:r>
          </w:p>
        </w:tc>
        <w:tc>
          <w:tcPr>
            <w:tcW w:w="994" w:type="dxa"/>
            <w:gridSpan w:val="2"/>
          </w:tcPr>
          <w:p w14:paraId="2141C822" w14:textId="77777777" w:rsidR="004E6201" w:rsidRPr="00BC6B8E" w:rsidRDefault="004E6201" w:rsidP="004E6201">
            <w:pPr>
              <w:widowControl w:val="0"/>
              <w:rPr>
                <w:rFonts w:cs="Arial"/>
                <w:lang w:val="de-DE"/>
              </w:rPr>
            </w:pPr>
          </w:p>
        </w:tc>
        <w:tc>
          <w:tcPr>
            <w:tcW w:w="4257" w:type="dxa"/>
          </w:tcPr>
          <w:p w14:paraId="00035296" w14:textId="0FCA63FD" w:rsidR="004E6201" w:rsidRPr="00BC6B8E" w:rsidRDefault="004E6201" w:rsidP="004E6201">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 xml:space="preserve">Si applica il subprocedimento di soccorso istruttorio di cui al punto </w:t>
            </w:r>
            <w:r w:rsidR="000C1A03" w:rsidRPr="00BC6B8E">
              <w:rPr>
                <w:rFonts w:cs="Arial"/>
                <w:b/>
                <w:bCs/>
                <w:color w:val="FF0000"/>
                <w:lang w:val="it-IT"/>
              </w:rPr>
              <w:t xml:space="preserve">4 </w:t>
            </w:r>
            <w:r w:rsidRPr="00BC6B8E">
              <w:rPr>
                <w:rFonts w:cs="Arial"/>
                <w:b/>
                <w:bCs/>
                <w:color w:val="FF0000"/>
                <w:lang w:val="it-IT"/>
              </w:rPr>
              <w:t>Parte II del disciplinare di gara in caso di:</w:t>
            </w:r>
          </w:p>
          <w:p w14:paraId="1A83F99E" w14:textId="77777777" w:rsidR="004E6201" w:rsidRPr="00BC6B8E" w:rsidRDefault="004E6201" w:rsidP="00D43334">
            <w:pPr>
              <w:pStyle w:val="Paragrafoelenco"/>
              <w:numPr>
                <w:ilvl w:val="0"/>
                <w:numId w:val="75"/>
              </w:numPr>
              <w:ind w:left="426" w:hanging="425"/>
              <w:rPr>
                <w:rFonts w:cs="Arial"/>
                <w:b/>
                <w:bCs/>
                <w:color w:val="FF0000"/>
                <w:lang w:val="it-IT"/>
              </w:rPr>
            </w:pPr>
            <w:r w:rsidRPr="00BC6B8E">
              <w:rPr>
                <w:rFonts w:cs="Arial"/>
                <w:b/>
                <w:bCs/>
                <w:color w:val="FF0000"/>
                <w:lang w:val="it-IT"/>
              </w:rPr>
              <w:t xml:space="preserve">carenze in ordine alla dichiarazione di accettazione del patto di integrità e del </w:t>
            </w:r>
            <w:r w:rsidRPr="00BC6B8E">
              <w:rPr>
                <w:rFonts w:cs="Arial"/>
                <w:b/>
                <w:bCs/>
                <w:color w:val="FF0000"/>
                <w:lang w:val="it-IT"/>
              </w:rPr>
              <w:lastRenderedPageBreak/>
              <w:t>protocollo di legalità, compresa la mancata sottoscrizione.</w:t>
            </w:r>
          </w:p>
          <w:p w14:paraId="540BF3EC" w14:textId="77777777" w:rsidR="004E6201" w:rsidRDefault="004E6201" w:rsidP="004E6201">
            <w:pPr>
              <w:widowControl w:val="0"/>
              <w:autoSpaceDE w:val="0"/>
              <w:autoSpaceDN w:val="0"/>
              <w:adjustRightInd w:val="0"/>
              <w:spacing w:line="240" w:lineRule="exact"/>
              <w:ind w:right="105"/>
              <w:jc w:val="both"/>
              <w:rPr>
                <w:rFonts w:cs="Arial"/>
                <w:b/>
                <w:bCs/>
                <w:color w:val="FF0000"/>
                <w:lang w:val="it-IT"/>
              </w:rPr>
            </w:pPr>
          </w:p>
          <w:p w14:paraId="73A791B9" w14:textId="77777777" w:rsidR="004E6201" w:rsidRPr="007009D2" w:rsidRDefault="004E6201"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E6201" w:rsidRPr="00C4400B" w14:paraId="0F55130B" w14:textId="77777777" w:rsidTr="008273C7">
        <w:tc>
          <w:tcPr>
            <w:tcW w:w="4394" w:type="dxa"/>
            <w:gridSpan w:val="3"/>
          </w:tcPr>
          <w:p w14:paraId="3F7EE209" w14:textId="77777777" w:rsidR="004E6201" w:rsidRPr="00406307" w:rsidRDefault="004E6201" w:rsidP="004E6201">
            <w:pPr>
              <w:widowControl w:val="0"/>
              <w:jc w:val="both"/>
              <w:rPr>
                <w:rFonts w:cs="Arial"/>
                <w:b/>
                <w:bCs/>
                <w:color w:val="FF0000"/>
                <w:u w:val="single"/>
                <w:lang w:val="it-IT" w:eastAsia="it-IT"/>
              </w:rPr>
            </w:pPr>
          </w:p>
        </w:tc>
        <w:tc>
          <w:tcPr>
            <w:tcW w:w="994" w:type="dxa"/>
            <w:gridSpan w:val="2"/>
          </w:tcPr>
          <w:p w14:paraId="01B23D3A" w14:textId="77777777" w:rsidR="004E6201" w:rsidRPr="00406307" w:rsidRDefault="004E6201" w:rsidP="004E6201">
            <w:pPr>
              <w:widowControl w:val="0"/>
              <w:rPr>
                <w:rFonts w:cs="Arial"/>
                <w:lang w:val="it-IT"/>
              </w:rPr>
            </w:pPr>
          </w:p>
        </w:tc>
        <w:tc>
          <w:tcPr>
            <w:tcW w:w="4257" w:type="dxa"/>
          </w:tcPr>
          <w:p w14:paraId="2DE39843" w14:textId="483A4B6D" w:rsidR="004E6201" w:rsidRPr="00252E3D" w:rsidRDefault="004E6201" w:rsidP="004E6201">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4A47E5" w:rsidRPr="00C4400B" w14:paraId="7F0030E8" w14:textId="77777777" w:rsidTr="008273C7">
        <w:tc>
          <w:tcPr>
            <w:tcW w:w="4394" w:type="dxa"/>
            <w:gridSpan w:val="3"/>
          </w:tcPr>
          <w:p w14:paraId="628FA6B3" w14:textId="064100AC" w:rsidR="004A47E5" w:rsidRPr="00BC6B8E" w:rsidRDefault="004A47E5" w:rsidP="004E6201">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4" w:type="dxa"/>
            <w:gridSpan w:val="2"/>
          </w:tcPr>
          <w:p w14:paraId="3BFB1518" w14:textId="77777777" w:rsidR="004A47E5" w:rsidRPr="00BC6B8E" w:rsidRDefault="004A47E5" w:rsidP="004E6201">
            <w:pPr>
              <w:widowControl w:val="0"/>
              <w:rPr>
                <w:rFonts w:cs="Arial"/>
                <w:lang w:val="de-DE"/>
              </w:rPr>
            </w:pPr>
          </w:p>
        </w:tc>
        <w:tc>
          <w:tcPr>
            <w:tcW w:w="4257" w:type="dxa"/>
          </w:tcPr>
          <w:p w14:paraId="2A64FB0F" w14:textId="3129BC97" w:rsidR="004A47E5" w:rsidRPr="00BC6B8E" w:rsidRDefault="004A47E5" w:rsidP="004E6201">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9A5591" w:rsidRPr="00636E59" w14:paraId="3B1DAFB5" w14:textId="77777777" w:rsidTr="008273C7">
        <w:tc>
          <w:tcPr>
            <w:tcW w:w="4394" w:type="dxa"/>
            <w:gridSpan w:val="3"/>
          </w:tcPr>
          <w:p w14:paraId="7922B4AF" w14:textId="352CCBF0" w:rsidR="009A5591" w:rsidRPr="00BC6B8E" w:rsidRDefault="00AF7F48" w:rsidP="00AF7F48">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4" w:type="dxa"/>
            <w:gridSpan w:val="2"/>
          </w:tcPr>
          <w:p w14:paraId="437A966F" w14:textId="77777777" w:rsidR="009A5591" w:rsidRPr="00BC6B8E" w:rsidRDefault="009A5591" w:rsidP="004E6201">
            <w:pPr>
              <w:widowControl w:val="0"/>
              <w:rPr>
                <w:rFonts w:cs="Arial"/>
                <w:lang w:val="de-DE"/>
              </w:rPr>
            </w:pPr>
          </w:p>
        </w:tc>
        <w:tc>
          <w:tcPr>
            <w:tcW w:w="4257" w:type="dxa"/>
          </w:tcPr>
          <w:p w14:paraId="50E9F9B7" w14:textId="33A4EB60" w:rsidR="009A5591" w:rsidRPr="00BC6B8E" w:rsidRDefault="009A5591" w:rsidP="004E6201">
            <w:pPr>
              <w:widowControl w:val="0"/>
              <w:tabs>
                <w:tab w:val="center" w:pos="4536"/>
                <w:tab w:val="center" w:pos="4680"/>
                <w:tab w:val="right" w:pos="9072"/>
              </w:tabs>
              <w:ind w:right="108"/>
              <w:jc w:val="both"/>
              <w:rPr>
                <w:b/>
                <w:bCs/>
                <w:lang w:val="it-IT"/>
              </w:rPr>
            </w:pPr>
            <w:r w:rsidRPr="00BC6B8E">
              <w:rPr>
                <w:b/>
                <w:bCs/>
                <w:lang w:val="it-IT"/>
              </w:rPr>
              <w:t>Requisiti di idoneità professionale</w:t>
            </w:r>
            <w:r w:rsidR="00252E3D" w:rsidRPr="00BC6B8E">
              <w:rPr>
                <w:b/>
                <w:bCs/>
                <w:lang w:val="it-IT"/>
              </w:rPr>
              <w:t>:</w:t>
            </w:r>
          </w:p>
        </w:tc>
      </w:tr>
      <w:tr w:rsidR="004A47E5" w:rsidRPr="00C4400B" w14:paraId="6FF6B747" w14:textId="77777777" w:rsidTr="008273C7">
        <w:tc>
          <w:tcPr>
            <w:tcW w:w="4394" w:type="dxa"/>
            <w:gridSpan w:val="3"/>
          </w:tcPr>
          <w:p w14:paraId="3FBE3EA7" w14:textId="068D5631" w:rsidR="00AF7F48" w:rsidRPr="00BC6B8E" w:rsidRDefault="00AF7F48" w:rsidP="00AF7F48">
            <w:pPr>
              <w:widowControl w:val="0"/>
              <w:jc w:val="both"/>
              <w:rPr>
                <w:rFonts w:cs="Arial"/>
                <w:lang w:val="de-DE" w:eastAsia="it-IT"/>
              </w:rPr>
            </w:pPr>
            <w:r w:rsidRPr="00BC6B8E">
              <w:rPr>
                <w:rFonts w:cs="Arial"/>
                <w:lang w:val="de-DE" w:eastAsia="it-IT"/>
              </w:rPr>
              <w:t>a) D</w:t>
            </w:r>
            <w:r w:rsidR="0049257A" w:rsidRPr="00BC6B8E">
              <w:rPr>
                <w:rFonts w:cs="Arial"/>
                <w:lang w:val="de-DE" w:eastAsia="it-IT"/>
              </w:rPr>
              <w:t>ie</w:t>
            </w:r>
            <w:r w:rsidRPr="00BC6B8E">
              <w:rPr>
                <w:rFonts w:cs="Arial"/>
                <w:lang w:val="de-DE" w:eastAsia="it-IT"/>
              </w:rPr>
              <w:t xml:space="preserv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mu</w:t>
            </w:r>
            <w:r w:rsidR="00923E22" w:rsidRPr="00BC6B8E">
              <w:rPr>
                <w:rFonts w:cs="Arial"/>
                <w:lang w:val="de-DE" w:eastAsia="it-IT"/>
              </w:rPr>
              <w:t>ss</w:t>
            </w:r>
            <w:r w:rsidRPr="00BC6B8E">
              <w:rPr>
                <w:rFonts w:cs="Arial"/>
                <w:lang w:val="de-DE" w:eastAsia="it-IT"/>
              </w:rPr>
              <w:t xml:space="preserve"> erfüllt sein </w:t>
            </w:r>
          </w:p>
          <w:p w14:paraId="00766DDB" w14:textId="20114733" w:rsidR="00AF7F48" w:rsidRPr="00BC6B8E" w:rsidRDefault="00AF7F48" w:rsidP="00AF7F48">
            <w:pPr>
              <w:widowControl w:val="0"/>
              <w:jc w:val="both"/>
              <w:rPr>
                <w:rFonts w:cs="Arial"/>
                <w:lang w:val="de-DE" w:eastAsia="it-IT"/>
              </w:rPr>
            </w:pPr>
            <w:r w:rsidRPr="00BC6B8E">
              <w:rPr>
                <w:rFonts w:cs="Arial"/>
                <w:lang w:val="de-DE" w:eastAsia="it-IT"/>
              </w:rPr>
              <w:t>- von jedem Mitglied der Bietergemeinschaft /</w:t>
            </w:r>
            <w:r w:rsidR="00923E22" w:rsidRPr="00BC6B8E">
              <w:rPr>
                <w:rFonts w:cs="Arial"/>
                <w:lang w:val="de-DE" w:eastAsia="it-IT"/>
              </w:rPr>
              <w:t xml:space="preserve"> </w:t>
            </w:r>
            <w:r w:rsidRPr="00BC6B8E">
              <w:rPr>
                <w:rFonts w:cs="Arial"/>
                <w:lang w:val="de-DE" w:eastAsia="it-IT"/>
              </w:rPr>
              <w:t>des Konsortiums/der EWIV, einschließlich der zu gründenden, sowie von der EWIV selbst;</w:t>
            </w:r>
          </w:p>
          <w:p w14:paraId="55C91E2C" w14:textId="7CF4EBC7" w:rsidR="00AF7F48" w:rsidRDefault="00AF7F48" w:rsidP="00AF7F48">
            <w:pPr>
              <w:widowControl w:val="0"/>
              <w:jc w:val="both"/>
              <w:rPr>
                <w:rFonts w:cs="Arial"/>
                <w:lang w:val="de-DE" w:eastAsia="it-IT"/>
              </w:rPr>
            </w:pPr>
            <w:r w:rsidRPr="00BC6B8E">
              <w:rPr>
                <w:rFonts w:cs="Arial"/>
                <w:lang w:val="de-DE" w:eastAsia="it-IT"/>
              </w:rPr>
              <w:t xml:space="preserve">- </w:t>
            </w:r>
            <w:r w:rsidR="0049257A" w:rsidRPr="00BC6B8E">
              <w:rPr>
                <w:rFonts w:cs="Arial"/>
                <w:lang w:val="de-DE" w:eastAsia="it-IT"/>
              </w:rPr>
              <w:t xml:space="preserve">von </w:t>
            </w:r>
            <w:r w:rsidRPr="00BC6B8E">
              <w:rPr>
                <w:rFonts w:cs="Arial"/>
                <w:lang w:val="de-DE" w:eastAsia="it-IT"/>
              </w:rPr>
              <w:t>jede</w:t>
            </w:r>
            <w:r w:rsidR="0049257A" w:rsidRPr="00BC6B8E">
              <w:rPr>
                <w:rFonts w:cs="Arial"/>
                <w:lang w:val="de-DE" w:eastAsia="it-IT"/>
              </w:rPr>
              <w:t>m</w:t>
            </w:r>
            <w:r w:rsidRPr="00BC6B8E">
              <w:rPr>
                <w:rFonts w:cs="Arial"/>
                <w:lang w:val="de-DE" w:eastAsia="it-IT"/>
              </w:rPr>
              <w:t xml:space="preserve"> Mitglied des Netzzusammenschlusses sowie </w:t>
            </w:r>
            <w:r w:rsidR="0049257A" w:rsidRPr="00BC6B8E">
              <w:rPr>
                <w:rFonts w:cs="Arial"/>
                <w:lang w:val="de-DE" w:eastAsia="it-IT"/>
              </w:rPr>
              <w:t xml:space="preserve">vom </w:t>
            </w:r>
            <w:r w:rsidR="0049257A" w:rsidRPr="00BC6B8E">
              <w:rPr>
                <w:rFonts w:cs="Arial"/>
                <w:bCs/>
                <w:color w:val="000000"/>
                <w:lang w:val="de-DE" w:eastAsia="it-IT"/>
              </w:rPr>
              <w:t>gemeinschaftliche</w:t>
            </w:r>
            <w:r w:rsidR="00D960AD" w:rsidRPr="00BC6B8E">
              <w:rPr>
                <w:rFonts w:cs="Arial"/>
                <w:bCs/>
                <w:color w:val="000000"/>
                <w:lang w:val="de-DE" w:eastAsia="it-IT"/>
              </w:rPr>
              <w:t>n</w:t>
            </w:r>
            <w:r w:rsidR="0049257A" w:rsidRPr="00BC6B8E">
              <w:rPr>
                <w:rFonts w:cs="Arial"/>
                <w:bCs/>
                <w:color w:val="000000"/>
                <w:lang w:val="de-DE" w:eastAsia="it-IT"/>
              </w:rPr>
              <w:t xml:space="preserve"> Organ</w:t>
            </w:r>
            <w:r w:rsidRPr="00BC6B8E">
              <w:rPr>
                <w:rFonts w:cs="Arial"/>
                <w:lang w:val="de-DE" w:eastAsia="it-IT"/>
              </w:rPr>
              <w:t>, sofern diese</w:t>
            </w:r>
            <w:r w:rsidR="0049257A" w:rsidRPr="00BC6B8E">
              <w:rPr>
                <w:rFonts w:cs="Arial"/>
                <w:lang w:val="de-DE" w:eastAsia="it-IT"/>
              </w:rPr>
              <w:t>s</w:t>
            </w:r>
            <w:r w:rsidRPr="00BC6B8E">
              <w:rPr>
                <w:rFonts w:cs="Arial"/>
                <w:lang w:val="de-DE" w:eastAsia="it-IT"/>
              </w:rPr>
              <w:t xml:space="preserve"> Rechtspersönlichkeit besitzt.</w:t>
            </w:r>
          </w:p>
          <w:p w14:paraId="0C086BB7" w14:textId="77777777" w:rsidR="00AF7F48" w:rsidRDefault="00AF7F48" w:rsidP="004E6201">
            <w:pPr>
              <w:widowControl w:val="0"/>
              <w:jc w:val="both"/>
              <w:rPr>
                <w:rFonts w:cs="Arial"/>
                <w:lang w:val="de-DE" w:eastAsia="it-IT"/>
              </w:rPr>
            </w:pPr>
          </w:p>
          <w:p w14:paraId="536B71C4" w14:textId="1582EFDA" w:rsidR="004A47E5" w:rsidRPr="00936C33" w:rsidRDefault="0049257A" w:rsidP="00936C33">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gridSpan w:val="2"/>
          </w:tcPr>
          <w:p w14:paraId="5BF84F1B" w14:textId="77777777" w:rsidR="004A47E5" w:rsidRPr="00AF7F48" w:rsidRDefault="004A47E5" w:rsidP="004E6201">
            <w:pPr>
              <w:widowControl w:val="0"/>
              <w:rPr>
                <w:rFonts w:cs="Arial"/>
                <w:lang w:val="de-DE"/>
              </w:rPr>
            </w:pPr>
          </w:p>
        </w:tc>
        <w:tc>
          <w:tcPr>
            <w:tcW w:w="4257" w:type="dxa"/>
          </w:tcPr>
          <w:p w14:paraId="4B44DA52" w14:textId="77777777" w:rsidR="00252E3D" w:rsidRPr="00BC6B8E" w:rsidRDefault="009A5591" w:rsidP="004E6201">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 xml:space="preserve">punto </w:t>
            </w:r>
            <w:r w:rsidR="00252E3D" w:rsidRPr="00BC6B8E">
              <w:rPr>
                <w:b/>
                <w:bCs/>
                <w:lang w:val="it-IT"/>
              </w:rPr>
              <w:t>b)</w:t>
            </w:r>
            <w:r w:rsidR="00252E3D" w:rsidRPr="00BC6B8E">
              <w:rPr>
                <w:lang w:val="it-IT"/>
              </w:rPr>
              <w:t xml:space="preserve"> </w:t>
            </w:r>
            <w:r w:rsidRPr="00BC6B8E">
              <w:rPr>
                <w:lang w:val="it-IT"/>
              </w:rPr>
              <w:t xml:space="preserve">deve essere posseduto: </w:t>
            </w:r>
          </w:p>
          <w:p w14:paraId="3EF0680B"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49E528C5" w14:textId="77777777" w:rsidR="00252E3D" w:rsidRPr="00BC6B8E" w:rsidRDefault="009A5591" w:rsidP="004E6201">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5FFFB605" w14:textId="08C4F64C" w:rsidR="004A47E5" w:rsidRPr="0049257A" w:rsidRDefault="009A5591" w:rsidP="004E6201">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4A47E5" w:rsidRPr="00C4400B" w14:paraId="2738625F" w14:textId="77777777" w:rsidTr="008273C7">
        <w:tc>
          <w:tcPr>
            <w:tcW w:w="4394" w:type="dxa"/>
            <w:gridSpan w:val="3"/>
          </w:tcPr>
          <w:p w14:paraId="22C70BE7" w14:textId="77777777" w:rsidR="004A47E5" w:rsidRPr="00406307" w:rsidRDefault="004A47E5" w:rsidP="004E6201">
            <w:pPr>
              <w:widowControl w:val="0"/>
              <w:jc w:val="both"/>
              <w:rPr>
                <w:rFonts w:cs="Arial"/>
                <w:b/>
                <w:bCs/>
                <w:color w:val="FF0000"/>
                <w:u w:val="single"/>
                <w:lang w:val="it-IT" w:eastAsia="it-IT"/>
              </w:rPr>
            </w:pPr>
          </w:p>
        </w:tc>
        <w:tc>
          <w:tcPr>
            <w:tcW w:w="994" w:type="dxa"/>
            <w:gridSpan w:val="2"/>
          </w:tcPr>
          <w:p w14:paraId="49205D48" w14:textId="77777777" w:rsidR="004A47E5" w:rsidRPr="00406307" w:rsidRDefault="004A47E5" w:rsidP="004E6201">
            <w:pPr>
              <w:widowControl w:val="0"/>
              <w:rPr>
                <w:rFonts w:cs="Arial"/>
                <w:lang w:val="it-IT"/>
              </w:rPr>
            </w:pPr>
          </w:p>
        </w:tc>
        <w:tc>
          <w:tcPr>
            <w:tcW w:w="4257" w:type="dxa"/>
          </w:tcPr>
          <w:p w14:paraId="79A76E1E" w14:textId="77777777" w:rsidR="004A47E5" w:rsidRPr="007009D2" w:rsidRDefault="004A47E5" w:rsidP="004E6201">
            <w:pPr>
              <w:widowControl w:val="0"/>
              <w:tabs>
                <w:tab w:val="center" w:pos="4536"/>
                <w:tab w:val="center" w:pos="4680"/>
                <w:tab w:val="right" w:pos="9072"/>
              </w:tabs>
              <w:ind w:right="108"/>
              <w:jc w:val="both"/>
              <w:rPr>
                <w:rFonts w:cs="Arial"/>
                <w:b/>
                <w:bCs/>
                <w:color w:val="FF0000"/>
                <w:u w:val="single"/>
                <w:lang w:val="it-IT" w:eastAsia="it-IT"/>
              </w:rPr>
            </w:pPr>
          </w:p>
        </w:tc>
      </w:tr>
      <w:tr w:rsidR="004A47E5" w:rsidRPr="00C4400B" w14:paraId="65C7001E" w14:textId="77777777" w:rsidTr="008273C7">
        <w:tc>
          <w:tcPr>
            <w:tcW w:w="4394" w:type="dxa"/>
            <w:gridSpan w:val="3"/>
          </w:tcPr>
          <w:p w14:paraId="059EA50A" w14:textId="2EBBFCE4" w:rsidR="0049257A" w:rsidRPr="00CC1279" w:rsidRDefault="0049257A" w:rsidP="0049257A">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7CE1711E" w14:textId="4F12DC9E" w:rsidR="0049257A" w:rsidRDefault="0049257A" w:rsidP="0049257A">
            <w:pPr>
              <w:widowControl w:val="0"/>
              <w:jc w:val="both"/>
              <w:rPr>
                <w:rFonts w:cs="Arial"/>
                <w:b/>
                <w:bCs/>
                <w:color w:val="FF0000"/>
                <w:u w:val="single"/>
                <w:lang w:val="de-DE" w:eastAsia="it-IT"/>
              </w:rPr>
            </w:pPr>
          </w:p>
          <w:p w14:paraId="07035CF5" w14:textId="00D52144" w:rsidR="004A47E5" w:rsidRPr="0049257A" w:rsidRDefault="004A47E5" w:rsidP="0049257A">
            <w:pPr>
              <w:widowControl w:val="0"/>
              <w:jc w:val="both"/>
              <w:rPr>
                <w:rFonts w:cs="Arial"/>
                <w:b/>
                <w:bCs/>
                <w:color w:val="FF0000"/>
                <w:u w:val="single"/>
                <w:lang w:val="de-DE" w:eastAsia="it-IT"/>
              </w:rPr>
            </w:pPr>
          </w:p>
        </w:tc>
        <w:tc>
          <w:tcPr>
            <w:tcW w:w="994" w:type="dxa"/>
            <w:gridSpan w:val="2"/>
          </w:tcPr>
          <w:p w14:paraId="2711D6B5" w14:textId="77777777" w:rsidR="004A47E5" w:rsidRPr="0049257A" w:rsidRDefault="004A47E5" w:rsidP="004E6201">
            <w:pPr>
              <w:widowControl w:val="0"/>
              <w:rPr>
                <w:rFonts w:cs="Arial"/>
                <w:lang w:val="de-DE"/>
              </w:rPr>
            </w:pPr>
          </w:p>
        </w:tc>
        <w:tc>
          <w:tcPr>
            <w:tcW w:w="4257" w:type="dxa"/>
          </w:tcPr>
          <w:p w14:paraId="72669DF7" w14:textId="2432EBFB" w:rsidR="004A47E5" w:rsidRPr="00A07240" w:rsidRDefault="00252E3D" w:rsidP="004E6201">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4A47E5" w:rsidRPr="00C4400B" w14:paraId="3B497C29" w14:textId="77777777" w:rsidTr="008273C7">
        <w:tc>
          <w:tcPr>
            <w:tcW w:w="4394" w:type="dxa"/>
            <w:gridSpan w:val="3"/>
          </w:tcPr>
          <w:p w14:paraId="5DFA2AB8" w14:textId="6978614F" w:rsidR="004A47E5" w:rsidRPr="00BC6B8E" w:rsidRDefault="0049257A" w:rsidP="004E6201">
            <w:pPr>
              <w:widowControl w:val="0"/>
              <w:jc w:val="both"/>
              <w:rPr>
                <w:rFonts w:cs="Arial"/>
                <w:color w:val="FF0000"/>
                <w:lang w:val="de-DE" w:eastAsia="it-IT"/>
              </w:rPr>
            </w:pPr>
            <w:r w:rsidRPr="00BC6B8E">
              <w:rPr>
                <w:rFonts w:cs="Arial"/>
                <w:color w:val="FF0000"/>
                <w:lang w:val="de-DE" w:eastAsia="it-IT"/>
              </w:rPr>
              <w:t xml:space="preserve">Die Anforderung </w:t>
            </w:r>
            <w:r w:rsidR="00936C33" w:rsidRPr="00BC6B8E">
              <w:rPr>
                <w:rFonts w:cs="Arial"/>
                <w:color w:val="FF0000"/>
                <w:lang w:val="de-DE" w:eastAsia="it-IT"/>
              </w:rPr>
              <w:t>zur</w:t>
            </w:r>
            <w:r w:rsidRPr="00BC6B8E">
              <w:rPr>
                <w:rFonts w:cs="Arial"/>
                <w:color w:val="FF0000"/>
                <w:lang w:val="de-DE" w:eastAsia="it-IT"/>
              </w:rPr>
              <w:t xml:space="preserve"> </w:t>
            </w:r>
            <w:r w:rsidRPr="00BC6B8E">
              <w:rPr>
                <w:rFonts w:cs="Arial"/>
                <w:color w:val="FF0000"/>
                <w:highlight w:val="green"/>
                <w:lang w:val="de-DE" w:eastAsia="it-IT"/>
              </w:rPr>
              <w:t>Eintragung [Art der erforderlichen Registrierung angeben]</w:t>
            </w:r>
            <w:r w:rsidRPr="00BC6B8E">
              <w:rPr>
                <w:rFonts w:cs="Arial"/>
                <w:color w:val="FF0000"/>
                <w:lang w:val="de-DE" w:eastAsia="it-IT"/>
              </w:rPr>
              <w:t xml:space="preserve"> gemäß Buchstabe b1) </w:t>
            </w:r>
            <w:r w:rsidR="00D960AD" w:rsidRPr="00BC6B8E">
              <w:rPr>
                <w:rFonts w:cs="Arial"/>
                <w:color w:val="FF0000"/>
                <w:lang w:val="de-DE" w:eastAsia="it-IT"/>
              </w:rPr>
              <w:t>muss</w:t>
            </w:r>
            <w:r w:rsidRPr="00BC6B8E">
              <w:rPr>
                <w:rFonts w:cs="Arial"/>
                <w:color w:val="FF0000"/>
                <w:lang w:val="de-DE" w:eastAsia="it-IT"/>
              </w:rPr>
              <w:t xml:space="preserve"> </w:t>
            </w:r>
            <w:r w:rsidR="00936C33" w:rsidRPr="00BC6B8E">
              <w:rPr>
                <w:rFonts w:cs="Arial"/>
                <w:color w:val="FF0000"/>
                <w:lang w:val="de-DE" w:eastAsia="it-IT"/>
              </w:rPr>
              <w:t>vom</w:t>
            </w:r>
            <w:r w:rsidRPr="00BC6B8E">
              <w:rPr>
                <w:rFonts w:cs="Arial"/>
                <w:color w:val="FF0000"/>
                <w:lang w:val="de-DE" w:eastAsia="it-IT"/>
              </w:rPr>
              <w:t xml:space="preserve"> </w:t>
            </w:r>
            <w:r w:rsidR="00936C33" w:rsidRPr="00BC6B8E">
              <w:rPr>
                <w:rFonts w:cs="Arial"/>
                <w:color w:val="FF0000"/>
                <w:lang w:val="de-DE" w:eastAsia="it-IT"/>
              </w:rPr>
              <w:t>Ausführendem</w:t>
            </w:r>
            <w:r w:rsidRPr="00BC6B8E">
              <w:rPr>
                <w:rFonts w:cs="Arial"/>
                <w:color w:val="FF0000"/>
                <w:lang w:val="de-DE" w:eastAsia="it-IT"/>
              </w:rPr>
              <w:t xml:space="preserve"> erfüllt sein.</w:t>
            </w:r>
          </w:p>
        </w:tc>
        <w:tc>
          <w:tcPr>
            <w:tcW w:w="994" w:type="dxa"/>
            <w:gridSpan w:val="2"/>
          </w:tcPr>
          <w:p w14:paraId="6145C143" w14:textId="77777777" w:rsidR="004A47E5" w:rsidRPr="00BC6B8E" w:rsidRDefault="004A47E5" w:rsidP="004E6201">
            <w:pPr>
              <w:widowControl w:val="0"/>
              <w:rPr>
                <w:rFonts w:cs="Arial"/>
                <w:lang w:val="de-DE"/>
              </w:rPr>
            </w:pPr>
          </w:p>
        </w:tc>
        <w:tc>
          <w:tcPr>
            <w:tcW w:w="4257" w:type="dxa"/>
          </w:tcPr>
          <w:p w14:paraId="4C14212C" w14:textId="356E2987" w:rsidR="004A47E5" w:rsidRPr="00BC6B8E" w:rsidRDefault="00252E3D" w:rsidP="004E6201">
            <w:pPr>
              <w:widowControl w:val="0"/>
              <w:tabs>
                <w:tab w:val="center" w:pos="4536"/>
                <w:tab w:val="center" w:pos="4680"/>
                <w:tab w:val="right" w:pos="9072"/>
              </w:tabs>
              <w:ind w:right="108"/>
              <w:jc w:val="both"/>
              <w:rPr>
                <w:rFonts w:cs="Arial"/>
                <w:b/>
                <w:bCs/>
                <w:color w:val="FF0000"/>
                <w:lang w:val="it-IT" w:eastAsia="it-IT"/>
              </w:rPr>
            </w:pPr>
            <w:r w:rsidRPr="00BC6B8E">
              <w:rPr>
                <w:color w:val="FF0000"/>
                <w:lang w:val="it-IT"/>
              </w:rPr>
              <w:t>Il requisito relativo all’iscrizione … [</w:t>
            </w:r>
            <w:r w:rsidRPr="00BC6B8E">
              <w:rPr>
                <w:color w:val="FF0000"/>
                <w:highlight w:val="green"/>
                <w:lang w:val="it-IT"/>
              </w:rPr>
              <w:t>indicare tipologia di iscrizione richiesta</w:t>
            </w:r>
            <w:r w:rsidRPr="00BC6B8E">
              <w:rPr>
                <w:color w:val="FF0000"/>
                <w:lang w:val="it-IT"/>
              </w:rPr>
              <w:t xml:space="preserve">] di cui al </w:t>
            </w:r>
            <w:r w:rsidRPr="00BC6B8E">
              <w:rPr>
                <w:b/>
                <w:bCs/>
                <w:color w:val="FF0000"/>
                <w:lang w:val="it-IT"/>
              </w:rPr>
              <w:t>punto b.1</w:t>
            </w:r>
            <w:r w:rsidRPr="00BC6B8E">
              <w:rPr>
                <w:color w:val="FF0000"/>
                <w:lang w:val="it-IT"/>
              </w:rPr>
              <w:t xml:space="preserve"> deve essere posseduto dall’esecutore</w:t>
            </w:r>
            <w:r w:rsidR="00DE7B7D" w:rsidRPr="00BC6B8E">
              <w:rPr>
                <w:color w:val="FF0000"/>
                <w:lang w:val="it-IT"/>
              </w:rPr>
              <w:t>.</w:t>
            </w:r>
          </w:p>
        </w:tc>
      </w:tr>
      <w:tr w:rsidR="00DE7B7D" w:rsidRPr="00C4400B" w14:paraId="4F7C8550" w14:textId="77777777" w:rsidTr="008273C7">
        <w:tc>
          <w:tcPr>
            <w:tcW w:w="4394" w:type="dxa"/>
            <w:gridSpan w:val="3"/>
          </w:tcPr>
          <w:p w14:paraId="36FD3EA7"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2C5959EC" w14:textId="77777777" w:rsidR="00DE7B7D" w:rsidRPr="00406307" w:rsidRDefault="00DE7B7D" w:rsidP="004E6201">
            <w:pPr>
              <w:widowControl w:val="0"/>
              <w:rPr>
                <w:rFonts w:cs="Arial"/>
                <w:lang w:val="it-IT"/>
              </w:rPr>
            </w:pPr>
          </w:p>
        </w:tc>
        <w:tc>
          <w:tcPr>
            <w:tcW w:w="4257" w:type="dxa"/>
          </w:tcPr>
          <w:p w14:paraId="7ADB709F"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E7B7D" w:rsidRPr="00C4400B" w14:paraId="4D80971B" w14:textId="77777777" w:rsidTr="008273C7">
        <w:tc>
          <w:tcPr>
            <w:tcW w:w="4394" w:type="dxa"/>
            <w:gridSpan w:val="3"/>
            <w:shd w:val="clear" w:color="auto" w:fill="auto"/>
          </w:tcPr>
          <w:p w14:paraId="62A2F214" w14:textId="2EDB7075" w:rsidR="00DE7B7D" w:rsidRPr="00BC6B8E" w:rsidRDefault="00D7151E" w:rsidP="004E6201">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4" w:type="dxa"/>
            <w:gridSpan w:val="2"/>
            <w:shd w:val="clear" w:color="auto" w:fill="auto"/>
          </w:tcPr>
          <w:p w14:paraId="202DC940" w14:textId="77777777" w:rsidR="00DE7B7D" w:rsidRPr="00BC6B8E" w:rsidRDefault="00DE7B7D" w:rsidP="004E6201">
            <w:pPr>
              <w:widowControl w:val="0"/>
              <w:rPr>
                <w:rFonts w:cs="Arial"/>
                <w:lang w:val="de-DE"/>
              </w:rPr>
            </w:pPr>
          </w:p>
        </w:tc>
        <w:tc>
          <w:tcPr>
            <w:tcW w:w="4257" w:type="dxa"/>
            <w:shd w:val="clear" w:color="auto" w:fill="auto"/>
          </w:tcPr>
          <w:p w14:paraId="178E69E1" w14:textId="6CC4B659" w:rsidR="00DE7B7D" w:rsidRPr="00DE7B7D" w:rsidRDefault="00DE7B7D" w:rsidP="004E6201">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E7B7D" w:rsidRPr="00C4400B" w14:paraId="346589BC" w14:textId="77777777" w:rsidTr="008273C7">
        <w:tc>
          <w:tcPr>
            <w:tcW w:w="4394" w:type="dxa"/>
            <w:gridSpan w:val="3"/>
          </w:tcPr>
          <w:p w14:paraId="4C7D928C" w14:textId="77777777" w:rsidR="00DE7B7D" w:rsidRPr="00406307" w:rsidRDefault="00DE7B7D" w:rsidP="004E6201">
            <w:pPr>
              <w:widowControl w:val="0"/>
              <w:jc w:val="both"/>
              <w:rPr>
                <w:rFonts w:cs="Arial"/>
                <w:b/>
                <w:bCs/>
                <w:color w:val="FF0000"/>
                <w:u w:val="single"/>
                <w:lang w:val="it-IT" w:eastAsia="it-IT"/>
              </w:rPr>
            </w:pPr>
          </w:p>
        </w:tc>
        <w:tc>
          <w:tcPr>
            <w:tcW w:w="994" w:type="dxa"/>
            <w:gridSpan w:val="2"/>
          </w:tcPr>
          <w:p w14:paraId="086BE765" w14:textId="77777777" w:rsidR="00DE7B7D" w:rsidRPr="00406307" w:rsidRDefault="00DE7B7D" w:rsidP="004E6201">
            <w:pPr>
              <w:widowControl w:val="0"/>
              <w:rPr>
                <w:rFonts w:cs="Arial"/>
                <w:lang w:val="it-IT"/>
              </w:rPr>
            </w:pPr>
          </w:p>
        </w:tc>
        <w:tc>
          <w:tcPr>
            <w:tcW w:w="4257" w:type="dxa"/>
          </w:tcPr>
          <w:p w14:paraId="2E98BBB3" w14:textId="77777777" w:rsidR="00DE7B7D" w:rsidRPr="00252E3D" w:rsidRDefault="00DE7B7D" w:rsidP="004E6201">
            <w:pPr>
              <w:widowControl w:val="0"/>
              <w:tabs>
                <w:tab w:val="center" w:pos="4536"/>
                <w:tab w:val="center" w:pos="4680"/>
                <w:tab w:val="right" w:pos="9072"/>
              </w:tabs>
              <w:ind w:right="108"/>
              <w:jc w:val="both"/>
              <w:rPr>
                <w:color w:val="FF0000"/>
                <w:lang w:val="it-IT"/>
              </w:rPr>
            </w:pPr>
          </w:p>
        </w:tc>
      </w:tr>
      <w:tr w:rsidR="00D7151E" w:rsidRPr="00C4400B" w14:paraId="5CCDC68C" w14:textId="77777777" w:rsidTr="008273C7">
        <w:tc>
          <w:tcPr>
            <w:tcW w:w="4394" w:type="dxa"/>
            <w:gridSpan w:val="3"/>
          </w:tcPr>
          <w:p w14:paraId="703A9775" w14:textId="38544A74" w:rsidR="00D7151E" w:rsidRPr="00DB1BEE" w:rsidRDefault="00D7151E"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Gemäß Art. 68 Absatz 11 GvD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sidR="00936C33">
              <w:rPr>
                <w:rFonts w:cs="Arial"/>
                <w:b/>
                <w:bCs/>
                <w:i/>
                <w:iCs/>
                <w:color w:val="0070C0"/>
                <w:sz w:val="16"/>
                <w:szCs w:val="16"/>
                <w:u w:val="single"/>
                <w:lang w:val="de-DE" w:eastAsia="it-IT"/>
              </w:rPr>
              <w:t>.</w:t>
            </w:r>
          </w:p>
        </w:tc>
        <w:tc>
          <w:tcPr>
            <w:tcW w:w="994" w:type="dxa"/>
            <w:gridSpan w:val="2"/>
          </w:tcPr>
          <w:p w14:paraId="12D16967" w14:textId="77777777" w:rsidR="00D7151E" w:rsidRPr="00DB1BEE" w:rsidRDefault="00D7151E" w:rsidP="00DB1BEE">
            <w:pPr>
              <w:widowControl w:val="0"/>
              <w:spacing w:line="240" w:lineRule="exact"/>
              <w:rPr>
                <w:rFonts w:cs="Arial"/>
                <w:sz w:val="16"/>
                <w:szCs w:val="16"/>
                <w:lang w:val="de-DE"/>
              </w:rPr>
            </w:pPr>
          </w:p>
        </w:tc>
        <w:tc>
          <w:tcPr>
            <w:tcW w:w="4257" w:type="dxa"/>
          </w:tcPr>
          <w:p w14:paraId="06C55EAD" w14:textId="5EDA4525"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r w:rsidR="0056715D">
              <w:rPr>
                <w:rFonts w:cs="Arial"/>
                <w:b/>
                <w:bCs/>
                <w:i/>
                <w:iCs/>
                <w:color w:val="0070C0"/>
                <w:sz w:val="16"/>
                <w:szCs w:val="16"/>
                <w:highlight w:val="green"/>
                <w:lang w:val="it-IT" w:eastAsia="it-IT"/>
              </w:rPr>
              <w:t>d.lgs</w:t>
            </w:r>
            <w:r w:rsidRPr="00DB1BEE">
              <w:rPr>
                <w:rFonts w:cs="Arial"/>
                <w:b/>
                <w:bCs/>
                <w:i/>
                <w:iCs/>
                <w:color w:val="0070C0"/>
                <w:sz w:val="16"/>
                <w:szCs w:val="16"/>
                <w:highlight w:val="green"/>
                <w:lang w:val="it-IT" w:eastAsia="it-IT"/>
              </w:rPr>
              <w:t xml:space="preserve"> 36/2023  </w:t>
            </w:r>
            <w:r w:rsidR="00D02FF1">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D7151E" w:rsidRPr="00C4400B" w14:paraId="34CF1EFF" w14:textId="77777777" w:rsidTr="008273C7">
        <w:tc>
          <w:tcPr>
            <w:tcW w:w="4394" w:type="dxa"/>
            <w:gridSpan w:val="3"/>
          </w:tcPr>
          <w:p w14:paraId="7EE12390" w14:textId="77777777" w:rsidR="00D7151E" w:rsidRPr="00DB1BEE" w:rsidRDefault="00D7151E"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1E1E5808" w14:textId="77777777" w:rsidR="00D7151E" w:rsidRPr="00DB1BEE" w:rsidRDefault="00D7151E" w:rsidP="00DB1BEE">
            <w:pPr>
              <w:widowControl w:val="0"/>
              <w:spacing w:line="240" w:lineRule="exact"/>
              <w:rPr>
                <w:rFonts w:cs="Arial"/>
                <w:sz w:val="16"/>
                <w:szCs w:val="16"/>
                <w:lang w:val="it-IT"/>
              </w:rPr>
            </w:pPr>
          </w:p>
        </w:tc>
        <w:tc>
          <w:tcPr>
            <w:tcW w:w="4257" w:type="dxa"/>
          </w:tcPr>
          <w:p w14:paraId="0D23E32E" w14:textId="77777777" w:rsidR="00D7151E" w:rsidRPr="00DB1BEE" w:rsidRDefault="00D7151E"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A86B60" w:rsidRPr="00C4400B" w14:paraId="13758146" w14:textId="77777777" w:rsidTr="008273C7">
        <w:tc>
          <w:tcPr>
            <w:tcW w:w="4394" w:type="dxa"/>
            <w:gridSpan w:val="3"/>
          </w:tcPr>
          <w:p w14:paraId="1B42D250" w14:textId="5E778AEA" w:rsidR="00A86B60" w:rsidRPr="00DB1BEE" w:rsidRDefault="00A86B60" w:rsidP="00DB1BE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6D8B0D6B" w14:textId="77777777" w:rsidR="00A86B60" w:rsidRPr="00DB1BEE" w:rsidRDefault="00A86B60" w:rsidP="00DB1BEE">
            <w:pPr>
              <w:widowControl w:val="0"/>
              <w:spacing w:line="240" w:lineRule="exact"/>
              <w:jc w:val="both"/>
              <w:rPr>
                <w:rFonts w:cs="Arial"/>
                <w:b/>
                <w:bCs/>
                <w:i/>
                <w:iCs/>
                <w:color w:val="0070C0"/>
                <w:sz w:val="16"/>
                <w:szCs w:val="16"/>
                <w:highlight w:val="green"/>
                <w:lang w:val="de-DE" w:eastAsia="it-IT"/>
              </w:rPr>
            </w:pPr>
          </w:p>
          <w:p w14:paraId="2B977D04" w14:textId="0A8EB138" w:rsidR="00A86B60" w:rsidRPr="00DB1BEE" w:rsidRDefault="00A86B60" w:rsidP="00DB1BE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gridSpan w:val="2"/>
          </w:tcPr>
          <w:p w14:paraId="6DA3BC85" w14:textId="77777777" w:rsidR="00A86B60" w:rsidRPr="00DB1BEE" w:rsidRDefault="00A86B60" w:rsidP="00DB1BEE">
            <w:pPr>
              <w:widowControl w:val="0"/>
              <w:spacing w:line="240" w:lineRule="exact"/>
              <w:rPr>
                <w:rFonts w:cs="Arial"/>
                <w:sz w:val="16"/>
                <w:szCs w:val="16"/>
                <w:lang w:val="de-DE"/>
              </w:rPr>
            </w:pPr>
          </w:p>
        </w:tc>
        <w:tc>
          <w:tcPr>
            <w:tcW w:w="4257" w:type="dxa"/>
          </w:tcPr>
          <w:p w14:paraId="25196D5D" w14:textId="599CE072" w:rsidR="00A86B60" w:rsidRDefault="00A86B60" w:rsidP="00DB1BE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r w:rsidR="0056715D">
              <w:rPr>
                <w:rFonts w:cs="Arial"/>
                <w:b/>
                <w:bCs/>
                <w:i/>
                <w:iCs/>
                <w:color w:val="0070C0"/>
                <w:sz w:val="16"/>
                <w:szCs w:val="16"/>
                <w:highlight w:val="green"/>
                <w:lang w:val="it-IT" w:eastAsia="it-IT"/>
              </w:rPr>
              <w:t>d.lgs</w:t>
            </w:r>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00AD548B" w:rsidRPr="007D0708">
              <w:rPr>
                <w:rFonts w:cs="Arial"/>
                <w:b/>
                <w:bCs/>
                <w:i/>
                <w:iCs/>
                <w:color w:val="0070C0"/>
                <w:sz w:val="16"/>
                <w:szCs w:val="16"/>
                <w:highlight w:val="green"/>
                <w:u w:val="single"/>
                <w:lang w:val="it-IT" w:eastAsia="it-IT"/>
              </w:rPr>
              <w:t>purché</w:t>
            </w:r>
            <w:r w:rsidRPr="007D0708">
              <w:rPr>
                <w:rFonts w:cs="Arial"/>
                <w:b/>
                <w:bCs/>
                <w:i/>
                <w:iCs/>
                <w:color w:val="0070C0"/>
                <w:sz w:val="16"/>
                <w:szCs w:val="16"/>
                <w:highlight w:val="green"/>
                <w:u w:val="single"/>
                <w:lang w:val="it-IT" w:eastAsia="it-IT"/>
              </w:rPr>
              <w:t xml:space="preserve"> ciò sia proporzionato e giustificato da motivazioni obiettive</w:t>
            </w:r>
            <w:r w:rsidR="003035E7">
              <w:rPr>
                <w:rFonts w:cs="Arial"/>
                <w:b/>
                <w:bCs/>
                <w:i/>
                <w:iCs/>
                <w:color w:val="0070C0"/>
                <w:sz w:val="16"/>
                <w:szCs w:val="16"/>
                <w:highlight w:val="green"/>
                <w:u w:val="single"/>
                <w:lang w:val="it-IT" w:eastAsia="it-IT"/>
              </w:rPr>
              <w:t>.</w:t>
            </w:r>
          </w:p>
          <w:p w14:paraId="4E71FE07" w14:textId="77777777" w:rsidR="003035E7" w:rsidRPr="007D0708" w:rsidRDefault="003035E7" w:rsidP="00DB1BEE">
            <w:pPr>
              <w:widowControl w:val="0"/>
              <w:spacing w:line="240" w:lineRule="exact"/>
              <w:ind w:right="6"/>
              <w:jc w:val="both"/>
              <w:rPr>
                <w:rFonts w:cs="Arial"/>
                <w:b/>
                <w:bCs/>
                <w:i/>
                <w:iCs/>
                <w:color w:val="0070C0"/>
                <w:sz w:val="16"/>
                <w:szCs w:val="16"/>
                <w:highlight w:val="green"/>
                <w:u w:val="single"/>
                <w:lang w:val="it-IT" w:eastAsia="it-IT"/>
              </w:rPr>
            </w:pPr>
          </w:p>
          <w:p w14:paraId="5B854F11" w14:textId="77777777" w:rsidR="00A86B60" w:rsidRPr="007D0708" w:rsidRDefault="00A86B60" w:rsidP="00DB1BEE">
            <w:pPr>
              <w:widowControl w:val="0"/>
              <w:spacing w:line="240" w:lineRule="exact"/>
              <w:ind w:right="6"/>
              <w:jc w:val="both"/>
              <w:rPr>
                <w:rFonts w:cs="Arial"/>
                <w:b/>
                <w:bCs/>
                <w:i/>
                <w:iCs/>
                <w:color w:val="0070C0"/>
                <w:sz w:val="16"/>
                <w:szCs w:val="16"/>
                <w:highlight w:val="green"/>
                <w:lang w:val="it-IT" w:eastAsia="it-IT"/>
              </w:rPr>
            </w:pPr>
          </w:p>
          <w:p w14:paraId="3D8431C1" w14:textId="2437278E" w:rsidR="00A86B60" w:rsidRPr="00DB1BEE" w:rsidRDefault="00A86B60" w:rsidP="00DB1BE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DE7B7D" w:rsidRPr="00C4400B" w14:paraId="687D4424" w14:textId="77777777" w:rsidTr="008273C7">
        <w:tc>
          <w:tcPr>
            <w:tcW w:w="4394" w:type="dxa"/>
            <w:gridSpan w:val="3"/>
          </w:tcPr>
          <w:p w14:paraId="109455A6" w14:textId="77777777" w:rsidR="00DE7B7D" w:rsidRPr="00DB1BEE" w:rsidRDefault="00DE7B7D" w:rsidP="00DB1BEE">
            <w:pPr>
              <w:widowControl w:val="0"/>
              <w:spacing w:line="240" w:lineRule="exact"/>
              <w:jc w:val="both"/>
              <w:rPr>
                <w:rFonts w:cs="Arial"/>
                <w:b/>
                <w:bCs/>
                <w:color w:val="FF0000"/>
                <w:sz w:val="16"/>
                <w:szCs w:val="16"/>
                <w:u w:val="single"/>
                <w:lang w:val="it-IT" w:eastAsia="it-IT"/>
              </w:rPr>
            </w:pPr>
          </w:p>
        </w:tc>
        <w:tc>
          <w:tcPr>
            <w:tcW w:w="994" w:type="dxa"/>
            <w:gridSpan w:val="2"/>
          </w:tcPr>
          <w:p w14:paraId="25A67A1A" w14:textId="77777777" w:rsidR="00DE7B7D" w:rsidRPr="00DB1BEE" w:rsidRDefault="00DE7B7D" w:rsidP="00DB1BEE">
            <w:pPr>
              <w:widowControl w:val="0"/>
              <w:spacing w:line="240" w:lineRule="exact"/>
              <w:rPr>
                <w:rFonts w:cs="Arial"/>
                <w:sz w:val="16"/>
                <w:szCs w:val="16"/>
                <w:lang w:val="it-IT"/>
              </w:rPr>
            </w:pPr>
          </w:p>
        </w:tc>
        <w:tc>
          <w:tcPr>
            <w:tcW w:w="4257" w:type="dxa"/>
          </w:tcPr>
          <w:p w14:paraId="7EA70524" w14:textId="77777777" w:rsidR="00DE7B7D" w:rsidRPr="00DB1BEE" w:rsidRDefault="00DE7B7D" w:rsidP="00DB1BEE">
            <w:pPr>
              <w:widowControl w:val="0"/>
              <w:tabs>
                <w:tab w:val="center" w:pos="4536"/>
                <w:tab w:val="center" w:pos="4680"/>
                <w:tab w:val="right" w:pos="9072"/>
              </w:tabs>
              <w:spacing w:line="240" w:lineRule="exact"/>
              <w:ind w:right="108"/>
              <w:jc w:val="both"/>
              <w:rPr>
                <w:color w:val="FF0000"/>
                <w:sz w:val="16"/>
                <w:szCs w:val="16"/>
                <w:lang w:val="it-IT"/>
              </w:rPr>
            </w:pPr>
          </w:p>
        </w:tc>
      </w:tr>
      <w:tr w:rsidR="00DE7B7D" w:rsidRPr="00C4400B" w14:paraId="51422D1E" w14:textId="77777777" w:rsidTr="008273C7">
        <w:tc>
          <w:tcPr>
            <w:tcW w:w="4394" w:type="dxa"/>
            <w:gridSpan w:val="3"/>
          </w:tcPr>
          <w:p w14:paraId="52B0992D" w14:textId="0DF17968" w:rsidR="00DE7B7D" w:rsidRPr="00DB1BEE" w:rsidRDefault="00384ED0" w:rsidP="00DB1BE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00D7151E"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gridSpan w:val="2"/>
          </w:tcPr>
          <w:p w14:paraId="5BF123E5" w14:textId="77777777" w:rsidR="00DE7B7D" w:rsidRPr="00DB1BEE" w:rsidRDefault="00DE7B7D" w:rsidP="00DB1BEE">
            <w:pPr>
              <w:widowControl w:val="0"/>
              <w:spacing w:line="240" w:lineRule="exact"/>
              <w:rPr>
                <w:rFonts w:cs="Arial"/>
                <w:b/>
                <w:bCs/>
                <w:i/>
                <w:iCs/>
                <w:color w:val="0070C0"/>
                <w:sz w:val="16"/>
                <w:szCs w:val="16"/>
                <w:highlight w:val="green"/>
                <w:lang w:val="de-DE" w:eastAsia="it-IT"/>
              </w:rPr>
            </w:pPr>
          </w:p>
        </w:tc>
        <w:tc>
          <w:tcPr>
            <w:tcW w:w="4257" w:type="dxa"/>
          </w:tcPr>
          <w:p w14:paraId="4CFAEC25" w14:textId="308F8BC3" w:rsidR="00DE7B7D" w:rsidRPr="007D0708" w:rsidRDefault="00D7151E" w:rsidP="00DB1BE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sidR="003035E7">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DB1BEE" w:rsidRPr="00C4400B" w14:paraId="69EBF8DA" w14:textId="77777777" w:rsidTr="008273C7">
        <w:tc>
          <w:tcPr>
            <w:tcW w:w="4394" w:type="dxa"/>
            <w:gridSpan w:val="3"/>
          </w:tcPr>
          <w:p w14:paraId="302B8B59" w14:textId="77777777" w:rsidR="00DB1BEE" w:rsidRPr="007D0708" w:rsidRDefault="00DB1BEE" w:rsidP="004E6201">
            <w:pPr>
              <w:widowControl w:val="0"/>
              <w:jc w:val="both"/>
              <w:rPr>
                <w:rFonts w:cs="Arial"/>
                <w:b/>
                <w:bCs/>
                <w:i/>
                <w:iCs/>
                <w:color w:val="0070C0"/>
                <w:highlight w:val="green"/>
                <w:lang w:val="it-IT" w:eastAsia="it-IT"/>
              </w:rPr>
            </w:pPr>
          </w:p>
        </w:tc>
        <w:tc>
          <w:tcPr>
            <w:tcW w:w="994" w:type="dxa"/>
            <w:gridSpan w:val="2"/>
          </w:tcPr>
          <w:p w14:paraId="118DA549" w14:textId="77777777" w:rsidR="00DB1BEE" w:rsidRPr="007D0708" w:rsidRDefault="00DB1BEE" w:rsidP="004E6201">
            <w:pPr>
              <w:widowControl w:val="0"/>
              <w:rPr>
                <w:rFonts w:cs="Arial"/>
                <w:b/>
                <w:bCs/>
                <w:i/>
                <w:iCs/>
                <w:color w:val="0070C0"/>
                <w:highlight w:val="green"/>
                <w:lang w:val="it-IT" w:eastAsia="it-IT"/>
              </w:rPr>
            </w:pPr>
          </w:p>
        </w:tc>
        <w:tc>
          <w:tcPr>
            <w:tcW w:w="4257" w:type="dxa"/>
          </w:tcPr>
          <w:p w14:paraId="020A8DBB" w14:textId="243EED59" w:rsidR="00DB1BEE" w:rsidRPr="00211C25" w:rsidRDefault="00DB1BEE" w:rsidP="004E6201">
            <w:pPr>
              <w:widowControl w:val="0"/>
              <w:tabs>
                <w:tab w:val="center" w:pos="4536"/>
                <w:tab w:val="center" w:pos="4680"/>
                <w:tab w:val="right" w:pos="9072"/>
              </w:tabs>
              <w:ind w:right="108"/>
              <w:jc w:val="both"/>
              <w:rPr>
                <w:rFonts w:cs="Arial"/>
                <w:color w:val="FF0000"/>
                <w:lang w:val="it-IT"/>
              </w:rPr>
            </w:pPr>
          </w:p>
        </w:tc>
      </w:tr>
      <w:tr w:rsidR="00D7151E" w:rsidRPr="00C4400B" w14:paraId="763846C6" w14:textId="77777777" w:rsidTr="008273C7">
        <w:tc>
          <w:tcPr>
            <w:tcW w:w="4394" w:type="dxa"/>
            <w:gridSpan w:val="3"/>
          </w:tcPr>
          <w:p w14:paraId="24768D47" w14:textId="1A495479" w:rsidR="00D7151E" w:rsidRPr="00BC6B8E" w:rsidRDefault="00DB1BEE" w:rsidP="004E6201">
            <w:pPr>
              <w:widowControl w:val="0"/>
              <w:jc w:val="both"/>
              <w:rPr>
                <w:rFonts w:cs="Arial"/>
                <w:b/>
                <w:bCs/>
                <w:i/>
                <w:iCs/>
                <w:color w:val="0070C0"/>
                <w:lang w:val="de-DE" w:eastAsia="it-IT"/>
              </w:rPr>
            </w:pPr>
            <w:r w:rsidRPr="00BC6B8E">
              <w:rPr>
                <w:rFonts w:cs="Arial"/>
                <w:lang w:val="de-DE"/>
              </w:rPr>
              <w:t xml:space="preserve">Die besondere Anforderung gemäß obigem Buchst. d1) </w:t>
            </w:r>
            <w:r w:rsidRPr="00BC6B8E">
              <w:rPr>
                <w:rFonts w:cs="Arial"/>
                <w:color w:val="FF0000"/>
                <w:lang w:val="de-DE"/>
              </w:rPr>
              <w:t>(</w:t>
            </w:r>
            <w:r w:rsidRPr="00BC6B8E">
              <w:rPr>
                <w:rFonts w:cs="Arial"/>
                <w:color w:val="FF0000"/>
                <w:lang w:val="de-DE" w:eastAsia="it-IT"/>
              </w:rPr>
              <w:t>gleichwertige Dienstleistungen</w:t>
            </w:r>
            <w:r w:rsidRPr="00BC6B8E">
              <w:rPr>
                <w:rFonts w:cs="Arial"/>
                <w:color w:val="FF0000"/>
                <w:lang w:val="de-DE"/>
              </w:rPr>
              <w:t xml:space="preserve">) </w:t>
            </w:r>
            <w:r w:rsidR="00D960AD" w:rsidRPr="00BC6B8E">
              <w:rPr>
                <w:rFonts w:cs="Arial"/>
                <w:lang w:val="de-DE"/>
              </w:rPr>
              <w:t>muss</w:t>
            </w:r>
            <w:r w:rsidRPr="00BC6B8E">
              <w:rPr>
                <w:rFonts w:cs="Arial"/>
                <w:lang w:val="de-DE"/>
              </w:rPr>
              <w:t xml:space="preserve"> </w:t>
            </w:r>
            <w:r w:rsidRPr="00BC6B8E">
              <w:rPr>
                <w:rFonts w:cs="Arial"/>
                <w:b/>
                <w:bCs/>
                <w:szCs w:val="24"/>
                <w:lang w:val="de-DE"/>
              </w:rPr>
              <w:t>vom Zusammenschluss insgesamt</w:t>
            </w:r>
            <w:r w:rsidRPr="00BC6B8E">
              <w:rPr>
                <w:rFonts w:cs="Arial"/>
                <w:szCs w:val="24"/>
                <w:lang w:val="de-DE"/>
              </w:rPr>
              <w:t xml:space="preserve"> erfüllt werden, unter der Voraussetzung, dass der Au</w:t>
            </w:r>
            <w:r w:rsidR="00521524" w:rsidRPr="00BC6B8E">
              <w:rPr>
                <w:rFonts w:cs="Arial"/>
                <w:szCs w:val="24"/>
                <w:lang w:val="de-DE"/>
              </w:rPr>
              <w:t>sf</w:t>
            </w:r>
            <w:r w:rsidR="00882D58" w:rsidRPr="00BC6B8E">
              <w:rPr>
                <w:rFonts w:cs="Arial"/>
                <w:szCs w:val="24"/>
                <w:lang w:val="de-DE"/>
              </w:rPr>
              <w:t>ü</w:t>
            </w:r>
            <w:r w:rsidR="00521524" w:rsidRPr="00BC6B8E">
              <w:rPr>
                <w:rFonts w:cs="Arial"/>
                <w:szCs w:val="24"/>
                <w:lang w:val="de-DE"/>
              </w:rPr>
              <w:t>hrende</w:t>
            </w:r>
            <w:r w:rsidRPr="00BC6B8E">
              <w:rPr>
                <w:rFonts w:cs="Arial"/>
                <w:szCs w:val="24"/>
                <w:lang w:val="de-DE"/>
              </w:rPr>
              <w:t xml:space="preserve"> die erforderlichen </w:t>
            </w:r>
            <w:r w:rsidR="00D02FF1" w:rsidRPr="00BC6B8E">
              <w:rPr>
                <w:rFonts w:cs="Arial"/>
                <w:szCs w:val="24"/>
                <w:lang w:val="de-DE"/>
              </w:rPr>
              <w:t>A</w:t>
            </w:r>
            <w:r w:rsidRPr="00BC6B8E">
              <w:rPr>
                <w:rFonts w:cs="Arial"/>
                <w:szCs w:val="24"/>
                <w:lang w:val="de-DE"/>
              </w:rPr>
              <w:t>nforderungen</w:t>
            </w:r>
            <w:r w:rsidR="00BC6B8E">
              <w:rPr>
                <w:rFonts w:cs="Arial"/>
                <w:szCs w:val="24"/>
                <w:lang w:val="de-DE"/>
              </w:rPr>
              <w:t xml:space="preserve"> </w:t>
            </w:r>
            <w:r w:rsidR="00BC6B8E" w:rsidRPr="00C4400B">
              <w:rPr>
                <w:rFonts w:cs="Arial"/>
                <w:szCs w:val="24"/>
                <w:lang w:val="de-DE"/>
              </w:rPr>
              <w:t>(Buchst. b – b1)</w:t>
            </w:r>
            <w:r w:rsidRPr="00BC6B8E">
              <w:rPr>
                <w:rFonts w:cs="Arial"/>
                <w:szCs w:val="24"/>
                <w:lang w:val="de-DE"/>
              </w:rPr>
              <w:t>, für die Leistung, zu der er sich verpflichtet hat, erfüllt.</w:t>
            </w:r>
          </w:p>
        </w:tc>
        <w:tc>
          <w:tcPr>
            <w:tcW w:w="994" w:type="dxa"/>
            <w:gridSpan w:val="2"/>
          </w:tcPr>
          <w:p w14:paraId="73169DAE" w14:textId="77777777" w:rsidR="00D7151E" w:rsidRPr="00BC6B8E" w:rsidRDefault="00D7151E" w:rsidP="004E6201">
            <w:pPr>
              <w:widowControl w:val="0"/>
              <w:rPr>
                <w:rFonts w:cs="Arial"/>
                <w:b/>
                <w:bCs/>
                <w:i/>
                <w:iCs/>
                <w:color w:val="0070C0"/>
                <w:lang w:val="de-DE" w:eastAsia="it-IT"/>
              </w:rPr>
            </w:pPr>
          </w:p>
        </w:tc>
        <w:tc>
          <w:tcPr>
            <w:tcW w:w="4257" w:type="dxa"/>
          </w:tcPr>
          <w:p w14:paraId="45AC1898" w14:textId="3CF69A83" w:rsidR="00D7151E" w:rsidRPr="00BC6B8E" w:rsidRDefault="00D7151E" w:rsidP="004E6201">
            <w:pPr>
              <w:widowControl w:val="0"/>
              <w:tabs>
                <w:tab w:val="center" w:pos="4536"/>
                <w:tab w:val="center" w:pos="4680"/>
                <w:tab w:val="right" w:pos="9072"/>
              </w:tabs>
              <w:ind w:right="108"/>
              <w:jc w:val="both"/>
              <w:rPr>
                <w:rFonts w:cs="Arial"/>
                <w:b/>
                <w:bCs/>
                <w:i/>
                <w:iCs/>
                <w:color w:val="0070C0"/>
                <w:lang w:val="it-IT" w:eastAsia="it-IT"/>
              </w:rPr>
            </w:pPr>
            <w:r w:rsidRPr="00BC6B8E">
              <w:rPr>
                <w:rFonts w:cs="Arial"/>
                <w:szCs w:val="24"/>
                <w:lang w:val="it-IT"/>
              </w:rPr>
              <w:t>Il requisito speciale di cui alla precedente lett. d1</w:t>
            </w:r>
            <w:r w:rsidR="00DB1BEE" w:rsidRPr="00BC6B8E">
              <w:rPr>
                <w:rFonts w:cs="Arial"/>
                <w:szCs w:val="24"/>
                <w:lang w:val="it-IT"/>
              </w:rPr>
              <w:t>)</w:t>
            </w:r>
            <w:r w:rsidRPr="00BC6B8E">
              <w:rPr>
                <w:rFonts w:cs="Arial"/>
                <w:szCs w:val="24"/>
                <w:lang w:val="it-IT"/>
              </w:rPr>
              <w:t xml:space="preserve"> </w:t>
            </w:r>
            <w:r w:rsidR="00DB1BEE" w:rsidRPr="00BC6B8E">
              <w:rPr>
                <w:rFonts w:cs="Arial"/>
                <w:szCs w:val="24"/>
                <w:lang w:val="it-IT"/>
              </w:rPr>
              <w:t>(</w:t>
            </w:r>
            <w:r w:rsidR="00DB1BEE" w:rsidRPr="00BC6B8E">
              <w:rPr>
                <w:color w:val="FF0000"/>
                <w:lang w:val="it-IT"/>
              </w:rPr>
              <w:t xml:space="preserve">elenco di servizi analoghi) </w:t>
            </w:r>
            <w:r w:rsidRPr="00BC6B8E">
              <w:rPr>
                <w:rFonts w:cs="Arial"/>
                <w:szCs w:val="24"/>
                <w:lang w:val="it-IT"/>
              </w:rPr>
              <w:t xml:space="preserve">deve essere posseduto </w:t>
            </w:r>
            <w:r w:rsidRPr="00BC6B8E">
              <w:rPr>
                <w:rFonts w:cs="Arial"/>
                <w:b/>
                <w:bCs/>
                <w:szCs w:val="24"/>
                <w:lang w:val="it-IT"/>
              </w:rPr>
              <w:t>dal raggruppamento nel complesso</w:t>
            </w:r>
            <w:r w:rsidRPr="00BC6B8E">
              <w:rPr>
                <w:rFonts w:cs="Arial"/>
                <w:szCs w:val="24"/>
                <w:lang w:val="it-IT"/>
              </w:rPr>
              <w:t>, ferma restando la necessità che l</w:t>
            </w:r>
            <w:r w:rsidR="00882D58" w:rsidRPr="00BC6B8E">
              <w:rPr>
                <w:rFonts w:cs="Arial"/>
                <w:szCs w:val="24"/>
                <w:lang w:val="it-IT"/>
              </w:rPr>
              <w:t>’</w:t>
            </w:r>
            <w:r w:rsidRPr="00BC6B8E">
              <w:rPr>
                <w:rFonts w:cs="Arial"/>
                <w:szCs w:val="24"/>
                <w:lang w:val="it-IT"/>
              </w:rPr>
              <w:t>esecutore sia in possesso dei requisiti</w:t>
            </w:r>
            <w:r w:rsidR="004478AC" w:rsidRPr="00BC6B8E">
              <w:rPr>
                <w:rFonts w:cs="Arial"/>
                <w:szCs w:val="24"/>
                <w:lang w:val="it-IT"/>
              </w:rPr>
              <w:t xml:space="preserve"> di idoneità professionale (lett. b – b1)</w:t>
            </w:r>
            <w:r w:rsidRPr="00BC6B8E">
              <w:rPr>
                <w:rFonts w:cs="Arial"/>
                <w:szCs w:val="24"/>
                <w:lang w:val="it-IT"/>
              </w:rPr>
              <w:t xml:space="preserve"> </w:t>
            </w:r>
            <w:r w:rsidR="00DB1BEE" w:rsidRPr="00BC6B8E">
              <w:rPr>
                <w:rFonts w:cs="Arial"/>
                <w:szCs w:val="24"/>
                <w:lang w:val="it-IT"/>
              </w:rPr>
              <w:t>prescritti</w:t>
            </w:r>
            <w:r w:rsidRPr="00BC6B8E">
              <w:rPr>
                <w:rFonts w:cs="Arial"/>
                <w:szCs w:val="24"/>
                <w:lang w:val="it-IT"/>
              </w:rPr>
              <w:t xml:space="preserve"> per la prestazione che lo stesso si è impegnato a realizzare.</w:t>
            </w:r>
          </w:p>
        </w:tc>
      </w:tr>
      <w:tr w:rsidR="00D7151E" w:rsidRPr="00C4400B" w14:paraId="6466D136" w14:textId="77777777" w:rsidTr="008273C7">
        <w:tc>
          <w:tcPr>
            <w:tcW w:w="4394" w:type="dxa"/>
            <w:gridSpan w:val="3"/>
          </w:tcPr>
          <w:p w14:paraId="6CC99AB0" w14:textId="77777777" w:rsidR="00D7151E" w:rsidRPr="00D7151E" w:rsidRDefault="00D7151E" w:rsidP="004E6201">
            <w:pPr>
              <w:widowControl w:val="0"/>
              <w:jc w:val="both"/>
              <w:rPr>
                <w:rFonts w:cs="Arial"/>
                <w:b/>
                <w:bCs/>
                <w:i/>
                <w:iCs/>
                <w:color w:val="0070C0"/>
                <w:highlight w:val="green"/>
                <w:lang w:val="it-IT" w:eastAsia="it-IT"/>
              </w:rPr>
            </w:pPr>
          </w:p>
        </w:tc>
        <w:tc>
          <w:tcPr>
            <w:tcW w:w="994" w:type="dxa"/>
            <w:gridSpan w:val="2"/>
          </w:tcPr>
          <w:p w14:paraId="0D404721" w14:textId="77777777" w:rsidR="00D7151E" w:rsidRPr="00D7151E" w:rsidRDefault="00D7151E" w:rsidP="004E6201">
            <w:pPr>
              <w:widowControl w:val="0"/>
              <w:rPr>
                <w:rFonts w:cs="Arial"/>
                <w:b/>
                <w:bCs/>
                <w:i/>
                <w:iCs/>
                <w:color w:val="0070C0"/>
                <w:highlight w:val="green"/>
                <w:lang w:val="it-IT" w:eastAsia="it-IT"/>
              </w:rPr>
            </w:pPr>
          </w:p>
        </w:tc>
        <w:tc>
          <w:tcPr>
            <w:tcW w:w="4257" w:type="dxa"/>
          </w:tcPr>
          <w:p w14:paraId="75F573C2" w14:textId="77777777" w:rsidR="00D7151E" w:rsidRPr="00D7151E" w:rsidRDefault="00D7151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A07240" w:rsidRPr="00C4400B" w14:paraId="1614DD08" w14:textId="77777777" w:rsidTr="008273C7">
        <w:tc>
          <w:tcPr>
            <w:tcW w:w="4394" w:type="dxa"/>
            <w:gridSpan w:val="3"/>
          </w:tcPr>
          <w:p w14:paraId="0AA6AAEF" w14:textId="5DCE1633" w:rsidR="00DB1BEE" w:rsidRPr="00BC6B8E" w:rsidRDefault="00384ED0" w:rsidP="00384ED0">
            <w:pPr>
              <w:widowControl w:val="0"/>
              <w:spacing w:line="240" w:lineRule="exact"/>
              <w:jc w:val="both"/>
              <w:rPr>
                <w:rFonts w:cs="Arial"/>
                <w:b/>
                <w:bCs/>
                <w:i/>
                <w:iCs/>
                <w:color w:val="FF0000"/>
                <w:highlight w:val="green"/>
                <w:lang w:val="de-DE" w:eastAsia="it-IT"/>
              </w:rPr>
            </w:pPr>
            <w:r w:rsidRPr="00BC6B8E">
              <w:rPr>
                <w:rFonts w:cs="Arial"/>
                <w:b/>
                <w:bCs/>
                <w:i/>
                <w:iCs/>
                <w:color w:val="FF0000"/>
                <w:sz w:val="16"/>
                <w:szCs w:val="16"/>
                <w:highlight w:val="green"/>
                <w:lang w:val="de-DE" w:eastAsia="it-IT"/>
              </w:rPr>
              <w:t xml:space="preserve">Falls sich die Vergabestelle für die Möglichkeit entscheidet, in den Ausschreibungsunterlagen anzugeben, in welchem Umfang die Anforderungen </w:t>
            </w:r>
            <w:r w:rsidR="004B34F6" w:rsidRPr="00BC6B8E">
              <w:rPr>
                <w:rFonts w:cs="Arial"/>
                <w:b/>
                <w:bCs/>
                <w:i/>
                <w:iCs/>
                <w:color w:val="FF0000"/>
                <w:sz w:val="16"/>
                <w:szCs w:val="16"/>
                <w:highlight w:val="green"/>
                <w:lang w:val="de-DE" w:eastAsia="it-IT"/>
              </w:rPr>
              <w:t>über die technische</w:t>
            </w:r>
            <w:r w:rsidR="00882D58" w:rsidRPr="00BC6B8E">
              <w:rPr>
                <w:rFonts w:cs="Arial"/>
                <w:b/>
                <w:bCs/>
                <w:i/>
                <w:iCs/>
                <w:color w:val="FF0000"/>
                <w:sz w:val="16"/>
                <w:szCs w:val="16"/>
                <w:highlight w:val="green"/>
                <w:lang w:val="de-DE" w:eastAsia="it-IT"/>
              </w:rPr>
              <w:t xml:space="preserve"> </w:t>
            </w:r>
            <w:r w:rsidR="004B34F6" w:rsidRPr="00BC6B8E">
              <w:rPr>
                <w:rFonts w:cs="Arial"/>
                <w:b/>
                <w:bCs/>
                <w:i/>
                <w:iCs/>
                <w:color w:val="FF0000"/>
                <w:sz w:val="16"/>
                <w:szCs w:val="16"/>
                <w:highlight w:val="green"/>
                <w:lang w:val="de-DE" w:eastAsia="it-IT"/>
              </w:rPr>
              <w:t xml:space="preserve">und berufliche Leistungsfähigkeit </w:t>
            </w:r>
            <w:r w:rsidRPr="00BC6B8E">
              <w:rPr>
                <w:rFonts w:cs="Arial"/>
                <w:b/>
                <w:bCs/>
                <w:i/>
                <w:iCs/>
                <w:color w:val="FF0000"/>
                <w:sz w:val="16"/>
                <w:szCs w:val="16"/>
                <w:highlight w:val="green"/>
                <w:lang w:val="de-DE" w:eastAsia="it-IT"/>
              </w:rPr>
              <w:t>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gridSpan w:val="2"/>
          </w:tcPr>
          <w:p w14:paraId="36F8397D" w14:textId="77777777" w:rsidR="00DB1BEE" w:rsidRPr="00BC6B8E" w:rsidRDefault="00DB1BEE" w:rsidP="004E6201">
            <w:pPr>
              <w:widowControl w:val="0"/>
              <w:rPr>
                <w:rFonts w:cs="Arial"/>
                <w:b/>
                <w:bCs/>
                <w:i/>
                <w:iCs/>
                <w:color w:val="FF0000"/>
                <w:highlight w:val="green"/>
                <w:lang w:val="de-DE" w:eastAsia="it-IT"/>
              </w:rPr>
            </w:pPr>
          </w:p>
        </w:tc>
        <w:tc>
          <w:tcPr>
            <w:tcW w:w="4257" w:type="dxa"/>
          </w:tcPr>
          <w:p w14:paraId="6BC23FC2" w14:textId="32D53941" w:rsidR="00DB1BEE" w:rsidRPr="00BC6B8E" w:rsidRDefault="00D02FF1" w:rsidP="00384ED0">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BC6B8E">
              <w:rPr>
                <w:rFonts w:cs="Arial"/>
                <w:b/>
                <w:bCs/>
                <w:i/>
                <w:iCs/>
                <w:color w:val="FF0000"/>
                <w:sz w:val="16"/>
                <w:szCs w:val="16"/>
                <w:highlight w:val="green"/>
                <w:lang w:val="it-IT" w:eastAsia="it-IT"/>
              </w:rPr>
              <w:t>Se la SA si avvale della facoltà di indicare nella legge di gara la misura in cui i requisiti di capacità tecnico-profess</w:t>
            </w:r>
            <w:r w:rsidR="00384ED0" w:rsidRPr="00BC6B8E">
              <w:rPr>
                <w:rFonts w:cs="Arial"/>
                <w:b/>
                <w:bCs/>
                <w:i/>
                <w:iCs/>
                <w:color w:val="FF0000"/>
                <w:sz w:val="16"/>
                <w:szCs w:val="16"/>
                <w:highlight w:val="green"/>
                <w:lang w:val="it-IT" w:eastAsia="it-IT"/>
              </w:rPr>
              <w:t>i</w:t>
            </w:r>
            <w:r w:rsidRPr="00BC6B8E">
              <w:rPr>
                <w:rFonts w:cs="Arial"/>
                <w:b/>
                <w:bCs/>
                <w:i/>
                <w:iCs/>
                <w:color w:val="FF0000"/>
                <w:sz w:val="16"/>
                <w:szCs w:val="16"/>
                <w:highlight w:val="green"/>
                <w:lang w:val="it-IT" w:eastAsia="it-IT"/>
              </w:rPr>
              <w:t>onale devono essere posseduti dai membri del RT, consorzio ordinario, GEIE o aggregazioni di rete (ad es: in base al principio di corrispondenza tra le quote di qualificazione ed esecuzione) lasciare quanto segue. Si ricorda in tal caso che la scelta va motivata.</w:t>
            </w:r>
          </w:p>
        </w:tc>
      </w:tr>
      <w:tr w:rsidR="00DB1BEE" w:rsidRPr="00C4400B" w14:paraId="55802B28" w14:textId="77777777" w:rsidTr="008273C7">
        <w:tc>
          <w:tcPr>
            <w:tcW w:w="4394" w:type="dxa"/>
            <w:gridSpan w:val="3"/>
          </w:tcPr>
          <w:p w14:paraId="74EDBBC1" w14:textId="53F62B60" w:rsidR="00DB1BEE" w:rsidRPr="00BC6B8E" w:rsidRDefault="00521524" w:rsidP="004E6201">
            <w:pPr>
              <w:widowControl w:val="0"/>
              <w:jc w:val="both"/>
              <w:rPr>
                <w:rFonts w:cs="Arial"/>
                <w:b/>
                <w:bCs/>
                <w:i/>
                <w:iCs/>
                <w:color w:val="0070C0"/>
                <w:lang w:val="de-DE" w:eastAsia="it-IT"/>
              </w:rPr>
            </w:pPr>
            <w:r w:rsidRPr="00BC6B8E">
              <w:rPr>
                <w:rFonts w:cs="Arial"/>
                <w:color w:val="FF0000"/>
                <w:lang w:val="de-DE"/>
              </w:rPr>
              <w:t>Die Anforderung des Dienstleistungs</w:t>
            </w:r>
            <w:r w:rsidR="0035663E" w:rsidRPr="00BC6B8E">
              <w:rPr>
                <w:rFonts w:cs="Arial"/>
                <w:color w:val="FF0000"/>
                <w:lang w:val="de-DE"/>
              </w:rPr>
              <w:t>-</w:t>
            </w:r>
            <w:r w:rsidRPr="00BC6B8E">
              <w:rPr>
                <w:rFonts w:cs="Arial"/>
                <w:color w:val="FF0000"/>
                <w:lang w:val="de-DE"/>
              </w:rPr>
              <w:t xml:space="preserve"> gemäß obigem Buchst. d1) vom Zusammenschluss </w:t>
            </w:r>
            <w:r w:rsidR="0035663E" w:rsidRPr="00BC6B8E">
              <w:rPr>
                <w:rFonts w:cs="Arial"/>
                <w:color w:val="FF0000"/>
                <w:lang w:val="de-DE"/>
              </w:rPr>
              <w:t xml:space="preserve">muss </w:t>
            </w:r>
            <w:r w:rsidRPr="00BC6B8E">
              <w:rPr>
                <w:rFonts w:cs="Arial"/>
                <w:color w:val="FF0000"/>
                <w:lang w:val="de-DE"/>
              </w:rPr>
              <w:t>unter den angegebenen Bedingungen erfüllt werden</w:t>
            </w:r>
            <w:r w:rsidR="0035663E" w:rsidRPr="00BC6B8E">
              <w:rPr>
                <w:rFonts w:cs="Arial"/>
                <w:color w:val="FF0000"/>
                <w:lang w:val="de-DE"/>
              </w:rPr>
              <w:t>.</w:t>
            </w:r>
          </w:p>
        </w:tc>
        <w:tc>
          <w:tcPr>
            <w:tcW w:w="994" w:type="dxa"/>
            <w:gridSpan w:val="2"/>
          </w:tcPr>
          <w:p w14:paraId="5F48E19C" w14:textId="77777777" w:rsidR="00DB1BEE" w:rsidRPr="00BC6B8E" w:rsidRDefault="00DB1BEE" w:rsidP="004E6201">
            <w:pPr>
              <w:widowControl w:val="0"/>
              <w:rPr>
                <w:rFonts w:cs="Arial"/>
                <w:b/>
                <w:bCs/>
                <w:i/>
                <w:iCs/>
                <w:color w:val="0070C0"/>
                <w:lang w:val="de-DE" w:eastAsia="it-IT"/>
              </w:rPr>
            </w:pPr>
          </w:p>
        </w:tc>
        <w:tc>
          <w:tcPr>
            <w:tcW w:w="4257" w:type="dxa"/>
          </w:tcPr>
          <w:p w14:paraId="0A03F950" w14:textId="406B9117" w:rsidR="00DB1BEE" w:rsidRPr="00BC6B8E" w:rsidRDefault="004B34F6" w:rsidP="004E6201">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 analoghi di cui al precedente punto d1) deve essere soddisfatto dal raggruppamento temporaneo nei termini di seguito indicati …</w:t>
            </w:r>
          </w:p>
        </w:tc>
      </w:tr>
      <w:tr w:rsidR="004B34F6" w:rsidRPr="00C4400B" w14:paraId="1941C362" w14:textId="77777777" w:rsidTr="008273C7">
        <w:tc>
          <w:tcPr>
            <w:tcW w:w="4394" w:type="dxa"/>
            <w:gridSpan w:val="3"/>
          </w:tcPr>
          <w:p w14:paraId="7866F59A" w14:textId="77777777" w:rsidR="004B34F6" w:rsidRPr="00D7151E" w:rsidRDefault="004B34F6" w:rsidP="004E6201">
            <w:pPr>
              <w:widowControl w:val="0"/>
              <w:jc w:val="both"/>
              <w:rPr>
                <w:rFonts w:cs="Arial"/>
                <w:b/>
                <w:bCs/>
                <w:i/>
                <w:iCs/>
                <w:color w:val="0070C0"/>
                <w:highlight w:val="green"/>
                <w:lang w:val="it-IT" w:eastAsia="it-IT"/>
              </w:rPr>
            </w:pPr>
          </w:p>
        </w:tc>
        <w:tc>
          <w:tcPr>
            <w:tcW w:w="994" w:type="dxa"/>
            <w:gridSpan w:val="2"/>
          </w:tcPr>
          <w:p w14:paraId="20E9202A" w14:textId="77777777" w:rsidR="004B34F6" w:rsidRPr="00D7151E" w:rsidRDefault="004B34F6" w:rsidP="004E6201">
            <w:pPr>
              <w:widowControl w:val="0"/>
              <w:rPr>
                <w:rFonts w:cs="Arial"/>
                <w:b/>
                <w:bCs/>
                <w:i/>
                <w:iCs/>
                <w:color w:val="0070C0"/>
                <w:highlight w:val="green"/>
                <w:lang w:val="it-IT" w:eastAsia="it-IT"/>
              </w:rPr>
            </w:pPr>
          </w:p>
        </w:tc>
        <w:tc>
          <w:tcPr>
            <w:tcW w:w="4257" w:type="dxa"/>
          </w:tcPr>
          <w:p w14:paraId="2A83B19E" w14:textId="77777777" w:rsidR="004B34F6" w:rsidRPr="004B34F6" w:rsidRDefault="004B34F6" w:rsidP="004E6201">
            <w:pPr>
              <w:widowControl w:val="0"/>
              <w:tabs>
                <w:tab w:val="center" w:pos="4536"/>
                <w:tab w:val="center" w:pos="4680"/>
                <w:tab w:val="right" w:pos="9072"/>
              </w:tabs>
              <w:ind w:right="108"/>
              <w:jc w:val="both"/>
              <w:rPr>
                <w:lang w:val="it-IT"/>
              </w:rPr>
            </w:pPr>
          </w:p>
        </w:tc>
      </w:tr>
      <w:tr w:rsidR="00DB1BEE" w:rsidRPr="00C4400B" w14:paraId="222D54BE" w14:textId="77777777" w:rsidTr="008273C7">
        <w:tc>
          <w:tcPr>
            <w:tcW w:w="4394" w:type="dxa"/>
            <w:gridSpan w:val="3"/>
          </w:tcPr>
          <w:p w14:paraId="5B40166A" w14:textId="43E967E7" w:rsidR="006A2E4B" w:rsidRPr="00BC6B8E" w:rsidRDefault="006A2E4B" w:rsidP="004E6201">
            <w:pPr>
              <w:widowControl w:val="0"/>
              <w:jc w:val="both"/>
              <w:rPr>
                <w:rFonts w:cs="Arial"/>
                <w:b/>
                <w:bCs/>
                <w:i/>
                <w:iCs/>
                <w:color w:val="FF0000"/>
                <w:sz w:val="16"/>
                <w:szCs w:val="16"/>
                <w:highlight w:val="green"/>
                <w:lang w:val="de-DE"/>
              </w:rPr>
            </w:pPr>
            <w:r w:rsidRPr="00BC6B8E">
              <w:rPr>
                <w:rFonts w:cs="Arial"/>
                <w:b/>
                <w:bCs/>
                <w:i/>
                <w:iCs/>
                <w:color w:val="FF0000"/>
                <w:sz w:val="16"/>
                <w:szCs w:val="16"/>
                <w:highlight w:val="green"/>
                <w:lang w:val="de-DE"/>
              </w:rPr>
              <w:t>(Falls nach dem Grundsatz der Entsprechung zwischen den Qualifikations- und den Ausführungsquoten)</w:t>
            </w:r>
          </w:p>
          <w:p w14:paraId="27553BB5" w14:textId="77777777" w:rsidR="006A2E4B" w:rsidRPr="00C21375" w:rsidRDefault="006A2E4B" w:rsidP="004E6201">
            <w:pPr>
              <w:widowControl w:val="0"/>
              <w:jc w:val="both"/>
              <w:rPr>
                <w:rFonts w:cs="Arial"/>
                <w:b/>
                <w:bCs/>
                <w:i/>
                <w:iCs/>
                <w:color w:val="FF0000"/>
                <w:sz w:val="16"/>
                <w:szCs w:val="16"/>
                <w:highlight w:val="yellow"/>
                <w:lang w:val="de-DE"/>
              </w:rPr>
            </w:pPr>
          </w:p>
          <w:p w14:paraId="546C9309" w14:textId="322E5A82" w:rsidR="00DB1BEE" w:rsidRPr="00C21375" w:rsidRDefault="006A2E4B" w:rsidP="004E6201">
            <w:pPr>
              <w:widowControl w:val="0"/>
              <w:jc w:val="both"/>
              <w:rPr>
                <w:rFonts w:cs="Arial"/>
                <w:b/>
                <w:bCs/>
                <w:i/>
                <w:iCs/>
                <w:color w:val="0070C0"/>
                <w:highlight w:val="yellow"/>
                <w:lang w:val="de-DE" w:eastAsia="it-IT"/>
              </w:rPr>
            </w:pPr>
            <w:r w:rsidRPr="00BC6B8E">
              <w:rPr>
                <w:rFonts w:cs="Arial"/>
                <w:color w:val="FF0000"/>
                <w:lang w:val="de-DE"/>
              </w:rPr>
              <w:t>Die Anforderung des Dienstleistungsverzeichnisses gemäß obigem Buchst. d1)</w:t>
            </w:r>
            <w:r w:rsidR="00C21375" w:rsidRPr="00BC6B8E">
              <w:rPr>
                <w:rFonts w:cs="Arial"/>
                <w:color w:val="FF0000"/>
                <w:lang w:val="de-DE"/>
              </w:rPr>
              <w:t xml:space="preserve"> muss</w:t>
            </w:r>
            <w:r w:rsidRPr="00BC6B8E">
              <w:rPr>
                <w:rFonts w:cs="Arial"/>
                <w:color w:val="FF0000"/>
                <w:lang w:val="de-DE"/>
              </w:rPr>
              <w:t xml:space="preserve"> 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Dienstleistung entspricht (Anlage A1).</w:t>
            </w:r>
          </w:p>
        </w:tc>
        <w:tc>
          <w:tcPr>
            <w:tcW w:w="994" w:type="dxa"/>
            <w:gridSpan w:val="2"/>
          </w:tcPr>
          <w:p w14:paraId="6451A7E5" w14:textId="77777777" w:rsidR="00DB1BEE" w:rsidRPr="006A2E4B" w:rsidRDefault="00DB1BEE" w:rsidP="004E6201">
            <w:pPr>
              <w:widowControl w:val="0"/>
              <w:rPr>
                <w:rFonts w:cs="Arial"/>
                <w:b/>
                <w:bCs/>
                <w:i/>
                <w:iCs/>
                <w:color w:val="0070C0"/>
                <w:highlight w:val="green"/>
                <w:lang w:val="de-DE" w:eastAsia="it-IT"/>
              </w:rPr>
            </w:pPr>
          </w:p>
        </w:tc>
        <w:tc>
          <w:tcPr>
            <w:tcW w:w="4257" w:type="dxa"/>
          </w:tcPr>
          <w:p w14:paraId="537DDDE2" w14:textId="71DBB14A" w:rsidR="004B34F6" w:rsidRDefault="004B34F6" w:rsidP="004E6201">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142D6A75" w14:textId="77777777" w:rsidR="00A07240" w:rsidRPr="004B34F6" w:rsidRDefault="00A07240" w:rsidP="004E6201">
            <w:pPr>
              <w:widowControl w:val="0"/>
              <w:tabs>
                <w:tab w:val="center" w:pos="4536"/>
                <w:tab w:val="center" w:pos="4680"/>
                <w:tab w:val="right" w:pos="9072"/>
              </w:tabs>
              <w:ind w:right="108"/>
              <w:jc w:val="both"/>
              <w:rPr>
                <w:rFonts w:cs="Arial"/>
                <w:b/>
                <w:bCs/>
                <w:color w:val="FF0000"/>
                <w:sz w:val="16"/>
                <w:szCs w:val="16"/>
                <w:lang w:val="it-IT"/>
              </w:rPr>
            </w:pPr>
          </w:p>
          <w:p w14:paraId="2BA2DE0D" w14:textId="3752F96E" w:rsidR="00DB1BEE" w:rsidRPr="00D7151E" w:rsidRDefault="004B34F6" w:rsidP="004E6201">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 xml:space="preserve">Il requisito dell’elenco dei servizi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xml:space="preserve">, </w:t>
            </w:r>
            <w:r w:rsidR="006A2E4B">
              <w:rPr>
                <w:rFonts w:cs="Arial"/>
                <w:color w:val="FF0000"/>
                <w:lang w:val="it-IT"/>
              </w:rPr>
              <w:t xml:space="preserve">del </w:t>
            </w:r>
            <w:r>
              <w:rPr>
                <w:rFonts w:cs="Arial"/>
                <w:color w:val="FF0000"/>
                <w:lang w:val="it-IT"/>
              </w:rPr>
              <w:t>consorzio</w:t>
            </w:r>
            <w:r w:rsidR="006A2E4B">
              <w:rPr>
                <w:rFonts w:cs="Arial"/>
                <w:color w:val="FF0000"/>
                <w:lang w:val="it-IT"/>
              </w:rPr>
              <w:t xml:space="preserve"> ordinario</w:t>
            </w:r>
            <w:r>
              <w:rPr>
                <w:rFonts w:cs="Arial"/>
                <w:color w:val="FF0000"/>
                <w:lang w:val="it-IT"/>
              </w:rPr>
              <w:t xml:space="preserve">, </w:t>
            </w:r>
            <w:r w:rsidR="006A2E4B">
              <w:rPr>
                <w:rFonts w:cs="Arial"/>
                <w:color w:val="FF0000"/>
                <w:lang w:val="it-IT"/>
              </w:rPr>
              <w:t xml:space="preserve">del </w:t>
            </w:r>
            <w:r>
              <w:rPr>
                <w:rFonts w:cs="Arial"/>
                <w:color w:val="FF0000"/>
                <w:lang w:val="it-IT"/>
              </w:rPr>
              <w:t>GEIE</w:t>
            </w:r>
            <w:r w:rsidR="006A2E4B">
              <w:rPr>
                <w:rFonts w:cs="Arial"/>
                <w:color w:val="FF0000"/>
                <w:lang w:val="it-IT"/>
              </w:rPr>
              <w:t xml:space="preserve"> o dell</w:t>
            </w:r>
            <w:r w:rsidR="0035663E">
              <w:rPr>
                <w:rFonts w:cs="Arial"/>
                <w:color w:val="FF0000"/>
                <w:lang w:val="it-IT"/>
              </w:rPr>
              <w:t>’</w:t>
            </w:r>
            <w:r w:rsidR="006A2E4B">
              <w:rPr>
                <w:rFonts w:cs="Arial"/>
                <w:color w:val="FF0000"/>
                <w:lang w:val="it-IT"/>
              </w:rPr>
              <w:t>aggregazione di rete,</w:t>
            </w:r>
            <w:r w:rsidRPr="003D4E35">
              <w:rPr>
                <w:rFonts w:cs="Arial"/>
                <w:color w:val="FF0000"/>
                <w:lang w:val="it-IT"/>
              </w:rPr>
              <w:t xml:space="preserve"> deve possedere il requisito nella misura minima corrispondente almeno alla percentuale/quota di esecuzione del servizio dichiarata nell’offerta (Allegato A1).</w:t>
            </w:r>
          </w:p>
        </w:tc>
      </w:tr>
      <w:tr w:rsidR="00DB1BEE" w:rsidRPr="00C4400B" w14:paraId="53A62BD3" w14:textId="77777777" w:rsidTr="008273C7">
        <w:tc>
          <w:tcPr>
            <w:tcW w:w="4394" w:type="dxa"/>
            <w:gridSpan w:val="3"/>
          </w:tcPr>
          <w:p w14:paraId="1C77F167" w14:textId="77777777" w:rsidR="00DB1BEE" w:rsidRPr="00C21375" w:rsidRDefault="00DB1BEE" w:rsidP="004E6201">
            <w:pPr>
              <w:widowControl w:val="0"/>
              <w:jc w:val="both"/>
              <w:rPr>
                <w:rFonts w:cs="Arial"/>
                <w:b/>
                <w:bCs/>
                <w:i/>
                <w:iCs/>
                <w:color w:val="0070C0"/>
                <w:highlight w:val="yellow"/>
                <w:lang w:val="it-IT" w:eastAsia="it-IT"/>
              </w:rPr>
            </w:pPr>
          </w:p>
        </w:tc>
        <w:tc>
          <w:tcPr>
            <w:tcW w:w="994" w:type="dxa"/>
            <w:gridSpan w:val="2"/>
          </w:tcPr>
          <w:p w14:paraId="4074BF8E" w14:textId="77777777" w:rsidR="00DB1BEE" w:rsidRPr="00D7151E" w:rsidRDefault="00DB1BEE" w:rsidP="004E6201">
            <w:pPr>
              <w:widowControl w:val="0"/>
              <w:rPr>
                <w:rFonts w:cs="Arial"/>
                <w:b/>
                <w:bCs/>
                <w:i/>
                <w:iCs/>
                <w:color w:val="0070C0"/>
                <w:highlight w:val="green"/>
                <w:lang w:val="it-IT" w:eastAsia="it-IT"/>
              </w:rPr>
            </w:pPr>
          </w:p>
        </w:tc>
        <w:tc>
          <w:tcPr>
            <w:tcW w:w="4257" w:type="dxa"/>
          </w:tcPr>
          <w:p w14:paraId="59E57AD5" w14:textId="77777777" w:rsidR="00DB1BEE" w:rsidRPr="00D7151E" w:rsidRDefault="00DB1BEE" w:rsidP="004E6201">
            <w:pPr>
              <w:widowControl w:val="0"/>
              <w:tabs>
                <w:tab w:val="center" w:pos="4536"/>
                <w:tab w:val="center" w:pos="4680"/>
                <w:tab w:val="right" w:pos="9072"/>
              </w:tabs>
              <w:ind w:right="108"/>
              <w:jc w:val="both"/>
              <w:rPr>
                <w:rFonts w:cs="Arial"/>
                <w:b/>
                <w:bCs/>
                <w:i/>
                <w:iCs/>
                <w:color w:val="0070C0"/>
                <w:highlight w:val="green"/>
                <w:lang w:val="it-IT" w:eastAsia="it-IT"/>
              </w:rPr>
            </w:pPr>
          </w:p>
        </w:tc>
      </w:tr>
      <w:tr w:rsidR="004E6201" w:rsidRPr="00C4400B" w14:paraId="35614859" w14:textId="77777777" w:rsidTr="008273C7">
        <w:tc>
          <w:tcPr>
            <w:tcW w:w="4394" w:type="dxa"/>
            <w:gridSpan w:val="3"/>
          </w:tcPr>
          <w:p w14:paraId="2BC3FE73" w14:textId="74FBBB1E" w:rsidR="004E6201" w:rsidRPr="00BC6B8E" w:rsidRDefault="00521524" w:rsidP="004E6201">
            <w:pPr>
              <w:widowControl w:val="0"/>
              <w:jc w:val="both"/>
              <w:rPr>
                <w:rFonts w:cs="Arial"/>
                <w:b/>
                <w:bCs/>
                <w:color w:val="FF0000"/>
                <w:u w:val="single"/>
                <w:lang w:val="de-DE" w:eastAsia="it-IT"/>
              </w:rPr>
            </w:pPr>
            <w:r w:rsidRPr="00BC6B8E">
              <w:rPr>
                <w:rFonts w:cs="Arial"/>
                <w:color w:val="FF0000"/>
                <w:szCs w:val="24"/>
                <w:lang w:val="de-DE"/>
              </w:rPr>
              <w:t>Es bleibt dabei, dass der Ausführende über die vorgeschriebenen Voraussetzungen für die von ihm übernommene Dienstleistung verfügen muss.</w:t>
            </w:r>
          </w:p>
        </w:tc>
        <w:tc>
          <w:tcPr>
            <w:tcW w:w="994" w:type="dxa"/>
            <w:gridSpan w:val="2"/>
          </w:tcPr>
          <w:p w14:paraId="190555D9" w14:textId="77777777" w:rsidR="004E6201" w:rsidRPr="00BC6B8E" w:rsidRDefault="004E6201" w:rsidP="004E6201">
            <w:pPr>
              <w:widowControl w:val="0"/>
              <w:rPr>
                <w:rFonts w:cs="Arial"/>
                <w:lang w:val="de-DE"/>
              </w:rPr>
            </w:pPr>
          </w:p>
        </w:tc>
        <w:tc>
          <w:tcPr>
            <w:tcW w:w="4257" w:type="dxa"/>
          </w:tcPr>
          <w:p w14:paraId="7CBB3806" w14:textId="6264CCE3" w:rsidR="004E6201" w:rsidRPr="00211C25" w:rsidRDefault="004B34F6" w:rsidP="004E6201">
            <w:pPr>
              <w:widowControl w:val="0"/>
              <w:tabs>
                <w:tab w:val="center" w:pos="4536"/>
                <w:tab w:val="center" w:pos="4680"/>
                <w:tab w:val="right" w:pos="9072"/>
              </w:tabs>
              <w:ind w:right="108"/>
              <w:jc w:val="both"/>
              <w:rPr>
                <w:rFonts w:cs="Arial"/>
                <w:b/>
                <w:bCs/>
                <w:color w:val="FF0000"/>
                <w:u w:val="single"/>
                <w:lang w:val="it-IT" w:eastAsia="it-IT"/>
              </w:rPr>
            </w:pPr>
            <w:r w:rsidRPr="00BC6B8E">
              <w:rPr>
                <w:rFonts w:cs="Arial"/>
                <w:color w:val="FF0000"/>
                <w:szCs w:val="24"/>
                <w:lang w:val="it-IT"/>
              </w:rPr>
              <w:t>Ferma resta la necessità che l</w:t>
            </w:r>
            <w:r w:rsidR="0035663E" w:rsidRPr="00BC6B8E">
              <w:rPr>
                <w:rFonts w:cs="Arial"/>
                <w:color w:val="FF0000"/>
                <w:szCs w:val="24"/>
                <w:lang w:val="it-IT"/>
              </w:rPr>
              <w:t>’</w:t>
            </w:r>
            <w:r w:rsidRPr="00BC6B8E">
              <w:rPr>
                <w:rFonts w:cs="Arial"/>
                <w:color w:val="FF0000"/>
                <w:szCs w:val="24"/>
                <w:lang w:val="it-IT"/>
              </w:rPr>
              <w:t>esecutore sia in possesso dei requisiti prescritti per la prestazione che lo stesso si è impegnato a realizzare</w:t>
            </w:r>
            <w:r w:rsidRPr="00BC6B8E">
              <w:rPr>
                <w:rFonts w:cs="Arial"/>
                <w:szCs w:val="24"/>
                <w:lang w:val="it-IT"/>
              </w:rPr>
              <w:t>.</w:t>
            </w:r>
          </w:p>
        </w:tc>
      </w:tr>
      <w:tr w:rsidR="00AF1FCC" w:rsidRPr="00C4400B" w14:paraId="32CF196C" w14:textId="77777777" w:rsidTr="008273C7">
        <w:tc>
          <w:tcPr>
            <w:tcW w:w="4394" w:type="dxa"/>
            <w:gridSpan w:val="3"/>
          </w:tcPr>
          <w:p w14:paraId="5B52657B" w14:textId="77777777" w:rsidR="00AF1FCC" w:rsidRPr="00211C25" w:rsidRDefault="00AF1FCC" w:rsidP="004E6201">
            <w:pPr>
              <w:widowControl w:val="0"/>
              <w:jc w:val="both"/>
              <w:rPr>
                <w:rFonts w:cs="Arial"/>
                <w:b/>
                <w:bCs/>
                <w:color w:val="FF0000"/>
                <w:u w:val="single"/>
                <w:lang w:val="it-IT" w:eastAsia="it-IT"/>
              </w:rPr>
            </w:pPr>
          </w:p>
        </w:tc>
        <w:tc>
          <w:tcPr>
            <w:tcW w:w="994" w:type="dxa"/>
            <w:gridSpan w:val="2"/>
          </w:tcPr>
          <w:p w14:paraId="030C02E5" w14:textId="77777777" w:rsidR="00AF1FCC" w:rsidRPr="00211C25" w:rsidRDefault="00AF1FCC" w:rsidP="004E6201">
            <w:pPr>
              <w:widowControl w:val="0"/>
              <w:rPr>
                <w:rFonts w:cs="Arial"/>
                <w:lang w:val="it-IT"/>
              </w:rPr>
            </w:pPr>
          </w:p>
        </w:tc>
        <w:tc>
          <w:tcPr>
            <w:tcW w:w="4257" w:type="dxa"/>
          </w:tcPr>
          <w:p w14:paraId="7ED7AB2F" w14:textId="77777777" w:rsidR="00AF1FCC" w:rsidRPr="004B34F6" w:rsidRDefault="00AF1FCC" w:rsidP="004E6201">
            <w:pPr>
              <w:widowControl w:val="0"/>
              <w:tabs>
                <w:tab w:val="center" w:pos="4536"/>
                <w:tab w:val="center" w:pos="4680"/>
                <w:tab w:val="right" w:pos="9072"/>
              </w:tabs>
              <w:ind w:right="108"/>
              <w:jc w:val="both"/>
              <w:rPr>
                <w:rFonts w:cs="Arial"/>
                <w:color w:val="FF0000"/>
                <w:szCs w:val="24"/>
                <w:lang w:val="it-IT"/>
              </w:rPr>
            </w:pPr>
          </w:p>
        </w:tc>
      </w:tr>
      <w:tr w:rsidR="004E6201" w:rsidRPr="00211C25" w14:paraId="73A74E85" w14:textId="77777777" w:rsidTr="008273C7">
        <w:tc>
          <w:tcPr>
            <w:tcW w:w="4394" w:type="dxa"/>
            <w:gridSpan w:val="3"/>
          </w:tcPr>
          <w:p w14:paraId="70215612" w14:textId="77777777" w:rsidR="004E6201" w:rsidRPr="00211C25" w:rsidRDefault="004E6201" w:rsidP="004E6201">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gridSpan w:val="2"/>
          </w:tcPr>
          <w:p w14:paraId="49EFE547" w14:textId="77777777" w:rsidR="004E6201" w:rsidRPr="00211C25" w:rsidRDefault="004E6201" w:rsidP="004E6201">
            <w:pPr>
              <w:widowControl w:val="0"/>
              <w:rPr>
                <w:rFonts w:cs="Arial"/>
                <w:lang w:val="de-DE"/>
              </w:rPr>
            </w:pPr>
          </w:p>
        </w:tc>
        <w:tc>
          <w:tcPr>
            <w:tcW w:w="4257" w:type="dxa"/>
          </w:tcPr>
          <w:p w14:paraId="133BAEA3" w14:textId="77777777" w:rsidR="004E6201" w:rsidRPr="00211C25" w:rsidRDefault="004E6201" w:rsidP="004E6201">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E6201" w:rsidRPr="00211C25" w14:paraId="4240E2BE" w14:textId="77777777" w:rsidTr="008273C7">
        <w:tc>
          <w:tcPr>
            <w:tcW w:w="4394" w:type="dxa"/>
            <w:gridSpan w:val="3"/>
          </w:tcPr>
          <w:p w14:paraId="747C4411" w14:textId="77777777" w:rsidR="004E6201" w:rsidRPr="00211C25" w:rsidRDefault="004E6201" w:rsidP="004E6201">
            <w:pPr>
              <w:widowControl w:val="0"/>
              <w:ind w:right="76"/>
              <w:jc w:val="both"/>
              <w:rPr>
                <w:rFonts w:cs="Arial"/>
                <w:lang w:val="de-DE"/>
              </w:rPr>
            </w:pPr>
          </w:p>
        </w:tc>
        <w:tc>
          <w:tcPr>
            <w:tcW w:w="994" w:type="dxa"/>
            <w:gridSpan w:val="2"/>
          </w:tcPr>
          <w:p w14:paraId="5E4C34D6" w14:textId="77777777" w:rsidR="004E6201" w:rsidRPr="00211C25" w:rsidRDefault="004E6201" w:rsidP="004E6201">
            <w:pPr>
              <w:widowControl w:val="0"/>
              <w:rPr>
                <w:rFonts w:cs="Arial"/>
                <w:lang w:val="de-DE"/>
              </w:rPr>
            </w:pPr>
          </w:p>
        </w:tc>
        <w:tc>
          <w:tcPr>
            <w:tcW w:w="4257" w:type="dxa"/>
          </w:tcPr>
          <w:p w14:paraId="2C93EEE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51E3CCD6" w14:textId="77777777" w:rsidTr="008273C7">
        <w:tc>
          <w:tcPr>
            <w:tcW w:w="4394" w:type="dxa"/>
            <w:gridSpan w:val="3"/>
          </w:tcPr>
          <w:p w14:paraId="4E477029" w14:textId="30CF3FFB" w:rsidR="004E6201" w:rsidRPr="00CA7CEC" w:rsidRDefault="004E6201" w:rsidP="004E6201">
            <w:pPr>
              <w:widowControl w:val="0"/>
              <w:jc w:val="both"/>
              <w:rPr>
                <w:rFonts w:cs="Arial"/>
                <w:lang w:val="de-DE"/>
              </w:rPr>
            </w:pPr>
            <w:r w:rsidRPr="00CA7CEC">
              <w:rPr>
                <w:rFonts w:cs="Arial"/>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w:t>
            </w:r>
            <w:r w:rsidRPr="00CA7CEC">
              <w:rPr>
                <w:rFonts w:cs="Arial"/>
                <w:lang w:val="de-DE" w:eastAsia="it-IT"/>
              </w:rPr>
              <w:lastRenderedPageBreak/>
              <w:t xml:space="preserve">Abschnitt </w:t>
            </w:r>
            <w:r w:rsidRPr="000320E8">
              <w:rPr>
                <w:rFonts w:cs="Arial"/>
                <w:color w:val="FF0000"/>
                <w:lang w:val="de-DE" w:eastAsia="it-IT"/>
              </w:rPr>
              <w:t>3.5</w:t>
            </w:r>
            <w:r w:rsidRPr="00CA7CEC">
              <w:rPr>
                <w:rFonts w:cs="Arial"/>
                <w:lang w:val="de-DE" w:eastAsia="it-IT"/>
              </w:rPr>
              <w:t xml:space="preserve">,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CA7CEC">
              <w:rPr>
                <w:rFonts w:cs="Arial"/>
                <w:color w:val="FF0000"/>
                <w:lang w:val="de-DE" w:eastAsia="it-IT"/>
              </w:rPr>
              <w:t>Punkt 4</w:t>
            </w:r>
            <w:r w:rsidRPr="00CA7CEC">
              <w:rPr>
                <w:rFonts w:cs="Arial"/>
                <w:lang w:val="de-DE" w:eastAsia="it-IT"/>
              </w:rPr>
              <w:t>, ausgeführt.</w:t>
            </w:r>
            <w:r w:rsidRPr="00CA7CEC">
              <w:rPr>
                <w:rFonts w:cs="Arial"/>
                <w:lang w:val="de-DE"/>
              </w:rPr>
              <w:t xml:space="preserve"> </w:t>
            </w:r>
          </w:p>
        </w:tc>
        <w:tc>
          <w:tcPr>
            <w:tcW w:w="994" w:type="dxa"/>
            <w:gridSpan w:val="2"/>
          </w:tcPr>
          <w:p w14:paraId="25A6A645" w14:textId="77777777" w:rsidR="004E6201" w:rsidRPr="00CA7CEC" w:rsidRDefault="004E6201" w:rsidP="004E6201">
            <w:pPr>
              <w:widowControl w:val="0"/>
              <w:rPr>
                <w:rFonts w:cs="Arial"/>
                <w:lang w:val="de-DE"/>
              </w:rPr>
            </w:pPr>
          </w:p>
        </w:tc>
        <w:tc>
          <w:tcPr>
            <w:tcW w:w="4257" w:type="dxa"/>
          </w:tcPr>
          <w:p w14:paraId="05456296" w14:textId="1398FF75"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 xml:space="preserve">Ai sensi e secondo le modalità e condizioni di cui all’articolo </w:t>
            </w:r>
            <w:bookmarkStart w:id="68" w:name="_Hlk134446174"/>
            <w:r w:rsidRPr="00CA7CEC">
              <w:rPr>
                <w:rFonts w:cs="Arial"/>
                <w:lang w:val="it-IT"/>
              </w:rPr>
              <w:t xml:space="preserve">104 </w:t>
            </w:r>
            <w:r w:rsidR="0056715D">
              <w:rPr>
                <w:rFonts w:cs="Arial"/>
                <w:lang w:val="it-IT"/>
              </w:rPr>
              <w:t>d.lgs</w:t>
            </w:r>
            <w:r w:rsidRPr="00CA7CEC">
              <w:rPr>
                <w:rFonts w:cs="Arial"/>
                <w:lang w:val="it-IT"/>
              </w:rPr>
              <w:t xml:space="preserve">36/2023 </w:t>
            </w:r>
            <w:bookmarkEnd w:id="68"/>
            <w:r w:rsidRPr="00CA7CEC">
              <w:rPr>
                <w:rFonts w:cs="Arial"/>
                <w:strike/>
                <w:lang w:val="it-IT"/>
              </w:rPr>
              <w:t>ì</w:t>
            </w:r>
            <w:r w:rsidRPr="00CA7CEC">
              <w:rPr>
                <w:rFonts w:cs="Arial"/>
                <w:lang w:val="it-IT"/>
              </w:rPr>
              <w:t xml:space="preserve">, il concorrente - singolo o consorziato o raggruppato ai sensi dell’art. 65 </w:t>
            </w:r>
            <w:r w:rsidR="0056715D">
              <w:rPr>
                <w:rFonts w:cs="Arial"/>
                <w:lang w:val="it-IT"/>
              </w:rPr>
              <w:t>d.lgs</w:t>
            </w:r>
            <w:r w:rsidRPr="00CA7CEC">
              <w:rPr>
                <w:rFonts w:cs="Arial"/>
                <w:lang w:val="it-IT"/>
              </w:rPr>
              <w:t xml:space="preserve"> 36/2023 - può soddisfare la richiesta relativa al possesso dei requisiti di ca</w:t>
            </w:r>
            <w:r w:rsidRPr="00CA7CEC">
              <w:rPr>
                <w:rFonts w:cs="Arial"/>
                <w:lang w:val="it-IT"/>
              </w:rPr>
              <w:lastRenderedPageBreak/>
              <w:t xml:space="preserve">pacità economico-finanziaria e/o tecnico-professionale di cui al paragrafo </w:t>
            </w:r>
            <w:r w:rsidRPr="00CA7CEC">
              <w:rPr>
                <w:rFonts w:cs="Arial"/>
                <w:color w:val="FF0000"/>
                <w:lang w:val="it-IT"/>
              </w:rPr>
              <w:t>3.5,</w:t>
            </w:r>
            <w:r w:rsidRPr="00CA7CEC">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w:t>
            </w:r>
            <w:r w:rsidR="0056715D">
              <w:rPr>
                <w:rFonts w:cs="Arial"/>
                <w:lang w:val="it-IT"/>
              </w:rPr>
              <w:t>d.lgs</w:t>
            </w:r>
            <w:r w:rsidRPr="00CA7CEC">
              <w:rPr>
                <w:rFonts w:cs="Arial"/>
                <w:lang w:val="it-IT"/>
              </w:rPr>
              <w:t xml:space="preserve">36/2023 come più avanti specificato al </w:t>
            </w:r>
            <w:r w:rsidRPr="00CA7CEC">
              <w:rPr>
                <w:rFonts w:cs="Arial"/>
                <w:color w:val="FF0000"/>
                <w:lang w:val="it-IT"/>
              </w:rPr>
              <w:t>punto 4</w:t>
            </w:r>
            <w:r w:rsidRPr="00CA7CEC">
              <w:rPr>
                <w:rFonts w:cs="Arial"/>
                <w:lang w:val="it-IT"/>
              </w:rPr>
              <w:t xml:space="preserve"> della documentazione amministrativa</w:t>
            </w:r>
            <w:r w:rsidRPr="00CA7CEC">
              <w:rPr>
                <w:rFonts w:cs="Arial"/>
                <w:color w:val="FF0000"/>
                <w:lang w:val="it-IT"/>
              </w:rPr>
              <w:t>.</w:t>
            </w:r>
          </w:p>
        </w:tc>
      </w:tr>
      <w:tr w:rsidR="004E6201" w:rsidRPr="00C4400B" w14:paraId="3E85CCED" w14:textId="77777777" w:rsidTr="008273C7">
        <w:tc>
          <w:tcPr>
            <w:tcW w:w="4394" w:type="dxa"/>
            <w:gridSpan w:val="3"/>
          </w:tcPr>
          <w:p w14:paraId="47DDF720" w14:textId="77777777" w:rsidR="004E6201" w:rsidRPr="00AA1420" w:rsidRDefault="004E6201" w:rsidP="004E6201">
            <w:pPr>
              <w:widowControl w:val="0"/>
              <w:jc w:val="both"/>
              <w:rPr>
                <w:rFonts w:cs="Arial"/>
                <w:lang w:val="it-IT" w:eastAsia="it-IT"/>
              </w:rPr>
            </w:pPr>
          </w:p>
        </w:tc>
        <w:tc>
          <w:tcPr>
            <w:tcW w:w="994" w:type="dxa"/>
            <w:gridSpan w:val="2"/>
          </w:tcPr>
          <w:p w14:paraId="295E5048" w14:textId="77777777" w:rsidR="004E6201" w:rsidRPr="00AA1420" w:rsidRDefault="004E6201" w:rsidP="004E6201">
            <w:pPr>
              <w:widowControl w:val="0"/>
              <w:rPr>
                <w:rFonts w:cs="Arial"/>
                <w:lang w:val="it-IT"/>
              </w:rPr>
            </w:pPr>
          </w:p>
        </w:tc>
        <w:tc>
          <w:tcPr>
            <w:tcW w:w="4257" w:type="dxa"/>
          </w:tcPr>
          <w:p w14:paraId="223AA2D7"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01A0C47F" w14:textId="77777777" w:rsidTr="008273C7">
        <w:tc>
          <w:tcPr>
            <w:tcW w:w="4394" w:type="dxa"/>
            <w:gridSpan w:val="3"/>
          </w:tcPr>
          <w:p w14:paraId="6A5D6363" w14:textId="6B51D232" w:rsidR="004E6201" w:rsidRPr="00CA7CEC" w:rsidRDefault="004E6201" w:rsidP="004E6201">
            <w:pPr>
              <w:widowControl w:val="0"/>
              <w:jc w:val="both"/>
              <w:rPr>
                <w:rFonts w:cs="Arial"/>
                <w:lang w:val="de-DE" w:eastAsia="it-IT"/>
              </w:rPr>
            </w:pPr>
            <w:r w:rsidRPr="00CA7CEC">
              <w:rPr>
                <w:rFonts w:cs="Arial"/>
                <w:lang w:val="de-DE"/>
              </w:rPr>
              <w:t xml:space="preserve">Im Vertrag zur Nutzung der Kapazitäten Dritter legen die Parteien die instrumentellen und Personal Ressourcen fest, die der </w:t>
            </w:r>
            <w:r w:rsidRPr="00CA7CEC">
              <w:rPr>
                <w:rFonts w:cs="Arial"/>
                <w:lang w:val="de-DE" w:eastAsia="it-IT"/>
              </w:rPr>
              <w:t>Hilfsunternehmen</w:t>
            </w:r>
            <w:r w:rsidRPr="00CA7CEC">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4" w:type="dxa"/>
            <w:gridSpan w:val="2"/>
          </w:tcPr>
          <w:p w14:paraId="1BBAAB01" w14:textId="77777777" w:rsidR="004E6201" w:rsidRPr="00CA7CEC" w:rsidRDefault="004E6201" w:rsidP="004E6201">
            <w:pPr>
              <w:widowControl w:val="0"/>
              <w:rPr>
                <w:rFonts w:cs="Arial"/>
                <w:lang w:val="de-DE"/>
              </w:rPr>
            </w:pPr>
          </w:p>
        </w:tc>
        <w:tc>
          <w:tcPr>
            <w:tcW w:w="4257" w:type="dxa"/>
          </w:tcPr>
          <w:p w14:paraId="633EF744" w14:textId="1A944787" w:rsidR="004E6201" w:rsidRPr="00211C25" w:rsidRDefault="004E6201" w:rsidP="004E6201">
            <w:pPr>
              <w:widowControl w:val="0"/>
              <w:tabs>
                <w:tab w:val="center" w:pos="4536"/>
                <w:tab w:val="center" w:pos="4680"/>
                <w:tab w:val="right" w:pos="9072"/>
              </w:tabs>
              <w:ind w:right="105"/>
              <w:jc w:val="both"/>
              <w:rPr>
                <w:rFonts w:cs="Arial"/>
                <w:lang w:val="it-IT"/>
              </w:rPr>
            </w:pPr>
            <w:r w:rsidRPr="00CA7CEC">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057B72" w14:paraId="4BC743A7" w14:textId="77777777" w:rsidTr="000D52A0">
        <w:tblPrEx>
          <w:tblLook w:val="04A0" w:firstRow="1" w:lastRow="0" w:firstColumn="1" w:lastColumn="0" w:noHBand="0" w:noVBand="1"/>
        </w:tblPrEx>
        <w:tc>
          <w:tcPr>
            <w:tcW w:w="4394" w:type="dxa"/>
            <w:gridSpan w:val="3"/>
          </w:tcPr>
          <w:p w14:paraId="39581460" w14:textId="77777777" w:rsidR="00057B72" w:rsidRPr="00C8164F" w:rsidRDefault="00057B72" w:rsidP="000D52A0">
            <w:pPr>
              <w:jc w:val="both"/>
              <w:rPr>
                <w:rFonts w:cs="Arial"/>
                <w:highlight w:val="yellow"/>
                <w:lang w:val="de-DE"/>
              </w:rPr>
            </w:pPr>
            <w:r w:rsidRPr="00C8164F">
              <w:rPr>
                <w:b/>
                <w:bCs/>
                <w:highlight w:val="yellow"/>
                <w:u w:val="single"/>
                <w:lang w:val="de-DE"/>
              </w:rPr>
              <w:t xml:space="preserve">Im Falle einer Verbesserung durch Nutzung von Kapazitäten Dritter muss der Vertrag zur Nutzung der </w:t>
            </w:r>
          </w:p>
        </w:tc>
        <w:tc>
          <w:tcPr>
            <w:tcW w:w="994" w:type="dxa"/>
            <w:gridSpan w:val="2"/>
          </w:tcPr>
          <w:p w14:paraId="03126B10" w14:textId="77777777" w:rsidR="00057B72" w:rsidRPr="00C8164F" w:rsidRDefault="00057B72" w:rsidP="000D52A0">
            <w:pPr>
              <w:widowControl w:val="0"/>
              <w:rPr>
                <w:rFonts w:cs="Arial"/>
                <w:highlight w:val="yellow"/>
                <w:lang w:val="de-DE"/>
              </w:rPr>
            </w:pPr>
          </w:p>
        </w:tc>
        <w:tc>
          <w:tcPr>
            <w:tcW w:w="4257" w:type="dxa"/>
            <w:hideMark/>
          </w:tcPr>
          <w:p w14:paraId="74A20386" w14:textId="77777777" w:rsidR="00057B72" w:rsidRPr="00C8164F" w:rsidRDefault="00057B72" w:rsidP="000D52A0">
            <w:pPr>
              <w:widowControl w:val="0"/>
              <w:tabs>
                <w:tab w:val="right" w:pos="9072"/>
              </w:tabs>
              <w:spacing w:line="240" w:lineRule="exact"/>
              <w:ind w:right="105"/>
              <w:jc w:val="both"/>
              <w:rPr>
                <w:rFonts w:cs="Arial"/>
                <w:b/>
                <w:bCs/>
                <w:highlight w:val="yellow"/>
                <w:u w:val="single"/>
                <w:lang w:val="it-IT"/>
              </w:rPr>
            </w:pPr>
            <w:r w:rsidRPr="00C8164F">
              <w:rPr>
                <w:rFonts w:cs="Arial"/>
                <w:b/>
                <w:bCs/>
                <w:highlight w:val="yellow"/>
                <w:u w:val="single"/>
                <w:lang w:val="it-IT"/>
              </w:rPr>
              <w:t>In caso di avvalimento migliorativo il contratto di avvalimento va prodotto in Busta B.</w:t>
            </w:r>
          </w:p>
          <w:p w14:paraId="066E2D29" w14:textId="77777777" w:rsidR="00057B72" w:rsidRPr="00C8164F" w:rsidRDefault="00057B72" w:rsidP="000D52A0">
            <w:pPr>
              <w:jc w:val="right"/>
              <w:rPr>
                <w:rFonts w:cs="Arial"/>
                <w:highlight w:val="yellow"/>
                <w:lang w:val="it-IT"/>
              </w:rPr>
            </w:pPr>
          </w:p>
        </w:tc>
      </w:tr>
      <w:tr w:rsidR="00057B72" w:rsidRPr="00C8164F" w14:paraId="7C10331F" w14:textId="77777777" w:rsidTr="000D52A0">
        <w:tblPrEx>
          <w:tblLook w:val="04A0" w:firstRow="1" w:lastRow="0" w:firstColumn="1" w:lastColumn="0" w:noHBand="0" w:noVBand="1"/>
        </w:tblPrEx>
        <w:tc>
          <w:tcPr>
            <w:tcW w:w="4394" w:type="dxa"/>
            <w:gridSpan w:val="3"/>
          </w:tcPr>
          <w:p w14:paraId="367B3BA1" w14:textId="77777777" w:rsidR="00057B72" w:rsidRPr="00EC1AC3" w:rsidRDefault="00057B72" w:rsidP="000D52A0">
            <w:pPr>
              <w:widowControl w:val="0"/>
              <w:ind w:right="76"/>
              <w:jc w:val="both"/>
              <w:rPr>
                <w:rFonts w:cs="Arial"/>
                <w:highlight w:val="yellow"/>
                <w:lang w:val="it-IT"/>
              </w:rPr>
            </w:pPr>
            <w:r w:rsidRPr="00EC1AC3">
              <w:rPr>
                <w:rFonts w:cs="Arial"/>
                <w:highlight w:val="yellow"/>
                <w:lang w:val="de-DE"/>
              </w:rPr>
              <w:t>In diesem Fall sollen in Anhang A1 des Teilnehmers sowie in Anhang A1 ter des Hilfsunternehmens  die Sach- und Personalressourcen, die das Hilfsunternehmen dem Bewerber zur Verfügung stellt, um dessen Angebot zu verbessern, nicht angegeben werden; diese sind stattdessen im Rahmen von Umschlag B anzugeben</w:t>
            </w:r>
          </w:p>
        </w:tc>
        <w:tc>
          <w:tcPr>
            <w:tcW w:w="994" w:type="dxa"/>
            <w:gridSpan w:val="2"/>
          </w:tcPr>
          <w:p w14:paraId="30AB60C9" w14:textId="77777777" w:rsidR="00057B72" w:rsidRPr="00EC1AC3" w:rsidRDefault="00057B72" w:rsidP="000D52A0">
            <w:pPr>
              <w:widowControl w:val="0"/>
              <w:rPr>
                <w:rFonts w:cs="Arial"/>
                <w:highlight w:val="yellow"/>
                <w:lang w:val="it-IT"/>
              </w:rPr>
            </w:pPr>
          </w:p>
        </w:tc>
        <w:tc>
          <w:tcPr>
            <w:tcW w:w="4257" w:type="dxa"/>
          </w:tcPr>
          <w:p w14:paraId="39ACDBEE" w14:textId="77777777" w:rsidR="00057B72" w:rsidRPr="00C8164F" w:rsidRDefault="00057B72" w:rsidP="000D52A0">
            <w:pPr>
              <w:widowControl w:val="0"/>
              <w:tabs>
                <w:tab w:val="right" w:pos="9072"/>
              </w:tabs>
              <w:spacing w:line="240" w:lineRule="exact"/>
              <w:ind w:right="105"/>
              <w:jc w:val="both"/>
              <w:rPr>
                <w:rFonts w:cs="Arial"/>
                <w:highlight w:val="yellow"/>
                <w:lang w:val="it-IT"/>
              </w:rPr>
            </w:pPr>
            <w:r w:rsidRPr="00C8164F">
              <w:rPr>
                <w:rFonts w:cs="Arial"/>
                <w:highlight w:val="yellow"/>
                <w:lang w:val="it-IT"/>
              </w:rPr>
              <w:t xml:space="preserve">In tal caso nell’Allegato A1 del concorrente così come nell’Allegato A1 ter dell’ausiliario non vanno indicate le risorse strumentali e umane che l’ausiliario mette a disposizione del concorrente al fine di migliorarne l’offerta, che andranno indicate in sede di BUSTA B. </w:t>
            </w:r>
          </w:p>
          <w:p w14:paraId="377E1C4B" w14:textId="77777777" w:rsidR="00057B72" w:rsidRPr="00EC1AC3" w:rsidRDefault="00057B72" w:rsidP="000D52A0">
            <w:pPr>
              <w:widowControl w:val="0"/>
              <w:tabs>
                <w:tab w:val="right" w:pos="9072"/>
              </w:tabs>
              <w:spacing w:line="240" w:lineRule="exact"/>
              <w:ind w:right="105"/>
              <w:jc w:val="both"/>
              <w:rPr>
                <w:rFonts w:cs="Arial"/>
                <w:highlight w:val="yellow"/>
                <w:lang w:val="it-IT"/>
              </w:rPr>
            </w:pPr>
          </w:p>
        </w:tc>
      </w:tr>
      <w:tr w:rsidR="00057B72" w14:paraId="5CCC25F4" w14:textId="77777777" w:rsidTr="000D52A0">
        <w:tblPrEx>
          <w:tblLook w:val="04A0" w:firstRow="1" w:lastRow="0" w:firstColumn="1" w:lastColumn="0" w:noHBand="0" w:noVBand="1"/>
        </w:tblPrEx>
        <w:tc>
          <w:tcPr>
            <w:tcW w:w="4394" w:type="dxa"/>
            <w:gridSpan w:val="3"/>
          </w:tcPr>
          <w:p w14:paraId="14863037" w14:textId="77777777" w:rsidR="00057B72" w:rsidRPr="00EC1AC3" w:rsidRDefault="00057B72" w:rsidP="000D52A0">
            <w:pPr>
              <w:widowControl w:val="0"/>
              <w:ind w:right="76"/>
              <w:jc w:val="both"/>
              <w:rPr>
                <w:rFonts w:cs="Arial"/>
                <w:highlight w:val="yellow"/>
                <w:lang w:val="it-IT"/>
              </w:rPr>
            </w:pPr>
            <w:r w:rsidRPr="00EC1AC3">
              <w:rPr>
                <w:rFonts w:cs="Arial"/>
                <w:highlight w:val="yellow"/>
                <w:lang w:val="de-DE"/>
              </w:rPr>
              <w:t>Im Falle einer Verbesserung durch Nutzung von Kapazitäten Dritter stellen die etwaige Anwesenheit des Vertrags zur Nutzung der Kapazitäten Dritter im Umschlag A oder die Angabe der Sach- und Personalressourcen, die das Hilfsunternehmen dem Bewerber zur Verfügung stellt, um dessen Angebot zu verbessern, keinen Ausschlussgrund dar, aber die genannten Dokumente werden nur nach der Öffnung von Umschlag B durch die technische Kommission überprüft und bewertet</w:t>
            </w:r>
          </w:p>
        </w:tc>
        <w:tc>
          <w:tcPr>
            <w:tcW w:w="994" w:type="dxa"/>
            <w:gridSpan w:val="2"/>
          </w:tcPr>
          <w:p w14:paraId="7AF45C82" w14:textId="77777777" w:rsidR="00057B72" w:rsidRPr="00EC1AC3" w:rsidRDefault="00057B72" w:rsidP="000D52A0">
            <w:pPr>
              <w:widowControl w:val="0"/>
              <w:rPr>
                <w:rFonts w:cs="Arial"/>
                <w:highlight w:val="yellow"/>
                <w:lang w:val="it-IT"/>
              </w:rPr>
            </w:pPr>
          </w:p>
        </w:tc>
        <w:tc>
          <w:tcPr>
            <w:tcW w:w="4257" w:type="dxa"/>
          </w:tcPr>
          <w:p w14:paraId="0B8DDFB7" w14:textId="77777777" w:rsidR="00057B72" w:rsidRPr="00EC1AC3" w:rsidRDefault="00057B72" w:rsidP="000D52A0">
            <w:pPr>
              <w:widowControl w:val="0"/>
              <w:tabs>
                <w:tab w:val="right" w:pos="9072"/>
              </w:tabs>
              <w:spacing w:line="240" w:lineRule="exact"/>
              <w:ind w:right="105"/>
              <w:jc w:val="both"/>
              <w:rPr>
                <w:rFonts w:cs="Arial"/>
                <w:highlight w:val="yellow"/>
                <w:lang w:val="it-IT"/>
              </w:rPr>
            </w:pPr>
            <w:r w:rsidRPr="00EC1AC3">
              <w:rPr>
                <w:rFonts w:cs="Arial"/>
                <w:highlight w:val="yellow"/>
                <w:lang w:val="it-IT"/>
              </w:rPr>
              <w:t>In caso di avvalimento migliorativo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4E6201" w:rsidRPr="00C4400B" w14:paraId="0A960728" w14:textId="77777777" w:rsidTr="008273C7">
        <w:tc>
          <w:tcPr>
            <w:tcW w:w="4394" w:type="dxa"/>
            <w:gridSpan w:val="3"/>
          </w:tcPr>
          <w:p w14:paraId="2B361E5C" w14:textId="77777777" w:rsidR="004E6201" w:rsidRPr="009F574F" w:rsidRDefault="004E6201" w:rsidP="004E6201">
            <w:pPr>
              <w:widowControl w:val="0"/>
              <w:ind w:right="76"/>
              <w:jc w:val="both"/>
              <w:rPr>
                <w:rFonts w:cs="Arial"/>
                <w:lang w:val="it-IT"/>
              </w:rPr>
            </w:pPr>
          </w:p>
        </w:tc>
        <w:tc>
          <w:tcPr>
            <w:tcW w:w="994" w:type="dxa"/>
            <w:gridSpan w:val="2"/>
          </w:tcPr>
          <w:p w14:paraId="5637897C" w14:textId="77777777" w:rsidR="004E6201" w:rsidRPr="009F574F" w:rsidRDefault="004E6201" w:rsidP="004E6201">
            <w:pPr>
              <w:widowControl w:val="0"/>
              <w:rPr>
                <w:rFonts w:cs="Arial"/>
                <w:lang w:val="it-IT"/>
              </w:rPr>
            </w:pPr>
          </w:p>
        </w:tc>
        <w:tc>
          <w:tcPr>
            <w:tcW w:w="4257" w:type="dxa"/>
          </w:tcPr>
          <w:p w14:paraId="2BA240A0" w14:textId="77777777" w:rsidR="004E6201" w:rsidRPr="00211C25" w:rsidRDefault="004E6201" w:rsidP="004E6201">
            <w:pPr>
              <w:widowControl w:val="0"/>
              <w:tabs>
                <w:tab w:val="center" w:pos="4536"/>
                <w:tab w:val="center" w:pos="4680"/>
                <w:tab w:val="right" w:pos="9072"/>
              </w:tabs>
              <w:ind w:right="105"/>
              <w:jc w:val="both"/>
              <w:rPr>
                <w:rFonts w:cs="Arial"/>
                <w:lang w:val="it-IT"/>
              </w:rPr>
            </w:pPr>
          </w:p>
        </w:tc>
      </w:tr>
      <w:tr w:rsidR="004E6201" w:rsidRPr="00C4400B" w14:paraId="5BD32040" w14:textId="77777777" w:rsidTr="008273C7">
        <w:tc>
          <w:tcPr>
            <w:tcW w:w="4394" w:type="dxa"/>
            <w:gridSpan w:val="3"/>
          </w:tcPr>
          <w:p w14:paraId="3348DF89" w14:textId="1ADD33D7" w:rsidR="004E6201" w:rsidRPr="00CA7CEC" w:rsidRDefault="004E6201" w:rsidP="004E6201">
            <w:pPr>
              <w:widowControl w:val="0"/>
              <w:jc w:val="both"/>
              <w:rPr>
                <w:rFonts w:cs="Arial"/>
                <w:lang w:val="de-DE" w:eastAsia="it-IT"/>
              </w:rPr>
            </w:pPr>
            <w:bookmarkStart w:id="69" w:name="_Hlk505939824"/>
            <w:r w:rsidRPr="00CA7CEC">
              <w:rPr>
                <w:rFonts w:cs="Arial"/>
                <w:lang w:val="de-DE" w:eastAsia="it-IT"/>
              </w:rPr>
              <w:t xml:space="preserve">Für den Beweis der allgemeinen Anforderungen ist die Nutzung der Kapazitäten Dritter unzulässig </w:t>
            </w:r>
          </w:p>
          <w:p w14:paraId="0E383BA5" w14:textId="0537C064" w:rsidR="004E6201" w:rsidRPr="00CA7CEC" w:rsidRDefault="004E6201" w:rsidP="004E6201">
            <w:pPr>
              <w:widowControl w:val="0"/>
              <w:jc w:val="both"/>
              <w:rPr>
                <w:rFonts w:cs="Arial"/>
                <w:lang w:val="de-DE"/>
              </w:rPr>
            </w:pPr>
            <w:r w:rsidRPr="00CA7CEC">
              <w:rPr>
                <w:rFonts w:cs="Arial"/>
                <w:lang w:val="de-DE"/>
              </w:rPr>
              <w:t xml:space="preserve">Falls der Vertrag zur Nutzung der Kapazitäten Dritter mit einem </w:t>
            </w:r>
            <w:r w:rsidRPr="00CA7CEC">
              <w:rPr>
                <w:rFonts w:cs="Arial"/>
                <w:lang w:val="de-DE" w:eastAsia="it-IT"/>
              </w:rPr>
              <w:t>Hilfsunternehmen</w:t>
            </w:r>
            <w:r w:rsidRPr="00CA7CEC">
              <w:rPr>
                <w:rFonts w:cs="Arial"/>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Dienstleistungen direkt vom </w:t>
            </w:r>
            <w:r w:rsidRPr="00CA7CEC">
              <w:rPr>
                <w:rFonts w:cs="Arial"/>
                <w:lang w:val="de-DE" w:eastAsia="it-IT"/>
              </w:rPr>
              <w:t>Hilfsunternehmen</w:t>
            </w:r>
            <w:r w:rsidRPr="00CA7CEC">
              <w:rPr>
                <w:rFonts w:cs="Arial"/>
                <w:lang w:val="de-DE"/>
              </w:rPr>
              <w:t xml:space="preserve"> ausgeführt. Es finden die Bestimmungen zum Unterauftrag Anwendung.</w:t>
            </w:r>
          </w:p>
          <w:p w14:paraId="389D3285" w14:textId="5A0EB051" w:rsidR="004E6201" w:rsidRPr="00CA7CEC" w:rsidRDefault="004E6201" w:rsidP="004E6201">
            <w:pPr>
              <w:widowControl w:val="0"/>
              <w:jc w:val="both"/>
              <w:rPr>
                <w:rFonts w:cs="Arial"/>
                <w:strike/>
                <w:lang w:val="de-DE"/>
              </w:rPr>
            </w:pPr>
            <w:r w:rsidRPr="00CA7CEC">
              <w:rPr>
                <w:rFonts w:cs="Arial"/>
                <w:lang w:val="de-DE"/>
              </w:rPr>
              <w:t xml:space="preserve">Die Nutzung der Kapazitäten Dritter ist nicht zulässig, um die Anforderung der Registrierung im </w:t>
            </w:r>
            <w:r w:rsidRPr="00CA7CEC">
              <w:rPr>
                <w:rFonts w:cs="Arial"/>
                <w:lang w:val="de-DE"/>
              </w:rPr>
              <w:lastRenderedPageBreak/>
              <w:t>Nationalen Verzeichnis der Umweltfachbetreiber gemäß Artikel 212 des Gesetzesvertretendes Dekrets vom 3. April 2006, Nr. 152, zu erfüllen.</w:t>
            </w:r>
          </w:p>
        </w:tc>
        <w:tc>
          <w:tcPr>
            <w:tcW w:w="994" w:type="dxa"/>
            <w:gridSpan w:val="2"/>
          </w:tcPr>
          <w:p w14:paraId="01A7D982" w14:textId="77777777" w:rsidR="004E6201" w:rsidRPr="00CA7CEC" w:rsidRDefault="004E6201" w:rsidP="004E6201">
            <w:pPr>
              <w:widowControl w:val="0"/>
              <w:jc w:val="both"/>
              <w:rPr>
                <w:rFonts w:cs="Arial"/>
                <w:lang w:val="de-DE"/>
              </w:rPr>
            </w:pPr>
          </w:p>
        </w:tc>
        <w:tc>
          <w:tcPr>
            <w:tcW w:w="4257" w:type="dxa"/>
          </w:tcPr>
          <w:p w14:paraId="72F0D894" w14:textId="00957139"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CA7CEC">
              <w:rPr>
                <w:rFonts w:cs="Arial"/>
                <w:lang w:val="it-IT"/>
              </w:rPr>
              <w:t xml:space="preserve">Non è consentito l’avvalimento per la dimostrazione dei requisiti generali </w:t>
            </w:r>
          </w:p>
          <w:p w14:paraId="708F7F6D" w14:textId="12AA485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lang w:val="it-IT"/>
              </w:rPr>
            </w:pPr>
            <w:r w:rsidRPr="00CA7CEC">
              <w:rPr>
                <w:rFonts w:cs="Arial"/>
                <w:lang w:val="it-IT"/>
              </w:rPr>
              <w:t xml:space="preserve">Qualora il contratto di avvalimento sia stipulato con impresa ausiliaria in possesso di autorizzazione o altro titolo abilitativo richiesto per la partecipazione alla procedura di aggiudicazione ai sensi dell’articolo 100, comma 3 </w:t>
            </w:r>
            <w:r w:rsidR="0056715D">
              <w:rPr>
                <w:rFonts w:cs="Arial"/>
                <w:lang w:val="it-IT"/>
              </w:rPr>
              <w:t>d.lgs</w:t>
            </w:r>
            <w:r w:rsidRPr="00CA7CEC">
              <w:rPr>
                <w:rFonts w:cs="Arial"/>
                <w:lang w:val="it-IT"/>
              </w:rPr>
              <w:t xml:space="preserve">36/2023 o con un soggetto in possesso di titoli di studio o professionali necessari all’esecuzione della prestazione oggetto </w:t>
            </w:r>
            <w:r w:rsidR="003B06C4">
              <w:rPr>
                <w:rFonts w:cs="Arial"/>
                <w:lang w:val="it-IT"/>
              </w:rPr>
              <w:t>della concessione</w:t>
            </w:r>
            <w:r w:rsidRPr="00CA7CEC">
              <w:rPr>
                <w:rFonts w:cs="Arial"/>
                <w:lang w:val="it-IT"/>
              </w:rPr>
              <w:t xml:space="preserve"> servizi sono eseguiti direttamente dall’impresa ausiliaria. Si applicano le disposizioni in materia di subappalto.</w:t>
            </w:r>
            <w:r w:rsidRPr="00CA7CEC">
              <w:rPr>
                <w:lang w:val="it-IT"/>
              </w:rPr>
              <w:t xml:space="preserve"> </w:t>
            </w:r>
          </w:p>
          <w:p w14:paraId="1F5004C1" w14:textId="37486D22" w:rsidR="004E6201" w:rsidRPr="00D86CF7"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L'avvalimento non è ammesso per soddisfare il requisito dell'iscrizione all'Albo nazionale dei </w:t>
            </w:r>
            <w:r w:rsidRPr="00CA7CEC">
              <w:rPr>
                <w:rFonts w:cs="Arial"/>
                <w:lang w:val="it-IT"/>
              </w:rPr>
              <w:lastRenderedPageBreak/>
              <w:t>gestori ambientali di cui all'articolo 212 del decreto legislativo 3 aprile 2006, n. 152.</w:t>
            </w:r>
          </w:p>
        </w:tc>
      </w:tr>
      <w:tr w:rsidR="004E6201" w:rsidRPr="00C4400B" w14:paraId="3C7C8768" w14:textId="77777777" w:rsidTr="008273C7">
        <w:tc>
          <w:tcPr>
            <w:tcW w:w="4394" w:type="dxa"/>
            <w:gridSpan w:val="3"/>
          </w:tcPr>
          <w:p w14:paraId="4D892F2C" w14:textId="77777777" w:rsidR="004E6201" w:rsidRPr="00211C25" w:rsidRDefault="004E6201" w:rsidP="004E6201">
            <w:pPr>
              <w:widowControl w:val="0"/>
              <w:tabs>
                <w:tab w:val="num" w:pos="612"/>
              </w:tabs>
              <w:autoSpaceDE w:val="0"/>
              <w:autoSpaceDN w:val="0"/>
              <w:adjustRightInd w:val="0"/>
              <w:jc w:val="both"/>
              <w:rPr>
                <w:rFonts w:cs="Arial"/>
                <w:lang w:val="it-IT"/>
              </w:rPr>
            </w:pPr>
          </w:p>
        </w:tc>
        <w:tc>
          <w:tcPr>
            <w:tcW w:w="994" w:type="dxa"/>
            <w:gridSpan w:val="2"/>
          </w:tcPr>
          <w:p w14:paraId="22E38D24" w14:textId="77777777" w:rsidR="004E6201" w:rsidRPr="00211C25" w:rsidRDefault="004E6201" w:rsidP="004E6201">
            <w:pPr>
              <w:widowControl w:val="0"/>
              <w:rPr>
                <w:rFonts w:cs="Arial"/>
                <w:lang w:val="it-IT"/>
              </w:rPr>
            </w:pPr>
          </w:p>
        </w:tc>
        <w:tc>
          <w:tcPr>
            <w:tcW w:w="4257" w:type="dxa"/>
          </w:tcPr>
          <w:p w14:paraId="0EAA75F9"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8FFD144" w14:textId="77777777" w:rsidTr="008273C7">
        <w:tc>
          <w:tcPr>
            <w:tcW w:w="4394" w:type="dxa"/>
            <w:gridSpan w:val="3"/>
          </w:tcPr>
          <w:p w14:paraId="21D5F8C2" w14:textId="482CBCC1" w:rsidR="004E6201" w:rsidRPr="00CA7CEC" w:rsidRDefault="004E6201" w:rsidP="004E6201">
            <w:pPr>
              <w:widowControl w:val="0"/>
              <w:tabs>
                <w:tab w:val="left" w:pos="1235"/>
              </w:tabs>
              <w:jc w:val="both"/>
              <w:rPr>
                <w:rFonts w:cs="Arial"/>
                <w:lang w:val="de-DE" w:eastAsia="it-IT"/>
              </w:rPr>
            </w:pPr>
            <w:r w:rsidRPr="00CA7CEC">
              <w:rPr>
                <w:rFonts w:cs="Arial"/>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gridSpan w:val="2"/>
          </w:tcPr>
          <w:p w14:paraId="28B50059" w14:textId="77777777" w:rsidR="004E6201" w:rsidRPr="00CA7CEC" w:rsidRDefault="004E6201" w:rsidP="004E6201">
            <w:pPr>
              <w:widowControl w:val="0"/>
              <w:jc w:val="both"/>
              <w:rPr>
                <w:rFonts w:cs="Arial"/>
                <w:lang w:val="de-DE" w:eastAsia="it-IT"/>
              </w:rPr>
            </w:pPr>
          </w:p>
        </w:tc>
        <w:tc>
          <w:tcPr>
            <w:tcW w:w="4257" w:type="dxa"/>
          </w:tcPr>
          <w:p w14:paraId="42DB0FF4" w14:textId="3E92280D" w:rsidR="004E6201" w:rsidRPr="002E7037" w:rsidRDefault="004E6201" w:rsidP="004E6201">
            <w:pPr>
              <w:widowControl w:val="0"/>
              <w:jc w:val="both"/>
              <w:rPr>
                <w:rFonts w:cs="Arial"/>
                <w:lang w:val="it-IT" w:eastAsia="it-IT"/>
              </w:rPr>
            </w:pPr>
            <w:r w:rsidRPr="00CA7CEC">
              <w:rPr>
                <w:rFonts w:cs="Arial"/>
                <w:lang w:val="it-IT" w:eastAsia="it-IT"/>
              </w:rPr>
              <w:t xml:space="preserve">Ai sensi dell’art. 104, comma 12 </w:t>
            </w:r>
            <w:r w:rsidR="0056715D">
              <w:rPr>
                <w:rFonts w:cs="Arial"/>
                <w:lang w:val="it-IT" w:eastAsia="it-IT"/>
              </w:rPr>
              <w:t>d.lgs</w:t>
            </w:r>
            <w:r w:rsidRPr="00CA7CEC">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w:t>
            </w:r>
          </w:p>
        </w:tc>
      </w:tr>
      <w:tr w:rsidR="004E6201" w:rsidRPr="00C4400B" w14:paraId="78335FE0" w14:textId="77777777" w:rsidTr="008273C7">
        <w:tc>
          <w:tcPr>
            <w:tcW w:w="4394" w:type="dxa"/>
            <w:gridSpan w:val="3"/>
          </w:tcPr>
          <w:p w14:paraId="582FB648" w14:textId="77777777" w:rsidR="004E6201" w:rsidRPr="002E7037" w:rsidRDefault="004E6201" w:rsidP="004E6201">
            <w:pPr>
              <w:widowControl w:val="0"/>
              <w:jc w:val="both"/>
              <w:rPr>
                <w:rFonts w:cs="Arial"/>
                <w:lang w:val="it-IT" w:eastAsia="it-IT"/>
              </w:rPr>
            </w:pPr>
          </w:p>
        </w:tc>
        <w:tc>
          <w:tcPr>
            <w:tcW w:w="994" w:type="dxa"/>
            <w:gridSpan w:val="2"/>
          </w:tcPr>
          <w:p w14:paraId="3970D088" w14:textId="77777777" w:rsidR="004E6201" w:rsidRPr="002E7037" w:rsidRDefault="004E6201" w:rsidP="004E6201">
            <w:pPr>
              <w:widowControl w:val="0"/>
              <w:jc w:val="both"/>
              <w:rPr>
                <w:rFonts w:cs="Arial"/>
                <w:lang w:val="it-IT" w:eastAsia="it-IT"/>
              </w:rPr>
            </w:pPr>
          </w:p>
        </w:tc>
        <w:tc>
          <w:tcPr>
            <w:tcW w:w="4257" w:type="dxa"/>
          </w:tcPr>
          <w:p w14:paraId="37FCCC38" w14:textId="77777777" w:rsidR="004E6201" w:rsidRPr="002E7037" w:rsidRDefault="004E6201" w:rsidP="004E6201">
            <w:pPr>
              <w:widowControl w:val="0"/>
              <w:jc w:val="both"/>
              <w:rPr>
                <w:rFonts w:cs="Arial"/>
                <w:highlight w:val="cyan"/>
                <w:lang w:val="it-IT" w:eastAsia="it-IT"/>
              </w:rPr>
            </w:pPr>
          </w:p>
        </w:tc>
      </w:tr>
      <w:tr w:rsidR="004E6201" w:rsidRPr="00C4400B" w14:paraId="724E5362" w14:textId="77777777" w:rsidTr="008273C7">
        <w:tc>
          <w:tcPr>
            <w:tcW w:w="4394" w:type="dxa"/>
            <w:gridSpan w:val="3"/>
          </w:tcPr>
          <w:p w14:paraId="16A7BE6F" w14:textId="77777777" w:rsidR="004E6201" w:rsidRPr="009F574F" w:rsidRDefault="004E6201" w:rsidP="004E6201">
            <w:pPr>
              <w:widowControl w:val="0"/>
              <w:jc w:val="both"/>
              <w:rPr>
                <w:rFonts w:cs="Arial"/>
                <w:lang w:val="it-IT" w:eastAsia="it-IT"/>
              </w:rPr>
            </w:pPr>
          </w:p>
        </w:tc>
        <w:tc>
          <w:tcPr>
            <w:tcW w:w="994" w:type="dxa"/>
            <w:gridSpan w:val="2"/>
          </w:tcPr>
          <w:p w14:paraId="3C4169D0" w14:textId="77777777" w:rsidR="004E6201" w:rsidRPr="00211C25" w:rsidRDefault="004E6201" w:rsidP="004E6201">
            <w:pPr>
              <w:widowControl w:val="0"/>
              <w:rPr>
                <w:rFonts w:cs="Arial"/>
                <w:lang w:val="it-IT"/>
              </w:rPr>
            </w:pPr>
          </w:p>
        </w:tc>
        <w:tc>
          <w:tcPr>
            <w:tcW w:w="4257" w:type="dxa"/>
          </w:tcPr>
          <w:p w14:paraId="348520F6"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C4400B" w14:paraId="0CBB560B" w14:textId="77777777" w:rsidTr="008273C7">
        <w:tc>
          <w:tcPr>
            <w:tcW w:w="4394" w:type="dxa"/>
            <w:gridSpan w:val="3"/>
          </w:tcPr>
          <w:p w14:paraId="41E1C486" w14:textId="41816BD2" w:rsidR="004E6201" w:rsidRPr="00CA7CEC" w:rsidRDefault="004E6201" w:rsidP="004E6201">
            <w:pPr>
              <w:widowControl w:val="0"/>
              <w:jc w:val="both"/>
              <w:rPr>
                <w:rFonts w:cs="Arial"/>
                <w:lang w:val="de-DE" w:eastAsia="it-IT"/>
              </w:rPr>
            </w:pPr>
            <w:r w:rsidRPr="00CA7CEC">
              <w:rPr>
                <w:rFonts w:cs="Arial"/>
                <w:lang w:val="de-DE" w:eastAsia="it-IT"/>
              </w:rPr>
              <w:t>Das Hilfsunternehmen kann die Rolle als Unterauftragnehmer übernehmen.</w:t>
            </w:r>
          </w:p>
        </w:tc>
        <w:tc>
          <w:tcPr>
            <w:tcW w:w="994" w:type="dxa"/>
            <w:gridSpan w:val="2"/>
          </w:tcPr>
          <w:p w14:paraId="0D3D0E24" w14:textId="77777777" w:rsidR="004E6201" w:rsidRPr="00CA7CEC" w:rsidRDefault="004E6201" w:rsidP="004E6201">
            <w:pPr>
              <w:widowControl w:val="0"/>
              <w:jc w:val="both"/>
              <w:rPr>
                <w:rFonts w:cs="Arial"/>
                <w:lang w:val="de-DE"/>
              </w:rPr>
            </w:pPr>
          </w:p>
        </w:tc>
        <w:tc>
          <w:tcPr>
            <w:tcW w:w="4257" w:type="dxa"/>
          </w:tcPr>
          <w:p w14:paraId="7A543D29" w14:textId="6E2FF972" w:rsidR="004E6201" w:rsidRPr="00211C25" w:rsidRDefault="004E6201" w:rsidP="004E6201">
            <w:pPr>
              <w:widowControl w:val="0"/>
              <w:autoSpaceDE w:val="0"/>
              <w:autoSpaceDN w:val="0"/>
              <w:adjustRightInd w:val="0"/>
              <w:jc w:val="both"/>
              <w:rPr>
                <w:rFonts w:cs="Arial"/>
                <w:strike/>
                <w:lang w:val="it-IT" w:eastAsia="de-DE"/>
              </w:rPr>
            </w:pPr>
            <w:r w:rsidRPr="00CA7CEC">
              <w:rPr>
                <w:rFonts w:cs="Arial"/>
                <w:lang w:val="it-IT" w:eastAsia="de-DE"/>
              </w:rPr>
              <w:t>L’ausiliaria può assumere il ruolo di subappaltatore</w:t>
            </w:r>
            <w:r w:rsidRPr="00CA7CEC">
              <w:rPr>
                <w:rFonts w:cs="Arial"/>
                <w:strike/>
                <w:lang w:val="it-IT" w:eastAsia="de-DE"/>
              </w:rPr>
              <w:t>.</w:t>
            </w:r>
          </w:p>
        </w:tc>
      </w:tr>
      <w:tr w:rsidR="004E6201" w:rsidRPr="00C4400B" w14:paraId="4B309D6D" w14:textId="77777777" w:rsidTr="008273C7">
        <w:tc>
          <w:tcPr>
            <w:tcW w:w="4394" w:type="dxa"/>
            <w:gridSpan w:val="3"/>
          </w:tcPr>
          <w:p w14:paraId="09E09920" w14:textId="77777777" w:rsidR="004E6201" w:rsidRPr="009F574F" w:rsidRDefault="004E6201" w:rsidP="004E6201">
            <w:pPr>
              <w:widowControl w:val="0"/>
              <w:jc w:val="both"/>
              <w:rPr>
                <w:rFonts w:cs="Arial"/>
                <w:lang w:val="it-IT" w:eastAsia="it-IT"/>
              </w:rPr>
            </w:pPr>
          </w:p>
        </w:tc>
        <w:tc>
          <w:tcPr>
            <w:tcW w:w="994" w:type="dxa"/>
            <w:gridSpan w:val="2"/>
          </w:tcPr>
          <w:p w14:paraId="085F0BCA" w14:textId="77777777" w:rsidR="004E6201" w:rsidRPr="00211C25" w:rsidRDefault="004E6201" w:rsidP="004E6201">
            <w:pPr>
              <w:widowControl w:val="0"/>
              <w:rPr>
                <w:rFonts w:cs="Arial"/>
                <w:lang w:val="it-IT"/>
              </w:rPr>
            </w:pPr>
          </w:p>
        </w:tc>
        <w:tc>
          <w:tcPr>
            <w:tcW w:w="4257" w:type="dxa"/>
          </w:tcPr>
          <w:p w14:paraId="4153E979" w14:textId="77777777" w:rsidR="004E6201" w:rsidRPr="00211C25" w:rsidRDefault="004E6201" w:rsidP="004E6201">
            <w:pPr>
              <w:widowControl w:val="0"/>
              <w:autoSpaceDE w:val="0"/>
              <w:autoSpaceDN w:val="0"/>
              <w:adjustRightInd w:val="0"/>
              <w:jc w:val="both"/>
              <w:rPr>
                <w:rFonts w:cs="Arial"/>
                <w:lang w:val="it-IT" w:eastAsia="de-DE"/>
              </w:rPr>
            </w:pPr>
          </w:p>
        </w:tc>
      </w:tr>
      <w:tr w:rsidR="004E6201" w:rsidRPr="00C4400B" w14:paraId="08F3CDA5" w14:textId="77777777" w:rsidTr="008273C7">
        <w:tc>
          <w:tcPr>
            <w:tcW w:w="4394" w:type="dxa"/>
            <w:gridSpan w:val="3"/>
          </w:tcPr>
          <w:p w14:paraId="2314299A" w14:textId="53F6B06F" w:rsidR="004E6201" w:rsidRPr="00CA7CEC" w:rsidRDefault="004E6201" w:rsidP="004E6201">
            <w:pPr>
              <w:widowControl w:val="0"/>
              <w:jc w:val="both"/>
              <w:rPr>
                <w:rFonts w:cs="Arial"/>
                <w:lang w:val="de-DE" w:eastAsia="it-IT"/>
              </w:rPr>
            </w:pPr>
            <w:r w:rsidRPr="00CA7CEC">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CA7CEC">
              <w:rPr>
                <w:rFonts w:cs="Arial"/>
                <w:strike/>
                <w:lang w:val="de-DE" w:eastAsia="it-IT"/>
              </w:rPr>
              <w:t xml:space="preserve"> </w:t>
            </w:r>
            <w:r w:rsidRPr="00CA7CEC">
              <w:rPr>
                <w:rFonts w:cs="Arial"/>
                <w:lang w:val="de-DE" w:eastAsia="it-IT"/>
              </w:rPr>
              <w:t>Wirtsch</w:t>
            </w:r>
            <w:r w:rsidR="00AD548B">
              <w:rPr>
                <w:rFonts w:cs="Arial"/>
                <w:lang w:val="de-DE" w:eastAsia="it-IT"/>
              </w:rPr>
              <w:t>a</w:t>
            </w:r>
            <w:r w:rsidRPr="00CA7CEC">
              <w:rPr>
                <w:rFonts w:cs="Arial"/>
                <w:lang w:val="de-DE" w:eastAsia="it-IT"/>
              </w:rPr>
              <w:t xml:space="preserve">ftsteilnehmer auf, das Hilfssubjekt zu ersetzen. </w:t>
            </w:r>
          </w:p>
        </w:tc>
        <w:tc>
          <w:tcPr>
            <w:tcW w:w="994" w:type="dxa"/>
            <w:gridSpan w:val="2"/>
          </w:tcPr>
          <w:p w14:paraId="578CCBF7" w14:textId="77777777" w:rsidR="004E6201" w:rsidRPr="00CA7CEC" w:rsidRDefault="004E6201" w:rsidP="004E6201">
            <w:pPr>
              <w:widowControl w:val="0"/>
              <w:autoSpaceDE w:val="0"/>
              <w:autoSpaceDN w:val="0"/>
              <w:adjustRightInd w:val="0"/>
              <w:jc w:val="both"/>
              <w:rPr>
                <w:rFonts w:cs="Arial"/>
                <w:lang w:val="de-DE" w:eastAsia="it-IT"/>
              </w:rPr>
            </w:pPr>
          </w:p>
        </w:tc>
        <w:tc>
          <w:tcPr>
            <w:tcW w:w="4257" w:type="dxa"/>
          </w:tcPr>
          <w:p w14:paraId="4F79A676" w14:textId="637BE9B2" w:rsidR="004E6201" w:rsidRPr="00211C25" w:rsidRDefault="004E6201" w:rsidP="004E6201">
            <w:pPr>
              <w:widowControl w:val="0"/>
              <w:autoSpaceDE w:val="0"/>
              <w:autoSpaceDN w:val="0"/>
              <w:adjustRightInd w:val="0"/>
              <w:jc w:val="both"/>
              <w:rPr>
                <w:rFonts w:cs="Arial"/>
                <w:lang w:val="it-IT" w:eastAsia="it-IT"/>
              </w:rPr>
            </w:pPr>
            <w:r w:rsidRPr="00CA7CEC">
              <w:rPr>
                <w:rFonts w:cs="Arial"/>
                <w:lang w:val="it-IT" w:eastAsia="it-IT"/>
              </w:rPr>
              <w:t>Qualora in sede di controlli ai sensi dell’art. 27, comma 2 della l.p. 16/2015 per il soggetto ausiliario vengano rilevati motivi obbligatori di esclusione o laddove esso non soddisfi i pertinenti criteri di selezione</w:t>
            </w:r>
            <w:r w:rsidRPr="00CA7CEC">
              <w:rPr>
                <w:rFonts w:cs="Arial"/>
                <w:strike/>
                <w:lang w:val="it-IT" w:eastAsia="it-IT"/>
              </w:rPr>
              <w:t>,</w:t>
            </w:r>
            <w:r w:rsidRPr="00CA7CEC">
              <w:rPr>
                <w:rFonts w:cs="Arial"/>
                <w:lang w:val="it-IT" w:eastAsia="it-IT"/>
              </w:rPr>
              <w:t xml:space="preserve"> l’amministrazione impone all’operatore economico concorrente di sostituire il soggetto ausiliario.</w:t>
            </w:r>
          </w:p>
        </w:tc>
      </w:tr>
      <w:bookmarkEnd w:id="69"/>
      <w:tr w:rsidR="004E6201" w:rsidRPr="00C4400B" w14:paraId="1374A686" w14:textId="77777777" w:rsidTr="008273C7">
        <w:tc>
          <w:tcPr>
            <w:tcW w:w="4394" w:type="dxa"/>
            <w:gridSpan w:val="3"/>
          </w:tcPr>
          <w:p w14:paraId="38B34070"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4FBBD87C" w14:textId="77777777" w:rsidR="004E6201" w:rsidRPr="00211C25" w:rsidRDefault="004E6201" w:rsidP="004E6201">
            <w:pPr>
              <w:widowControl w:val="0"/>
              <w:rPr>
                <w:rFonts w:cs="Arial"/>
                <w:lang w:val="it-IT"/>
              </w:rPr>
            </w:pPr>
          </w:p>
        </w:tc>
        <w:tc>
          <w:tcPr>
            <w:tcW w:w="4257" w:type="dxa"/>
          </w:tcPr>
          <w:p w14:paraId="746CF80B"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C4400B" w14:paraId="6F0E1419" w14:textId="77777777" w:rsidTr="008273C7">
        <w:tc>
          <w:tcPr>
            <w:tcW w:w="4394" w:type="dxa"/>
            <w:gridSpan w:val="3"/>
          </w:tcPr>
          <w:p w14:paraId="539DEA40" w14:textId="10A6486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4FE682BD"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Gleichzeitig muss der</w:t>
            </w:r>
            <w:r w:rsidR="00021DBA">
              <w:rPr>
                <w:rFonts w:cs="Arial"/>
                <w:lang w:val="de-DE"/>
              </w:rPr>
              <w:t xml:space="preserve"> </w:t>
            </w:r>
            <w:r w:rsidRPr="00CA7CEC">
              <w:rPr>
                <w:rFonts w:cs="Arial"/>
                <w:lang w:val="de-DE"/>
              </w:rPr>
              <w:t>Teilnehmer die für die Nutzung der Kapazitäten Dritter erforderlichen Dokumente vorlegen.</w:t>
            </w:r>
          </w:p>
          <w:p w14:paraId="19998C95" w14:textId="6581BC1B"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Wirtschaftsteilnehmer kann innerhalb von zehn Tagen ein anderes Hilfsunternehmen benennen, andernfalls führt dies zum Ausschluss von der Ausschreibung.</w:t>
            </w:r>
          </w:p>
          <w:p w14:paraId="1570705C"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Der Austausch kann nur dann erfolgen, wenn er keine wesentliche Änderung des Angebots mit sich bringt.</w:t>
            </w:r>
          </w:p>
          <w:p w14:paraId="3360C3A5" w14:textId="4F951825"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CA7CEC">
              <w:rPr>
                <w:rFonts w:cs="Arial"/>
                <w:lang w:val="de-DE"/>
              </w:rPr>
              <w:t>Die Nichtbeachtung der festgesetzten Frist für den Austausch führt zum Ausschluss des Teilnehmers.</w:t>
            </w:r>
          </w:p>
        </w:tc>
        <w:tc>
          <w:tcPr>
            <w:tcW w:w="994" w:type="dxa"/>
            <w:gridSpan w:val="2"/>
          </w:tcPr>
          <w:p w14:paraId="223E5B92" w14:textId="77777777" w:rsidR="004E6201" w:rsidRPr="00CA7CEC" w:rsidRDefault="004E6201" w:rsidP="004E6201">
            <w:pPr>
              <w:widowControl w:val="0"/>
              <w:jc w:val="both"/>
              <w:rPr>
                <w:rFonts w:cs="Arial"/>
                <w:lang w:val="de-DE"/>
              </w:rPr>
            </w:pPr>
          </w:p>
        </w:tc>
        <w:tc>
          <w:tcPr>
            <w:tcW w:w="4257" w:type="dxa"/>
          </w:tcPr>
          <w:p w14:paraId="231965FD"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Contestualmente il concorrente produce i documenti richiesti per l’avvalimento. </w:t>
            </w:r>
          </w:p>
          <w:p w14:paraId="3FBCF5D1" w14:textId="38C2DF3F"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w:t>
            </w:r>
            <w:r w:rsidR="0056715D">
              <w:rPr>
                <w:rFonts w:cs="Arial"/>
                <w:lang w:val="it-IT"/>
              </w:rPr>
              <w:t>d.lgs</w:t>
            </w:r>
            <w:r w:rsidRPr="00CA7CEC">
              <w:rPr>
                <w:rFonts w:cs="Arial"/>
                <w:lang w:val="it-IT"/>
              </w:rPr>
              <w:t xml:space="preserve"> 36/2023. </w:t>
            </w:r>
          </w:p>
          <w:p w14:paraId="614ADC10"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L’operatore economico può indicare un altro ausiliario nel termine di dieci giorni, pena l’esclusione dalla gara. </w:t>
            </w:r>
          </w:p>
          <w:p w14:paraId="7F5EF5C9" w14:textId="77777777" w:rsidR="004E6201" w:rsidRPr="00CA7CEC"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 xml:space="preserve">La sostituzione può essere effettuata soltanto nel caso in cui non conduca a una modifica sostanziale dell’offerta. </w:t>
            </w:r>
          </w:p>
          <w:p w14:paraId="4D4BC695" w14:textId="0FE92C8E"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CA7CEC">
              <w:rPr>
                <w:rFonts w:cs="Arial"/>
                <w:lang w:val="it-IT"/>
              </w:rPr>
              <w:t>Il mancato rispetto del termine assegnato per la sostituzione comporta l’esclusione del concorrente.</w:t>
            </w:r>
          </w:p>
        </w:tc>
      </w:tr>
      <w:tr w:rsidR="00EA23F6" w14:paraId="7FF3188D" w14:textId="77777777" w:rsidTr="000D52A0">
        <w:tblPrEx>
          <w:tblLook w:val="04A0" w:firstRow="1" w:lastRow="0" w:firstColumn="1" w:lastColumn="0" w:noHBand="0" w:noVBand="1"/>
        </w:tblPrEx>
        <w:tc>
          <w:tcPr>
            <w:tcW w:w="4394" w:type="dxa"/>
            <w:gridSpan w:val="3"/>
          </w:tcPr>
          <w:p w14:paraId="1D938704" w14:textId="0679DAF2" w:rsidR="00EA23F6" w:rsidRPr="00C8164F" w:rsidRDefault="00EA23F6" w:rsidP="000D52A0">
            <w:pPr>
              <w:pBdr>
                <w:top w:val="single" w:sz="2" w:space="0" w:color="E3E3E3"/>
                <w:left w:val="single" w:sz="2" w:space="0" w:color="E3E3E3"/>
                <w:bottom w:val="single" w:sz="2" w:space="0" w:color="E3E3E3"/>
                <w:right w:val="single" w:sz="2" w:space="0" w:color="E3E3E3"/>
              </w:pBdr>
              <w:jc w:val="both"/>
              <w:rPr>
                <w:rFonts w:cs="Arial"/>
                <w:b/>
                <w:bCs/>
                <w:highlight w:val="yellow"/>
                <w:u w:val="single"/>
                <w:lang w:val="de-DE"/>
              </w:rPr>
            </w:pPr>
            <w:r w:rsidRPr="00C8164F">
              <w:rPr>
                <w:rFonts w:cs="Arial"/>
                <w:b/>
                <w:bCs/>
                <w:highlight w:val="yellow"/>
                <w:u w:val="single"/>
                <w:lang w:val="de-DE"/>
              </w:rPr>
              <w:t xml:space="preserve">Die Ersetzung </w:t>
            </w:r>
            <w:r w:rsidRPr="00C8164F">
              <w:rPr>
                <w:rFonts w:cs="Arial"/>
                <w:b/>
                <w:bCs/>
                <w:highlight w:val="yellow"/>
                <w:u w:val="single"/>
                <w:lang w:val="de-DE"/>
              </w:rPr>
              <w:t>des Hilfsunternehmens</w:t>
            </w:r>
            <w:r w:rsidRPr="00C8164F">
              <w:rPr>
                <w:rFonts w:cs="Arial"/>
                <w:b/>
                <w:bCs/>
                <w:highlight w:val="yellow"/>
                <w:u w:val="single"/>
                <w:lang w:val="de-DE"/>
              </w:rPr>
              <w:t xml:space="preserve"> ist im Falle einer Verbesserung durch Nutzung von Kapazitäten Dritter nicht zulässig. </w:t>
            </w:r>
          </w:p>
          <w:p w14:paraId="3FAF7680" w14:textId="77777777" w:rsidR="00EA23F6" w:rsidRPr="00C8164F" w:rsidRDefault="00EA23F6" w:rsidP="000D52A0">
            <w:pPr>
              <w:widowControl w:val="0"/>
              <w:tabs>
                <w:tab w:val="left" w:pos="204"/>
                <w:tab w:val="center" w:pos="4536"/>
                <w:tab w:val="center" w:pos="4680"/>
                <w:tab w:val="right" w:pos="9072"/>
              </w:tabs>
              <w:autoSpaceDE w:val="0"/>
              <w:autoSpaceDN w:val="0"/>
              <w:adjustRightInd w:val="0"/>
              <w:ind w:right="105"/>
              <w:jc w:val="both"/>
              <w:rPr>
                <w:rFonts w:cs="Arial"/>
                <w:highlight w:val="yellow"/>
                <w:lang w:val="de-DE"/>
              </w:rPr>
            </w:pPr>
          </w:p>
        </w:tc>
        <w:tc>
          <w:tcPr>
            <w:tcW w:w="994" w:type="dxa"/>
            <w:gridSpan w:val="2"/>
          </w:tcPr>
          <w:p w14:paraId="4961E25E" w14:textId="77777777" w:rsidR="00EA23F6" w:rsidRPr="00C8164F" w:rsidRDefault="00EA23F6" w:rsidP="000D52A0">
            <w:pPr>
              <w:widowControl w:val="0"/>
              <w:jc w:val="both"/>
              <w:rPr>
                <w:rFonts w:cs="Arial"/>
                <w:highlight w:val="yellow"/>
                <w:lang w:val="de-DE"/>
              </w:rPr>
            </w:pPr>
          </w:p>
        </w:tc>
        <w:tc>
          <w:tcPr>
            <w:tcW w:w="4257" w:type="dxa"/>
            <w:hideMark/>
          </w:tcPr>
          <w:p w14:paraId="4B361022" w14:textId="77777777" w:rsidR="00EA23F6" w:rsidRPr="00C8164F" w:rsidRDefault="00EA23F6" w:rsidP="000D52A0">
            <w:pPr>
              <w:widowControl w:val="0"/>
              <w:tabs>
                <w:tab w:val="left" w:pos="204"/>
                <w:tab w:val="center" w:pos="4536"/>
                <w:tab w:val="center" w:pos="4680"/>
                <w:tab w:val="right" w:pos="9072"/>
              </w:tabs>
              <w:autoSpaceDE w:val="0"/>
              <w:autoSpaceDN w:val="0"/>
              <w:adjustRightInd w:val="0"/>
              <w:ind w:right="105"/>
              <w:jc w:val="both"/>
              <w:rPr>
                <w:rFonts w:cs="Arial"/>
                <w:b/>
                <w:bCs/>
                <w:highlight w:val="yellow"/>
                <w:u w:val="single"/>
                <w:lang w:val="it-IT"/>
              </w:rPr>
            </w:pPr>
            <w:r w:rsidRPr="00C8164F">
              <w:rPr>
                <w:rFonts w:cs="Arial"/>
                <w:b/>
                <w:bCs/>
                <w:highlight w:val="yellow"/>
                <w:u w:val="single"/>
                <w:lang w:val="it-IT"/>
              </w:rPr>
              <w:t xml:space="preserve">La sostituzione del soggetto ausiliario non è ammessa in caso di avvalimento migliorativo. </w:t>
            </w:r>
          </w:p>
          <w:p w14:paraId="7415B5F9" w14:textId="77777777" w:rsidR="00EA23F6" w:rsidRPr="00C8164F" w:rsidRDefault="00EA23F6" w:rsidP="000D52A0">
            <w:pPr>
              <w:widowControl w:val="0"/>
              <w:tabs>
                <w:tab w:val="left" w:pos="204"/>
                <w:tab w:val="center" w:pos="4536"/>
                <w:tab w:val="center" w:pos="4680"/>
                <w:tab w:val="right" w:pos="9072"/>
              </w:tabs>
              <w:autoSpaceDE w:val="0"/>
              <w:autoSpaceDN w:val="0"/>
              <w:adjustRightInd w:val="0"/>
              <w:ind w:right="105"/>
              <w:jc w:val="both"/>
              <w:rPr>
                <w:rFonts w:cs="Arial"/>
                <w:b/>
                <w:bCs/>
                <w:highlight w:val="yellow"/>
                <w:u w:val="single"/>
                <w:lang w:val="it-IT"/>
              </w:rPr>
            </w:pPr>
          </w:p>
        </w:tc>
      </w:tr>
      <w:tr w:rsidR="00EA23F6" w14:paraId="4AE69D6D" w14:textId="77777777" w:rsidTr="000D52A0">
        <w:tblPrEx>
          <w:tblLook w:val="04A0" w:firstRow="1" w:lastRow="0" w:firstColumn="1" w:lastColumn="0" w:noHBand="0" w:noVBand="1"/>
        </w:tblPrEx>
        <w:tc>
          <w:tcPr>
            <w:tcW w:w="4394" w:type="dxa"/>
            <w:gridSpan w:val="3"/>
          </w:tcPr>
          <w:p w14:paraId="2C01C63F" w14:textId="77777777" w:rsidR="00EA23F6" w:rsidRPr="00C8164F" w:rsidRDefault="00EA23F6" w:rsidP="000D52A0">
            <w:pPr>
              <w:pBdr>
                <w:top w:val="single" w:sz="2" w:space="0" w:color="E3E3E3"/>
                <w:left w:val="single" w:sz="2" w:space="0" w:color="E3E3E3"/>
                <w:bottom w:val="single" w:sz="2" w:space="0" w:color="E3E3E3"/>
                <w:right w:val="single" w:sz="2" w:space="0" w:color="E3E3E3"/>
              </w:pBdr>
              <w:jc w:val="both"/>
              <w:rPr>
                <w:rFonts w:cs="Arial"/>
                <w:highlight w:val="yellow"/>
                <w:lang w:val="de-DE"/>
              </w:rPr>
            </w:pPr>
            <w:r w:rsidRPr="00C8164F">
              <w:rPr>
                <w:rFonts w:cs="Arial"/>
                <w:highlight w:val="yellow"/>
                <w:lang w:val="de-DE"/>
              </w:rPr>
              <w:t xml:space="preserve">In einem solchen Fall (Verbesserung durch Nutzung von Kapazitäten Dritter) wird die Verwaltung, falls im Rahmen der Kontrollen gemäß Art. 27, Absatz 2 des L.G. 16/2015 für das Hilfsunternehmen </w:t>
            </w:r>
            <w:r w:rsidRPr="00C8164F">
              <w:rPr>
                <w:rFonts w:cs="Arial"/>
                <w:highlight w:val="yellow"/>
                <w:lang w:val="de-DE"/>
              </w:rPr>
              <w:lastRenderedPageBreak/>
              <w:t>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p w14:paraId="5B1F1D73" w14:textId="77777777" w:rsidR="00EA23F6" w:rsidRPr="00C8164F" w:rsidRDefault="00EA23F6" w:rsidP="000D52A0">
            <w:pPr>
              <w:widowControl w:val="0"/>
              <w:tabs>
                <w:tab w:val="center" w:pos="4536"/>
                <w:tab w:val="right" w:pos="9072"/>
              </w:tabs>
              <w:autoSpaceDE w:val="0"/>
              <w:autoSpaceDN w:val="0"/>
              <w:adjustRightInd w:val="0"/>
              <w:jc w:val="both"/>
              <w:rPr>
                <w:rFonts w:cs="Arial"/>
                <w:highlight w:val="yellow"/>
                <w:lang w:val="de-DE"/>
              </w:rPr>
            </w:pPr>
          </w:p>
        </w:tc>
        <w:tc>
          <w:tcPr>
            <w:tcW w:w="994" w:type="dxa"/>
            <w:gridSpan w:val="2"/>
          </w:tcPr>
          <w:p w14:paraId="53B9B851" w14:textId="77777777" w:rsidR="00EA23F6" w:rsidRPr="00C8164F" w:rsidRDefault="00EA23F6" w:rsidP="000D52A0">
            <w:pPr>
              <w:widowControl w:val="0"/>
              <w:rPr>
                <w:rFonts w:cs="Arial"/>
                <w:highlight w:val="yellow"/>
                <w:lang w:val="de-DE"/>
              </w:rPr>
            </w:pPr>
          </w:p>
        </w:tc>
        <w:tc>
          <w:tcPr>
            <w:tcW w:w="4257" w:type="dxa"/>
            <w:hideMark/>
          </w:tcPr>
          <w:p w14:paraId="16E0D8B7" w14:textId="77777777" w:rsidR="00EA23F6" w:rsidRPr="00C8164F" w:rsidRDefault="00EA23F6" w:rsidP="000D52A0">
            <w:pPr>
              <w:widowControl w:val="0"/>
              <w:tabs>
                <w:tab w:val="left" w:pos="204"/>
                <w:tab w:val="center" w:pos="4536"/>
                <w:tab w:val="center" w:pos="4680"/>
                <w:tab w:val="right" w:pos="9072"/>
              </w:tabs>
              <w:autoSpaceDE w:val="0"/>
              <w:autoSpaceDN w:val="0"/>
              <w:adjustRightInd w:val="0"/>
              <w:ind w:right="105"/>
              <w:jc w:val="both"/>
              <w:rPr>
                <w:rFonts w:cs="Arial"/>
                <w:highlight w:val="yellow"/>
                <w:lang w:val="it-IT"/>
              </w:rPr>
            </w:pPr>
            <w:r w:rsidRPr="00C8164F">
              <w:rPr>
                <w:rFonts w:cs="Arial"/>
                <w:highlight w:val="yellow"/>
                <w:lang w:val="it-IT" w:eastAsia="it-IT"/>
              </w:rPr>
              <w:t xml:space="preserve">In tal caso (avvalimento migliorativo) qualora in sede di controlli ai sensi dell’art. 27, comma 2 della l.p. 16/2015 per il soggetto ausiliario vengano rilevati motivi di esclusione o laddove </w:t>
            </w:r>
            <w:r w:rsidRPr="00C8164F">
              <w:rPr>
                <w:rFonts w:cs="Arial"/>
                <w:highlight w:val="yellow"/>
                <w:lang w:val="it-IT" w:eastAsia="it-IT"/>
              </w:rPr>
              <w:lastRenderedPageBreak/>
              <w:t>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4E6201" w:rsidRPr="00C4400B" w14:paraId="03B256BC" w14:textId="77777777" w:rsidTr="008273C7">
        <w:tc>
          <w:tcPr>
            <w:tcW w:w="4394" w:type="dxa"/>
            <w:gridSpan w:val="3"/>
          </w:tcPr>
          <w:p w14:paraId="6968004F" w14:textId="77777777" w:rsidR="004E6201" w:rsidRPr="00211C25" w:rsidRDefault="004E6201"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55E0D8A0" w14:textId="77777777" w:rsidR="004E6201" w:rsidRPr="00211C25" w:rsidRDefault="004E6201" w:rsidP="004E6201">
            <w:pPr>
              <w:widowControl w:val="0"/>
              <w:rPr>
                <w:rFonts w:cs="Arial"/>
                <w:lang w:val="it-IT"/>
              </w:rPr>
            </w:pPr>
          </w:p>
        </w:tc>
        <w:tc>
          <w:tcPr>
            <w:tcW w:w="4257" w:type="dxa"/>
          </w:tcPr>
          <w:p w14:paraId="2DE34A9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767CFB" w:rsidRPr="00944457" w14:paraId="253BF85D" w14:textId="77777777" w:rsidTr="008273C7">
        <w:tc>
          <w:tcPr>
            <w:tcW w:w="4394" w:type="dxa"/>
            <w:gridSpan w:val="3"/>
          </w:tcPr>
          <w:p w14:paraId="3D1B08BA" w14:textId="0DC51691" w:rsidR="00767CFB" w:rsidRPr="00C4400B" w:rsidRDefault="008273C7" w:rsidP="004E6201">
            <w:pPr>
              <w:widowControl w:val="0"/>
              <w:tabs>
                <w:tab w:val="center" w:pos="4536"/>
                <w:tab w:val="right" w:pos="9072"/>
              </w:tabs>
              <w:autoSpaceDE w:val="0"/>
              <w:autoSpaceDN w:val="0"/>
              <w:adjustRightInd w:val="0"/>
              <w:jc w:val="both"/>
              <w:rPr>
                <w:rFonts w:cs="Arial"/>
                <w:highlight w:val="yellow"/>
                <w:lang w:val="de-DE"/>
              </w:rPr>
            </w:pPr>
            <w:bookmarkStart w:id="70" w:name="_Hlk156485257"/>
            <w:r w:rsidRPr="000320E8">
              <w:rPr>
                <w:rFonts w:cs="Arial"/>
                <w:lang w:val="de-DE"/>
              </w:rPr>
              <w:t>Die Nutzung der Kapazitäten von Dritten innerhalb der Unternehmensgruppe ist zulässig</w:t>
            </w:r>
          </w:p>
        </w:tc>
        <w:tc>
          <w:tcPr>
            <w:tcW w:w="994" w:type="dxa"/>
            <w:gridSpan w:val="2"/>
          </w:tcPr>
          <w:p w14:paraId="512AA36F" w14:textId="77777777" w:rsidR="00767CFB" w:rsidRPr="00C4400B" w:rsidRDefault="00767CFB" w:rsidP="004E6201">
            <w:pPr>
              <w:widowControl w:val="0"/>
              <w:rPr>
                <w:rFonts w:cs="Arial"/>
                <w:highlight w:val="yellow"/>
                <w:lang w:val="de-DE"/>
              </w:rPr>
            </w:pPr>
          </w:p>
        </w:tc>
        <w:tc>
          <w:tcPr>
            <w:tcW w:w="4257" w:type="dxa"/>
          </w:tcPr>
          <w:p w14:paraId="6BCCA752" w14:textId="2D703204" w:rsidR="00767CFB" w:rsidRPr="000320E8"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0320E8">
              <w:rPr>
                <w:rFonts w:cs="Arial"/>
                <w:lang w:val="it-IT"/>
              </w:rPr>
              <w:t>È ammesso l’avvalimento infragruppo.</w:t>
            </w:r>
          </w:p>
        </w:tc>
      </w:tr>
      <w:bookmarkEnd w:id="70"/>
      <w:tr w:rsidR="00767CFB" w:rsidRPr="00944457" w14:paraId="235C4192" w14:textId="77777777" w:rsidTr="008273C7">
        <w:tc>
          <w:tcPr>
            <w:tcW w:w="4394" w:type="dxa"/>
            <w:gridSpan w:val="3"/>
          </w:tcPr>
          <w:p w14:paraId="4E140CEC" w14:textId="77777777" w:rsidR="00767CFB" w:rsidRPr="00211C25" w:rsidRDefault="00767CFB" w:rsidP="004E6201">
            <w:pPr>
              <w:widowControl w:val="0"/>
              <w:tabs>
                <w:tab w:val="center" w:pos="4536"/>
                <w:tab w:val="right" w:pos="9072"/>
              </w:tabs>
              <w:autoSpaceDE w:val="0"/>
              <w:autoSpaceDN w:val="0"/>
              <w:adjustRightInd w:val="0"/>
              <w:jc w:val="both"/>
              <w:rPr>
                <w:rFonts w:cs="Arial"/>
                <w:lang w:val="it-IT"/>
              </w:rPr>
            </w:pPr>
          </w:p>
        </w:tc>
        <w:tc>
          <w:tcPr>
            <w:tcW w:w="994" w:type="dxa"/>
            <w:gridSpan w:val="2"/>
          </w:tcPr>
          <w:p w14:paraId="7240942C" w14:textId="77777777" w:rsidR="00767CFB" w:rsidRPr="00211C25" w:rsidRDefault="00767CFB" w:rsidP="004E6201">
            <w:pPr>
              <w:widowControl w:val="0"/>
              <w:rPr>
                <w:rFonts w:cs="Arial"/>
                <w:lang w:val="it-IT"/>
              </w:rPr>
            </w:pPr>
          </w:p>
        </w:tc>
        <w:tc>
          <w:tcPr>
            <w:tcW w:w="4257" w:type="dxa"/>
          </w:tcPr>
          <w:p w14:paraId="32813F0A" w14:textId="77777777" w:rsidR="00767CFB" w:rsidRDefault="00767CFB" w:rsidP="004E6201">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E6201" w:rsidRPr="00211C25" w14:paraId="77D252AC" w14:textId="77777777" w:rsidTr="008273C7">
        <w:tc>
          <w:tcPr>
            <w:tcW w:w="4394" w:type="dxa"/>
            <w:gridSpan w:val="3"/>
          </w:tcPr>
          <w:p w14:paraId="7D252523" w14:textId="605E8B53" w:rsidR="004E6201" w:rsidRPr="00912230" w:rsidRDefault="004E6201" w:rsidP="004E6201">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gridSpan w:val="2"/>
          </w:tcPr>
          <w:p w14:paraId="150EB457" w14:textId="77777777" w:rsidR="004E6201" w:rsidRPr="00211C25" w:rsidRDefault="004E6201" w:rsidP="004E6201">
            <w:pPr>
              <w:widowControl w:val="0"/>
              <w:rPr>
                <w:rFonts w:cs="Arial"/>
                <w:lang w:val="de-DE"/>
              </w:rPr>
            </w:pPr>
          </w:p>
        </w:tc>
        <w:tc>
          <w:tcPr>
            <w:tcW w:w="4257" w:type="dxa"/>
          </w:tcPr>
          <w:p w14:paraId="7029348F"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E6201" w:rsidRPr="00211C25" w14:paraId="35BBFF6B" w14:textId="77777777" w:rsidTr="008273C7">
        <w:tc>
          <w:tcPr>
            <w:tcW w:w="4394" w:type="dxa"/>
            <w:gridSpan w:val="3"/>
          </w:tcPr>
          <w:p w14:paraId="5ABA9315"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42A97D8C" w14:textId="77777777" w:rsidR="004E6201" w:rsidRPr="00211C25" w:rsidRDefault="004E6201" w:rsidP="004E6201">
            <w:pPr>
              <w:widowControl w:val="0"/>
              <w:rPr>
                <w:rFonts w:cs="Arial"/>
                <w:b/>
                <w:u w:val="single"/>
                <w:lang w:val="de-DE"/>
              </w:rPr>
            </w:pPr>
          </w:p>
        </w:tc>
        <w:tc>
          <w:tcPr>
            <w:tcW w:w="4257" w:type="dxa"/>
          </w:tcPr>
          <w:p w14:paraId="7B42336E"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E6201" w:rsidRPr="00C4400B" w14:paraId="463B09D1" w14:textId="77777777" w:rsidTr="008273C7">
        <w:tc>
          <w:tcPr>
            <w:tcW w:w="4394" w:type="dxa"/>
            <w:gridSpan w:val="3"/>
          </w:tcPr>
          <w:p w14:paraId="08427A79" w14:textId="315469AC" w:rsidR="004E6201" w:rsidRPr="00211C25" w:rsidRDefault="004E6201" w:rsidP="004E6201">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gridSpan w:val="2"/>
          </w:tcPr>
          <w:p w14:paraId="79613C2F" w14:textId="77777777" w:rsidR="004E6201" w:rsidRPr="00211C25" w:rsidRDefault="004E6201" w:rsidP="004E6201">
            <w:pPr>
              <w:widowControl w:val="0"/>
              <w:rPr>
                <w:rFonts w:cs="Arial"/>
                <w:b/>
                <w:u w:val="single"/>
                <w:lang w:val="de-DE"/>
              </w:rPr>
            </w:pPr>
          </w:p>
        </w:tc>
        <w:tc>
          <w:tcPr>
            <w:tcW w:w="4257" w:type="dxa"/>
          </w:tcPr>
          <w:p w14:paraId="224EDB2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E6201" w:rsidRPr="00C4400B" w14:paraId="1B19D43E" w14:textId="77777777" w:rsidTr="008273C7">
        <w:tc>
          <w:tcPr>
            <w:tcW w:w="4394" w:type="dxa"/>
            <w:gridSpan w:val="3"/>
          </w:tcPr>
          <w:p w14:paraId="61F460CE" w14:textId="77777777" w:rsidR="004E6201" w:rsidRPr="00211C25" w:rsidRDefault="004E6201" w:rsidP="004E6201">
            <w:pPr>
              <w:widowControl w:val="0"/>
              <w:autoSpaceDE w:val="0"/>
              <w:autoSpaceDN w:val="0"/>
              <w:adjustRightInd w:val="0"/>
              <w:jc w:val="both"/>
              <w:rPr>
                <w:rFonts w:cs="Arial"/>
                <w:color w:val="FF0000"/>
                <w:lang w:val="it-IT"/>
              </w:rPr>
            </w:pPr>
          </w:p>
        </w:tc>
        <w:tc>
          <w:tcPr>
            <w:tcW w:w="994" w:type="dxa"/>
            <w:gridSpan w:val="2"/>
          </w:tcPr>
          <w:p w14:paraId="77329C6B" w14:textId="77777777" w:rsidR="004E6201" w:rsidRPr="00211C25" w:rsidRDefault="004E6201" w:rsidP="004E6201">
            <w:pPr>
              <w:widowControl w:val="0"/>
              <w:rPr>
                <w:rFonts w:cs="Arial"/>
                <w:color w:val="FF0000"/>
                <w:lang w:val="it-IT"/>
              </w:rPr>
            </w:pPr>
          </w:p>
        </w:tc>
        <w:tc>
          <w:tcPr>
            <w:tcW w:w="4257" w:type="dxa"/>
          </w:tcPr>
          <w:p w14:paraId="6BA7B00D"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E6201" w:rsidRPr="00211C25" w14:paraId="270B5911" w14:textId="77777777" w:rsidTr="008273C7">
        <w:tc>
          <w:tcPr>
            <w:tcW w:w="4394" w:type="dxa"/>
            <w:gridSpan w:val="3"/>
          </w:tcPr>
          <w:p w14:paraId="48F00931" w14:textId="77777777" w:rsidR="004E6201" w:rsidRPr="00211C25" w:rsidRDefault="004E6201" w:rsidP="004E6201">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gridSpan w:val="2"/>
          </w:tcPr>
          <w:p w14:paraId="3B9D7F42" w14:textId="77777777" w:rsidR="004E6201" w:rsidRPr="00211C25" w:rsidRDefault="004E6201" w:rsidP="004E6201">
            <w:pPr>
              <w:widowControl w:val="0"/>
              <w:rPr>
                <w:rFonts w:cs="Arial"/>
                <w:b/>
                <w:lang w:val="de-DE"/>
              </w:rPr>
            </w:pPr>
          </w:p>
        </w:tc>
        <w:tc>
          <w:tcPr>
            <w:tcW w:w="4257" w:type="dxa"/>
          </w:tcPr>
          <w:p w14:paraId="2427D461" w14:textId="77777777" w:rsidR="004E6201" w:rsidRPr="00211C25" w:rsidRDefault="004E6201" w:rsidP="004E6201">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E6201" w:rsidRPr="00211C25" w14:paraId="0C24EFC5" w14:textId="77777777" w:rsidTr="008273C7">
        <w:tc>
          <w:tcPr>
            <w:tcW w:w="4394" w:type="dxa"/>
            <w:gridSpan w:val="3"/>
          </w:tcPr>
          <w:p w14:paraId="7964B41E" w14:textId="77777777" w:rsidR="004E6201" w:rsidRPr="00211C25" w:rsidRDefault="004E6201" w:rsidP="004E6201">
            <w:pPr>
              <w:widowControl w:val="0"/>
              <w:autoSpaceDE w:val="0"/>
              <w:autoSpaceDN w:val="0"/>
              <w:adjustRightInd w:val="0"/>
              <w:jc w:val="both"/>
              <w:rPr>
                <w:rFonts w:cs="Arial"/>
                <w:lang w:val="de-DE"/>
              </w:rPr>
            </w:pPr>
          </w:p>
        </w:tc>
        <w:tc>
          <w:tcPr>
            <w:tcW w:w="994" w:type="dxa"/>
            <w:gridSpan w:val="2"/>
          </w:tcPr>
          <w:p w14:paraId="275EE606" w14:textId="77777777" w:rsidR="004E6201" w:rsidRPr="00211C25" w:rsidRDefault="004E6201" w:rsidP="004E6201">
            <w:pPr>
              <w:widowControl w:val="0"/>
              <w:rPr>
                <w:rFonts w:cs="Arial"/>
                <w:lang w:val="de-DE"/>
              </w:rPr>
            </w:pPr>
          </w:p>
        </w:tc>
        <w:tc>
          <w:tcPr>
            <w:tcW w:w="4257" w:type="dxa"/>
          </w:tcPr>
          <w:p w14:paraId="7EAB4938"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p>
        </w:tc>
      </w:tr>
      <w:tr w:rsidR="004E6201" w:rsidRPr="00C4400B" w14:paraId="1D81B1A7" w14:textId="77777777" w:rsidTr="008273C7">
        <w:tc>
          <w:tcPr>
            <w:tcW w:w="4394" w:type="dxa"/>
            <w:gridSpan w:val="3"/>
          </w:tcPr>
          <w:p w14:paraId="000F06F4" w14:textId="21BD08BA" w:rsidR="004E6201" w:rsidRPr="00211C25" w:rsidRDefault="004E6201" w:rsidP="004E6201">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E6201" w:rsidRPr="00211C25" w:rsidRDefault="004E6201" w:rsidP="004E6201">
            <w:pPr>
              <w:pStyle w:val="Rientrocorpodeltesto"/>
              <w:widowControl w:val="0"/>
              <w:tabs>
                <w:tab w:val="left" w:pos="426"/>
                <w:tab w:val="left" w:pos="8496"/>
              </w:tabs>
              <w:spacing w:after="0"/>
              <w:ind w:left="0"/>
              <w:jc w:val="both"/>
              <w:rPr>
                <w:rFonts w:cs="Arial"/>
                <w:lang w:val="de-DE"/>
              </w:rPr>
            </w:pPr>
          </w:p>
        </w:tc>
        <w:tc>
          <w:tcPr>
            <w:tcW w:w="994" w:type="dxa"/>
            <w:gridSpan w:val="2"/>
          </w:tcPr>
          <w:p w14:paraId="6609FFF2" w14:textId="77777777" w:rsidR="004E6201" w:rsidRPr="00211C25" w:rsidRDefault="004E6201" w:rsidP="004E6201">
            <w:pPr>
              <w:widowControl w:val="0"/>
              <w:rPr>
                <w:rFonts w:cs="Arial"/>
                <w:lang w:val="de-DE"/>
              </w:rPr>
            </w:pPr>
          </w:p>
        </w:tc>
        <w:tc>
          <w:tcPr>
            <w:tcW w:w="4257" w:type="dxa"/>
          </w:tcPr>
          <w:p w14:paraId="28ACCFAA" w14:textId="77777777" w:rsidR="004E6201" w:rsidRPr="00211C25" w:rsidRDefault="004E6201" w:rsidP="004E6201">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E6201" w:rsidRPr="00211C25" w:rsidRDefault="004E6201" w:rsidP="004E6201">
            <w:pPr>
              <w:widowControl w:val="0"/>
              <w:tabs>
                <w:tab w:val="center" w:pos="4536"/>
                <w:tab w:val="center" w:pos="4680"/>
                <w:tab w:val="right" w:pos="9072"/>
              </w:tabs>
              <w:autoSpaceDE w:val="0"/>
              <w:autoSpaceDN w:val="0"/>
              <w:adjustRightInd w:val="0"/>
              <w:ind w:left="34" w:right="105"/>
              <w:jc w:val="both"/>
              <w:rPr>
                <w:rFonts w:cs="Arial"/>
                <w:lang w:val="it-IT"/>
              </w:rPr>
            </w:pPr>
          </w:p>
        </w:tc>
      </w:tr>
      <w:tr w:rsidR="00CE73B1" w:rsidRPr="00C4400B" w14:paraId="2F2D6E08" w14:textId="77777777" w:rsidTr="003F7773">
        <w:tc>
          <w:tcPr>
            <w:tcW w:w="4394" w:type="dxa"/>
            <w:gridSpan w:val="3"/>
          </w:tcPr>
          <w:p w14:paraId="6F08CB5F" w14:textId="77777777" w:rsidR="00CE73B1" w:rsidRPr="00211C25" w:rsidRDefault="00CE73B1" w:rsidP="00CE73B1">
            <w:pPr>
              <w:widowControl w:val="0"/>
              <w:autoSpaceDE w:val="0"/>
              <w:autoSpaceDN w:val="0"/>
              <w:adjustRightInd w:val="0"/>
              <w:ind w:right="76"/>
              <w:jc w:val="both"/>
              <w:rPr>
                <w:rFonts w:cs="Arial"/>
                <w:b/>
                <w:highlight w:val="green"/>
                <w:lang w:val="de-DE" w:eastAsia="it-IT"/>
              </w:rPr>
            </w:pPr>
            <w:bookmarkStart w:id="71" w:name="_Hlk15045230"/>
            <w:r w:rsidRPr="00211C25">
              <w:rPr>
                <w:rFonts w:cs="Arial"/>
                <w:b/>
                <w:lang w:val="de-DE" w:eastAsia="it-IT"/>
              </w:rPr>
              <w:t>3.7 Vereinfachte Kontrollen</w:t>
            </w:r>
          </w:p>
          <w:p w14:paraId="2EBDB8E1" w14:textId="3F6EFA5E" w:rsidR="00CE73B1" w:rsidRPr="00F509B6" w:rsidRDefault="00CE73B1" w:rsidP="00CE73B1">
            <w:pPr>
              <w:widowControl w:val="0"/>
              <w:autoSpaceDE w:val="0"/>
              <w:autoSpaceDN w:val="0"/>
              <w:adjustRightInd w:val="0"/>
              <w:jc w:val="both"/>
              <w:rPr>
                <w:rFonts w:cs="Arial"/>
                <w:lang w:val="de-DE" w:eastAsia="de-DE"/>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gridSpan w:val="2"/>
          </w:tcPr>
          <w:p w14:paraId="3F6A4B75" w14:textId="77777777" w:rsidR="00CE73B1" w:rsidRPr="00F509B6" w:rsidRDefault="00CE73B1" w:rsidP="00CE73B1">
            <w:pPr>
              <w:widowControl w:val="0"/>
              <w:rPr>
                <w:rFonts w:cs="Arial"/>
                <w:lang w:val="de-DE"/>
              </w:rPr>
            </w:pPr>
          </w:p>
        </w:tc>
        <w:tc>
          <w:tcPr>
            <w:tcW w:w="4257" w:type="dxa"/>
          </w:tcPr>
          <w:p w14:paraId="1F87AF8F" w14:textId="77777777" w:rsidR="00CE73B1" w:rsidRPr="00211C25" w:rsidRDefault="00CE73B1" w:rsidP="00CE73B1">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6BDD986D" w14:textId="3366B866"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Tutti i disciplinari e gli allegati messi a disposizione dell’ACP sono conformi alla disciplina di cui all’art 27 comma 2 l.p. 16/2015. Se si volesse optare per la non applicatione della semplificazione è necessario rivedere tutta la documentazione di gara.]</w:t>
            </w:r>
          </w:p>
        </w:tc>
      </w:tr>
      <w:tr w:rsidR="00CE73B1" w:rsidRPr="00C4400B" w14:paraId="2A9A82CF" w14:textId="77777777" w:rsidTr="003F7773">
        <w:tc>
          <w:tcPr>
            <w:tcW w:w="4394" w:type="dxa"/>
            <w:gridSpan w:val="3"/>
          </w:tcPr>
          <w:p w14:paraId="66CFA29B" w14:textId="14C7847B" w:rsidR="00CE73B1" w:rsidRPr="00F509B6" w:rsidRDefault="00CE73B1" w:rsidP="00CE73B1">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gridSpan w:val="2"/>
          </w:tcPr>
          <w:p w14:paraId="469E1316" w14:textId="77777777" w:rsidR="00CE73B1" w:rsidRPr="00F509B6" w:rsidRDefault="00CE73B1" w:rsidP="00CE73B1">
            <w:pPr>
              <w:widowControl w:val="0"/>
              <w:rPr>
                <w:rFonts w:cs="Arial"/>
                <w:lang w:val="de-DE"/>
              </w:rPr>
            </w:pPr>
          </w:p>
        </w:tc>
        <w:tc>
          <w:tcPr>
            <w:tcW w:w="4257" w:type="dxa"/>
          </w:tcPr>
          <w:p w14:paraId="394F19B8" w14:textId="45320D3E"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7009D2">
              <w:rPr>
                <w:rFonts w:cs="Arial"/>
                <w:lang w:val="it-IT" w:eastAsia="de-DE"/>
              </w:rPr>
              <w:t>A norma dell’art.</w:t>
            </w:r>
            <w:r w:rsidRPr="007009D2">
              <w:rPr>
                <w:rFonts w:cs="Arial"/>
                <w:lang w:val="it-IT" w:eastAsia="it-IT"/>
              </w:rPr>
              <w:t xml:space="preserve"> Art. 27, comma 2 l.p.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CE73B1" w:rsidRPr="00C4400B" w14:paraId="6B72362D" w14:textId="77777777" w:rsidTr="003F7773">
        <w:tc>
          <w:tcPr>
            <w:tcW w:w="4394" w:type="dxa"/>
            <w:gridSpan w:val="3"/>
          </w:tcPr>
          <w:p w14:paraId="0499064F"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7D93C6A2" w14:textId="77777777" w:rsidR="00CE73B1" w:rsidRPr="00F509B6" w:rsidRDefault="00CE73B1" w:rsidP="00CE73B1">
            <w:pPr>
              <w:widowControl w:val="0"/>
              <w:rPr>
                <w:rFonts w:cs="Arial"/>
                <w:lang w:val="de-DE"/>
              </w:rPr>
            </w:pPr>
          </w:p>
        </w:tc>
        <w:tc>
          <w:tcPr>
            <w:tcW w:w="4257" w:type="dxa"/>
          </w:tcPr>
          <w:p w14:paraId="29382F10"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68E4F7A0" w14:textId="77777777" w:rsidTr="008273C7">
        <w:tc>
          <w:tcPr>
            <w:tcW w:w="4394" w:type="dxa"/>
            <w:gridSpan w:val="3"/>
            <w:shd w:val="clear" w:color="auto" w:fill="auto"/>
          </w:tcPr>
          <w:p w14:paraId="0995F72D" w14:textId="78C96A45" w:rsidR="00CE73B1" w:rsidRPr="00F509B6" w:rsidRDefault="00CE73B1" w:rsidP="00CE73B1">
            <w:pPr>
              <w:widowControl w:val="0"/>
              <w:autoSpaceDE w:val="0"/>
              <w:autoSpaceDN w:val="0"/>
              <w:adjustRightInd w:val="0"/>
              <w:jc w:val="both"/>
              <w:rPr>
                <w:rFonts w:cs="Arial"/>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gridSpan w:val="2"/>
          </w:tcPr>
          <w:p w14:paraId="59381DB0" w14:textId="77777777" w:rsidR="00CE73B1" w:rsidRPr="00F509B6" w:rsidRDefault="00CE73B1" w:rsidP="00CE73B1">
            <w:pPr>
              <w:widowControl w:val="0"/>
              <w:rPr>
                <w:rFonts w:cs="Arial"/>
                <w:lang w:val="de-DE"/>
              </w:rPr>
            </w:pPr>
          </w:p>
        </w:tc>
        <w:tc>
          <w:tcPr>
            <w:tcW w:w="4257" w:type="dxa"/>
          </w:tcPr>
          <w:p w14:paraId="58D7C672" w14:textId="61FEC842"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CE73B1" w:rsidRPr="00C4400B" w14:paraId="55FA39A6" w14:textId="77777777" w:rsidTr="008273C7">
        <w:tc>
          <w:tcPr>
            <w:tcW w:w="4394" w:type="dxa"/>
            <w:gridSpan w:val="3"/>
            <w:shd w:val="clear" w:color="auto" w:fill="auto"/>
          </w:tcPr>
          <w:p w14:paraId="32FCAAC3" w14:textId="77777777" w:rsidR="00CE73B1" w:rsidRPr="00F509B6" w:rsidRDefault="00CE73B1" w:rsidP="00CE73B1">
            <w:pPr>
              <w:widowControl w:val="0"/>
              <w:autoSpaceDE w:val="0"/>
              <w:autoSpaceDN w:val="0"/>
              <w:adjustRightInd w:val="0"/>
              <w:jc w:val="both"/>
              <w:rPr>
                <w:rFonts w:cs="Arial"/>
                <w:lang w:val="de-DE" w:eastAsia="de-DE"/>
              </w:rPr>
            </w:pPr>
          </w:p>
        </w:tc>
        <w:tc>
          <w:tcPr>
            <w:tcW w:w="994" w:type="dxa"/>
            <w:gridSpan w:val="2"/>
          </w:tcPr>
          <w:p w14:paraId="222FDB6D" w14:textId="77777777" w:rsidR="00CE73B1" w:rsidRPr="00F509B6" w:rsidRDefault="00CE73B1" w:rsidP="00CE73B1">
            <w:pPr>
              <w:widowControl w:val="0"/>
              <w:rPr>
                <w:rFonts w:cs="Arial"/>
                <w:lang w:val="de-DE"/>
              </w:rPr>
            </w:pPr>
          </w:p>
        </w:tc>
        <w:tc>
          <w:tcPr>
            <w:tcW w:w="4257" w:type="dxa"/>
          </w:tcPr>
          <w:p w14:paraId="21019D3F" w14:textId="77777777"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p>
        </w:tc>
      </w:tr>
      <w:tr w:rsidR="00CE73B1" w:rsidRPr="00C4400B" w14:paraId="3B175026" w14:textId="77777777" w:rsidTr="003F7773">
        <w:tc>
          <w:tcPr>
            <w:tcW w:w="4394" w:type="dxa"/>
            <w:gridSpan w:val="3"/>
          </w:tcPr>
          <w:p w14:paraId="24BFDC64" w14:textId="6040DCB6" w:rsidR="00CE73B1" w:rsidRPr="00F509B6" w:rsidRDefault="00CE73B1" w:rsidP="00CE73B1">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gridSpan w:val="2"/>
          </w:tcPr>
          <w:p w14:paraId="6F76ABFC" w14:textId="77777777" w:rsidR="00CE73B1" w:rsidRPr="00F509B6" w:rsidRDefault="00CE73B1" w:rsidP="00CE73B1">
            <w:pPr>
              <w:widowControl w:val="0"/>
              <w:rPr>
                <w:rFonts w:cs="Arial"/>
                <w:lang w:val="de-DE"/>
              </w:rPr>
            </w:pPr>
          </w:p>
        </w:tc>
        <w:tc>
          <w:tcPr>
            <w:tcW w:w="4257" w:type="dxa"/>
          </w:tcPr>
          <w:p w14:paraId="36B0E393" w14:textId="33601373" w:rsidR="00CE73B1" w:rsidRPr="00F509B6" w:rsidRDefault="00CE73B1" w:rsidP="00CE73B1">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Trovano applicazione le sanzioni di cui all’art. 27, comma 3 lp 16/2015.</w:t>
            </w:r>
          </w:p>
        </w:tc>
      </w:tr>
      <w:tr w:rsidR="004E6201" w:rsidRPr="00C4400B" w14:paraId="41C515D8" w14:textId="77777777" w:rsidTr="008273C7">
        <w:tc>
          <w:tcPr>
            <w:tcW w:w="4394" w:type="dxa"/>
            <w:gridSpan w:val="3"/>
          </w:tcPr>
          <w:p w14:paraId="2C1B6AD1" w14:textId="77777777" w:rsidR="004E6201" w:rsidRPr="00103BE2" w:rsidRDefault="004E6201" w:rsidP="004E6201">
            <w:pPr>
              <w:widowControl w:val="0"/>
              <w:tabs>
                <w:tab w:val="center" w:pos="4680"/>
              </w:tabs>
              <w:autoSpaceDE w:val="0"/>
              <w:autoSpaceDN w:val="0"/>
              <w:adjustRightInd w:val="0"/>
              <w:ind w:right="105"/>
              <w:jc w:val="both"/>
              <w:rPr>
                <w:rFonts w:cs="Arial"/>
                <w:lang w:val="it-IT" w:eastAsia="de-DE"/>
              </w:rPr>
            </w:pPr>
          </w:p>
        </w:tc>
        <w:tc>
          <w:tcPr>
            <w:tcW w:w="994" w:type="dxa"/>
            <w:gridSpan w:val="2"/>
          </w:tcPr>
          <w:p w14:paraId="32DD9737" w14:textId="7777777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c>
          <w:tcPr>
            <w:tcW w:w="4257" w:type="dxa"/>
          </w:tcPr>
          <w:p w14:paraId="79FEDF2F" w14:textId="1C075927" w:rsidR="004E6201" w:rsidRPr="00211C25" w:rsidRDefault="004E6201" w:rsidP="004E6201">
            <w:pPr>
              <w:widowControl w:val="0"/>
              <w:tabs>
                <w:tab w:val="center" w:pos="4680"/>
              </w:tabs>
              <w:autoSpaceDE w:val="0"/>
              <w:autoSpaceDN w:val="0"/>
              <w:adjustRightInd w:val="0"/>
              <w:ind w:right="105"/>
              <w:jc w:val="both"/>
              <w:rPr>
                <w:rFonts w:cs="Arial"/>
                <w:lang w:val="it-IT" w:eastAsia="de-DE"/>
              </w:rPr>
            </w:pPr>
          </w:p>
        </w:tc>
      </w:tr>
      <w:bookmarkEnd w:id="71"/>
      <w:tr w:rsidR="004E6201" w:rsidRPr="00211C25" w14:paraId="712BC880" w14:textId="77777777" w:rsidTr="008273C7">
        <w:tc>
          <w:tcPr>
            <w:tcW w:w="4394" w:type="dxa"/>
            <w:gridSpan w:val="3"/>
          </w:tcPr>
          <w:p w14:paraId="0F96B030" w14:textId="79B468FD" w:rsidR="004E6201" w:rsidRPr="00211C25" w:rsidRDefault="004E6201" w:rsidP="004E6201">
            <w:pPr>
              <w:widowControl w:val="0"/>
              <w:ind w:right="76"/>
              <w:jc w:val="center"/>
              <w:rPr>
                <w:rFonts w:cs="Arial"/>
                <w:b/>
                <w:bCs/>
                <w:lang w:val="de-DE"/>
              </w:rPr>
            </w:pPr>
            <w:r w:rsidRPr="00211C25">
              <w:rPr>
                <w:rFonts w:cs="Arial"/>
                <w:b/>
                <w:bCs/>
                <w:lang w:val="de-DE"/>
              </w:rPr>
              <w:t>4. ANGEBOTSABGABEMODALITÄTEN UND INHALT DES ANGEBOTS</w:t>
            </w:r>
          </w:p>
        </w:tc>
        <w:tc>
          <w:tcPr>
            <w:tcW w:w="994" w:type="dxa"/>
            <w:gridSpan w:val="2"/>
          </w:tcPr>
          <w:p w14:paraId="22F1E82C" w14:textId="77777777" w:rsidR="004E6201" w:rsidRPr="00211C25" w:rsidRDefault="004E6201" w:rsidP="004E6201">
            <w:pPr>
              <w:widowControl w:val="0"/>
              <w:jc w:val="center"/>
              <w:rPr>
                <w:rFonts w:cs="Arial"/>
                <w:lang w:val="de-DE"/>
              </w:rPr>
            </w:pPr>
          </w:p>
        </w:tc>
        <w:tc>
          <w:tcPr>
            <w:tcW w:w="4257" w:type="dxa"/>
          </w:tcPr>
          <w:p w14:paraId="3564A572" w14:textId="77777777" w:rsidR="004E6201" w:rsidRPr="00211C25" w:rsidRDefault="004E6201" w:rsidP="004E6201">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E6201" w:rsidRPr="00211C25" w14:paraId="261C44AF" w14:textId="77777777" w:rsidTr="008273C7">
        <w:tc>
          <w:tcPr>
            <w:tcW w:w="4394" w:type="dxa"/>
            <w:gridSpan w:val="3"/>
          </w:tcPr>
          <w:p w14:paraId="37B7B848" w14:textId="77777777" w:rsidR="004E6201" w:rsidRPr="00211C25" w:rsidRDefault="004E6201" w:rsidP="004E6201">
            <w:pPr>
              <w:widowControl w:val="0"/>
              <w:ind w:right="76"/>
              <w:jc w:val="both"/>
              <w:rPr>
                <w:rFonts w:cs="Arial"/>
                <w:bCs/>
                <w:lang w:val="de-DE"/>
              </w:rPr>
            </w:pPr>
          </w:p>
        </w:tc>
        <w:tc>
          <w:tcPr>
            <w:tcW w:w="994" w:type="dxa"/>
            <w:gridSpan w:val="2"/>
          </w:tcPr>
          <w:p w14:paraId="1E257DA5" w14:textId="77777777" w:rsidR="004E6201" w:rsidRPr="00211C25" w:rsidRDefault="004E6201" w:rsidP="004E6201">
            <w:pPr>
              <w:widowControl w:val="0"/>
              <w:rPr>
                <w:rFonts w:cs="Arial"/>
                <w:lang w:val="de-DE"/>
              </w:rPr>
            </w:pPr>
          </w:p>
        </w:tc>
        <w:tc>
          <w:tcPr>
            <w:tcW w:w="4257" w:type="dxa"/>
          </w:tcPr>
          <w:p w14:paraId="1F51F477" w14:textId="77777777" w:rsidR="004E6201" w:rsidRPr="00211C25" w:rsidRDefault="004E6201" w:rsidP="004E6201">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4E6201" w:rsidRPr="00211C25" w14:paraId="457ED78C" w14:textId="77777777" w:rsidTr="008273C7">
        <w:tc>
          <w:tcPr>
            <w:tcW w:w="4394" w:type="dxa"/>
            <w:gridSpan w:val="3"/>
          </w:tcPr>
          <w:p w14:paraId="2583C40B" w14:textId="655199AF" w:rsidR="004E6201" w:rsidRPr="00211C25" w:rsidRDefault="004E6201" w:rsidP="004E6201">
            <w:pPr>
              <w:widowControl w:val="0"/>
              <w:ind w:right="76"/>
              <w:jc w:val="both"/>
              <w:rPr>
                <w:rFonts w:cs="Arial"/>
                <w:lang w:val="de-DE"/>
              </w:rPr>
            </w:pPr>
            <w:r w:rsidRPr="00211C25">
              <w:rPr>
                <w:rFonts w:cs="Arial"/>
                <w:b/>
                <w:bCs/>
                <w:lang w:val="de-DE"/>
              </w:rPr>
              <w:t xml:space="preserve">4.1 Angebotsabgabemodalitäten </w:t>
            </w:r>
          </w:p>
        </w:tc>
        <w:tc>
          <w:tcPr>
            <w:tcW w:w="994" w:type="dxa"/>
            <w:gridSpan w:val="2"/>
          </w:tcPr>
          <w:p w14:paraId="4B04A500" w14:textId="77777777" w:rsidR="004E6201" w:rsidRPr="00211C25" w:rsidRDefault="004E6201" w:rsidP="004E6201">
            <w:pPr>
              <w:widowControl w:val="0"/>
              <w:rPr>
                <w:rFonts w:cs="Arial"/>
                <w:lang w:val="de-DE"/>
              </w:rPr>
            </w:pPr>
          </w:p>
        </w:tc>
        <w:tc>
          <w:tcPr>
            <w:tcW w:w="4257" w:type="dxa"/>
          </w:tcPr>
          <w:p w14:paraId="0C3AC406" w14:textId="77777777" w:rsidR="004E6201" w:rsidRPr="00211C25" w:rsidRDefault="004E6201" w:rsidP="004E6201">
            <w:pPr>
              <w:widowControl w:val="0"/>
              <w:ind w:right="76"/>
              <w:jc w:val="both"/>
              <w:rPr>
                <w:rFonts w:cs="Arial"/>
                <w:lang w:val="it-IT"/>
              </w:rPr>
            </w:pPr>
            <w:r w:rsidRPr="00211C25">
              <w:rPr>
                <w:rFonts w:cs="Arial"/>
                <w:b/>
                <w:bCs/>
                <w:lang w:val="it-IT"/>
              </w:rPr>
              <w:t>4.1 Modalità di presentazione dell’offerta</w:t>
            </w:r>
          </w:p>
        </w:tc>
      </w:tr>
      <w:tr w:rsidR="004E6201" w:rsidRPr="00211C25" w14:paraId="1587D990" w14:textId="77777777" w:rsidTr="008273C7">
        <w:tc>
          <w:tcPr>
            <w:tcW w:w="4394" w:type="dxa"/>
            <w:gridSpan w:val="3"/>
          </w:tcPr>
          <w:p w14:paraId="2E1FE6A2" w14:textId="77777777" w:rsidR="004E6201" w:rsidRPr="00211C25" w:rsidRDefault="004E6201" w:rsidP="004E6201">
            <w:pPr>
              <w:widowControl w:val="0"/>
              <w:ind w:right="76"/>
              <w:jc w:val="both"/>
              <w:rPr>
                <w:rFonts w:cs="Arial"/>
                <w:lang w:val="de-DE"/>
              </w:rPr>
            </w:pPr>
          </w:p>
        </w:tc>
        <w:tc>
          <w:tcPr>
            <w:tcW w:w="994" w:type="dxa"/>
            <w:gridSpan w:val="2"/>
          </w:tcPr>
          <w:p w14:paraId="18DFA75A" w14:textId="77777777" w:rsidR="004E6201" w:rsidRPr="00211C25" w:rsidRDefault="004E6201" w:rsidP="004E6201">
            <w:pPr>
              <w:widowControl w:val="0"/>
              <w:rPr>
                <w:rFonts w:cs="Arial"/>
                <w:lang w:val="de-DE"/>
              </w:rPr>
            </w:pPr>
          </w:p>
        </w:tc>
        <w:tc>
          <w:tcPr>
            <w:tcW w:w="4257" w:type="dxa"/>
          </w:tcPr>
          <w:p w14:paraId="5723DAA5"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60B1EE76" w14:textId="77777777" w:rsidTr="008273C7">
        <w:tc>
          <w:tcPr>
            <w:tcW w:w="4394" w:type="dxa"/>
            <w:gridSpan w:val="3"/>
          </w:tcPr>
          <w:p w14:paraId="17B23930" w14:textId="04800CC7" w:rsidR="004E6201" w:rsidRPr="004043B3" w:rsidRDefault="004E6201" w:rsidP="004E6201">
            <w:pPr>
              <w:widowControl w:val="0"/>
              <w:jc w:val="both"/>
              <w:rPr>
                <w:rFonts w:cs="Arial"/>
                <w:lang w:val="de-DE" w:eastAsia="de-DE"/>
              </w:rPr>
            </w:pPr>
            <w:r w:rsidRPr="00211C25">
              <w:rPr>
                <w:rFonts w:cs="Arial"/>
                <w:lang w:val="de-DE" w:eastAsia="de-DE"/>
              </w:rPr>
              <w:t xml:space="preserve">Die </w:t>
            </w:r>
            <w:r w:rsidR="003B06C4">
              <w:rPr>
                <w:rFonts w:cs="Arial"/>
                <w:lang w:val="de-DE" w:eastAsia="de-DE"/>
              </w:rPr>
              <w:t>Konzession</w:t>
            </w:r>
            <w:r w:rsidRPr="00211C25">
              <w:rPr>
                <w:rFonts w:cs="Arial"/>
                <w:lang w:val="de-DE" w:eastAsia="de-DE"/>
              </w:rPr>
              <w:t xml:space="preserv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 xml:space="preserve">innerhalb der in der </w:t>
            </w:r>
            <w:r w:rsidRPr="004043B3">
              <w:rPr>
                <w:rFonts w:cs="Arial"/>
                <w:b/>
                <w:u w:val="single"/>
                <w:lang w:val="de-DE" w:eastAsia="de-DE"/>
              </w:rPr>
              <w:lastRenderedPageBreak/>
              <w:t>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gridSpan w:val="2"/>
          </w:tcPr>
          <w:p w14:paraId="2B48B20B" w14:textId="77777777" w:rsidR="004E6201" w:rsidRPr="00211C25" w:rsidRDefault="004E6201" w:rsidP="004E6201">
            <w:pPr>
              <w:widowControl w:val="0"/>
              <w:rPr>
                <w:rFonts w:cs="Arial"/>
                <w:lang w:val="de-DE"/>
              </w:rPr>
            </w:pPr>
          </w:p>
        </w:tc>
        <w:tc>
          <w:tcPr>
            <w:tcW w:w="4257" w:type="dxa"/>
          </w:tcPr>
          <w:p w14:paraId="079E5866" w14:textId="2E09F04B" w:rsidR="004E6201" w:rsidRPr="00211C25" w:rsidRDefault="004E6201" w:rsidP="004E6201">
            <w:pPr>
              <w:widowControl w:val="0"/>
              <w:tabs>
                <w:tab w:val="center" w:pos="4680"/>
              </w:tabs>
              <w:ind w:right="105"/>
              <w:jc w:val="both"/>
              <w:rPr>
                <w:rFonts w:cs="Arial"/>
                <w:lang w:val="it-IT"/>
              </w:rPr>
            </w:pPr>
            <w:r w:rsidRPr="00211C25">
              <w:rPr>
                <w:rFonts w:cs="Arial"/>
                <w:lang w:val="it-IT"/>
              </w:rPr>
              <w:t>L</w:t>
            </w:r>
            <w:r w:rsidR="003B06C4">
              <w:rPr>
                <w:rFonts w:cs="Arial"/>
                <w:lang w:val="it-IT"/>
              </w:rPr>
              <w:t>a concessione</w:t>
            </w:r>
            <w:r w:rsidRPr="00211C25">
              <w:rPr>
                <w:rFonts w:cs="Arial"/>
                <w:lang w:val="it-IT"/>
              </w:rPr>
              <w:t xml:space="preserve">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w:t>
            </w:r>
            <w:r w:rsidRPr="00607A4B">
              <w:rPr>
                <w:rFonts w:cs="Arial"/>
                <w:lang w:val="it-IT"/>
              </w:rPr>
              <w:lastRenderedPageBreak/>
              <w:t xml:space="preserve">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E6201" w:rsidRPr="00C4400B" w14:paraId="271B84D8" w14:textId="77777777" w:rsidTr="008273C7">
        <w:tc>
          <w:tcPr>
            <w:tcW w:w="4394" w:type="dxa"/>
            <w:gridSpan w:val="3"/>
          </w:tcPr>
          <w:p w14:paraId="2516018E" w14:textId="77777777" w:rsidR="004E6201" w:rsidRPr="00211C25" w:rsidRDefault="004E6201" w:rsidP="004E6201">
            <w:pPr>
              <w:widowControl w:val="0"/>
              <w:jc w:val="both"/>
              <w:rPr>
                <w:rFonts w:cs="Arial"/>
                <w:lang w:val="it-IT"/>
              </w:rPr>
            </w:pPr>
          </w:p>
        </w:tc>
        <w:tc>
          <w:tcPr>
            <w:tcW w:w="994" w:type="dxa"/>
            <w:gridSpan w:val="2"/>
          </w:tcPr>
          <w:p w14:paraId="58467283" w14:textId="77777777" w:rsidR="004E6201" w:rsidRPr="00211C25" w:rsidRDefault="004E6201" w:rsidP="004E6201">
            <w:pPr>
              <w:widowControl w:val="0"/>
              <w:rPr>
                <w:rFonts w:cs="Arial"/>
                <w:lang w:val="it-IT"/>
              </w:rPr>
            </w:pPr>
          </w:p>
        </w:tc>
        <w:tc>
          <w:tcPr>
            <w:tcW w:w="4257" w:type="dxa"/>
          </w:tcPr>
          <w:p w14:paraId="21A3E1D6"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2A2B9855" w14:textId="77777777" w:rsidTr="008273C7">
        <w:tc>
          <w:tcPr>
            <w:tcW w:w="4394" w:type="dxa"/>
            <w:gridSpan w:val="3"/>
          </w:tcPr>
          <w:p w14:paraId="65C40B7D" w14:textId="51EFE3D2" w:rsidR="004E6201" w:rsidRPr="00211C25" w:rsidRDefault="004E6201" w:rsidP="004E6201">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gridSpan w:val="2"/>
          </w:tcPr>
          <w:p w14:paraId="2CF99D04" w14:textId="77777777" w:rsidR="004E6201" w:rsidRPr="00211C25" w:rsidRDefault="004E6201" w:rsidP="004E6201">
            <w:pPr>
              <w:widowControl w:val="0"/>
              <w:rPr>
                <w:rFonts w:cs="Arial"/>
                <w:lang w:val="de-DE"/>
              </w:rPr>
            </w:pPr>
          </w:p>
        </w:tc>
        <w:tc>
          <w:tcPr>
            <w:tcW w:w="4257" w:type="dxa"/>
          </w:tcPr>
          <w:p w14:paraId="7F097DCA"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E6201" w:rsidRPr="00C4400B" w14:paraId="24FAF50D" w14:textId="77777777" w:rsidTr="008273C7">
        <w:tc>
          <w:tcPr>
            <w:tcW w:w="4394" w:type="dxa"/>
            <w:gridSpan w:val="3"/>
          </w:tcPr>
          <w:p w14:paraId="657FC8B9" w14:textId="77777777" w:rsidR="004E6201" w:rsidRPr="00211C25" w:rsidRDefault="004E6201" w:rsidP="004E6201">
            <w:pPr>
              <w:widowControl w:val="0"/>
              <w:jc w:val="both"/>
              <w:rPr>
                <w:rFonts w:cs="Arial"/>
                <w:lang w:val="it-IT"/>
              </w:rPr>
            </w:pPr>
          </w:p>
        </w:tc>
        <w:tc>
          <w:tcPr>
            <w:tcW w:w="994" w:type="dxa"/>
            <w:gridSpan w:val="2"/>
          </w:tcPr>
          <w:p w14:paraId="724444DC" w14:textId="77777777" w:rsidR="004E6201" w:rsidRPr="00211C25" w:rsidRDefault="004E6201" w:rsidP="004E6201">
            <w:pPr>
              <w:widowControl w:val="0"/>
              <w:rPr>
                <w:rFonts w:cs="Arial"/>
                <w:lang w:val="it-IT"/>
              </w:rPr>
            </w:pPr>
          </w:p>
        </w:tc>
        <w:tc>
          <w:tcPr>
            <w:tcW w:w="4257" w:type="dxa"/>
          </w:tcPr>
          <w:p w14:paraId="40129C17"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A933E83" w14:textId="77777777" w:rsidTr="008273C7">
        <w:tc>
          <w:tcPr>
            <w:tcW w:w="4394" w:type="dxa"/>
            <w:gridSpan w:val="3"/>
          </w:tcPr>
          <w:p w14:paraId="4A97AD44" w14:textId="0747AC99" w:rsidR="004E6201" w:rsidRPr="00211C25" w:rsidRDefault="004E6201" w:rsidP="004E6201">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gridSpan w:val="2"/>
          </w:tcPr>
          <w:p w14:paraId="37DEF6BA" w14:textId="77777777" w:rsidR="004E6201" w:rsidRPr="00211C25" w:rsidRDefault="004E6201" w:rsidP="004E6201">
            <w:pPr>
              <w:widowControl w:val="0"/>
              <w:rPr>
                <w:rFonts w:cs="Arial"/>
                <w:lang w:val="de-DE"/>
              </w:rPr>
            </w:pPr>
          </w:p>
        </w:tc>
        <w:tc>
          <w:tcPr>
            <w:tcW w:w="4257" w:type="dxa"/>
          </w:tcPr>
          <w:p w14:paraId="7FABFC0F"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E6201" w:rsidRPr="00211C25" w:rsidRDefault="004E6201" w:rsidP="004E6201">
            <w:pPr>
              <w:widowControl w:val="0"/>
              <w:tabs>
                <w:tab w:val="center" w:pos="4680"/>
              </w:tabs>
              <w:ind w:left="426" w:right="105" w:hanging="426"/>
              <w:jc w:val="both"/>
              <w:rPr>
                <w:rFonts w:cs="Arial"/>
                <w:bCs/>
                <w:lang w:val="it-IT"/>
              </w:rPr>
            </w:pPr>
          </w:p>
        </w:tc>
      </w:tr>
      <w:tr w:rsidR="004E6201" w:rsidRPr="00C4400B" w14:paraId="36D435FE" w14:textId="77777777" w:rsidTr="008273C7">
        <w:tc>
          <w:tcPr>
            <w:tcW w:w="4394" w:type="dxa"/>
            <w:gridSpan w:val="3"/>
          </w:tcPr>
          <w:p w14:paraId="0DD202A2" w14:textId="77777777" w:rsidR="004E6201" w:rsidRPr="009F574F" w:rsidRDefault="004E6201" w:rsidP="004E6201">
            <w:pPr>
              <w:pStyle w:val="DeutscherText"/>
              <w:widowControl w:val="0"/>
              <w:spacing w:line="240" w:lineRule="auto"/>
              <w:rPr>
                <w:rFonts w:cs="Arial"/>
                <w:lang w:val="it-IT" w:eastAsia="de-DE"/>
              </w:rPr>
            </w:pPr>
          </w:p>
        </w:tc>
        <w:tc>
          <w:tcPr>
            <w:tcW w:w="994" w:type="dxa"/>
            <w:gridSpan w:val="2"/>
          </w:tcPr>
          <w:p w14:paraId="4CBBA890" w14:textId="77777777" w:rsidR="004E6201" w:rsidRPr="00211C25" w:rsidRDefault="004E6201" w:rsidP="004E6201">
            <w:pPr>
              <w:widowControl w:val="0"/>
              <w:rPr>
                <w:rFonts w:cs="Arial"/>
                <w:lang w:val="it-IT"/>
              </w:rPr>
            </w:pPr>
          </w:p>
        </w:tc>
        <w:tc>
          <w:tcPr>
            <w:tcW w:w="4257" w:type="dxa"/>
          </w:tcPr>
          <w:p w14:paraId="563E807E"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50960C33" w14:textId="77777777" w:rsidTr="008273C7">
        <w:tc>
          <w:tcPr>
            <w:tcW w:w="4394" w:type="dxa"/>
            <w:gridSpan w:val="3"/>
          </w:tcPr>
          <w:p w14:paraId="06283169" w14:textId="47721ADA" w:rsidR="004E6201" w:rsidRPr="00211C25" w:rsidRDefault="004E6201" w:rsidP="004E6201">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gridSpan w:val="2"/>
          </w:tcPr>
          <w:p w14:paraId="4EFC3E58" w14:textId="77777777" w:rsidR="004E6201" w:rsidRPr="00211C25" w:rsidRDefault="004E6201" w:rsidP="004E6201">
            <w:pPr>
              <w:widowControl w:val="0"/>
              <w:rPr>
                <w:rFonts w:cs="Arial"/>
                <w:lang w:val="de-DE"/>
              </w:rPr>
            </w:pPr>
          </w:p>
        </w:tc>
        <w:tc>
          <w:tcPr>
            <w:tcW w:w="4257" w:type="dxa"/>
          </w:tcPr>
          <w:p w14:paraId="3DF08E76" w14:textId="77777777" w:rsidR="004E6201" w:rsidRPr="00211C25" w:rsidRDefault="004E6201" w:rsidP="004E6201">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E6201" w:rsidRPr="00C4400B" w14:paraId="152E6767" w14:textId="77777777" w:rsidTr="008273C7">
        <w:tc>
          <w:tcPr>
            <w:tcW w:w="4394" w:type="dxa"/>
            <w:gridSpan w:val="3"/>
          </w:tcPr>
          <w:p w14:paraId="275ED75F" w14:textId="77777777" w:rsidR="004E6201" w:rsidRPr="00211C25" w:rsidRDefault="004E6201" w:rsidP="004E6201">
            <w:pPr>
              <w:pStyle w:val="DeutscherText"/>
              <w:widowControl w:val="0"/>
              <w:spacing w:line="240" w:lineRule="auto"/>
              <w:rPr>
                <w:rFonts w:cs="Arial"/>
                <w:lang w:val="it-IT"/>
              </w:rPr>
            </w:pPr>
          </w:p>
        </w:tc>
        <w:tc>
          <w:tcPr>
            <w:tcW w:w="994" w:type="dxa"/>
            <w:gridSpan w:val="2"/>
          </w:tcPr>
          <w:p w14:paraId="7C791EFD" w14:textId="77777777" w:rsidR="004E6201" w:rsidRPr="00211C25" w:rsidRDefault="004E6201" w:rsidP="004E6201">
            <w:pPr>
              <w:widowControl w:val="0"/>
              <w:rPr>
                <w:rFonts w:cs="Arial"/>
                <w:lang w:val="it-IT"/>
              </w:rPr>
            </w:pPr>
          </w:p>
        </w:tc>
        <w:tc>
          <w:tcPr>
            <w:tcW w:w="4257" w:type="dxa"/>
          </w:tcPr>
          <w:p w14:paraId="4DA6DB0D" w14:textId="77777777" w:rsidR="004E6201" w:rsidRPr="00211C25" w:rsidRDefault="004E6201" w:rsidP="004E6201">
            <w:pPr>
              <w:widowControl w:val="0"/>
              <w:tabs>
                <w:tab w:val="center" w:pos="4680"/>
              </w:tabs>
              <w:ind w:right="105"/>
              <w:jc w:val="both"/>
              <w:rPr>
                <w:rFonts w:cs="Arial"/>
                <w:bCs/>
                <w:lang w:val="it-IT"/>
              </w:rPr>
            </w:pPr>
          </w:p>
        </w:tc>
      </w:tr>
      <w:tr w:rsidR="004E6201" w:rsidRPr="00211C25" w14:paraId="6348EB8F" w14:textId="77777777" w:rsidTr="008273C7">
        <w:tc>
          <w:tcPr>
            <w:tcW w:w="4394" w:type="dxa"/>
            <w:gridSpan w:val="3"/>
          </w:tcPr>
          <w:p w14:paraId="3041A08D" w14:textId="77777777" w:rsidR="004E6201" w:rsidRPr="00211C25" w:rsidRDefault="004E6201" w:rsidP="004E6201">
            <w:pPr>
              <w:pStyle w:val="Titolo2"/>
              <w:keepNext w:val="0"/>
              <w:widowControl w:val="0"/>
              <w:spacing w:line="240" w:lineRule="auto"/>
              <w:jc w:val="both"/>
              <w:rPr>
                <w:rFonts w:cs="Arial"/>
                <w:b/>
                <w:color w:val="FF0000"/>
                <w:sz w:val="20"/>
                <w:lang w:val="it-IT"/>
              </w:rPr>
            </w:pPr>
            <w:bookmarkStart w:id="72" w:name="_Hlk530048553"/>
            <w:r w:rsidRPr="00211C25">
              <w:rPr>
                <w:rFonts w:cs="Arial"/>
                <w:b/>
                <w:color w:val="FF0000"/>
                <w:sz w:val="20"/>
                <w:lang w:val="it-IT"/>
              </w:rPr>
              <w:t>Teilnahme an mehreren Losen:</w:t>
            </w:r>
          </w:p>
        </w:tc>
        <w:tc>
          <w:tcPr>
            <w:tcW w:w="994" w:type="dxa"/>
            <w:gridSpan w:val="2"/>
          </w:tcPr>
          <w:p w14:paraId="60B91BA9" w14:textId="77777777" w:rsidR="004E6201" w:rsidRPr="00211C25" w:rsidRDefault="004E6201" w:rsidP="004E6201">
            <w:pPr>
              <w:widowControl w:val="0"/>
              <w:jc w:val="both"/>
              <w:rPr>
                <w:rFonts w:cs="Arial"/>
                <w:color w:val="FF0000"/>
                <w:lang w:val="it-IT"/>
              </w:rPr>
            </w:pPr>
          </w:p>
        </w:tc>
        <w:tc>
          <w:tcPr>
            <w:tcW w:w="4257" w:type="dxa"/>
          </w:tcPr>
          <w:p w14:paraId="38670573" w14:textId="23904A73"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r w:rsidR="00AD548B" w:rsidRPr="00211C25">
              <w:rPr>
                <w:rFonts w:cs="Arial"/>
                <w:b/>
                <w:bCs/>
                <w:color w:val="FF0000"/>
                <w:lang w:val="it-IT"/>
              </w:rPr>
              <w:t>più</w:t>
            </w:r>
            <w:r w:rsidRPr="00211C25">
              <w:rPr>
                <w:rFonts w:cs="Arial"/>
                <w:b/>
                <w:bCs/>
                <w:color w:val="FF0000"/>
                <w:lang w:val="it-IT"/>
              </w:rPr>
              <w:t xml:space="preserve"> lotti:</w:t>
            </w:r>
          </w:p>
        </w:tc>
      </w:tr>
      <w:tr w:rsidR="004E6201" w:rsidRPr="00211C25" w14:paraId="2BDC8DEA" w14:textId="77777777" w:rsidTr="008273C7">
        <w:tc>
          <w:tcPr>
            <w:tcW w:w="4394" w:type="dxa"/>
            <w:gridSpan w:val="3"/>
          </w:tcPr>
          <w:p w14:paraId="7F81C488" w14:textId="77777777" w:rsidR="004E6201" w:rsidRPr="00211C25" w:rsidRDefault="004E6201" w:rsidP="004E6201">
            <w:pPr>
              <w:pStyle w:val="Titolo2"/>
              <w:keepNext w:val="0"/>
              <w:widowControl w:val="0"/>
              <w:spacing w:line="240" w:lineRule="auto"/>
              <w:jc w:val="both"/>
              <w:rPr>
                <w:rFonts w:cs="Arial"/>
                <w:b/>
                <w:color w:val="FF0000"/>
                <w:sz w:val="20"/>
                <w:lang w:val="it-IT"/>
              </w:rPr>
            </w:pPr>
          </w:p>
        </w:tc>
        <w:tc>
          <w:tcPr>
            <w:tcW w:w="994" w:type="dxa"/>
            <w:gridSpan w:val="2"/>
          </w:tcPr>
          <w:p w14:paraId="305D91B7" w14:textId="77777777" w:rsidR="004E6201" w:rsidRPr="00211C25" w:rsidRDefault="004E6201" w:rsidP="004E6201">
            <w:pPr>
              <w:widowControl w:val="0"/>
              <w:jc w:val="both"/>
              <w:rPr>
                <w:rFonts w:cs="Arial"/>
                <w:color w:val="FF0000"/>
                <w:lang w:val="it-IT"/>
              </w:rPr>
            </w:pPr>
          </w:p>
        </w:tc>
        <w:tc>
          <w:tcPr>
            <w:tcW w:w="4257" w:type="dxa"/>
          </w:tcPr>
          <w:p w14:paraId="10ABDA26" w14:textId="77777777" w:rsidR="004E6201" w:rsidRPr="00211C25" w:rsidRDefault="004E6201" w:rsidP="004E6201">
            <w:pPr>
              <w:widowControl w:val="0"/>
              <w:tabs>
                <w:tab w:val="center" w:pos="4680"/>
              </w:tabs>
              <w:autoSpaceDE w:val="0"/>
              <w:autoSpaceDN w:val="0"/>
              <w:adjustRightInd w:val="0"/>
              <w:ind w:right="105"/>
              <w:jc w:val="both"/>
              <w:rPr>
                <w:rFonts w:cs="Arial"/>
                <w:b/>
                <w:bCs/>
                <w:color w:val="FF0000"/>
                <w:lang w:val="it-IT"/>
              </w:rPr>
            </w:pPr>
          </w:p>
        </w:tc>
      </w:tr>
      <w:tr w:rsidR="004E6201" w:rsidRPr="00C4400B" w14:paraId="40C09F5B" w14:textId="77777777" w:rsidTr="008273C7">
        <w:tc>
          <w:tcPr>
            <w:tcW w:w="4394" w:type="dxa"/>
            <w:gridSpan w:val="3"/>
          </w:tcPr>
          <w:p w14:paraId="473D26FE" w14:textId="38C1CA16" w:rsidR="004E6201" w:rsidRPr="00211C25" w:rsidRDefault="004E6201" w:rsidP="004E6201">
            <w:pPr>
              <w:widowControl w:val="0"/>
              <w:autoSpaceDE w:val="0"/>
              <w:autoSpaceDN w:val="0"/>
              <w:adjustRightInd w:val="0"/>
              <w:jc w:val="both"/>
              <w:rPr>
                <w:rFonts w:cs="Arial"/>
                <w:b/>
                <w:color w:val="FF0000"/>
                <w:lang w:val="de-DE"/>
              </w:rPr>
            </w:pPr>
            <w:bookmarkStart w:id="73"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gridSpan w:val="2"/>
          </w:tcPr>
          <w:p w14:paraId="100DC813" w14:textId="77777777" w:rsidR="004E6201" w:rsidRPr="00211C25" w:rsidRDefault="004E6201" w:rsidP="004E6201">
            <w:pPr>
              <w:widowControl w:val="0"/>
              <w:jc w:val="both"/>
              <w:rPr>
                <w:rFonts w:cs="Arial"/>
                <w:color w:val="FF0000"/>
                <w:lang w:val="de-DE"/>
              </w:rPr>
            </w:pPr>
          </w:p>
        </w:tc>
        <w:tc>
          <w:tcPr>
            <w:tcW w:w="4257" w:type="dxa"/>
          </w:tcPr>
          <w:p w14:paraId="7BC146A8" w14:textId="0C1A6E71" w:rsidR="004E6201" w:rsidRPr="00211C25" w:rsidRDefault="004E6201" w:rsidP="004E6201">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3"/>
      <w:tr w:rsidR="004E6201" w:rsidRPr="00C4400B" w14:paraId="14AF1463" w14:textId="77777777" w:rsidTr="008273C7">
        <w:tc>
          <w:tcPr>
            <w:tcW w:w="4394" w:type="dxa"/>
            <w:gridSpan w:val="3"/>
          </w:tcPr>
          <w:p w14:paraId="38AE3782"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0E943AB7" w14:textId="77777777" w:rsidR="004E6201" w:rsidRPr="00211C25" w:rsidRDefault="004E6201" w:rsidP="004E6201">
            <w:pPr>
              <w:widowControl w:val="0"/>
              <w:jc w:val="both"/>
              <w:rPr>
                <w:rFonts w:cs="Arial"/>
                <w:color w:val="FF0000"/>
                <w:lang w:val="it-IT"/>
              </w:rPr>
            </w:pPr>
          </w:p>
        </w:tc>
        <w:tc>
          <w:tcPr>
            <w:tcW w:w="4257" w:type="dxa"/>
          </w:tcPr>
          <w:p w14:paraId="679D32B4"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817BDF6" w14:textId="77777777" w:rsidTr="008273C7">
        <w:tc>
          <w:tcPr>
            <w:tcW w:w="4394" w:type="dxa"/>
            <w:gridSpan w:val="3"/>
          </w:tcPr>
          <w:p w14:paraId="1BADCA25" w14:textId="17CE613A" w:rsidR="004E6201" w:rsidRPr="00211C25" w:rsidRDefault="004E6201" w:rsidP="004E6201">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gridSpan w:val="2"/>
          </w:tcPr>
          <w:p w14:paraId="7530BF69" w14:textId="77777777" w:rsidR="004E6201" w:rsidRPr="00211C25" w:rsidRDefault="004E6201" w:rsidP="004E6201">
            <w:pPr>
              <w:widowControl w:val="0"/>
              <w:jc w:val="both"/>
              <w:rPr>
                <w:rFonts w:cs="Arial"/>
                <w:color w:val="FF0000"/>
                <w:lang w:val="de-DE"/>
              </w:rPr>
            </w:pPr>
          </w:p>
        </w:tc>
        <w:tc>
          <w:tcPr>
            <w:tcW w:w="4257" w:type="dxa"/>
          </w:tcPr>
          <w:p w14:paraId="6A2C1468" w14:textId="77777777" w:rsidR="004E6201" w:rsidRPr="00211C25" w:rsidRDefault="004E6201" w:rsidP="004E6201">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E6201" w:rsidRPr="00C4400B" w14:paraId="33071C82" w14:textId="77777777" w:rsidTr="008273C7">
        <w:tc>
          <w:tcPr>
            <w:tcW w:w="4394" w:type="dxa"/>
            <w:gridSpan w:val="3"/>
          </w:tcPr>
          <w:p w14:paraId="01DF5A97" w14:textId="77777777" w:rsidR="004E6201" w:rsidRPr="00211C25" w:rsidRDefault="004E6201" w:rsidP="004E6201">
            <w:pPr>
              <w:pStyle w:val="Titolo2"/>
              <w:keepNext w:val="0"/>
              <w:widowControl w:val="0"/>
              <w:spacing w:line="240" w:lineRule="auto"/>
              <w:ind w:right="76"/>
              <w:jc w:val="both"/>
              <w:rPr>
                <w:rFonts w:cs="Arial"/>
                <w:b/>
                <w:color w:val="FF0000"/>
                <w:sz w:val="20"/>
                <w:lang w:val="it-IT"/>
              </w:rPr>
            </w:pPr>
          </w:p>
        </w:tc>
        <w:tc>
          <w:tcPr>
            <w:tcW w:w="994" w:type="dxa"/>
            <w:gridSpan w:val="2"/>
          </w:tcPr>
          <w:p w14:paraId="70A30C9F" w14:textId="77777777" w:rsidR="004E6201" w:rsidRPr="00211C25" w:rsidRDefault="004E6201" w:rsidP="004E6201">
            <w:pPr>
              <w:widowControl w:val="0"/>
              <w:jc w:val="both"/>
              <w:rPr>
                <w:rFonts w:cs="Arial"/>
                <w:color w:val="FF0000"/>
                <w:lang w:val="it-IT"/>
              </w:rPr>
            </w:pPr>
          </w:p>
        </w:tc>
        <w:tc>
          <w:tcPr>
            <w:tcW w:w="4257" w:type="dxa"/>
          </w:tcPr>
          <w:p w14:paraId="3A2831B1" w14:textId="77777777" w:rsidR="004E6201" w:rsidRPr="00211C25" w:rsidRDefault="004E6201" w:rsidP="004E6201">
            <w:pPr>
              <w:widowControl w:val="0"/>
              <w:autoSpaceDE w:val="0"/>
              <w:autoSpaceDN w:val="0"/>
              <w:adjustRightInd w:val="0"/>
              <w:jc w:val="both"/>
              <w:rPr>
                <w:rFonts w:cs="Arial"/>
                <w:color w:val="FF0000"/>
                <w:lang w:val="it-IT" w:eastAsia="it-IT"/>
              </w:rPr>
            </w:pPr>
          </w:p>
        </w:tc>
      </w:tr>
      <w:tr w:rsidR="004E6201" w:rsidRPr="00C4400B" w14:paraId="3923DB1F" w14:textId="77777777" w:rsidTr="008273C7">
        <w:tc>
          <w:tcPr>
            <w:tcW w:w="4394" w:type="dxa"/>
            <w:gridSpan w:val="3"/>
          </w:tcPr>
          <w:p w14:paraId="55E99E73" w14:textId="77777777" w:rsidR="004E6201" w:rsidRPr="00211C25" w:rsidRDefault="004E6201" w:rsidP="004E6201">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4E6201" w:rsidRPr="00211C25" w:rsidRDefault="004E6201" w:rsidP="00D43334">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E6201" w:rsidRPr="009F574F" w:rsidRDefault="004E6201" w:rsidP="00D43334">
            <w:pPr>
              <w:pStyle w:val="Paragrafoelenco"/>
              <w:widowControl w:val="0"/>
              <w:numPr>
                <w:ilvl w:val="0"/>
                <w:numId w:val="58"/>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E6201" w:rsidRPr="00211C25" w:rsidRDefault="004E6201" w:rsidP="00D43334">
            <w:pPr>
              <w:pStyle w:val="Paragrafoelenco"/>
              <w:widowControl w:val="0"/>
              <w:numPr>
                <w:ilvl w:val="0"/>
                <w:numId w:val="58"/>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gridSpan w:val="2"/>
          </w:tcPr>
          <w:p w14:paraId="69F6E9EB" w14:textId="77777777" w:rsidR="004E6201" w:rsidRPr="00211C25" w:rsidRDefault="004E6201" w:rsidP="004E6201">
            <w:pPr>
              <w:widowControl w:val="0"/>
              <w:jc w:val="both"/>
              <w:rPr>
                <w:rFonts w:cs="Arial"/>
                <w:color w:val="FF0000"/>
                <w:lang w:val="de-DE"/>
              </w:rPr>
            </w:pPr>
          </w:p>
        </w:tc>
        <w:tc>
          <w:tcPr>
            <w:tcW w:w="4257" w:type="dxa"/>
          </w:tcPr>
          <w:p w14:paraId="4078C220" w14:textId="77777777" w:rsidR="004E6201" w:rsidRPr="00211C25" w:rsidRDefault="004E6201" w:rsidP="004E6201">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E6201" w:rsidRPr="00211C25" w:rsidRDefault="004E6201" w:rsidP="00D43334">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E6201" w:rsidRPr="00211C25" w:rsidRDefault="004E6201" w:rsidP="00D43334">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E6201" w:rsidRPr="00211C25" w:rsidRDefault="004E6201" w:rsidP="00D43334">
            <w:pPr>
              <w:pStyle w:val="Paragrafoelenco"/>
              <w:widowControl w:val="0"/>
              <w:numPr>
                <w:ilvl w:val="0"/>
                <w:numId w:val="23"/>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2"/>
      <w:tr w:rsidR="004E6201" w:rsidRPr="00C4400B" w14:paraId="1D955CA3" w14:textId="77777777" w:rsidTr="008273C7">
        <w:tc>
          <w:tcPr>
            <w:tcW w:w="4394" w:type="dxa"/>
            <w:gridSpan w:val="3"/>
          </w:tcPr>
          <w:p w14:paraId="2F9A0C14" w14:textId="77777777" w:rsidR="004E6201" w:rsidRPr="00211C25" w:rsidRDefault="004E6201" w:rsidP="004E6201">
            <w:pPr>
              <w:pStyle w:val="Titolo2"/>
              <w:keepNext w:val="0"/>
              <w:widowControl w:val="0"/>
              <w:spacing w:line="240" w:lineRule="auto"/>
              <w:jc w:val="both"/>
              <w:rPr>
                <w:rFonts w:cs="Arial"/>
                <w:b/>
                <w:sz w:val="20"/>
                <w:lang w:val="it-IT"/>
              </w:rPr>
            </w:pPr>
          </w:p>
        </w:tc>
        <w:tc>
          <w:tcPr>
            <w:tcW w:w="994" w:type="dxa"/>
            <w:gridSpan w:val="2"/>
          </w:tcPr>
          <w:p w14:paraId="43CE309C" w14:textId="77777777" w:rsidR="004E6201" w:rsidRPr="00211C25" w:rsidRDefault="004E6201" w:rsidP="004E6201">
            <w:pPr>
              <w:widowControl w:val="0"/>
              <w:rPr>
                <w:rFonts w:cs="Arial"/>
                <w:lang w:val="it-IT"/>
              </w:rPr>
            </w:pPr>
          </w:p>
        </w:tc>
        <w:tc>
          <w:tcPr>
            <w:tcW w:w="4257" w:type="dxa"/>
          </w:tcPr>
          <w:p w14:paraId="582BA63D" w14:textId="77777777" w:rsidR="004E6201" w:rsidRPr="00211C25" w:rsidRDefault="004E6201" w:rsidP="004E6201">
            <w:pPr>
              <w:widowControl w:val="0"/>
              <w:tabs>
                <w:tab w:val="center" w:pos="4680"/>
              </w:tabs>
              <w:autoSpaceDE w:val="0"/>
              <w:autoSpaceDN w:val="0"/>
              <w:adjustRightInd w:val="0"/>
              <w:ind w:right="105"/>
              <w:jc w:val="both"/>
              <w:rPr>
                <w:rFonts w:cs="Arial"/>
                <w:b/>
                <w:bCs/>
                <w:lang w:val="it-IT"/>
              </w:rPr>
            </w:pPr>
          </w:p>
        </w:tc>
      </w:tr>
      <w:tr w:rsidR="004E6201" w:rsidRPr="00211C25" w14:paraId="18461E9E" w14:textId="77777777" w:rsidTr="008273C7">
        <w:tc>
          <w:tcPr>
            <w:tcW w:w="4394" w:type="dxa"/>
            <w:gridSpan w:val="3"/>
          </w:tcPr>
          <w:p w14:paraId="060F90F7" w14:textId="77777777" w:rsidR="004E6201" w:rsidRPr="00211C25" w:rsidRDefault="004E6201" w:rsidP="004E6201">
            <w:pPr>
              <w:pStyle w:val="DeutscherText"/>
              <w:widowControl w:val="0"/>
              <w:spacing w:line="240" w:lineRule="auto"/>
              <w:rPr>
                <w:rFonts w:cs="Arial"/>
                <w:lang w:val="de-DE"/>
              </w:rPr>
            </w:pPr>
            <w:r w:rsidRPr="00211C25">
              <w:rPr>
                <w:rFonts w:cs="Arial"/>
                <w:b/>
                <w:lang w:val="de-DE"/>
              </w:rPr>
              <w:t>4.2 Inhalt des Angebots</w:t>
            </w:r>
          </w:p>
        </w:tc>
        <w:tc>
          <w:tcPr>
            <w:tcW w:w="994" w:type="dxa"/>
            <w:gridSpan w:val="2"/>
          </w:tcPr>
          <w:p w14:paraId="1E390C9A" w14:textId="77777777" w:rsidR="004E6201" w:rsidRPr="00211C25" w:rsidRDefault="004E6201" w:rsidP="004E6201">
            <w:pPr>
              <w:widowControl w:val="0"/>
              <w:rPr>
                <w:rFonts w:cs="Arial"/>
                <w:lang w:val="de-DE"/>
              </w:rPr>
            </w:pPr>
          </w:p>
        </w:tc>
        <w:tc>
          <w:tcPr>
            <w:tcW w:w="4257" w:type="dxa"/>
          </w:tcPr>
          <w:p w14:paraId="0DA5449E" w14:textId="77777777" w:rsidR="004E6201" w:rsidRPr="00211C25" w:rsidRDefault="004E6201" w:rsidP="004E6201">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E6201" w:rsidRPr="00211C25" w14:paraId="0D9ED78C" w14:textId="77777777" w:rsidTr="008273C7">
        <w:tc>
          <w:tcPr>
            <w:tcW w:w="4394" w:type="dxa"/>
            <w:gridSpan w:val="3"/>
          </w:tcPr>
          <w:p w14:paraId="5511563C" w14:textId="77777777" w:rsidR="004E6201" w:rsidRPr="00211C25" w:rsidRDefault="004E6201" w:rsidP="004E6201">
            <w:pPr>
              <w:pStyle w:val="DeutscherText"/>
              <w:widowControl w:val="0"/>
              <w:spacing w:line="240" w:lineRule="auto"/>
              <w:rPr>
                <w:rFonts w:cs="Arial"/>
                <w:b/>
                <w:lang w:val="de-DE"/>
              </w:rPr>
            </w:pPr>
          </w:p>
        </w:tc>
        <w:tc>
          <w:tcPr>
            <w:tcW w:w="994" w:type="dxa"/>
            <w:gridSpan w:val="2"/>
          </w:tcPr>
          <w:p w14:paraId="1526168A" w14:textId="77777777" w:rsidR="004E6201" w:rsidRPr="00211C25" w:rsidRDefault="004E6201" w:rsidP="004E6201">
            <w:pPr>
              <w:widowControl w:val="0"/>
              <w:rPr>
                <w:rFonts w:cs="Arial"/>
                <w:lang w:val="de-DE"/>
              </w:rPr>
            </w:pPr>
          </w:p>
        </w:tc>
        <w:tc>
          <w:tcPr>
            <w:tcW w:w="4257" w:type="dxa"/>
          </w:tcPr>
          <w:p w14:paraId="713B5E55" w14:textId="77777777" w:rsidR="004E6201" w:rsidRPr="00211C25" w:rsidRDefault="004E6201" w:rsidP="004E6201">
            <w:pPr>
              <w:widowControl w:val="0"/>
              <w:tabs>
                <w:tab w:val="center" w:pos="4680"/>
              </w:tabs>
              <w:ind w:left="426" w:right="105" w:hanging="426"/>
              <w:jc w:val="both"/>
              <w:rPr>
                <w:rFonts w:cs="Arial"/>
                <w:b/>
                <w:bCs/>
                <w:lang w:val="it-IT"/>
              </w:rPr>
            </w:pPr>
          </w:p>
        </w:tc>
      </w:tr>
      <w:tr w:rsidR="004E6201" w:rsidRPr="00C4400B" w14:paraId="1813E739" w14:textId="77777777" w:rsidTr="008273C7">
        <w:tc>
          <w:tcPr>
            <w:tcW w:w="4394" w:type="dxa"/>
            <w:gridSpan w:val="3"/>
          </w:tcPr>
          <w:p w14:paraId="21BFC24B" w14:textId="5A0E0A91" w:rsidR="004E6201" w:rsidRPr="00211C25" w:rsidRDefault="004E6201" w:rsidP="004E6201">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r w:rsidR="00944457" w:rsidRPr="00211C25">
              <w:rPr>
                <w:rFonts w:cs="Arial"/>
                <w:lang w:val="de-DE" w:eastAsia="de-DE"/>
              </w:rPr>
              <w:t>einschließlich wirtschaftlichen Angebotes</w:t>
            </w:r>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gridSpan w:val="2"/>
          </w:tcPr>
          <w:p w14:paraId="548D8612" w14:textId="77777777" w:rsidR="004E6201" w:rsidRPr="00211C25" w:rsidRDefault="004E6201" w:rsidP="004E6201">
            <w:pPr>
              <w:widowControl w:val="0"/>
              <w:rPr>
                <w:rFonts w:cs="Arial"/>
                <w:lang w:val="de-DE"/>
              </w:rPr>
            </w:pPr>
          </w:p>
        </w:tc>
        <w:tc>
          <w:tcPr>
            <w:tcW w:w="4257" w:type="dxa"/>
          </w:tcPr>
          <w:p w14:paraId="545D3DAD"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4E6201" w:rsidRPr="00C4400B" w14:paraId="2F0BBCB1" w14:textId="77777777" w:rsidTr="008273C7">
        <w:tc>
          <w:tcPr>
            <w:tcW w:w="4394" w:type="dxa"/>
            <w:gridSpan w:val="3"/>
          </w:tcPr>
          <w:p w14:paraId="4E9A3339" w14:textId="77777777" w:rsidR="004E6201" w:rsidRPr="00211C25" w:rsidRDefault="004E6201" w:rsidP="004E6201">
            <w:pPr>
              <w:widowControl w:val="0"/>
              <w:jc w:val="both"/>
              <w:rPr>
                <w:rFonts w:cs="Arial"/>
                <w:bCs/>
                <w:lang w:val="it-IT"/>
              </w:rPr>
            </w:pPr>
          </w:p>
        </w:tc>
        <w:tc>
          <w:tcPr>
            <w:tcW w:w="994" w:type="dxa"/>
            <w:gridSpan w:val="2"/>
          </w:tcPr>
          <w:p w14:paraId="0CABF06B" w14:textId="77777777" w:rsidR="004E6201" w:rsidRPr="00211C25" w:rsidRDefault="004E6201" w:rsidP="004E6201">
            <w:pPr>
              <w:widowControl w:val="0"/>
              <w:rPr>
                <w:rFonts w:cs="Arial"/>
                <w:lang w:val="it-IT"/>
              </w:rPr>
            </w:pPr>
          </w:p>
        </w:tc>
        <w:tc>
          <w:tcPr>
            <w:tcW w:w="4257" w:type="dxa"/>
          </w:tcPr>
          <w:p w14:paraId="3B330320" w14:textId="77777777" w:rsidR="004E6201" w:rsidRPr="00211C25" w:rsidRDefault="004E6201" w:rsidP="004E6201">
            <w:pPr>
              <w:widowControl w:val="0"/>
              <w:tabs>
                <w:tab w:val="center" w:pos="4680"/>
              </w:tabs>
              <w:ind w:right="105"/>
              <w:jc w:val="both"/>
              <w:rPr>
                <w:rFonts w:cs="Arial"/>
                <w:bCs/>
                <w:lang w:val="it-IT"/>
              </w:rPr>
            </w:pPr>
          </w:p>
        </w:tc>
      </w:tr>
      <w:tr w:rsidR="004E6201" w:rsidRPr="00C4400B" w14:paraId="47FF92F5" w14:textId="77777777" w:rsidTr="008273C7">
        <w:tc>
          <w:tcPr>
            <w:tcW w:w="4394" w:type="dxa"/>
            <w:gridSpan w:val="3"/>
          </w:tcPr>
          <w:p w14:paraId="70529283" w14:textId="344E8F33" w:rsidR="004E6201" w:rsidRPr="0012179A" w:rsidRDefault="004E6201" w:rsidP="004E6201">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gridSpan w:val="2"/>
          </w:tcPr>
          <w:p w14:paraId="2ACB9EFB" w14:textId="77777777" w:rsidR="004E6201" w:rsidRPr="00211C25" w:rsidRDefault="004E6201" w:rsidP="004E6201">
            <w:pPr>
              <w:widowControl w:val="0"/>
              <w:rPr>
                <w:rFonts w:cs="Arial"/>
                <w:lang w:val="de-DE"/>
              </w:rPr>
            </w:pPr>
          </w:p>
        </w:tc>
        <w:tc>
          <w:tcPr>
            <w:tcW w:w="4257" w:type="dxa"/>
          </w:tcPr>
          <w:p w14:paraId="609ED288" w14:textId="77777777" w:rsidR="004E6201" w:rsidRPr="00211C25" w:rsidRDefault="004E6201" w:rsidP="004E6201">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E6201" w:rsidRPr="00C4400B" w14:paraId="22E664BC" w14:textId="77777777" w:rsidTr="008273C7">
        <w:tc>
          <w:tcPr>
            <w:tcW w:w="4394" w:type="dxa"/>
            <w:gridSpan w:val="3"/>
          </w:tcPr>
          <w:p w14:paraId="32B59BE5" w14:textId="77777777" w:rsidR="004E6201" w:rsidRPr="009F574F" w:rsidRDefault="004E6201" w:rsidP="004E6201">
            <w:pPr>
              <w:widowControl w:val="0"/>
              <w:jc w:val="both"/>
              <w:rPr>
                <w:rFonts w:cs="Arial"/>
                <w:lang w:val="it-IT" w:eastAsia="de-DE"/>
              </w:rPr>
            </w:pPr>
          </w:p>
        </w:tc>
        <w:tc>
          <w:tcPr>
            <w:tcW w:w="994" w:type="dxa"/>
            <w:gridSpan w:val="2"/>
          </w:tcPr>
          <w:p w14:paraId="7C2A6054" w14:textId="77777777" w:rsidR="004E6201" w:rsidRPr="00211C25" w:rsidRDefault="004E6201" w:rsidP="004E6201">
            <w:pPr>
              <w:widowControl w:val="0"/>
              <w:rPr>
                <w:rFonts w:cs="Arial"/>
                <w:lang w:val="it-IT"/>
              </w:rPr>
            </w:pPr>
          </w:p>
        </w:tc>
        <w:tc>
          <w:tcPr>
            <w:tcW w:w="4257" w:type="dxa"/>
          </w:tcPr>
          <w:p w14:paraId="00BE62F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5257A370" w14:textId="77777777" w:rsidTr="008273C7">
        <w:tc>
          <w:tcPr>
            <w:tcW w:w="4394" w:type="dxa"/>
            <w:gridSpan w:val="3"/>
          </w:tcPr>
          <w:p w14:paraId="7BB34813" w14:textId="6EDF527F" w:rsidR="004E6201" w:rsidRPr="00211C25" w:rsidRDefault="004E6201" w:rsidP="004E6201">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gridSpan w:val="2"/>
          </w:tcPr>
          <w:p w14:paraId="27E10D0F" w14:textId="77777777" w:rsidR="004E6201" w:rsidRPr="00211C25" w:rsidRDefault="004E6201" w:rsidP="004E6201">
            <w:pPr>
              <w:widowControl w:val="0"/>
              <w:rPr>
                <w:rFonts w:cs="Arial"/>
                <w:lang w:val="de-DE"/>
              </w:rPr>
            </w:pPr>
          </w:p>
        </w:tc>
        <w:tc>
          <w:tcPr>
            <w:tcW w:w="4257" w:type="dxa"/>
          </w:tcPr>
          <w:p w14:paraId="7FBEB5F6"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r w:rsidRPr="00211C25">
              <w:rPr>
                <w:rFonts w:cs="Arial"/>
                <w:bCs/>
                <w:lang w:val="it-IT"/>
              </w:rPr>
              <w:t>Qualora si renda necessario apportare modifiche ai documenti prodotti in automatico dal sistema sulla base di form on line, è necessario ripetere la procedura di compilazione del form on line ed ottenere un nuovo documento.</w:t>
            </w:r>
          </w:p>
        </w:tc>
      </w:tr>
      <w:tr w:rsidR="004E6201" w:rsidRPr="00C4400B" w14:paraId="14C030E1" w14:textId="77777777" w:rsidTr="008273C7">
        <w:tc>
          <w:tcPr>
            <w:tcW w:w="4394" w:type="dxa"/>
            <w:gridSpan w:val="3"/>
          </w:tcPr>
          <w:p w14:paraId="0725F04F" w14:textId="77777777" w:rsidR="004E6201" w:rsidRPr="009F574F" w:rsidRDefault="004E6201" w:rsidP="004E6201">
            <w:pPr>
              <w:widowControl w:val="0"/>
              <w:jc w:val="both"/>
              <w:rPr>
                <w:rFonts w:cs="Arial"/>
                <w:lang w:val="it-IT" w:eastAsia="de-DE"/>
              </w:rPr>
            </w:pPr>
          </w:p>
        </w:tc>
        <w:tc>
          <w:tcPr>
            <w:tcW w:w="994" w:type="dxa"/>
            <w:gridSpan w:val="2"/>
          </w:tcPr>
          <w:p w14:paraId="5580BA66" w14:textId="77777777" w:rsidR="004E6201" w:rsidRPr="00211C25" w:rsidRDefault="004E6201" w:rsidP="004E6201">
            <w:pPr>
              <w:widowControl w:val="0"/>
              <w:rPr>
                <w:rFonts w:cs="Arial"/>
                <w:lang w:val="it-IT"/>
              </w:rPr>
            </w:pPr>
          </w:p>
        </w:tc>
        <w:tc>
          <w:tcPr>
            <w:tcW w:w="4257" w:type="dxa"/>
          </w:tcPr>
          <w:p w14:paraId="467BC1A2"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2349071B" w14:textId="77777777" w:rsidTr="008273C7">
        <w:tc>
          <w:tcPr>
            <w:tcW w:w="4394" w:type="dxa"/>
            <w:gridSpan w:val="3"/>
          </w:tcPr>
          <w:p w14:paraId="2C1FF717" w14:textId="596FD899" w:rsidR="004E6201" w:rsidRPr="00211C25" w:rsidRDefault="004E6201" w:rsidP="004E6201">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gridSpan w:val="2"/>
          </w:tcPr>
          <w:p w14:paraId="6156EE8B" w14:textId="77777777" w:rsidR="004E6201" w:rsidRPr="00211C25" w:rsidRDefault="004E6201" w:rsidP="004E6201">
            <w:pPr>
              <w:widowControl w:val="0"/>
              <w:rPr>
                <w:rFonts w:cs="Arial"/>
                <w:lang w:val="de-DE"/>
              </w:rPr>
            </w:pPr>
          </w:p>
        </w:tc>
        <w:tc>
          <w:tcPr>
            <w:tcW w:w="4257" w:type="dxa"/>
          </w:tcPr>
          <w:p w14:paraId="5F0A2562" w14:textId="11280C0E" w:rsidR="004E6201" w:rsidRPr="006A177B" w:rsidRDefault="004E6201" w:rsidP="004E6201">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E6201" w:rsidRPr="00C4400B" w14:paraId="4A7A6950" w14:textId="77777777" w:rsidTr="008273C7">
        <w:tc>
          <w:tcPr>
            <w:tcW w:w="4394" w:type="dxa"/>
            <w:gridSpan w:val="3"/>
          </w:tcPr>
          <w:p w14:paraId="43A25CDE" w14:textId="77777777" w:rsidR="004E6201" w:rsidRPr="009F574F" w:rsidRDefault="004E6201" w:rsidP="004E6201">
            <w:pPr>
              <w:widowControl w:val="0"/>
              <w:jc w:val="both"/>
              <w:rPr>
                <w:rFonts w:cs="Arial"/>
                <w:lang w:val="it-IT" w:eastAsia="de-DE"/>
              </w:rPr>
            </w:pPr>
          </w:p>
        </w:tc>
        <w:tc>
          <w:tcPr>
            <w:tcW w:w="994" w:type="dxa"/>
            <w:gridSpan w:val="2"/>
          </w:tcPr>
          <w:p w14:paraId="46D1841E" w14:textId="77777777" w:rsidR="004E6201" w:rsidRPr="00211C25" w:rsidRDefault="004E6201" w:rsidP="004E6201">
            <w:pPr>
              <w:widowControl w:val="0"/>
              <w:rPr>
                <w:rFonts w:cs="Arial"/>
                <w:lang w:val="it-IT"/>
              </w:rPr>
            </w:pPr>
          </w:p>
        </w:tc>
        <w:tc>
          <w:tcPr>
            <w:tcW w:w="4257" w:type="dxa"/>
          </w:tcPr>
          <w:p w14:paraId="6EC65A12" w14:textId="77777777" w:rsidR="004E6201" w:rsidRPr="006A177B"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07DC5154" w14:textId="77777777" w:rsidTr="008273C7">
        <w:tc>
          <w:tcPr>
            <w:tcW w:w="4394" w:type="dxa"/>
            <w:gridSpan w:val="3"/>
          </w:tcPr>
          <w:p w14:paraId="5526F6CE" w14:textId="29F1453E" w:rsidR="004E6201" w:rsidRPr="00211C25" w:rsidRDefault="004E6201" w:rsidP="004E6201">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gridSpan w:val="2"/>
          </w:tcPr>
          <w:p w14:paraId="52D72762" w14:textId="77777777" w:rsidR="004E6201" w:rsidRPr="00211C25" w:rsidRDefault="004E6201" w:rsidP="004E6201">
            <w:pPr>
              <w:widowControl w:val="0"/>
              <w:rPr>
                <w:rFonts w:cs="Arial"/>
                <w:lang w:val="de-DE"/>
              </w:rPr>
            </w:pPr>
          </w:p>
        </w:tc>
        <w:tc>
          <w:tcPr>
            <w:tcW w:w="4257" w:type="dxa"/>
          </w:tcPr>
          <w:p w14:paraId="230EBFAF" w14:textId="77777777" w:rsidR="004E6201" w:rsidRPr="006A177B" w:rsidRDefault="004E6201" w:rsidP="004E6201">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E6201" w:rsidRPr="00C4400B" w14:paraId="603531A8" w14:textId="77777777" w:rsidTr="008273C7">
        <w:tc>
          <w:tcPr>
            <w:tcW w:w="4394" w:type="dxa"/>
            <w:gridSpan w:val="3"/>
          </w:tcPr>
          <w:p w14:paraId="2A28B233" w14:textId="77777777" w:rsidR="004E6201" w:rsidRPr="00211C25" w:rsidRDefault="004E6201" w:rsidP="004E6201">
            <w:pPr>
              <w:widowControl w:val="0"/>
              <w:jc w:val="both"/>
              <w:rPr>
                <w:rFonts w:cs="Arial"/>
                <w:lang w:val="it-IT"/>
              </w:rPr>
            </w:pPr>
          </w:p>
        </w:tc>
        <w:tc>
          <w:tcPr>
            <w:tcW w:w="994" w:type="dxa"/>
            <w:gridSpan w:val="2"/>
          </w:tcPr>
          <w:p w14:paraId="76490838" w14:textId="77777777" w:rsidR="004E6201" w:rsidRPr="00211C25" w:rsidRDefault="004E6201" w:rsidP="004E6201">
            <w:pPr>
              <w:widowControl w:val="0"/>
              <w:rPr>
                <w:rFonts w:cs="Arial"/>
                <w:lang w:val="it-IT"/>
              </w:rPr>
            </w:pPr>
          </w:p>
        </w:tc>
        <w:tc>
          <w:tcPr>
            <w:tcW w:w="4257" w:type="dxa"/>
          </w:tcPr>
          <w:p w14:paraId="6ACD474C" w14:textId="77777777" w:rsidR="004E6201" w:rsidRPr="00211C25" w:rsidRDefault="004E6201" w:rsidP="004E6201">
            <w:pPr>
              <w:pStyle w:val="Corpotesto"/>
              <w:widowControl w:val="0"/>
              <w:tabs>
                <w:tab w:val="center" w:pos="4680"/>
              </w:tabs>
              <w:spacing w:after="0"/>
              <w:ind w:right="105"/>
              <w:jc w:val="both"/>
              <w:rPr>
                <w:rFonts w:cs="Arial"/>
                <w:lang w:val="it-IT"/>
              </w:rPr>
            </w:pPr>
          </w:p>
        </w:tc>
      </w:tr>
      <w:tr w:rsidR="004E6201" w:rsidRPr="00C4400B" w14:paraId="52C17ECF" w14:textId="77777777" w:rsidTr="008273C7">
        <w:tc>
          <w:tcPr>
            <w:tcW w:w="4394" w:type="dxa"/>
            <w:gridSpan w:val="3"/>
          </w:tcPr>
          <w:p w14:paraId="73BEEE64" w14:textId="0927B8D9" w:rsidR="004E6201" w:rsidRPr="00211C25" w:rsidRDefault="004E6201" w:rsidP="004E6201">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gridSpan w:val="2"/>
          </w:tcPr>
          <w:p w14:paraId="7ECC75E6" w14:textId="77777777" w:rsidR="004E6201" w:rsidRPr="00211C25" w:rsidRDefault="004E6201" w:rsidP="004E6201">
            <w:pPr>
              <w:widowControl w:val="0"/>
              <w:rPr>
                <w:rFonts w:cs="Arial"/>
                <w:lang w:val="de-DE"/>
              </w:rPr>
            </w:pPr>
          </w:p>
        </w:tc>
        <w:tc>
          <w:tcPr>
            <w:tcW w:w="4257" w:type="dxa"/>
          </w:tcPr>
          <w:p w14:paraId="04D3F743" w14:textId="77777777" w:rsidR="004E6201" w:rsidRPr="00211C25" w:rsidRDefault="004E6201" w:rsidP="004E6201">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E6201" w:rsidRPr="00C4400B" w14:paraId="4FC1D982" w14:textId="77777777" w:rsidTr="008273C7">
        <w:tc>
          <w:tcPr>
            <w:tcW w:w="4394" w:type="dxa"/>
            <w:gridSpan w:val="3"/>
          </w:tcPr>
          <w:p w14:paraId="154A50C3" w14:textId="7367BB34" w:rsidR="004E6201" w:rsidRPr="00B04E14" w:rsidRDefault="004E6201" w:rsidP="004E6201">
            <w:pPr>
              <w:widowControl w:val="0"/>
              <w:jc w:val="both"/>
              <w:rPr>
                <w:rFonts w:cs="Arial"/>
                <w:lang w:val="de-DE"/>
              </w:rPr>
            </w:pPr>
            <w:r w:rsidRPr="00B04E14">
              <w:rPr>
                <w:rFonts w:cs="Arial"/>
                <w:lang w:val="de-DE"/>
              </w:rPr>
              <w:t>Das Angebot des Zuschlagsempfänger ist bis zum vereinbarten Termin für den Vertragsabschluss unwiderruflich.</w:t>
            </w:r>
          </w:p>
        </w:tc>
        <w:tc>
          <w:tcPr>
            <w:tcW w:w="994" w:type="dxa"/>
            <w:gridSpan w:val="2"/>
          </w:tcPr>
          <w:p w14:paraId="5F090741" w14:textId="77777777" w:rsidR="004E6201" w:rsidRPr="00B04E14" w:rsidRDefault="004E6201" w:rsidP="004E6201">
            <w:pPr>
              <w:widowControl w:val="0"/>
              <w:rPr>
                <w:rFonts w:cs="Arial"/>
                <w:lang w:val="de-DE"/>
              </w:rPr>
            </w:pPr>
          </w:p>
        </w:tc>
        <w:tc>
          <w:tcPr>
            <w:tcW w:w="4257" w:type="dxa"/>
          </w:tcPr>
          <w:p w14:paraId="78682E37" w14:textId="78CE3673" w:rsidR="004E6201" w:rsidRPr="00211C25" w:rsidRDefault="004E6201" w:rsidP="004E6201">
            <w:pPr>
              <w:pStyle w:val="Corpotesto"/>
              <w:widowControl w:val="0"/>
              <w:tabs>
                <w:tab w:val="center" w:pos="4680"/>
              </w:tabs>
              <w:ind w:right="105"/>
              <w:jc w:val="both"/>
              <w:rPr>
                <w:rFonts w:cs="Arial"/>
                <w:lang w:val="it-IT"/>
              </w:rPr>
            </w:pPr>
            <w:r w:rsidRPr="00B04E14">
              <w:rPr>
                <w:rFonts w:cs="Arial"/>
                <w:lang w:val="it-IT"/>
              </w:rPr>
              <w:t>L’offerta dell’aggiudicatario è irrevocabile fino al termine stabilito per la stipulazione del contratto.</w:t>
            </w:r>
          </w:p>
        </w:tc>
      </w:tr>
      <w:tr w:rsidR="004E6201" w:rsidRPr="00C4400B" w14:paraId="590D6237" w14:textId="77777777" w:rsidTr="008273C7">
        <w:tc>
          <w:tcPr>
            <w:tcW w:w="4394" w:type="dxa"/>
            <w:gridSpan w:val="3"/>
          </w:tcPr>
          <w:p w14:paraId="39F2C804" w14:textId="729F848A" w:rsidR="004E6201" w:rsidRPr="002E7037" w:rsidRDefault="004E6201" w:rsidP="004E6201">
            <w:pPr>
              <w:widowControl w:val="0"/>
              <w:jc w:val="both"/>
              <w:rPr>
                <w:rFonts w:cs="Arial"/>
                <w:bCs/>
                <w:strike/>
                <w:highlight w:val="yellow"/>
                <w:lang w:val="it-IT"/>
              </w:rPr>
            </w:pPr>
            <w:bookmarkStart w:id="74" w:name="_Hlk38297462"/>
          </w:p>
        </w:tc>
        <w:tc>
          <w:tcPr>
            <w:tcW w:w="994" w:type="dxa"/>
            <w:gridSpan w:val="2"/>
          </w:tcPr>
          <w:p w14:paraId="31F017B2" w14:textId="77777777" w:rsidR="004E6201" w:rsidRPr="002E7037" w:rsidRDefault="004E6201" w:rsidP="004E6201">
            <w:pPr>
              <w:widowControl w:val="0"/>
              <w:rPr>
                <w:rFonts w:cs="Arial"/>
                <w:strike/>
                <w:highlight w:val="yellow"/>
                <w:lang w:val="it-IT"/>
              </w:rPr>
            </w:pPr>
          </w:p>
        </w:tc>
        <w:tc>
          <w:tcPr>
            <w:tcW w:w="4257" w:type="dxa"/>
          </w:tcPr>
          <w:p w14:paraId="49B25255" w14:textId="144693C4" w:rsidR="004E6201" w:rsidRPr="00237D17" w:rsidRDefault="004E6201" w:rsidP="004E6201">
            <w:pPr>
              <w:widowControl w:val="0"/>
              <w:tabs>
                <w:tab w:val="center" w:pos="4680"/>
              </w:tabs>
              <w:jc w:val="both"/>
              <w:rPr>
                <w:rFonts w:cs="Arial"/>
                <w:strike/>
                <w:lang w:val="it-IT"/>
              </w:rPr>
            </w:pPr>
          </w:p>
        </w:tc>
      </w:tr>
      <w:bookmarkEnd w:id="74"/>
      <w:tr w:rsidR="004E6201" w:rsidRPr="00C4400B" w14:paraId="6DBE002A" w14:textId="77777777" w:rsidTr="008273C7">
        <w:tc>
          <w:tcPr>
            <w:tcW w:w="4394" w:type="dxa"/>
            <w:gridSpan w:val="3"/>
          </w:tcPr>
          <w:p w14:paraId="5C72DC0E" w14:textId="1ECCAE70" w:rsidR="004E6201" w:rsidRPr="00B04E14" w:rsidRDefault="004E6201" w:rsidP="004E6201">
            <w:pPr>
              <w:widowControl w:val="0"/>
              <w:ind w:right="22"/>
              <w:jc w:val="both"/>
              <w:rPr>
                <w:rFonts w:cs="Arial"/>
                <w:lang w:val="de-DE"/>
              </w:rPr>
            </w:pPr>
            <w:r w:rsidRPr="00B04E14">
              <w:rPr>
                <w:rFonts w:cs="Arial"/>
                <w:lang w:val="de-DE"/>
              </w:rPr>
              <w:t xml:space="preserve">Sind bei Ablauf der Angebotsfrist die </w:t>
            </w:r>
            <w:r w:rsidR="006B0B26">
              <w:rPr>
                <w:rFonts w:cs="Arial"/>
                <w:lang w:val="de-DE"/>
              </w:rPr>
              <w:t>Konzessionsverfahren</w:t>
            </w:r>
            <w:r w:rsidRPr="00B04E14">
              <w:rPr>
                <w:rFonts w:cs="Arial"/>
                <w:lang w:val="de-DE"/>
              </w:rPr>
              <w:t xml:space="preserve"> noch im Gange, so kann der Auftraggeber von den Bietern gemäß Art. 17, Absatz 4 GvD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E6201" w:rsidRPr="00B04E14" w:rsidRDefault="004E6201" w:rsidP="004E6201">
            <w:pPr>
              <w:widowControl w:val="0"/>
              <w:ind w:right="22"/>
              <w:jc w:val="both"/>
              <w:rPr>
                <w:rFonts w:cs="Arial"/>
                <w:b/>
                <w:lang w:val="de-DE"/>
              </w:rPr>
            </w:pPr>
            <w:r w:rsidRPr="00B04E14">
              <w:rPr>
                <w:rFonts w:cs="Arial"/>
                <w:b/>
                <w:lang w:val="de-DE"/>
              </w:rPr>
              <w:t>Falls der</w:t>
            </w:r>
            <w:r w:rsidRPr="00B04E14">
              <w:rPr>
                <w:rFonts w:cs="Arial" w:hint="eastAsia"/>
                <w:b/>
                <w:lang w:val="de-DE"/>
              </w:rPr>
              <w:t xml:space="preserve"> </w:t>
            </w:r>
            <w:r w:rsidRPr="00B04E14">
              <w:rPr>
                <w:rFonts w:cs="Arial"/>
                <w:b/>
                <w:lang w:val="de-DE"/>
              </w:rPr>
              <w:t>Teilnehmer</w:t>
            </w:r>
            <w:r w:rsidRPr="00B04E14">
              <w:rPr>
                <w:rFonts w:cs="Arial" w:hint="eastAsia"/>
                <w:b/>
                <w:lang w:val="de-DE"/>
              </w:rPr>
              <w:t xml:space="preserve"> die Gültigkeit </w:t>
            </w:r>
            <w:r w:rsidRPr="00B04E14">
              <w:rPr>
                <w:rFonts w:cs="Arial"/>
                <w:b/>
                <w:lang w:val="de-DE"/>
              </w:rPr>
              <w:t>d</w:t>
            </w:r>
            <w:r w:rsidRPr="00B04E14">
              <w:rPr>
                <w:rFonts w:cs="Arial" w:hint="eastAsia"/>
                <w:b/>
                <w:lang w:val="de-DE"/>
              </w:rPr>
              <w:t>es Angebots nicht bestätig</w:t>
            </w:r>
            <w:r w:rsidRPr="00B04E14">
              <w:rPr>
                <w:rFonts w:cs="Arial"/>
                <w:b/>
                <w:lang w:val="de-DE"/>
              </w:rPr>
              <w:t>t</w:t>
            </w:r>
            <w:r w:rsidRPr="00B04E14">
              <w:rPr>
                <w:rFonts w:cs="Arial" w:hint="eastAsia"/>
                <w:b/>
                <w:lang w:val="de-DE"/>
              </w:rPr>
              <w:t>,</w:t>
            </w:r>
            <w:r w:rsidRPr="00B04E14">
              <w:rPr>
                <w:rFonts w:cs="Arial"/>
                <w:b/>
                <w:lang w:val="de-DE"/>
              </w:rPr>
              <w:t xml:space="preserve"> so</w:t>
            </w:r>
            <w:r w:rsidRPr="00B04E14">
              <w:rPr>
                <w:rFonts w:cs="Arial" w:hint="eastAsia"/>
                <w:b/>
                <w:lang w:val="de-DE"/>
              </w:rPr>
              <w:t xml:space="preserve"> m</w:t>
            </w:r>
            <w:r w:rsidRPr="00B04E14">
              <w:rPr>
                <w:rFonts w:cs="Arial"/>
                <w:b/>
                <w:lang w:val="de-DE"/>
              </w:rPr>
              <w:t>uss</w:t>
            </w:r>
            <w:r w:rsidRPr="00B04E14">
              <w:rPr>
                <w:rFonts w:cs="Arial" w:hint="eastAsia"/>
                <w:b/>
                <w:lang w:val="de-DE"/>
              </w:rPr>
              <w:t xml:space="preserve"> er innerhalb der vorgeschriebenen</w:t>
            </w:r>
            <w:r w:rsidRPr="00B04E14">
              <w:rPr>
                <w:rFonts w:cs="Arial"/>
                <w:b/>
                <w:lang w:val="de-DE"/>
              </w:rPr>
              <w:t xml:space="preserve"> verbindlichen</w:t>
            </w:r>
            <w:r w:rsidRPr="00B04E14">
              <w:rPr>
                <w:rFonts w:cs="Arial" w:hint="eastAsia"/>
                <w:b/>
                <w:lang w:val="de-DE"/>
              </w:rPr>
              <w:t xml:space="preserve"> Frist </w:t>
            </w:r>
            <w:r w:rsidRPr="00B04E14">
              <w:rPr>
                <w:rFonts w:cs="Arial"/>
                <w:b/>
                <w:lang w:val="de-DE"/>
              </w:rPr>
              <w:t>d</w:t>
            </w:r>
            <w:r w:rsidRPr="00B04E14">
              <w:rPr>
                <w:rFonts w:cs="Arial" w:hint="eastAsia"/>
                <w:b/>
                <w:lang w:val="de-DE"/>
              </w:rPr>
              <w:t>en ausdrücklichen Verzicht auf die Teilnahme an der Ausschreibung mitteilen, ohne da</w:t>
            </w:r>
            <w:r w:rsidRPr="00B04E14">
              <w:rPr>
                <w:rFonts w:cs="Arial"/>
                <w:b/>
                <w:lang w:val="de-DE"/>
              </w:rPr>
              <w:t>ss</w:t>
            </w:r>
            <w:r w:rsidRPr="00B04E14">
              <w:rPr>
                <w:rFonts w:cs="Arial" w:hint="eastAsia"/>
                <w:b/>
                <w:lang w:val="de-DE"/>
              </w:rPr>
              <w:t xml:space="preserve"> dadurch die technische oder wirtschaftliche Rang</w:t>
            </w:r>
            <w:r w:rsidRPr="00B04E14">
              <w:rPr>
                <w:rFonts w:cs="Arial"/>
                <w:b/>
                <w:lang w:val="de-DE"/>
              </w:rPr>
              <w:t>ordnung</w:t>
            </w:r>
            <w:r w:rsidRPr="00B04E14">
              <w:rPr>
                <w:rFonts w:cs="Arial" w:hint="eastAsia"/>
                <w:b/>
                <w:lang w:val="de-DE"/>
              </w:rPr>
              <w:t xml:space="preserve"> neu festgelegt wird.</w:t>
            </w:r>
          </w:p>
          <w:p w14:paraId="2E335B20" w14:textId="77777777" w:rsidR="004E6201" w:rsidRPr="00B04E14" w:rsidRDefault="004E6201" w:rsidP="004E6201">
            <w:pPr>
              <w:widowControl w:val="0"/>
              <w:ind w:right="22"/>
              <w:jc w:val="both"/>
              <w:rPr>
                <w:rFonts w:cs="Arial"/>
                <w:b/>
                <w:lang w:val="de-DE"/>
              </w:rPr>
            </w:pPr>
          </w:p>
          <w:p w14:paraId="033B9F6A" w14:textId="77777777" w:rsidR="004E6201" w:rsidRPr="00B04E14" w:rsidRDefault="004E6201" w:rsidP="004E6201">
            <w:pPr>
              <w:widowControl w:val="0"/>
              <w:ind w:right="22"/>
              <w:jc w:val="both"/>
              <w:rPr>
                <w:rFonts w:cs="Arial"/>
                <w:b/>
                <w:lang w:val="de-DE"/>
              </w:rPr>
            </w:pPr>
            <w:r w:rsidRPr="00B04E14">
              <w:rPr>
                <w:rFonts w:cs="Arial" w:hint="eastAsia"/>
                <w:b/>
                <w:lang w:val="de-DE"/>
              </w:rPr>
              <w:t>Die Nicht</w:t>
            </w:r>
            <w:r w:rsidRPr="00B04E14">
              <w:rPr>
                <w:rFonts w:cs="Arial"/>
                <w:b/>
                <w:lang w:val="de-DE"/>
              </w:rPr>
              <w:t>über</w:t>
            </w:r>
            <w:r w:rsidRPr="00B04E14">
              <w:rPr>
                <w:rFonts w:cs="Arial" w:hint="eastAsia"/>
                <w:b/>
                <w:lang w:val="de-DE"/>
              </w:rPr>
              <w:t xml:space="preserve">mittlung innerhalb der angegebenen </w:t>
            </w:r>
            <w:r w:rsidRPr="00B04E14">
              <w:rPr>
                <w:rFonts w:cs="Arial"/>
                <w:b/>
                <w:lang w:val="de-DE"/>
              </w:rPr>
              <w:t xml:space="preserve">verbindlichen </w:t>
            </w:r>
            <w:r w:rsidRPr="00B04E14">
              <w:rPr>
                <w:rFonts w:cs="Arial" w:hint="eastAsia"/>
                <w:b/>
                <w:lang w:val="de-DE"/>
              </w:rPr>
              <w:t>Frist hat den Ausschluss des</w:t>
            </w:r>
            <w:r w:rsidRPr="00B04E14">
              <w:rPr>
                <w:rFonts w:cs="Arial"/>
                <w:b/>
                <w:lang w:val="de-DE"/>
              </w:rPr>
              <w:t xml:space="preserve"> Teilnehmers</w:t>
            </w:r>
            <w:r w:rsidRPr="00B04E14">
              <w:rPr>
                <w:rFonts w:cs="Arial" w:hint="eastAsia"/>
                <w:b/>
                <w:lang w:val="de-DE"/>
              </w:rPr>
              <w:t xml:space="preserve"> zur Folge.</w:t>
            </w:r>
          </w:p>
          <w:p w14:paraId="717DC1ED" w14:textId="77777777" w:rsidR="004E6201" w:rsidRPr="00B04E14" w:rsidRDefault="004E6201" w:rsidP="004E6201">
            <w:pPr>
              <w:widowControl w:val="0"/>
              <w:jc w:val="both"/>
              <w:rPr>
                <w:rFonts w:cs="Arial"/>
                <w:bCs/>
                <w:lang w:val="de-DE"/>
              </w:rPr>
            </w:pPr>
          </w:p>
        </w:tc>
        <w:tc>
          <w:tcPr>
            <w:tcW w:w="994" w:type="dxa"/>
            <w:gridSpan w:val="2"/>
          </w:tcPr>
          <w:p w14:paraId="00859B29" w14:textId="77777777" w:rsidR="004E6201" w:rsidRPr="00B04E14" w:rsidRDefault="004E6201" w:rsidP="004E6201">
            <w:pPr>
              <w:widowControl w:val="0"/>
              <w:jc w:val="both"/>
              <w:rPr>
                <w:rFonts w:cs="Arial"/>
                <w:lang w:val="de-DE"/>
              </w:rPr>
            </w:pPr>
          </w:p>
        </w:tc>
        <w:tc>
          <w:tcPr>
            <w:tcW w:w="4257" w:type="dxa"/>
          </w:tcPr>
          <w:p w14:paraId="4439BD61" w14:textId="11AB0CB4" w:rsidR="004E6201" w:rsidRPr="00B04E14" w:rsidRDefault="004E6201" w:rsidP="004E6201">
            <w:pPr>
              <w:widowControl w:val="0"/>
              <w:tabs>
                <w:tab w:val="center" w:pos="4680"/>
              </w:tabs>
              <w:ind w:right="108"/>
              <w:jc w:val="both"/>
              <w:rPr>
                <w:rFonts w:cs="Arial"/>
                <w:lang w:val="it-IT"/>
              </w:rPr>
            </w:pPr>
            <w:r w:rsidRPr="00B04E14">
              <w:rPr>
                <w:rFonts w:cs="Arial"/>
                <w:lang w:val="it-IT"/>
              </w:rPr>
              <w:t xml:space="preserve">Nel caso in cui alla data di scadenza della validità delle offerte le operazioni di gara siano ancora in corso, la stazione appaltante potrà richiedere agli offerenti, ai sensi dell’art. 17, comma 4 </w:t>
            </w:r>
            <w:r w:rsidR="0056715D">
              <w:rPr>
                <w:rFonts w:cs="Arial"/>
                <w:lang w:val="it-IT"/>
              </w:rPr>
              <w:t>d.lgs</w:t>
            </w:r>
            <w:r w:rsidRPr="00B04E14">
              <w:rPr>
                <w:rFonts w:cs="Arial"/>
                <w:lang w:val="it-IT"/>
              </w:rPr>
              <w:t xml:space="preserve"> 36/2023 di confermare, </w:t>
            </w:r>
            <w:r w:rsidRPr="00B04E14">
              <w:rPr>
                <w:rFonts w:cs="Arial"/>
                <w:b/>
                <w:lang w:val="it-IT"/>
              </w:rPr>
              <w:t>entro un termine perentorio</w:t>
            </w:r>
            <w:r w:rsidRPr="00B04E14">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4E6201" w:rsidRPr="00B04E14" w:rsidRDefault="004E6201" w:rsidP="004E6201">
            <w:pPr>
              <w:widowControl w:val="0"/>
              <w:tabs>
                <w:tab w:val="center" w:pos="4680"/>
              </w:tabs>
              <w:ind w:right="108"/>
              <w:jc w:val="both"/>
              <w:rPr>
                <w:rFonts w:cs="Arial"/>
                <w:b/>
                <w:lang w:val="it-IT"/>
              </w:rPr>
            </w:pPr>
            <w:r w:rsidRPr="00B04E14">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E6201" w:rsidRPr="00B04E14" w:rsidRDefault="004E6201" w:rsidP="004E6201">
            <w:pPr>
              <w:widowControl w:val="0"/>
              <w:tabs>
                <w:tab w:val="center" w:pos="4680"/>
              </w:tabs>
              <w:ind w:right="108"/>
              <w:jc w:val="both"/>
              <w:rPr>
                <w:rFonts w:cs="Arial"/>
                <w:b/>
                <w:lang w:val="it-IT"/>
              </w:rPr>
            </w:pPr>
          </w:p>
          <w:p w14:paraId="79E84B81" w14:textId="2CF74E6F" w:rsidR="004E6201" w:rsidRPr="00B3120C" w:rsidRDefault="00944457" w:rsidP="004E6201">
            <w:pPr>
              <w:widowControl w:val="0"/>
              <w:tabs>
                <w:tab w:val="center" w:pos="4680"/>
              </w:tabs>
              <w:ind w:right="108"/>
              <w:jc w:val="both"/>
              <w:rPr>
                <w:rFonts w:cs="Arial"/>
                <w:b/>
                <w:lang w:val="it-IT"/>
              </w:rPr>
            </w:pPr>
            <w:r w:rsidRPr="00B04E14">
              <w:rPr>
                <w:rFonts w:cs="Arial"/>
                <w:b/>
                <w:lang w:val="it-IT"/>
              </w:rPr>
              <w:t>La mancata comunicazione entro il termine perentorio indicato</w:t>
            </w:r>
            <w:r w:rsidR="004E6201" w:rsidRPr="00B04E14">
              <w:rPr>
                <w:rFonts w:cs="Arial"/>
                <w:b/>
                <w:lang w:val="it-IT"/>
              </w:rPr>
              <w:t xml:space="preserve"> comporterà l'esclusione del concorrente.</w:t>
            </w:r>
            <w:r w:rsidR="004E6201" w:rsidRPr="00B3120C">
              <w:rPr>
                <w:rFonts w:cs="Arial"/>
                <w:b/>
                <w:lang w:val="it-IT"/>
              </w:rPr>
              <w:t xml:space="preserve">   </w:t>
            </w:r>
          </w:p>
          <w:p w14:paraId="209E2354" w14:textId="77777777" w:rsidR="004E6201" w:rsidRPr="00B3120C" w:rsidRDefault="004E6201" w:rsidP="004E6201">
            <w:pPr>
              <w:widowControl w:val="0"/>
              <w:tabs>
                <w:tab w:val="center" w:pos="4680"/>
              </w:tabs>
              <w:ind w:right="105"/>
              <w:jc w:val="both"/>
              <w:rPr>
                <w:rFonts w:cs="Arial"/>
                <w:lang w:val="it-IT"/>
              </w:rPr>
            </w:pPr>
          </w:p>
        </w:tc>
      </w:tr>
      <w:tr w:rsidR="004E6201" w:rsidRPr="00C4400B" w14:paraId="4BA023A0" w14:textId="77777777" w:rsidTr="008273C7">
        <w:tc>
          <w:tcPr>
            <w:tcW w:w="4394" w:type="dxa"/>
            <w:gridSpan w:val="3"/>
          </w:tcPr>
          <w:p w14:paraId="2D194EDF" w14:textId="5CBB82AE" w:rsidR="004E6201" w:rsidRPr="0018490E" w:rsidRDefault="004E6201" w:rsidP="004E6201">
            <w:pPr>
              <w:widowControl w:val="0"/>
              <w:jc w:val="both"/>
              <w:rPr>
                <w:rFonts w:cs="Arial"/>
                <w:bCs/>
                <w:lang w:val="de-DE"/>
              </w:rPr>
            </w:pPr>
            <w:r w:rsidRPr="003928DF">
              <w:rPr>
                <w:rFonts w:cs="Arial"/>
                <w:lang w:val="de-DE" w:eastAsia="de-DE"/>
              </w:rPr>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gridSpan w:val="2"/>
          </w:tcPr>
          <w:p w14:paraId="3EF389C4" w14:textId="77777777" w:rsidR="004E6201" w:rsidRPr="0018490E" w:rsidRDefault="004E6201" w:rsidP="004E6201">
            <w:pPr>
              <w:widowControl w:val="0"/>
              <w:rPr>
                <w:rFonts w:cs="Arial"/>
                <w:lang w:val="de-DE"/>
              </w:rPr>
            </w:pPr>
          </w:p>
        </w:tc>
        <w:tc>
          <w:tcPr>
            <w:tcW w:w="4257" w:type="dxa"/>
          </w:tcPr>
          <w:p w14:paraId="305BC4F8" w14:textId="54458DF6" w:rsidR="004E6201" w:rsidRPr="0018490E" w:rsidRDefault="004E6201" w:rsidP="004E6201">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E6201" w:rsidRPr="00C4400B" w14:paraId="2DBF24D3" w14:textId="77777777" w:rsidTr="008273C7">
        <w:tc>
          <w:tcPr>
            <w:tcW w:w="4394" w:type="dxa"/>
            <w:gridSpan w:val="3"/>
          </w:tcPr>
          <w:p w14:paraId="5983A08B" w14:textId="77777777" w:rsidR="004E6201" w:rsidRPr="00211C25" w:rsidRDefault="004E6201" w:rsidP="004E6201">
            <w:pPr>
              <w:widowControl w:val="0"/>
              <w:jc w:val="both"/>
              <w:rPr>
                <w:rFonts w:cs="Arial"/>
                <w:bCs/>
                <w:lang w:val="it-IT"/>
              </w:rPr>
            </w:pPr>
          </w:p>
        </w:tc>
        <w:tc>
          <w:tcPr>
            <w:tcW w:w="994" w:type="dxa"/>
            <w:gridSpan w:val="2"/>
          </w:tcPr>
          <w:p w14:paraId="29B2D228" w14:textId="77777777" w:rsidR="004E6201" w:rsidRPr="00211C25" w:rsidRDefault="004E6201" w:rsidP="004E6201">
            <w:pPr>
              <w:widowControl w:val="0"/>
              <w:rPr>
                <w:rFonts w:cs="Arial"/>
                <w:lang w:val="it-IT"/>
              </w:rPr>
            </w:pPr>
          </w:p>
        </w:tc>
        <w:tc>
          <w:tcPr>
            <w:tcW w:w="4257" w:type="dxa"/>
          </w:tcPr>
          <w:p w14:paraId="4C352451" w14:textId="77777777" w:rsidR="004E6201" w:rsidRPr="00211C25" w:rsidRDefault="004E6201" w:rsidP="004E6201">
            <w:pPr>
              <w:widowControl w:val="0"/>
              <w:tabs>
                <w:tab w:val="center" w:pos="4680"/>
              </w:tabs>
              <w:autoSpaceDE w:val="0"/>
              <w:autoSpaceDN w:val="0"/>
              <w:adjustRightInd w:val="0"/>
              <w:ind w:right="105"/>
              <w:jc w:val="both"/>
              <w:rPr>
                <w:rFonts w:cs="Arial"/>
                <w:bCs/>
                <w:lang w:val="it-IT"/>
              </w:rPr>
            </w:pPr>
          </w:p>
        </w:tc>
      </w:tr>
      <w:tr w:rsidR="004E6201" w:rsidRPr="00C4400B" w14:paraId="45BF5699" w14:textId="77777777" w:rsidTr="008273C7">
        <w:tc>
          <w:tcPr>
            <w:tcW w:w="4394" w:type="dxa"/>
            <w:gridSpan w:val="3"/>
          </w:tcPr>
          <w:p w14:paraId="18F46DA0" w14:textId="1EB37938" w:rsidR="004E6201" w:rsidRPr="008052BC" w:rsidRDefault="004E6201" w:rsidP="004E6201">
            <w:pPr>
              <w:widowControl w:val="0"/>
              <w:jc w:val="both"/>
              <w:rPr>
                <w:rFonts w:cs="Arial"/>
                <w:lang w:val="de-DE" w:eastAsia="de-DE"/>
              </w:rPr>
            </w:pPr>
            <w:r w:rsidRPr="008052BC">
              <w:rPr>
                <w:rFonts w:cs="Arial"/>
                <w:lang w:val="de-DE" w:eastAsia="de-DE"/>
              </w:rPr>
              <w:t xml:space="preserve">Die in PDF-Format einzureichenden Unterlagen </w:t>
            </w:r>
            <w:r w:rsidRPr="008052BC">
              <w:rPr>
                <w:rFonts w:cs="Arial"/>
                <w:lang w:val="de-DE" w:eastAsia="de-DE"/>
              </w:rPr>
              <w:lastRenderedPageBreak/>
              <w:t>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gridSpan w:val="2"/>
          </w:tcPr>
          <w:p w14:paraId="741E44BA" w14:textId="77777777" w:rsidR="004E6201" w:rsidRPr="008052BC" w:rsidRDefault="004E6201" w:rsidP="004E6201">
            <w:pPr>
              <w:widowControl w:val="0"/>
              <w:rPr>
                <w:rFonts w:cs="Arial"/>
                <w:lang w:val="de-DE"/>
              </w:rPr>
            </w:pPr>
          </w:p>
        </w:tc>
        <w:tc>
          <w:tcPr>
            <w:tcW w:w="4257" w:type="dxa"/>
          </w:tcPr>
          <w:p w14:paraId="483F76DA" w14:textId="77731C61" w:rsidR="004E6201" w:rsidRPr="008052BC" w:rsidRDefault="004E6201" w:rsidP="004E6201">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 xml:space="preserve">La documentazione, ove richiesta in formato </w:t>
            </w:r>
            <w:r w:rsidRPr="008052BC">
              <w:rPr>
                <w:rFonts w:cs="Arial"/>
                <w:bCs/>
                <w:lang w:val="it-IT"/>
              </w:rPr>
              <w:lastRenderedPageBreak/>
              <w:t xml:space="preserve">PDF, dovrà essere presentata in formattazione PDF/A, o comunque in un formato che ai sensi del </w:t>
            </w:r>
            <w:r w:rsidR="0056715D">
              <w:rPr>
                <w:rFonts w:cs="Arial"/>
                <w:bCs/>
                <w:lang w:val="it-IT"/>
              </w:rPr>
              <w:t>d.lgs</w:t>
            </w:r>
            <w:r w:rsidRPr="008052BC">
              <w:rPr>
                <w:rFonts w:cs="Arial"/>
                <w:bCs/>
                <w:lang w:val="it-IT"/>
              </w:rPr>
              <w:t xml:space="preserve">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E6201" w:rsidRPr="00C4400B" w14:paraId="03C120F2" w14:textId="77777777" w:rsidTr="008273C7">
        <w:tc>
          <w:tcPr>
            <w:tcW w:w="4394" w:type="dxa"/>
            <w:gridSpan w:val="3"/>
          </w:tcPr>
          <w:p w14:paraId="5869F769" w14:textId="77777777" w:rsidR="004E6201" w:rsidRPr="00211C25" w:rsidRDefault="004E6201" w:rsidP="004E6201">
            <w:pPr>
              <w:widowControl w:val="0"/>
              <w:jc w:val="both"/>
              <w:rPr>
                <w:rFonts w:cs="Arial"/>
                <w:bCs/>
                <w:lang w:val="it-IT" w:eastAsia="it-IT"/>
              </w:rPr>
            </w:pPr>
          </w:p>
        </w:tc>
        <w:tc>
          <w:tcPr>
            <w:tcW w:w="994" w:type="dxa"/>
            <w:gridSpan w:val="2"/>
          </w:tcPr>
          <w:p w14:paraId="74454A16" w14:textId="77777777" w:rsidR="004E6201" w:rsidRPr="00211C25" w:rsidRDefault="004E6201" w:rsidP="004E6201">
            <w:pPr>
              <w:widowControl w:val="0"/>
              <w:rPr>
                <w:rFonts w:cs="Arial"/>
                <w:lang w:val="it-IT"/>
              </w:rPr>
            </w:pPr>
          </w:p>
        </w:tc>
        <w:tc>
          <w:tcPr>
            <w:tcW w:w="4257" w:type="dxa"/>
          </w:tcPr>
          <w:p w14:paraId="2138311E" w14:textId="77777777" w:rsidR="004E6201" w:rsidRPr="00211C25" w:rsidRDefault="004E6201" w:rsidP="004E6201">
            <w:pPr>
              <w:widowControl w:val="0"/>
              <w:tabs>
                <w:tab w:val="center" w:pos="4680"/>
              </w:tabs>
              <w:autoSpaceDE w:val="0"/>
              <w:autoSpaceDN w:val="0"/>
              <w:adjustRightInd w:val="0"/>
              <w:ind w:right="105"/>
              <w:jc w:val="both"/>
              <w:rPr>
                <w:rFonts w:cs="Arial"/>
                <w:lang w:val="it-IT"/>
              </w:rPr>
            </w:pPr>
          </w:p>
        </w:tc>
      </w:tr>
      <w:tr w:rsidR="004E6201" w:rsidRPr="00C4400B" w14:paraId="0D1D5163" w14:textId="77777777" w:rsidTr="008273C7">
        <w:tc>
          <w:tcPr>
            <w:tcW w:w="4394" w:type="dxa"/>
            <w:gridSpan w:val="3"/>
          </w:tcPr>
          <w:p w14:paraId="23199D9C" w14:textId="77777777" w:rsidR="004E6201" w:rsidRPr="003928DF" w:rsidRDefault="004E6201" w:rsidP="004E6201">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gridSpan w:val="2"/>
          </w:tcPr>
          <w:p w14:paraId="28C03E45" w14:textId="77777777" w:rsidR="004E6201" w:rsidRPr="00211C25" w:rsidRDefault="004E6201" w:rsidP="004E6201">
            <w:pPr>
              <w:widowControl w:val="0"/>
              <w:rPr>
                <w:rFonts w:cs="Arial"/>
                <w:lang w:val="de-DE"/>
              </w:rPr>
            </w:pPr>
          </w:p>
        </w:tc>
        <w:tc>
          <w:tcPr>
            <w:tcW w:w="4257" w:type="dxa"/>
          </w:tcPr>
          <w:p w14:paraId="72219350" w14:textId="77777777" w:rsidR="004E6201" w:rsidRPr="00211C25" w:rsidRDefault="004E6201" w:rsidP="004E6201">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E6201" w:rsidRPr="00C4400B" w14:paraId="3022D56E" w14:textId="77777777" w:rsidTr="008273C7">
        <w:tc>
          <w:tcPr>
            <w:tcW w:w="4394" w:type="dxa"/>
            <w:gridSpan w:val="3"/>
          </w:tcPr>
          <w:p w14:paraId="38C7F70A" w14:textId="77777777" w:rsidR="004E6201" w:rsidRPr="009F574F" w:rsidRDefault="004E6201" w:rsidP="004E6201">
            <w:pPr>
              <w:widowControl w:val="0"/>
              <w:tabs>
                <w:tab w:val="center" w:pos="4680"/>
              </w:tabs>
              <w:jc w:val="both"/>
              <w:rPr>
                <w:rFonts w:cs="Arial"/>
                <w:lang w:val="it-IT" w:eastAsia="de-DE"/>
              </w:rPr>
            </w:pPr>
          </w:p>
        </w:tc>
        <w:tc>
          <w:tcPr>
            <w:tcW w:w="994" w:type="dxa"/>
            <w:gridSpan w:val="2"/>
          </w:tcPr>
          <w:p w14:paraId="6A5D1DB0" w14:textId="77777777" w:rsidR="004E6201" w:rsidRPr="00211C25" w:rsidRDefault="004E6201" w:rsidP="004E6201">
            <w:pPr>
              <w:widowControl w:val="0"/>
              <w:rPr>
                <w:rFonts w:cs="Arial"/>
                <w:lang w:val="it-IT"/>
              </w:rPr>
            </w:pPr>
          </w:p>
        </w:tc>
        <w:tc>
          <w:tcPr>
            <w:tcW w:w="4257" w:type="dxa"/>
          </w:tcPr>
          <w:p w14:paraId="1148C7BA" w14:textId="77777777" w:rsidR="004E6201" w:rsidRPr="00211C25" w:rsidRDefault="004E6201" w:rsidP="004E6201">
            <w:pPr>
              <w:widowControl w:val="0"/>
              <w:tabs>
                <w:tab w:val="center" w:pos="4680"/>
              </w:tabs>
              <w:ind w:right="105"/>
              <w:jc w:val="both"/>
              <w:rPr>
                <w:rFonts w:cs="Arial"/>
                <w:lang w:val="it-IT"/>
              </w:rPr>
            </w:pPr>
          </w:p>
        </w:tc>
      </w:tr>
      <w:tr w:rsidR="004E6201" w:rsidRPr="00211C25" w14:paraId="6161AB0F" w14:textId="77777777" w:rsidTr="008273C7">
        <w:tc>
          <w:tcPr>
            <w:tcW w:w="4394" w:type="dxa"/>
            <w:gridSpan w:val="3"/>
          </w:tcPr>
          <w:p w14:paraId="3CDEB98F" w14:textId="31B54FB7" w:rsidR="007D0708" w:rsidRPr="00BC6B8E" w:rsidRDefault="004E6201" w:rsidP="004E6201">
            <w:pPr>
              <w:widowControl w:val="0"/>
              <w:tabs>
                <w:tab w:val="center" w:pos="4680"/>
              </w:tabs>
              <w:rPr>
                <w:rFonts w:cs="Arial"/>
                <w:b/>
                <w:lang w:val="de-DE" w:eastAsia="it-IT"/>
              </w:rPr>
            </w:pPr>
            <w:r w:rsidRPr="00BC6B8E">
              <w:rPr>
                <w:rFonts w:cs="Arial"/>
                <w:b/>
                <w:lang w:val="de-DE" w:eastAsia="de-DE"/>
              </w:rPr>
              <w:t xml:space="preserve">4.2.1 </w:t>
            </w:r>
            <w:r w:rsidR="00021DBA" w:rsidRPr="00BC6B8E">
              <w:rPr>
                <w:rFonts w:cs="Arial"/>
                <w:b/>
                <w:lang w:val="de-DE" w:eastAsia="it-IT"/>
              </w:rPr>
              <w:t>Nachforderungsverfahren</w:t>
            </w:r>
          </w:p>
          <w:p w14:paraId="4362B2E7" w14:textId="68054A45" w:rsidR="004E6201" w:rsidRPr="00BC6B8E" w:rsidRDefault="004E6201" w:rsidP="004E6201">
            <w:pPr>
              <w:widowControl w:val="0"/>
              <w:tabs>
                <w:tab w:val="center" w:pos="4680"/>
              </w:tabs>
              <w:rPr>
                <w:rFonts w:cs="Arial"/>
                <w:b/>
                <w:lang w:val="de-DE" w:eastAsia="de-DE"/>
              </w:rPr>
            </w:pPr>
          </w:p>
        </w:tc>
        <w:tc>
          <w:tcPr>
            <w:tcW w:w="994" w:type="dxa"/>
            <w:gridSpan w:val="2"/>
          </w:tcPr>
          <w:p w14:paraId="3C762EDF" w14:textId="77777777" w:rsidR="004E6201" w:rsidRPr="00BC6B8E" w:rsidRDefault="004E6201" w:rsidP="004E6201">
            <w:pPr>
              <w:widowControl w:val="0"/>
              <w:rPr>
                <w:rFonts w:cs="Arial"/>
                <w:lang w:val="de-DE"/>
              </w:rPr>
            </w:pPr>
          </w:p>
        </w:tc>
        <w:tc>
          <w:tcPr>
            <w:tcW w:w="4257" w:type="dxa"/>
          </w:tcPr>
          <w:p w14:paraId="1CF0EA85" w14:textId="77777777" w:rsidR="004E6201" w:rsidRPr="00211C25" w:rsidRDefault="004E6201" w:rsidP="004E6201">
            <w:pPr>
              <w:widowControl w:val="0"/>
              <w:tabs>
                <w:tab w:val="center" w:pos="4680"/>
              </w:tabs>
              <w:ind w:right="105"/>
              <w:jc w:val="both"/>
              <w:rPr>
                <w:rFonts w:cs="Arial"/>
                <w:b/>
                <w:lang w:val="it-IT"/>
              </w:rPr>
            </w:pPr>
            <w:r w:rsidRPr="00BC6B8E">
              <w:rPr>
                <w:rFonts w:cs="Arial"/>
                <w:b/>
                <w:lang w:val="it-IT"/>
              </w:rPr>
              <w:t>4.2.1 Soccorso istruttorio</w:t>
            </w:r>
          </w:p>
        </w:tc>
      </w:tr>
      <w:tr w:rsidR="004E6201" w:rsidRPr="00211C25" w14:paraId="53C90EF6" w14:textId="77777777" w:rsidTr="008273C7">
        <w:tc>
          <w:tcPr>
            <w:tcW w:w="4394" w:type="dxa"/>
            <w:gridSpan w:val="3"/>
          </w:tcPr>
          <w:p w14:paraId="7AEC47DF" w14:textId="77777777" w:rsidR="004E6201" w:rsidRPr="003928DF" w:rsidRDefault="004E6201" w:rsidP="004E6201">
            <w:pPr>
              <w:widowControl w:val="0"/>
              <w:jc w:val="both"/>
              <w:rPr>
                <w:rFonts w:cs="Arial"/>
                <w:lang w:val="de-DE" w:eastAsia="de-DE"/>
              </w:rPr>
            </w:pPr>
          </w:p>
        </w:tc>
        <w:tc>
          <w:tcPr>
            <w:tcW w:w="994" w:type="dxa"/>
            <w:gridSpan w:val="2"/>
          </w:tcPr>
          <w:p w14:paraId="558E25A7" w14:textId="77777777" w:rsidR="004E6201" w:rsidRPr="00211C25" w:rsidRDefault="004E6201" w:rsidP="004E6201">
            <w:pPr>
              <w:widowControl w:val="0"/>
              <w:rPr>
                <w:rFonts w:cs="Arial"/>
                <w:u w:val="single"/>
                <w:lang w:val="de-DE"/>
              </w:rPr>
            </w:pPr>
          </w:p>
        </w:tc>
        <w:tc>
          <w:tcPr>
            <w:tcW w:w="4257" w:type="dxa"/>
          </w:tcPr>
          <w:p w14:paraId="49476A62" w14:textId="3544BB38" w:rsidR="004E6201" w:rsidRPr="00A620C4" w:rsidRDefault="004E6201" w:rsidP="004E6201">
            <w:pPr>
              <w:widowControl w:val="0"/>
              <w:jc w:val="both"/>
              <w:rPr>
                <w:rFonts w:cs="Arial"/>
                <w:highlight w:val="green"/>
                <w:lang w:val="it-IT"/>
              </w:rPr>
            </w:pPr>
          </w:p>
        </w:tc>
      </w:tr>
      <w:tr w:rsidR="009B11FA" w:rsidRPr="00C4400B" w14:paraId="65E7009D" w14:textId="77777777" w:rsidTr="008273C7">
        <w:tc>
          <w:tcPr>
            <w:tcW w:w="4394" w:type="dxa"/>
            <w:gridSpan w:val="3"/>
          </w:tcPr>
          <w:p w14:paraId="6B2C813C" w14:textId="4038417C" w:rsidR="004E6201" w:rsidRPr="009B11FA" w:rsidRDefault="004E6201" w:rsidP="004E6201">
            <w:pPr>
              <w:widowControl w:val="0"/>
              <w:jc w:val="both"/>
              <w:rPr>
                <w:rFonts w:cs="Arial"/>
                <w:lang w:val="de-DE" w:eastAsia="de-DE"/>
              </w:rPr>
            </w:pPr>
            <w:r w:rsidRPr="009B11FA">
              <w:rPr>
                <w:rFonts w:cs="Arial"/>
                <w:lang w:val="de-DE" w:eastAsia="de-DE"/>
              </w:rPr>
              <w:t xml:space="preserve">Gemäß Art. 101 GvD Nr. 36/2023 </w:t>
            </w:r>
            <w:r w:rsidRPr="009B11FA">
              <w:rPr>
                <w:rFonts w:cs="Arial"/>
                <w:b/>
                <w:bCs/>
                <w:lang w:val="de-DE" w:eastAsia="de-DE"/>
              </w:rPr>
              <w:t>weist die Vergabestelle</w:t>
            </w:r>
            <w:r w:rsidRPr="009B11FA">
              <w:rPr>
                <w:rFonts w:cs="Arial"/>
                <w:lang w:val="de-DE" w:eastAsia="de-DE"/>
              </w:rPr>
              <w:t>, sofern das Dokument zum Zeitpunkt bei</w:t>
            </w:r>
            <w:r w:rsidR="00883D6B" w:rsidRPr="009B11FA">
              <w:rPr>
                <w:rFonts w:cs="Arial"/>
                <w:lang w:val="de-DE" w:eastAsia="de-DE"/>
              </w:rPr>
              <w:t xml:space="preserve"> </w:t>
            </w:r>
            <w:r w:rsidRPr="009B11FA">
              <w:rPr>
                <w:rFonts w:cs="Arial"/>
                <w:lang w:val="de-DE" w:eastAsia="de-DE"/>
              </w:rPr>
              <w:t xml:space="preserve">Ablauf der Frist zur Abgabe des Angebots nicht im virtuellen Faszikel des Wirtschaftsteilnehmers vorhanden ist, </w:t>
            </w:r>
            <w:r w:rsidRPr="009B11FA">
              <w:rPr>
                <w:rFonts w:cs="Arial"/>
                <w:b/>
                <w:bCs/>
                <w:lang w:val="de-DE" w:eastAsia="de-DE"/>
              </w:rPr>
              <w:t>eine Ausschlussfrist zu, die nicht weniger als fünf Tage und nicht mehr als zehn natürliche und aufeinanderfolgende Kalendertage beträgt,</w:t>
            </w:r>
            <w:r w:rsidR="00AD548B" w:rsidRPr="009B11FA">
              <w:rPr>
                <w:rFonts w:cs="Arial"/>
                <w:lang w:val="de-DE" w:eastAsia="de-DE"/>
              </w:rPr>
              <w:t xml:space="preserve"> </w:t>
            </w:r>
            <w:r w:rsidRPr="009B11FA">
              <w:rPr>
                <w:rFonts w:cs="Arial"/>
                <w:b/>
                <w:bCs/>
                <w:lang w:val="de-DE" w:eastAsia="de-DE"/>
              </w:rPr>
              <w:t>für</w:t>
            </w:r>
            <w:r w:rsidRPr="009B11FA">
              <w:rPr>
                <w:rFonts w:cs="Arial"/>
                <w:lang w:val="de-DE" w:eastAsia="de-DE"/>
              </w:rPr>
              <w:t>:</w:t>
            </w:r>
          </w:p>
          <w:p w14:paraId="43119198" w14:textId="7500A5B0" w:rsidR="00D00ACF" w:rsidRPr="009B11FA" w:rsidRDefault="00D00ACF" w:rsidP="00D43334">
            <w:pPr>
              <w:numPr>
                <w:ilvl w:val="0"/>
                <w:numId w:val="76"/>
              </w:numPr>
              <w:spacing w:line="240" w:lineRule="exact"/>
              <w:jc w:val="both"/>
              <w:rPr>
                <w:lang w:val="de-DE"/>
              </w:rPr>
            </w:pPr>
            <w:r w:rsidRPr="009B11FA">
              <w:rPr>
                <w:b/>
                <w:bCs/>
                <w:u w:val="single"/>
                <w:lang w:val="de-DE"/>
              </w:rPr>
              <w:t>die Ergänzung jedes fehlenden Elements</w:t>
            </w:r>
            <w:r w:rsidRPr="009B11FA">
              <w:rPr>
                <w:lang w:val="de-DE"/>
              </w:rPr>
              <w:t xml:space="preserve"> in den Unterlagen, die innerhalb der Frist für die Angebotsabgabe mit dem Teilnahmeantrag am Vergabeverfahren oder mit der einheitlichen europäischen Einheitserklärung an die Vergabestelle übermittelt wurden, </w:t>
            </w:r>
            <w:r w:rsidRPr="009B11FA">
              <w:rPr>
                <w:b/>
                <w:bCs/>
                <w:u w:val="single"/>
                <w:lang w:val="de-DE"/>
              </w:rPr>
              <w:t>mit Ausnahme der Unterlagen, die das technische Angebot und das wirtschaftliche Angebot bilden</w:t>
            </w:r>
            <w:r w:rsidRPr="009B11FA">
              <w:rPr>
                <w:lang w:val="de-DE"/>
              </w:rPr>
              <w:t>; das Fehlen der vorläufigen Sicherheit, des Vertrags zur Nutzung der Kapazitäten Dritter</w:t>
            </w:r>
            <w:r w:rsidR="000B74C2" w:rsidRPr="009B11FA">
              <w:rPr>
                <w:lang w:val="de-DE"/>
              </w:rPr>
              <w:t xml:space="preserve">, des </w:t>
            </w:r>
            <w:r w:rsidR="000B74C2" w:rsidRPr="009B11FA">
              <w:rPr>
                <w:rFonts w:cs="Arial"/>
                <w:lang w:val="de-DE" w:eastAsia="de-DE"/>
              </w:rPr>
              <w:t xml:space="preserve">gemeinsamen Sonderauftrags </w:t>
            </w:r>
            <w:r w:rsidR="000B74C2" w:rsidRPr="009B11FA">
              <w:rPr>
                <w:lang w:val="de-DE"/>
              </w:rPr>
              <w:t xml:space="preserve">im Falle von gegründeten Bietergemeinschaften </w:t>
            </w:r>
            <w:r w:rsidRPr="009B11FA">
              <w:rPr>
                <w:lang w:val="de-DE"/>
              </w:rPr>
              <w:t xml:space="preserve">und der Verpflichtung zur Erteilung eines speziellen gemeinsamen Sonderauftrag im Falle von noch nicht gegründeten Bietergemeinschaften kann durch </w:t>
            </w:r>
            <w:r w:rsidRPr="009B11FA">
              <w:rPr>
                <w:b/>
                <w:bCs/>
                <w:i/>
                <w:iCs/>
                <w:u w:val="single"/>
                <w:lang w:val="de-DE"/>
              </w:rPr>
              <w:t>Dokumente mit einem vor dem Angebotsabgabetermin bestimmten Datum</w:t>
            </w:r>
            <w:r w:rsidRPr="009B11FA">
              <w:rPr>
                <w:lang w:val="de-DE"/>
              </w:rPr>
              <w:t xml:space="preserve"> behoben</w:t>
            </w:r>
            <w:r w:rsidR="00406307" w:rsidRPr="009B11FA">
              <w:rPr>
                <w:lang w:val="de-DE"/>
              </w:rPr>
              <w:t xml:space="preserve"> </w:t>
            </w:r>
            <w:r w:rsidRPr="009B11FA">
              <w:rPr>
                <w:lang w:val="de-DE"/>
              </w:rPr>
              <w:t>werden (Art. 101, Absatz 1, Buchst. a, GvD Nr. 36/2023);</w:t>
            </w:r>
          </w:p>
          <w:p w14:paraId="525A60E5" w14:textId="77777777" w:rsidR="00406307" w:rsidRPr="009B11FA" w:rsidRDefault="00406307" w:rsidP="00406307">
            <w:pPr>
              <w:spacing w:line="240" w:lineRule="exact"/>
              <w:ind w:left="720"/>
              <w:jc w:val="both"/>
              <w:rPr>
                <w:lang w:val="de-DE"/>
              </w:rPr>
            </w:pPr>
          </w:p>
          <w:p w14:paraId="362253ED" w14:textId="7745FC37" w:rsidR="00406307" w:rsidRPr="009B11FA" w:rsidRDefault="00406307" w:rsidP="00D00ACF">
            <w:pPr>
              <w:pStyle w:val="Paragrafoelenco"/>
              <w:widowControl w:val="0"/>
              <w:jc w:val="both"/>
              <w:rPr>
                <w:rFonts w:cs="Arial"/>
                <w:b/>
                <w:bCs/>
                <w:u w:val="single"/>
                <w:lang w:val="de-DE" w:eastAsia="de-DE"/>
              </w:rPr>
            </w:pPr>
            <w:r w:rsidRPr="009B11FA">
              <w:rPr>
                <w:rFonts w:cs="Arial"/>
                <w:b/>
                <w:bCs/>
                <w:u w:val="single"/>
                <w:lang w:val="de-DE" w:eastAsia="de-DE"/>
              </w:rPr>
              <w:t>Für weitere Fälle, in denen Mängel nur durch Dokumente mit einem vor dem Angebotsabgabetermin bestimmten Datum behoben werden können, siehe die entsprechenden Bestimmungen in den Ausschreibungs</w:t>
            </w:r>
            <w:r w:rsidR="005A1CC4" w:rsidRPr="009B11FA">
              <w:rPr>
                <w:rFonts w:cs="Arial"/>
                <w:b/>
                <w:bCs/>
                <w:u w:val="single"/>
                <w:lang w:val="de-DE" w:eastAsia="de-DE"/>
              </w:rPr>
              <w:t>bedingungen.</w:t>
            </w:r>
          </w:p>
          <w:p w14:paraId="3281C090" w14:textId="3C899444" w:rsidR="00EE7675" w:rsidRPr="009B11FA" w:rsidRDefault="00EE7675" w:rsidP="00BC6B8E">
            <w:pPr>
              <w:widowControl w:val="0"/>
              <w:jc w:val="both"/>
              <w:rPr>
                <w:rFonts w:cs="Arial"/>
                <w:strike/>
                <w:lang w:val="de-DE" w:eastAsia="de-DE"/>
              </w:rPr>
            </w:pPr>
          </w:p>
          <w:p w14:paraId="36C5114E" w14:textId="7663B880" w:rsidR="00EE7675" w:rsidRPr="009B11FA" w:rsidRDefault="00EE7675" w:rsidP="00D43334">
            <w:pPr>
              <w:numPr>
                <w:ilvl w:val="0"/>
                <w:numId w:val="77"/>
              </w:numPr>
              <w:spacing w:line="240" w:lineRule="exact"/>
              <w:jc w:val="both"/>
              <w:rPr>
                <w:lang w:val="de-DE"/>
              </w:rPr>
            </w:pPr>
            <w:r w:rsidRPr="009B11FA">
              <w:rPr>
                <w:rFonts w:cs="Arial"/>
                <w:lang w:val="de-DE"/>
              </w:rPr>
              <w:lastRenderedPageBreak/>
              <w:t xml:space="preserve">die </w:t>
            </w:r>
            <w:r w:rsidRPr="009B11FA">
              <w:rPr>
                <w:rFonts w:cs="Arial"/>
                <w:b/>
                <w:bCs/>
                <w:u w:val="single"/>
                <w:lang w:val="de-DE"/>
              </w:rPr>
              <w:t>Behebung jeder Unterlassung, Ungenauigkeit oder Unregelmäßigkeit</w:t>
            </w:r>
            <w:r w:rsidRPr="009B11FA">
              <w:rPr>
                <w:rFonts w:cs="Arial"/>
                <w:lang w:val="de-DE"/>
              </w:rPr>
              <w:t xml:space="preserve"> des Teilnahmeantrags, der einheitlichen europäischen Einheitserklärung und jedes anderen von der Vergabestelle für die Teilnahme am </w:t>
            </w:r>
            <w:r w:rsidR="006B0B26">
              <w:rPr>
                <w:rFonts w:cs="Arial"/>
                <w:lang w:val="de-DE"/>
              </w:rPr>
              <w:t>Konzessionsverfahren</w:t>
            </w:r>
            <w:r w:rsidRPr="009B11FA">
              <w:rPr>
                <w:rFonts w:cs="Arial"/>
                <w:lang w:val="de-DE"/>
              </w:rPr>
              <w:t xml:space="preserve"> geforderten Dokuments, </w:t>
            </w:r>
            <w:r w:rsidRPr="009B11FA">
              <w:rPr>
                <w:rFonts w:cs="Arial"/>
                <w:u w:val="single"/>
                <w:lang w:val="de-DE"/>
              </w:rPr>
              <w:t>mit Ausnahme der Unterlagen, die das technische Angebot und das wirtschaftliche Angebot bilden</w:t>
            </w:r>
            <w:r w:rsidRPr="009B11FA">
              <w:rPr>
                <w:lang w:val="de-DE"/>
              </w:rPr>
              <w:t xml:space="preserve"> (Art. 101, Absatz 1, Buchst. b, GvD Nr. 36/2023);</w:t>
            </w:r>
          </w:p>
          <w:p w14:paraId="4A42020C" w14:textId="426427E1" w:rsidR="004E6201" w:rsidRPr="009B11FA" w:rsidRDefault="004E6201" w:rsidP="00EE7675">
            <w:pPr>
              <w:widowControl w:val="0"/>
              <w:jc w:val="both"/>
              <w:rPr>
                <w:rFonts w:cs="Arial"/>
                <w:lang w:val="de-DE" w:eastAsia="de-DE"/>
              </w:rPr>
            </w:pPr>
          </w:p>
        </w:tc>
        <w:tc>
          <w:tcPr>
            <w:tcW w:w="994" w:type="dxa"/>
            <w:gridSpan w:val="2"/>
          </w:tcPr>
          <w:p w14:paraId="61555362" w14:textId="77777777" w:rsidR="004E6201" w:rsidRPr="009B11FA" w:rsidRDefault="004E6201" w:rsidP="004E6201">
            <w:pPr>
              <w:widowControl w:val="0"/>
              <w:jc w:val="both"/>
              <w:rPr>
                <w:rFonts w:cs="Arial"/>
                <w:lang w:val="de-DE"/>
              </w:rPr>
            </w:pPr>
          </w:p>
        </w:tc>
        <w:tc>
          <w:tcPr>
            <w:tcW w:w="4257" w:type="dxa"/>
          </w:tcPr>
          <w:p w14:paraId="7AAA730C" w14:textId="05F84FF4" w:rsidR="004E6201" w:rsidRPr="009B11FA" w:rsidRDefault="004E6201" w:rsidP="004E6201">
            <w:pPr>
              <w:widowControl w:val="0"/>
              <w:jc w:val="both"/>
              <w:rPr>
                <w:rFonts w:cs="Arial"/>
                <w:lang w:val="it-IT"/>
              </w:rPr>
            </w:pPr>
            <w:r w:rsidRPr="00263A1B">
              <w:rPr>
                <w:rFonts w:cs="Arial"/>
                <w:lang w:val="it-IT"/>
              </w:rPr>
              <w:t xml:space="preserve">Ai sensi dell’art. 101 del </w:t>
            </w:r>
            <w:r w:rsidR="0056715D" w:rsidRPr="00263A1B">
              <w:rPr>
                <w:rFonts w:cs="Arial"/>
                <w:lang w:val="it-IT"/>
              </w:rPr>
              <w:t>d.lgs</w:t>
            </w:r>
            <w:r w:rsidRPr="00263A1B">
              <w:rPr>
                <w:rFonts w:cs="Arial"/>
                <w:lang w:val="it-IT"/>
              </w:rPr>
              <w:t xml:space="preserve"> 36/2023</w:t>
            </w:r>
            <w:r w:rsidR="00640868" w:rsidRPr="00263A1B">
              <w:rPr>
                <w:rFonts w:cs="Arial"/>
                <w:lang w:val="it-IT"/>
              </w:rPr>
              <w:t xml:space="preserve">, </w:t>
            </w:r>
            <w:r w:rsidRPr="00263A1B">
              <w:rPr>
                <w:rFonts w:cs="Arial"/>
                <w:lang w:val="it-IT"/>
              </w:rPr>
              <w:t xml:space="preserve">salvo che al momento della scadenza del termine per la presentazione dell’offerta il documento sia presente nel fascicolo virtuale dell’operatore economico, la stazione appaltante assegna un </w:t>
            </w:r>
            <w:r w:rsidRPr="00263A1B">
              <w:rPr>
                <w:rFonts w:cs="Arial"/>
                <w:b/>
                <w:bCs/>
                <w:lang w:val="it-IT"/>
              </w:rPr>
              <w:t>termine</w:t>
            </w:r>
            <w:r w:rsidRPr="009B11FA">
              <w:rPr>
                <w:rFonts w:cs="Arial"/>
                <w:b/>
                <w:bCs/>
                <w:lang w:val="it-IT"/>
              </w:rPr>
              <w:t xml:space="preserve"> perentorio</w:t>
            </w:r>
            <w:r w:rsidRPr="009B11FA">
              <w:rPr>
                <w:rFonts w:cs="Arial"/>
                <w:lang w:val="it-IT"/>
              </w:rPr>
              <w:t xml:space="preserve"> </w:t>
            </w:r>
            <w:r w:rsidRPr="009B11FA">
              <w:rPr>
                <w:rFonts w:cs="Arial"/>
                <w:b/>
                <w:bCs/>
                <w:lang w:val="it-IT"/>
              </w:rPr>
              <w:t>non inferiore a cinque giorni e non superiore a dieci giorni naturali e consecutivi per</w:t>
            </w:r>
            <w:r w:rsidRPr="009B11FA">
              <w:rPr>
                <w:rFonts w:cs="Arial"/>
                <w:lang w:val="it-IT"/>
              </w:rPr>
              <w:t>:</w:t>
            </w:r>
          </w:p>
          <w:p w14:paraId="11B0D256" w14:textId="0FB60F19" w:rsidR="00D00ACF" w:rsidRPr="009B11FA" w:rsidRDefault="00D00ACF" w:rsidP="00D43334">
            <w:pPr>
              <w:pStyle w:val="Paragrafoelenco"/>
              <w:widowControl w:val="0"/>
              <w:numPr>
                <w:ilvl w:val="0"/>
                <w:numId w:val="69"/>
              </w:numPr>
              <w:jc w:val="both"/>
              <w:rPr>
                <w:rFonts w:cs="Arial"/>
                <w:lang w:val="it-IT"/>
              </w:rPr>
            </w:pPr>
            <w:r w:rsidRPr="009B11FA">
              <w:rPr>
                <w:rFonts w:cs="Arial"/>
                <w:b/>
                <w:bCs/>
                <w:u w:val="single"/>
                <w:lang w:val="it-IT"/>
              </w:rPr>
              <w:t>l’integrazione di ogni elemento mancante</w:t>
            </w:r>
            <w:r w:rsidRPr="009B11FA">
              <w:rPr>
                <w:rFonts w:cs="Arial"/>
                <w:lang w:val="it-IT"/>
              </w:rPr>
              <w:t xml:space="preserve"> nella documentazione trasmessa alla stazione appaltante nel termine per la presentazione delle offerte con la domanda di partecipazione alla </w:t>
            </w:r>
            <w:r w:rsidR="006B0B26">
              <w:rPr>
                <w:rFonts w:cs="Arial"/>
                <w:lang w:val="it-IT"/>
              </w:rPr>
              <w:t>procedura di concessione</w:t>
            </w:r>
            <w:r w:rsidRPr="009B11FA">
              <w:rPr>
                <w:rFonts w:cs="Arial"/>
                <w:lang w:val="it-IT"/>
              </w:rPr>
              <w:t xml:space="preserve"> o con il documento di gara unico europeo, </w:t>
            </w:r>
            <w:r w:rsidRPr="009B11FA">
              <w:rPr>
                <w:rFonts w:cs="Arial"/>
                <w:b/>
                <w:bCs/>
                <w:u w:val="single"/>
                <w:lang w:val="it-IT"/>
              </w:rPr>
              <w:t>con esclusione della documentazione che compone l’offerta tecnica e l’offerta economica</w:t>
            </w:r>
            <w:r w:rsidRPr="009B11FA">
              <w:rPr>
                <w:rFonts w:cs="Arial"/>
                <w:lang w:val="it-IT"/>
              </w:rPr>
              <w:t xml:space="preserve">; la mancata presentazione della garanzia provvisoria, del contratto di avvalimento </w:t>
            </w:r>
            <w:r w:rsidR="00C90F57" w:rsidRPr="009B11FA">
              <w:rPr>
                <w:lang w:val="it-IT"/>
              </w:rPr>
              <w:t>, del mandato collettivo speciale</w:t>
            </w:r>
            <w:r w:rsidR="00C90F57" w:rsidRPr="009B11FA">
              <w:rPr>
                <w:rFonts w:cs="Arial"/>
                <w:lang w:val="it-IT"/>
              </w:rPr>
              <w:t xml:space="preserve"> in caso di raggruppamenti di concorrenti costituiti </w:t>
            </w:r>
            <w:r w:rsidRPr="009B11FA">
              <w:rPr>
                <w:rFonts w:cs="Arial"/>
                <w:lang w:val="it-IT"/>
              </w:rPr>
              <w:t xml:space="preserve">e dell’impegno a conferire mandato collettivo speciale in caso di raggruppamenti di concorrenti non ancora costituiti è sanabile mediante </w:t>
            </w:r>
            <w:r w:rsidRPr="009B11FA">
              <w:rPr>
                <w:rFonts w:cs="Arial"/>
                <w:b/>
                <w:bCs/>
                <w:i/>
                <w:iCs/>
                <w:u w:val="single"/>
                <w:lang w:val="it-IT"/>
              </w:rPr>
              <w:t xml:space="preserve">documenti aventi data certa anteriore al termine fissato per la presentazione delle offerte </w:t>
            </w:r>
            <w:r w:rsidRPr="009B11FA">
              <w:rPr>
                <w:lang w:val="it-IT"/>
              </w:rPr>
              <w:t xml:space="preserve">(art. 101, comma 1, lett. a, </w:t>
            </w:r>
            <w:r w:rsidR="0056715D" w:rsidRPr="009B11FA">
              <w:rPr>
                <w:lang w:val="it-IT"/>
              </w:rPr>
              <w:t>D.lgs</w:t>
            </w:r>
            <w:r w:rsidRPr="009B11FA">
              <w:rPr>
                <w:lang w:val="it-IT"/>
              </w:rPr>
              <w:t xml:space="preserve"> 36/2023)</w:t>
            </w:r>
            <w:r w:rsidRPr="009B11FA">
              <w:rPr>
                <w:rFonts w:cs="Arial"/>
                <w:lang w:val="it-IT"/>
              </w:rPr>
              <w:t>;</w:t>
            </w:r>
          </w:p>
          <w:p w14:paraId="4FAAE9E8" w14:textId="788012EB" w:rsidR="00406307" w:rsidRPr="009B11FA" w:rsidRDefault="00406307" w:rsidP="00406307">
            <w:pPr>
              <w:pStyle w:val="Paragrafoelenco"/>
              <w:widowControl w:val="0"/>
              <w:jc w:val="both"/>
              <w:rPr>
                <w:rFonts w:cs="Arial"/>
                <w:b/>
                <w:bCs/>
                <w:noProof/>
                <w:u w:val="single"/>
                <w:lang w:val="it-IT"/>
              </w:rPr>
            </w:pPr>
            <w:r w:rsidRPr="009B11FA">
              <w:rPr>
                <w:rFonts w:cs="Arial"/>
                <w:b/>
                <w:bCs/>
                <w:lang w:val="it-IT"/>
              </w:rPr>
              <w:t xml:space="preserve">Per gli ulteriori casi nei quali </w:t>
            </w:r>
            <w:r w:rsidRPr="009B11FA">
              <w:rPr>
                <w:rFonts w:cs="Arial"/>
                <w:b/>
                <w:bCs/>
                <w:noProof/>
                <w:u w:val="single"/>
                <w:lang w:val="it-IT"/>
              </w:rPr>
              <w:t>le carenze sono sanabili solo mediante documenti aventi data certa anteriore al termine di presentazione dell’offerta si vedano le rispettive prescrizioni nel disciplinare.</w:t>
            </w:r>
          </w:p>
          <w:p w14:paraId="04E146CE" w14:textId="77777777" w:rsidR="00406307" w:rsidRPr="009B11FA" w:rsidRDefault="00406307" w:rsidP="00406307">
            <w:pPr>
              <w:pStyle w:val="Paragrafoelenco"/>
              <w:widowControl w:val="0"/>
              <w:jc w:val="both"/>
              <w:rPr>
                <w:rFonts w:cs="Arial"/>
                <w:lang w:val="it-IT"/>
              </w:rPr>
            </w:pPr>
          </w:p>
          <w:p w14:paraId="216CCC51" w14:textId="547C090C" w:rsidR="004E6201" w:rsidRPr="009B11FA" w:rsidRDefault="00EE7675" w:rsidP="00D43334">
            <w:pPr>
              <w:pStyle w:val="Paragrafoelenco"/>
              <w:widowControl w:val="0"/>
              <w:numPr>
                <w:ilvl w:val="0"/>
                <w:numId w:val="69"/>
              </w:numPr>
              <w:jc w:val="both"/>
              <w:rPr>
                <w:rFonts w:cs="Arial"/>
                <w:lang w:val="it-IT"/>
              </w:rPr>
            </w:pPr>
            <w:r w:rsidRPr="009B11FA">
              <w:rPr>
                <w:rFonts w:cs="Arial"/>
                <w:b/>
                <w:bCs/>
                <w:u w:val="single"/>
                <w:lang w:val="it-IT"/>
              </w:rPr>
              <w:t xml:space="preserve">la sanatoria di ogni omissione, inesattezza o irregolarità </w:t>
            </w:r>
            <w:r w:rsidRPr="009B11FA">
              <w:rPr>
                <w:rFonts w:cs="Arial"/>
                <w:lang w:val="it-IT"/>
              </w:rPr>
              <w:t xml:space="preserve">della domanda di partecipazione, del documento di gara unico europeo e di ogni altro documento </w:t>
            </w:r>
            <w:r w:rsidRPr="009B11FA">
              <w:rPr>
                <w:rFonts w:cs="Arial"/>
                <w:lang w:val="it-IT"/>
              </w:rPr>
              <w:lastRenderedPageBreak/>
              <w:t xml:space="preserve">richiesto dalla stazione appaltante per la partecipazione alla </w:t>
            </w:r>
            <w:r w:rsidR="006B0B26">
              <w:rPr>
                <w:rFonts w:cs="Arial"/>
                <w:lang w:val="it-IT"/>
              </w:rPr>
              <w:t>procedura di concessione</w:t>
            </w:r>
            <w:r w:rsidRPr="009B11FA">
              <w:rPr>
                <w:rFonts w:cs="Arial"/>
                <w:lang w:val="it-IT"/>
              </w:rPr>
              <w:t xml:space="preserve">, </w:t>
            </w:r>
            <w:r w:rsidRPr="009B11FA">
              <w:rPr>
                <w:rFonts w:cs="Arial"/>
                <w:u w:val="single"/>
                <w:lang w:val="it-IT"/>
              </w:rPr>
              <w:t>con esclusione della documentazione che compone l’offerta tecnica e l’offerta economica</w:t>
            </w:r>
            <w:r w:rsidRPr="009B11FA">
              <w:rPr>
                <w:rFonts w:cs="Arial"/>
                <w:lang w:val="it-IT"/>
              </w:rPr>
              <w:t xml:space="preserve"> </w:t>
            </w:r>
            <w:r w:rsidRPr="009B11FA">
              <w:rPr>
                <w:lang w:val="it-IT"/>
              </w:rPr>
              <w:t xml:space="preserve">(art. 101, comma 1, lett. b, </w:t>
            </w:r>
            <w:r w:rsidR="0056715D" w:rsidRPr="009B11FA">
              <w:rPr>
                <w:lang w:val="it-IT"/>
              </w:rPr>
              <w:t>D.lgs</w:t>
            </w:r>
            <w:r w:rsidRPr="009B11FA">
              <w:rPr>
                <w:lang w:val="it-IT"/>
              </w:rPr>
              <w:t xml:space="preserve"> 36/2023)</w:t>
            </w:r>
            <w:r w:rsidRPr="009B11FA">
              <w:rPr>
                <w:rFonts w:cs="Arial"/>
                <w:lang w:val="it-IT"/>
              </w:rPr>
              <w:t>.</w:t>
            </w:r>
          </w:p>
        </w:tc>
      </w:tr>
      <w:tr w:rsidR="005A1CC4" w:rsidRPr="00C4400B" w14:paraId="7C612D37" w14:textId="77777777" w:rsidTr="008273C7">
        <w:trPr>
          <w:trHeight w:val="312"/>
        </w:trPr>
        <w:tc>
          <w:tcPr>
            <w:tcW w:w="4394" w:type="dxa"/>
            <w:gridSpan w:val="3"/>
          </w:tcPr>
          <w:p w14:paraId="174BA35B" w14:textId="77777777" w:rsidR="005A1CC4" w:rsidRPr="00636E59" w:rsidRDefault="005A1CC4" w:rsidP="004E6201">
            <w:pPr>
              <w:widowControl w:val="0"/>
              <w:jc w:val="both"/>
              <w:rPr>
                <w:rFonts w:cs="Arial"/>
                <w:lang w:val="it-IT" w:eastAsia="de-DE"/>
              </w:rPr>
            </w:pPr>
          </w:p>
        </w:tc>
        <w:tc>
          <w:tcPr>
            <w:tcW w:w="994" w:type="dxa"/>
            <w:gridSpan w:val="2"/>
          </w:tcPr>
          <w:p w14:paraId="4BC688E3" w14:textId="77777777" w:rsidR="005A1CC4" w:rsidRPr="00636E59" w:rsidRDefault="005A1CC4" w:rsidP="004E6201">
            <w:pPr>
              <w:widowControl w:val="0"/>
              <w:jc w:val="both"/>
              <w:rPr>
                <w:rFonts w:cs="Arial"/>
                <w:lang w:val="it-IT"/>
              </w:rPr>
            </w:pPr>
          </w:p>
        </w:tc>
        <w:tc>
          <w:tcPr>
            <w:tcW w:w="4257" w:type="dxa"/>
          </w:tcPr>
          <w:p w14:paraId="1A7E5A76" w14:textId="77777777" w:rsidR="005A1CC4" w:rsidRPr="00F834BA" w:rsidRDefault="005A1CC4" w:rsidP="004E6201">
            <w:pPr>
              <w:widowControl w:val="0"/>
              <w:jc w:val="both"/>
              <w:rPr>
                <w:rFonts w:cs="Arial"/>
                <w:lang w:val="it-IT"/>
              </w:rPr>
            </w:pPr>
          </w:p>
        </w:tc>
      </w:tr>
      <w:tr w:rsidR="005A1CC4" w:rsidRPr="00C4400B" w14:paraId="73C481D2" w14:textId="77777777" w:rsidTr="008273C7">
        <w:tc>
          <w:tcPr>
            <w:tcW w:w="4394" w:type="dxa"/>
            <w:gridSpan w:val="3"/>
          </w:tcPr>
          <w:p w14:paraId="677C380B" w14:textId="6E3259D4" w:rsidR="00C03798" w:rsidRPr="00BC6B8E" w:rsidRDefault="00C03798" w:rsidP="00C03798">
            <w:pPr>
              <w:jc w:val="both"/>
              <w:rPr>
                <w:rFonts w:cs="Arial"/>
                <w:lang w:val="de-DE"/>
              </w:rPr>
            </w:pPr>
            <w:bookmarkStart w:id="75" w:name="_Hlk148621568"/>
            <w:r w:rsidRPr="00BC6B8E">
              <w:rPr>
                <w:rFonts w:cs="Arial"/>
                <w:noProof/>
                <w:lang w:val="de-DE"/>
              </w:rPr>
              <w:t xml:space="preserve">Sollte für die </w:t>
            </w:r>
            <w:r w:rsidRPr="00BC6B8E">
              <w:rPr>
                <w:rFonts w:cs="Arial"/>
                <w:lang w:val="de-DE"/>
              </w:rPr>
              <w:t>Behebung</w:t>
            </w:r>
            <w:r w:rsidRPr="00BC6B8E">
              <w:rPr>
                <w:rFonts w:cs="Arial"/>
                <w:noProof/>
                <w:lang w:val="de-DE"/>
              </w:rPr>
              <w:t xml:space="preserve"> das </w:t>
            </w:r>
            <w:r w:rsidRPr="00BC6B8E">
              <w:rPr>
                <w:rFonts w:cs="Arial"/>
                <w:b/>
                <w:bCs/>
                <w:noProof/>
                <w:lang w:val="de-DE"/>
              </w:rPr>
              <w:t>rechtssichere Datum</w:t>
            </w:r>
            <w:r w:rsidRPr="00BC6B8E">
              <w:rPr>
                <w:rFonts w:cs="Arial"/>
                <w:noProof/>
                <w:lang w:val="de-DE"/>
              </w:rPr>
              <w:t xml:space="preserve"> eine</w:t>
            </w:r>
            <w:r w:rsidR="00883D6B" w:rsidRPr="00BC6B8E">
              <w:rPr>
                <w:rFonts w:cs="Arial"/>
                <w:noProof/>
                <w:lang w:val="de-DE"/>
              </w:rPr>
              <w:t>s</w:t>
            </w:r>
            <w:r w:rsidRPr="00BC6B8E">
              <w:rPr>
                <w:rFonts w:cs="Arial"/>
                <w:noProof/>
                <w:lang w:val="de-DE"/>
              </w:rPr>
              <w:t xml:space="preserve"> vom Wirtschaftsteilnehmer im Laufe des </w:t>
            </w:r>
            <w:r w:rsidR="00883D6B" w:rsidRPr="00BC6B8E">
              <w:rPr>
                <w:rFonts w:cs="Arial"/>
                <w:noProof/>
                <w:lang w:val="de-DE"/>
              </w:rPr>
              <w:t>Nachforderungsve</w:t>
            </w:r>
            <w:r w:rsidRPr="00BC6B8E">
              <w:rPr>
                <w:rFonts w:cs="Arial"/>
                <w:noProof/>
                <w:lang w:val="de-DE"/>
              </w:rPr>
              <w:t>rfahren</w:t>
            </w:r>
            <w:r w:rsidR="00883D6B" w:rsidRPr="00BC6B8E">
              <w:rPr>
                <w:rFonts w:cs="Arial"/>
                <w:noProof/>
                <w:lang w:val="de-DE"/>
              </w:rPr>
              <w:t xml:space="preserve"> </w:t>
            </w:r>
            <w:r w:rsidRPr="00BC6B8E">
              <w:rPr>
                <w:rFonts w:cs="Arial"/>
                <w:noProof/>
                <w:lang w:val="de-DE"/>
              </w:rPr>
              <w:t xml:space="preserve">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BC6B8E">
              <w:rPr>
                <w:rFonts w:cs="Arial"/>
                <w:lang w:val="de-DE"/>
              </w:rPr>
              <w:t>(z.B. Zeitstempel)</w:t>
            </w:r>
            <w:r w:rsidRPr="00BC6B8E">
              <w:rPr>
                <w:rFonts w:cs="Arial"/>
                <w:noProof/>
                <w:lang w:val="de-DE"/>
              </w:rPr>
              <w:t>.</w:t>
            </w:r>
            <w:r w:rsidRPr="00BC6B8E">
              <w:rPr>
                <w:rFonts w:cs="Arial"/>
                <w:lang w:val="de-DE"/>
              </w:rPr>
              <w:t xml:space="preserve"> </w:t>
            </w:r>
          </w:p>
          <w:p w14:paraId="555BFB26" w14:textId="4311A345" w:rsidR="005A1CC4" w:rsidRPr="00BC6B8E" w:rsidRDefault="00C03798" w:rsidP="004E6201">
            <w:pPr>
              <w:widowControl w:val="0"/>
              <w:jc w:val="both"/>
              <w:rPr>
                <w:rFonts w:cs="Arial"/>
                <w:lang w:val="de-DE" w:eastAsia="de-DE"/>
              </w:rPr>
            </w:pPr>
            <w:r w:rsidRPr="00BC6B8E">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gridSpan w:val="2"/>
          </w:tcPr>
          <w:p w14:paraId="44BEC6B5" w14:textId="77777777" w:rsidR="005A1CC4" w:rsidRPr="00BC6B8E" w:rsidRDefault="005A1CC4" w:rsidP="004E6201">
            <w:pPr>
              <w:widowControl w:val="0"/>
              <w:jc w:val="both"/>
              <w:rPr>
                <w:rFonts w:cs="Arial"/>
                <w:lang w:val="de-DE"/>
              </w:rPr>
            </w:pPr>
          </w:p>
        </w:tc>
        <w:tc>
          <w:tcPr>
            <w:tcW w:w="4257" w:type="dxa"/>
          </w:tcPr>
          <w:p w14:paraId="73405048" w14:textId="56987434" w:rsidR="00C03798" w:rsidRPr="00BC6B8E" w:rsidRDefault="00C03798" w:rsidP="00C03798">
            <w:pPr>
              <w:spacing w:line="240" w:lineRule="exact"/>
              <w:jc w:val="both"/>
              <w:rPr>
                <w:lang w:val="it-IT"/>
              </w:rPr>
            </w:pPr>
            <w:r w:rsidRPr="00BC6B8E">
              <w:rPr>
                <w:lang w:val="it-IT"/>
              </w:rPr>
              <w:t xml:space="preserve">Qualora sia richiesta per la soccorribilità la </w:t>
            </w:r>
            <w:r w:rsidRPr="00BC6B8E">
              <w:rPr>
                <w:b/>
                <w:bCs/>
                <w:lang w:val="it-IT"/>
              </w:rPr>
              <w:t>data certa</w:t>
            </w:r>
            <w:r w:rsidRPr="00BC6B8E">
              <w:rPr>
                <w:lang w:val="it-IT"/>
              </w:rPr>
              <w:t xml:space="preserve"> di un documento da fornire a cura dell’operatore economico nel corso del subprocedimento, si precisa che ai sensi dell’art. 20 del </w:t>
            </w:r>
            <w:r w:rsidR="0056715D" w:rsidRPr="00BC6B8E">
              <w:rPr>
                <w:lang w:val="it-IT"/>
              </w:rPr>
              <w:t>D.lgs</w:t>
            </w:r>
            <w:r w:rsidRPr="00BC6B8E">
              <w:rPr>
                <w:lang w:val="it-IT"/>
              </w:rPr>
              <w:t xml:space="preserve"> 82/2005 </w:t>
            </w:r>
            <w:r w:rsidRPr="00BC6B8E">
              <w:rPr>
                <w:u w:val="single"/>
                <w:lang w:val="it-IT"/>
              </w:rPr>
              <w:t>la data e l'ora di formazione del documento informatico sono opponibili ai terzi se apposte in conformità alle regole tecniche sulla validazione (es.: marcatura temporale).</w:t>
            </w:r>
            <w:r w:rsidRPr="00BC6B8E">
              <w:rPr>
                <w:lang w:val="it-IT"/>
              </w:rPr>
              <w:t xml:space="preserve"> </w:t>
            </w:r>
          </w:p>
          <w:p w14:paraId="19AADC1F" w14:textId="77777777" w:rsidR="005A1CC4" w:rsidRPr="00BC6B8E" w:rsidRDefault="005A1CC4" w:rsidP="004E6201">
            <w:pPr>
              <w:widowControl w:val="0"/>
              <w:jc w:val="both"/>
              <w:rPr>
                <w:rFonts w:cs="Arial"/>
                <w:lang w:val="it-IT"/>
              </w:rPr>
            </w:pPr>
          </w:p>
          <w:p w14:paraId="65D9E8CA" w14:textId="6FD815ED" w:rsidR="00C03798" w:rsidRPr="00F834BA" w:rsidRDefault="00C03798" w:rsidP="00C03798">
            <w:pPr>
              <w:spacing w:line="240" w:lineRule="exact"/>
              <w:jc w:val="both"/>
              <w:rPr>
                <w:rFonts w:cs="Arial"/>
                <w:lang w:val="it-IT"/>
              </w:rPr>
            </w:pPr>
            <w:r w:rsidRPr="00BC6B8E">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4E6201" w:rsidRPr="00C4400B" w14:paraId="4AA1421B" w14:textId="77777777" w:rsidTr="008273C7">
        <w:tc>
          <w:tcPr>
            <w:tcW w:w="4394" w:type="dxa"/>
            <w:gridSpan w:val="3"/>
          </w:tcPr>
          <w:p w14:paraId="5470DE96" w14:textId="77777777" w:rsidR="004E6201" w:rsidRPr="00C03798" w:rsidRDefault="004E6201" w:rsidP="004E6201">
            <w:pPr>
              <w:widowControl w:val="0"/>
              <w:jc w:val="both"/>
              <w:rPr>
                <w:rFonts w:cs="Arial"/>
                <w:lang w:val="it-IT" w:eastAsia="de-DE"/>
              </w:rPr>
            </w:pPr>
          </w:p>
        </w:tc>
        <w:tc>
          <w:tcPr>
            <w:tcW w:w="994" w:type="dxa"/>
            <w:gridSpan w:val="2"/>
          </w:tcPr>
          <w:p w14:paraId="09180F3D" w14:textId="77777777" w:rsidR="004E6201" w:rsidRPr="00C03798" w:rsidRDefault="004E6201" w:rsidP="004E6201">
            <w:pPr>
              <w:widowControl w:val="0"/>
              <w:jc w:val="both"/>
              <w:rPr>
                <w:rFonts w:cs="Arial"/>
                <w:lang w:val="it-IT"/>
              </w:rPr>
            </w:pPr>
          </w:p>
        </w:tc>
        <w:tc>
          <w:tcPr>
            <w:tcW w:w="4257" w:type="dxa"/>
          </w:tcPr>
          <w:p w14:paraId="7B0D5C77" w14:textId="77777777" w:rsidR="004E6201" w:rsidRPr="00C03798" w:rsidRDefault="004E6201" w:rsidP="004E6201">
            <w:pPr>
              <w:widowControl w:val="0"/>
              <w:jc w:val="both"/>
              <w:rPr>
                <w:rFonts w:cs="Arial"/>
                <w:color w:val="FF0000"/>
                <w:highlight w:val="cyan"/>
                <w:lang w:val="it-IT"/>
              </w:rPr>
            </w:pPr>
          </w:p>
        </w:tc>
      </w:tr>
      <w:bookmarkEnd w:id="75"/>
      <w:tr w:rsidR="004E6201" w:rsidRPr="00C4400B" w14:paraId="5D56BC0F" w14:textId="77777777" w:rsidTr="008273C7">
        <w:tc>
          <w:tcPr>
            <w:tcW w:w="4394" w:type="dxa"/>
            <w:gridSpan w:val="3"/>
          </w:tcPr>
          <w:p w14:paraId="660A6C5B" w14:textId="77777777" w:rsidR="00C03798" w:rsidRPr="00BC6B8E" w:rsidRDefault="00C03798" w:rsidP="00C03798">
            <w:pPr>
              <w:jc w:val="both"/>
              <w:rPr>
                <w:rFonts w:cs="Arial"/>
                <w:lang w:val="de-DE" w:eastAsia="de-DE"/>
              </w:rPr>
            </w:pPr>
            <w:r w:rsidRPr="00BC6B8E">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B5A819B" w14:textId="2A2ADA99" w:rsidR="00C03798" w:rsidRPr="00BC6B8E" w:rsidRDefault="00C03798" w:rsidP="004E6201">
            <w:pPr>
              <w:widowControl w:val="0"/>
              <w:jc w:val="both"/>
              <w:rPr>
                <w:rFonts w:cs="Arial"/>
                <w:strike/>
                <w:lang w:val="de-DE" w:eastAsia="de-DE"/>
              </w:rPr>
            </w:pPr>
          </w:p>
          <w:p w14:paraId="095D6676" w14:textId="15A3B122" w:rsidR="00C03798" w:rsidRPr="00BC6B8E" w:rsidRDefault="00C03798" w:rsidP="004E6201">
            <w:pPr>
              <w:widowControl w:val="0"/>
              <w:jc w:val="both"/>
              <w:rPr>
                <w:rFonts w:cs="Arial"/>
                <w:strike/>
                <w:lang w:val="de-DE" w:eastAsia="de-DE"/>
              </w:rPr>
            </w:pPr>
          </w:p>
        </w:tc>
        <w:tc>
          <w:tcPr>
            <w:tcW w:w="994" w:type="dxa"/>
            <w:gridSpan w:val="2"/>
          </w:tcPr>
          <w:p w14:paraId="5F307656" w14:textId="77777777" w:rsidR="004E6201" w:rsidRPr="00BC6B8E" w:rsidRDefault="004E6201" w:rsidP="004E6201">
            <w:pPr>
              <w:widowControl w:val="0"/>
              <w:tabs>
                <w:tab w:val="center" w:pos="4680"/>
              </w:tabs>
              <w:autoSpaceDE w:val="0"/>
              <w:autoSpaceDN w:val="0"/>
              <w:adjustRightInd w:val="0"/>
              <w:ind w:right="105"/>
              <w:jc w:val="both"/>
              <w:rPr>
                <w:rFonts w:cs="Arial"/>
                <w:strike/>
                <w:lang w:val="de-DE"/>
              </w:rPr>
            </w:pPr>
          </w:p>
        </w:tc>
        <w:tc>
          <w:tcPr>
            <w:tcW w:w="4257" w:type="dxa"/>
          </w:tcPr>
          <w:p w14:paraId="4A453D8A" w14:textId="3B4695CD" w:rsidR="004E6201" w:rsidRPr="00A50786" w:rsidRDefault="004E6201" w:rsidP="004E6201">
            <w:pPr>
              <w:widowControl w:val="0"/>
              <w:tabs>
                <w:tab w:val="center" w:pos="4680"/>
              </w:tabs>
              <w:autoSpaceDE w:val="0"/>
              <w:autoSpaceDN w:val="0"/>
              <w:adjustRightInd w:val="0"/>
              <w:ind w:right="105"/>
              <w:jc w:val="both"/>
              <w:rPr>
                <w:rFonts w:cs="Arial"/>
                <w:lang w:val="it-IT"/>
              </w:rPr>
            </w:pPr>
            <w:r w:rsidRPr="00BC6B8E">
              <w:rPr>
                <w:rFonts w:cs="Arial"/>
                <w:lang w:val="it-IT"/>
              </w:rPr>
              <w:t xml:space="preserve">Ove il concorrente produca dichiarazioni o documenti non perfettamente coerenti con la richiesta, la stazione appaltante può chiedere ulteriori precisazioni o chiarimenti, </w:t>
            </w:r>
            <w:r w:rsidR="00C03798" w:rsidRPr="00BC6B8E">
              <w:rPr>
                <w:lang w:val="it-IT"/>
              </w:rPr>
              <w:t xml:space="preserve">limitati alla documentazione presentata in fase di soccorso istruttorio, </w:t>
            </w:r>
            <w:r w:rsidRPr="00BC6B8E">
              <w:rPr>
                <w:rFonts w:cs="Arial"/>
                <w:lang w:val="it-IT"/>
              </w:rPr>
              <w:t>fissando un termine perentorio a pena di esclusione.</w:t>
            </w:r>
          </w:p>
        </w:tc>
      </w:tr>
      <w:tr w:rsidR="004E6201" w:rsidRPr="00C4400B" w14:paraId="7DEB7B97" w14:textId="77777777" w:rsidTr="008273C7">
        <w:trPr>
          <w:trHeight w:val="296"/>
        </w:trPr>
        <w:tc>
          <w:tcPr>
            <w:tcW w:w="4394" w:type="dxa"/>
            <w:gridSpan w:val="3"/>
          </w:tcPr>
          <w:p w14:paraId="63797EFD" w14:textId="77777777" w:rsidR="004E6201" w:rsidRPr="00211C25" w:rsidRDefault="004E6201" w:rsidP="004E6201">
            <w:pPr>
              <w:widowControl w:val="0"/>
              <w:autoSpaceDE w:val="0"/>
              <w:autoSpaceDN w:val="0"/>
              <w:jc w:val="both"/>
              <w:rPr>
                <w:rFonts w:cs="Arial"/>
                <w:lang w:val="it-IT" w:eastAsia="it-IT"/>
              </w:rPr>
            </w:pPr>
          </w:p>
        </w:tc>
        <w:tc>
          <w:tcPr>
            <w:tcW w:w="994" w:type="dxa"/>
            <w:gridSpan w:val="2"/>
          </w:tcPr>
          <w:p w14:paraId="47098D32" w14:textId="77777777" w:rsidR="004E6201" w:rsidRPr="00211C25" w:rsidRDefault="004E6201" w:rsidP="004E6201">
            <w:pPr>
              <w:widowControl w:val="0"/>
              <w:rPr>
                <w:rFonts w:cs="Arial"/>
                <w:strike/>
                <w:u w:val="single"/>
                <w:lang w:val="it-IT"/>
              </w:rPr>
            </w:pPr>
          </w:p>
        </w:tc>
        <w:tc>
          <w:tcPr>
            <w:tcW w:w="4257" w:type="dxa"/>
          </w:tcPr>
          <w:p w14:paraId="547A9679" w14:textId="77777777" w:rsidR="004E6201" w:rsidRPr="00211C25" w:rsidRDefault="004E6201" w:rsidP="004E6201">
            <w:pPr>
              <w:widowControl w:val="0"/>
              <w:ind w:right="105"/>
              <w:jc w:val="both"/>
              <w:rPr>
                <w:rFonts w:cs="Arial"/>
                <w:lang w:val="it-IT" w:eastAsia="it-IT"/>
              </w:rPr>
            </w:pPr>
          </w:p>
        </w:tc>
      </w:tr>
      <w:tr w:rsidR="004E6201" w:rsidRPr="00C4400B" w14:paraId="66B4D6E1" w14:textId="77777777" w:rsidTr="008273C7">
        <w:tc>
          <w:tcPr>
            <w:tcW w:w="4394" w:type="dxa"/>
            <w:gridSpan w:val="3"/>
          </w:tcPr>
          <w:p w14:paraId="7EF5050A" w14:textId="7A50069C" w:rsidR="00C03798" w:rsidRPr="00BC6B8E" w:rsidRDefault="00C03798" w:rsidP="004E6201">
            <w:pPr>
              <w:widowControl w:val="0"/>
              <w:jc w:val="both"/>
              <w:rPr>
                <w:rFonts w:cs="Arial"/>
                <w:b/>
                <w:u w:val="single"/>
                <w:lang w:val="de-DE" w:eastAsia="it-IT"/>
              </w:rPr>
            </w:pPr>
            <w:r w:rsidRPr="00BC6B8E">
              <w:rPr>
                <w:rFonts w:cs="Arial"/>
                <w:b/>
                <w:u w:val="single"/>
                <w:lang w:val="de-DE"/>
              </w:rPr>
              <w:t>►</w:t>
            </w:r>
            <w:r w:rsidR="000E7568">
              <w:rPr>
                <w:rFonts w:cs="Arial"/>
                <w:b/>
                <w:u w:val="single"/>
                <w:lang w:val="de-DE"/>
              </w:rPr>
              <w:t xml:space="preserve"> </w:t>
            </w:r>
            <w:r w:rsidR="00944457" w:rsidRPr="00BC6B8E">
              <w:rPr>
                <w:rFonts w:cs="Arial"/>
                <w:b/>
                <w:u w:val="single"/>
                <w:lang w:val="de-DE" w:eastAsia="it-IT"/>
              </w:rPr>
              <w:t>v</w:t>
            </w:r>
            <w:r w:rsidRPr="00BC6B8E">
              <w:rPr>
                <w:rFonts w:cs="Arial"/>
                <w:b/>
                <w:u w:val="single"/>
                <w:lang w:val="de-DE" w:eastAsia="it-IT"/>
              </w:rPr>
              <w:t>erstreicht die für die Richtigstellung oder für die Abgabe von weiteren Klarstellungen oder Erläuterungen eingeräumte Frist ergebnislos, wird der Teilnehmer von der Ausschreibung ausgeschlossen</w:t>
            </w:r>
            <w:r w:rsidR="00883D6B" w:rsidRPr="00BC6B8E">
              <w:rPr>
                <w:rFonts w:cs="Arial"/>
                <w:b/>
                <w:u w:val="single"/>
                <w:lang w:val="de-DE" w:eastAsia="it-IT"/>
              </w:rPr>
              <w:t>.</w:t>
            </w:r>
          </w:p>
          <w:p w14:paraId="65F2412D" w14:textId="77777777" w:rsidR="00C03798" w:rsidRPr="00BC6B8E" w:rsidRDefault="00C03798" w:rsidP="004E6201">
            <w:pPr>
              <w:widowControl w:val="0"/>
              <w:jc w:val="both"/>
              <w:rPr>
                <w:rFonts w:cs="Arial"/>
                <w:b/>
                <w:u w:val="single"/>
                <w:lang w:val="de-DE" w:eastAsia="it-IT"/>
              </w:rPr>
            </w:pPr>
          </w:p>
          <w:p w14:paraId="4DF155AD" w14:textId="18CF5B67" w:rsidR="00C03798" w:rsidRPr="00BC6B8E" w:rsidRDefault="00C03798" w:rsidP="004E6201">
            <w:pPr>
              <w:widowControl w:val="0"/>
              <w:jc w:val="both"/>
              <w:rPr>
                <w:rFonts w:cs="Arial"/>
                <w:b/>
                <w:u w:val="single"/>
                <w:lang w:val="de-DE"/>
              </w:rPr>
            </w:pPr>
          </w:p>
        </w:tc>
        <w:tc>
          <w:tcPr>
            <w:tcW w:w="994" w:type="dxa"/>
            <w:gridSpan w:val="2"/>
          </w:tcPr>
          <w:p w14:paraId="3E70B792" w14:textId="77777777" w:rsidR="004E6201" w:rsidRPr="00BC6B8E" w:rsidRDefault="004E6201" w:rsidP="004E6201">
            <w:pPr>
              <w:widowControl w:val="0"/>
              <w:rPr>
                <w:rFonts w:cs="Arial"/>
                <w:b/>
                <w:strike/>
                <w:u w:val="single"/>
                <w:lang w:val="de-DE"/>
              </w:rPr>
            </w:pPr>
          </w:p>
        </w:tc>
        <w:tc>
          <w:tcPr>
            <w:tcW w:w="4257" w:type="dxa"/>
          </w:tcPr>
          <w:p w14:paraId="053F4132" w14:textId="761A312F" w:rsidR="004E6201" w:rsidRPr="00BC6B8E" w:rsidRDefault="004E6201" w:rsidP="004E6201">
            <w:pPr>
              <w:widowControl w:val="0"/>
              <w:ind w:right="105"/>
              <w:jc w:val="both"/>
              <w:rPr>
                <w:rFonts w:cs="Arial"/>
                <w:b/>
                <w:u w:val="single"/>
                <w:lang w:val="it-IT" w:eastAsia="it-IT"/>
              </w:rPr>
            </w:pPr>
            <w:r w:rsidRPr="00BC6B8E">
              <w:rPr>
                <w:rFonts w:cs="Arial"/>
                <w:b/>
                <w:u w:val="single"/>
                <w:lang w:val="it-IT" w:eastAsia="it-IT"/>
              </w:rPr>
              <w:t xml:space="preserve">► </w:t>
            </w:r>
            <w:r w:rsidR="00C03798" w:rsidRPr="00BC6B8E">
              <w:rPr>
                <w:rFonts w:cs="Arial"/>
                <w:b/>
                <w:u w:val="single"/>
                <w:lang w:val="it-IT"/>
              </w:rPr>
              <w:t xml:space="preserve">Nel caso di inutile decorso del termine perentorio fissato per la </w:t>
            </w:r>
            <w:r w:rsidR="00C03798" w:rsidRPr="00BC6B8E">
              <w:rPr>
                <w:rFonts w:cs="Arial"/>
                <w:b/>
                <w:strike/>
                <w:u w:val="single"/>
                <w:lang w:val="it-IT"/>
              </w:rPr>
              <w:t>di</w:t>
            </w:r>
            <w:r w:rsidR="00C03798" w:rsidRPr="00BC6B8E">
              <w:rPr>
                <w:rFonts w:cs="Arial"/>
                <w:b/>
                <w:u w:val="single"/>
                <w:lang w:val="it-IT"/>
              </w:rPr>
              <w:t xml:space="preserve"> regolarizzazione ovvero per fornire le </w:t>
            </w:r>
            <w:r w:rsidR="00C03798" w:rsidRPr="00BC6B8E">
              <w:rPr>
                <w:rFonts w:cs="Arial"/>
                <w:b/>
                <w:strike/>
                <w:u w:val="single"/>
                <w:lang w:val="it-IT"/>
              </w:rPr>
              <w:t xml:space="preserve">di </w:t>
            </w:r>
            <w:r w:rsidR="00C03798" w:rsidRPr="00BC6B8E">
              <w:rPr>
                <w:rFonts w:cs="Arial"/>
                <w:b/>
                <w:u w:val="single"/>
                <w:lang w:val="it-IT"/>
              </w:rPr>
              <w:t>ulteriori precisazioni o chiarimenti il concorrente è escluso dalla gara.</w:t>
            </w:r>
          </w:p>
        </w:tc>
      </w:tr>
      <w:tr w:rsidR="004E6201" w:rsidRPr="00C4400B" w14:paraId="18B1892E" w14:textId="77777777" w:rsidTr="008273C7">
        <w:tc>
          <w:tcPr>
            <w:tcW w:w="4394" w:type="dxa"/>
            <w:gridSpan w:val="3"/>
          </w:tcPr>
          <w:p w14:paraId="42A46D06" w14:textId="147FFF37" w:rsidR="007D0708" w:rsidRPr="00BC6B8E" w:rsidRDefault="007D0708" w:rsidP="007D0708">
            <w:pPr>
              <w:widowControl w:val="0"/>
              <w:autoSpaceDE w:val="0"/>
              <w:autoSpaceDN w:val="0"/>
              <w:jc w:val="both"/>
              <w:rPr>
                <w:rFonts w:cs="Arial"/>
                <w:b/>
                <w:lang w:val="de-DE" w:eastAsia="it-IT"/>
              </w:rPr>
            </w:pPr>
            <w:bookmarkStart w:id="76" w:name="_Hlk148621691"/>
            <w:r w:rsidRPr="00BC6B8E">
              <w:rPr>
                <w:rFonts w:cs="Arial"/>
                <w:b/>
                <w:noProof/>
                <w:lang w:val="de-DE"/>
              </w:rPr>
              <w:t>►</w:t>
            </w:r>
            <w:r w:rsidRPr="00BC6B8E">
              <w:rPr>
                <w:noProof/>
                <w:lang w:val="de-DE"/>
              </w:rPr>
              <w:t xml:space="preserve"> </w:t>
            </w:r>
            <w:r w:rsidRPr="00BC6B8E">
              <w:rPr>
                <w:rFonts w:cs="Arial"/>
                <w:b/>
                <w:u w:val="single"/>
                <w:lang w:val="de-DE" w:eastAsia="it-IT"/>
              </w:rPr>
              <w:t xml:space="preserve">Die Nichterfüllung </w:t>
            </w:r>
            <w:r w:rsidRPr="00BC6B8E">
              <w:rPr>
                <w:b/>
                <w:noProof/>
                <w:u w:val="single"/>
                <w:lang w:val="de-DE"/>
              </w:rPr>
              <w:t>der Teilnahme</w:t>
            </w:r>
            <w:r w:rsidR="000E7568">
              <w:rPr>
                <w:b/>
                <w:noProof/>
                <w:u w:val="single"/>
                <w:lang w:val="de-DE"/>
              </w:rPr>
              <w:t>-</w:t>
            </w:r>
            <w:r w:rsidRPr="00BC6B8E">
              <w:rPr>
                <w:b/>
                <w:noProof/>
                <w:u w:val="single"/>
                <w:lang w:val="de-DE"/>
              </w:rPr>
              <w:t xml:space="preserve">voraussetzungen </w:t>
            </w:r>
            <w:r w:rsidRPr="00BC6B8E">
              <w:rPr>
                <w:rFonts w:cs="Arial"/>
                <w:b/>
                <w:u w:val="single"/>
                <w:lang w:val="de-DE" w:eastAsia="it-IT"/>
              </w:rPr>
              <w:t xml:space="preserve">kann nicht durch das Nachforderungsverfahren behoben werden und </w:t>
            </w:r>
            <w:r w:rsidRPr="00BC6B8E">
              <w:rPr>
                <w:rFonts w:cs="Arial"/>
                <w:b/>
                <w:u w:val="single"/>
                <w:lang w:val="de-DE" w:eastAsia="it-IT"/>
              </w:rPr>
              <w:lastRenderedPageBreak/>
              <w:t xml:space="preserve">führt zum Ausschluss vom </w:t>
            </w:r>
            <w:r w:rsidR="006B0B26">
              <w:rPr>
                <w:rFonts w:cs="Arial"/>
                <w:b/>
                <w:u w:val="single"/>
                <w:lang w:val="de-DE" w:eastAsia="it-IT"/>
              </w:rPr>
              <w:t>Konzessionsverfahren</w:t>
            </w:r>
            <w:r w:rsidRPr="00BC6B8E">
              <w:rPr>
                <w:rFonts w:cs="Arial"/>
                <w:b/>
                <w:u w:val="single"/>
                <w:lang w:val="de-DE" w:eastAsia="it-IT"/>
              </w:rPr>
              <w:t>.</w:t>
            </w:r>
          </w:p>
        </w:tc>
        <w:tc>
          <w:tcPr>
            <w:tcW w:w="994" w:type="dxa"/>
            <w:gridSpan w:val="2"/>
          </w:tcPr>
          <w:p w14:paraId="38F75F9D" w14:textId="484DA604" w:rsidR="004E6201" w:rsidRPr="00BC6B8E" w:rsidRDefault="004E6201" w:rsidP="004E6201">
            <w:pPr>
              <w:widowControl w:val="0"/>
              <w:rPr>
                <w:rFonts w:cs="Arial"/>
                <w:b/>
                <w:strike/>
                <w:u w:val="single"/>
                <w:lang w:val="de-DE"/>
              </w:rPr>
            </w:pPr>
          </w:p>
        </w:tc>
        <w:tc>
          <w:tcPr>
            <w:tcW w:w="4257" w:type="dxa"/>
          </w:tcPr>
          <w:p w14:paraId="051BDB1D" w14:textId="3BBF4D71" w:rsidR="004E6201" w:rsidRPr="00B774E0" w:rsidRDefault="0040490B" w:rsidP="004E6201">
            <w:pPr>
              <w:widowControl w:val="0"/>
              <w:ind w:right="105"/>
              <w:jc w:val="both"/>
              <w:rPr>
                <w:rFonts w:cs="Arial"/>
                <w:b/>
                <w:u w:val="single"/>
                <w:lang w:val="it-IT" w:eastAsia="it-IT"/>
              </w:rPr>
            </w:pPr>
            <w:r w:rsidRPr="00BC6B8E">
              <w:rPr>
                <w:rFonts w:cs="Arial"/>
                <w:b/>
                <w:u w:val="single"/>
                <w:lang w:val="it-IT" w:eastAsia="it-IT"/>
              </w:rPr>
              <w:t>►</w:t>
            </w:r>
            <w:r w:rsidR="000E7568">
              <w:rPr>
                <w:rFonts w:cs="Arial"/>
                <w:b/>
                <w:u w:val="single"/>
                <w:lang w:val="it-IT" w:eastAsia="it-IT"/>
              </w:rPr>
              <w:t xml:space="preserve"> </w:t>
            </w:r>
            <w:r w:rsidR="007D0708" w:rsidRPr="00BC6B8E">
              <w:rPr>
                <w:rFonts w:cs="Arial"/>
                <w:b/>
                <w:u w:val="single"/>
                <w:lang w:val="it-IT" w:eastAsia="it-IT"/>
              </w:rPr>
              <w:t xml:space="preserve">Non è sanabile </w:t>
            </w:r>
            <w:r w:rsidR="007D0708" w:rsidRPr="00BC6B8E">
              <w:rPr>
                <w:b/>
                <w:bCs/>
                <w:u w:val="single"/>
                <w:lang w:val="it-IT"/>
              </w:rPr>
              <w:t xml:space="preserve">mediante soccorso istruttorio ed è causa di esclusione dalla </w:t>
            </w:r>
            <w:r w:rsidR="006B0B26">
              <w:rPr>
                <w:b/>
                <w:bCs/>
                <w:u w:val="single"/>
                <w:lang w:val="it-IT"/>
              </w:rPr>
              <w:t>procedura di concessione</w:t>
            </w:r>
            <w:r w:rsidR="007D0708" w:rsidRPr="00BC6B8E">
              <w:rPr>
                <w:b/>
                <w:bCs/>
                <w:u w:val="single"/>
                <w:lang w:val="it-IT"/>
              </w:rPr>
              <w:t xml:space="preserve"> il mancato possesso dei </w:t>
            </w:r>
            <w:r w:rsidR="00B774E0" w:rsidRPr="00BC6B8E">
              <w:rPr>
                <w:b/>
                <w:bCs/>
                <w:u w:val="single"/>
                <w:lang w:val="it-IT"/>
              </w:rPr>
              <w:t>requisiti di partecipazione</w:t>
            </w:r>
            <w:r w:rsidR="007D0708" w:rsidRPr="00BC6B8E">
              <w:rPr>
                <w:b/>
                <w:bCs/>
                <w:u w:val="single"/>
                <w:lang w:val="it-IT"/>
              </w:rPr>
              <w:t>.</w:t>
            </w:r>
            <w:r w:rsidR="00B774E0" w:rsidRPr="00BC6B8E">
              <w:rPr>
                <w:b/>
                <w:bCs/>
                <w:u w:val="single"/>
                <w:lang w:val="it-IT"/>
              </w:rPr>
              <w:t xml:space="preserve"> </w:t>
            </w:r>
          </w:p>
        </w:tc>
      </w:tr>
      <w:bookmarkEnd w:id="76"/>
      <w:tr w:rsidR="0040490B" w:rsidRPr="00C4400B" w14:paraId="6368C35C" w14:textId="77777777" w:rsidTr="008273C7">
        <w:tc>
          <w:tcPr>
            <w:tcW w:w="4394" w:type="dxa"/>
            <w:gridSpan w:val="3"/>
          </w:tcPr>
          <w:p w14:paraId="3BD9F49B" w14:textId="77777777" w:rsidR="0040490B" w:rsidRPr="00211C25" w:rsidRDefault="0040490B" w:rsidP="004E6201">
            <w:pPr>
              <w:widowControl w:val="0"/>
              <w:autoSpaceDE w:val="0"/>
              <w:autoSpaceDN w:val="0"/>
              <w:jc w:val="both"/>
              <w:rPr>
                <w:rFonts w:cs="Arial"/>
                <w:b/>
                <w:u w:val="single"/>
                <w:lang w:val="it-IT" w:eastAsia="it-IT"/>
              </w:rPr>
            </w:pPr>
          </w:p>
        </w:tc>
        <w:tc>
          <w:tcPr>
            <w:tcW w:w="994" w:type="dxa"/>
            <w:gridSpan w:val="2"/>
          </w:tcPr>
          <w:p w14:paraId="3389AE1C" w14:textId="77777777" w:rsidR="0040490B" w:rsidRPr="00211C25" w:rsidRDefault="0040490B" w:rsidP="004E6201">
            <w:pPr>
              <w:widowControl w:val="0"/>
              <w:rPr>
                <w:rFonts w:cs="Arial"/>
                <w:b/>
                <w:strike/>
                <w:u w:val="single"/>
                <w:lang w:val="it-IT"/>
              </w:rPr>
            </w:pPr>
          </w:p>
        </w:tc>
        <w:tc>
          <w:tcPr>
            <w:tcW w:w="4257" w:type="dxa"/>
          </w:tcPr>
          <w:p w14:paraId="43E92CCE" w14:textId="77777777" w:rsidR="0040490B" w:rsidRPr="00B04E14" w:rsidRDefault="0040490B" w:rsidP="004E6201">
            <w:pPr>
              <w:widowControl w:val="0"/>
              <w:ind w:right="105"/>
              <w:jc w:val="both"/>
              <w:rPr>
                <w:rFonts w:cs="Arial"/>
                <w:b/>
                <w:u w:val="single"/>
                <w:lang w:val="it-IT" w:eastAsia="it-IT"/>
              </w:rPr>
            </w:pPr>
          </w:p>
        </w:tc>
      </w:tr>
      <w:tr w:rsidR="004E6201" w:rsidRPr="00C4400B" w14:paraId="65AE46FB" w14:textId="77777777" w:rsidTr="008273C7">
        <w:tc>
          <w:tcPr>
            <w:tcW w:w="4394" w:type="dxa"/>
            <w:gridSpan w:val="3"/>
          </w:tcPr>
          <w:p w14:paraId="6F269C7D" w14:textId="77777777" w:rsidR="00C03798" w:rsidRPr="00BC6B8E" w:rsidRDefault="00C03798" w:rsidP="00C03798">
            <w:pPr>
              <w:spacing w:line="240" w:lineRule="exact"/>
              <w:jc w:val="both"/>
              <w:rPr>
                <w:b/>
                <w:bCs/>
                <w:u w:val="single"/>
                <w:lang w:val="de-DE"/>
              </w:rPr>
            </w:pPr>
            <w:r w:rsidRPr="00BC6B8E">
              <w:rPr>
                <w:rFonts w:cs="Arial"/>
                <w:b/>
                <w:noProof/>
                <w:u w:val="single"/>
                <w:lang w:val="de-DE"/>
              </w:rPr>
              <w:t>►</w:t>
            </w:r>
            <w:r w:rsidRPr="00BC6B8E">
              <w:rPr>
                <w:b/>
                <w:bCs/>
                <w:u w:val="single"/>
                <w:lang w:val="de-DE"/>
              </w:rPr>
              <w:t>Unterlassungen, Ungenauigkeiten und Unregelmäßigkeiten, die die Identität des Bieters völlig ungewiss machen, können nicht behoben werden (Art. 101, Absatz 1, Buchst. b, GvD Nr. 36/2023).</w:t>
            </w:r>
          </w:p>
          <w:p w14:paraId="1C6BD066" w14:textId="77777777" w:rsidR="00C03798" w:rsidRPr="00BC6B8E" w:rsidRDefault="00C03798" w:rsidP="004E6201">
            <w:pPr>
              <w:widowControl w:val="0"/>
              <w:jc w:val="both"/>
              <w:rPr>
                <w:rFonts w:cs="Arial"/>
                <w:b/>
                <w:bCs/>
                <w:u w:val="single"/>
                <w:lang w:val="de-DE" w:eastAsia="it-IT"/>
              </w:rPr>
            </w:pPr>
          </w:p>
          <w:p w14:paraId="6DE8728A" w14:textId="4249987D" w:rsidR="00C03798" w:rsidRPr="00BC6B8E" w:rsidRDefault="00C03798" w:rsidP="004E6201">
            <w:pPr>
              <w:widowControl w:val="0"/>
              <w:jc w:val="both"/>
              <w:rPr>
                <w:rFonts w:cs="Arial"/>
                <w:b/>
                <w:bCs/>
                <w:u w:val="single"/>
                <w:lang w:val="de-DE" w:eastAsia="it-IT"/>
              </w:rPr>
            </w:pPr>
          </w:p>
        </w:tc>
        <w:tc>
          <w:tcPr>
            <w:tcW w:w="994" w:type="dxa"/>
            <w:gridSpan w:val="2"/>
          </w:tcPr>
          <w:p w14:paraId="097F0741" w14:textId="77777777" w:rsidR="004E6201" w:rsidRPr="00BC6B8E" w:rsidRDefault="004E6201" w:rsidP="004E6201">
            <w:pPr>
              <w:widowControl w:val="0"/>
              <w:ind w:right="180"/>
              <w:jc w:val="both"/>
              <w:rPr>
                <w:rFonts w:cs="Arial"/>
                <w:b/>
                <w:u w:val="single"/>
                <w:lang w:val="de-DE" w:eastAsia="it-IT"/>
              </w:rPr>
            </w:pPr>
          </w:p>
        </w:tc>
        <w:tc>
          <w:tcPr>
            <w:tcW w:w="4257" w:type="dxa"/>
          </w:tcPr>
          <w:p w14:paraId="6D7A31C4" w14:textId="1CAD3933" w:rsidR="00C03798" w:rsidRPr="00BC6B8E" w:rsidRDefault="004E6201" w:rsidP="00C03798">
            <w:pPr>
              <w:spacing w:line="240" w:lineRule="exact"/>
              <w:jc w:val="both"/>
              <w:rPr>
                <w:b/>
                <w:bCs/>
                <w:noProof/>
                <w:lang w:val="it-IT"/>
              </w:rPr>
            </w:pPr>
            <w:r w:rsidRPr="00BC6B8E">
              <w:rPr>
                <w:rFonts w:cs="Arial"/>
                <w:b/>
                <w:u w:val="single"/>
                <w:lang w:val="it-IT" w:eastAsia="it-IT"/>
              </w:rPr>
              <w:t>► Non sono sanabili le omissioni, inesattezze e irregolarità che rendono assolutamente incerta l’identità del concorrente</w:t>
            </w:r>
            <w:r w:rsidR="00C03798" w:rsidRPr="00BC6B8E">
              <w:rPr>
                <w:rFonts w:cs="Arial"/>
                <w:b/>
                <w:u w:val="single"/>
                <w:lang w:val="it-IT" w:eastAsia="it-IT"/>
              </w:rPr>
              <w:t xml:space="preserve"> </w:t>
            </w:r>
            <w:r w:rsidR="00C03798" w:rsidRPr="00BC6B8E">
              <w:rPr>
                <w:b/>
                <w:bCs/>
                <w:noProof/>
                <w:lang w:val="it-IT"/>
              </w:rPr>
              <w:t xml:space="preserve">(art. 101, comma 1, lett. b, </w:t>
            </w:r>
            <w:r w:rsidR="0056715D" w:rsidRPr="00BC6B8E">
              <w:rPr>
                <w:b/>
                <w:bCs/>
                <w:noProof/>
                <w:lang w:val="it-IT"/>
              </w:rPr>
              <w:t>D.lgs</w:t>
            </w:r>
            <w:r w:rsidR="00C03798" w:rsidRPr="00BC6B8E">
              <w:rPr>
                <w:b/>
                <w:bCs/>
                <w:noProof/>
                <w:lang w:val="it-IT"/>
              </w:rPr>
              <w:t xml:space="preserve"> 36/2023).</w:t>
            </w:r>
          </w:p>
          <w:p w14:paraId="69460A79" w14:textId="03D4219F" w:rsidR="004E6201" w:rsidRPr="00A50786" w:rsidRDefault="004E6201" w:rsidP="004E6201">
            <w:pPr>
              <w:widowControl w:val="0"/>
              <w:ind w:right="105"/>
              <w:jc w:val="both"/>
              <w:rPr>
                <w:rFonts w:cs="Arial"/>
                <w:b/>
                <w:u w:val="single"/>
                <w:lang w:val="it-IT" w:eastAsia="it-IT"/>
              </w:rPr>
            </w:pPr>
          </w:p>
          <w:p w14:paraId="65DCE0F0" w14:textId="77777777" w:rsidR="004E6201" w:rsidRPr="00211C25" w:rsidRDefault="004E6201" w:rsidP="004E6201">
            <w:pPr>
              <w:widowControl w:val="0"/>
              <w:ind w:right="105"/>
              <w:jc w:val="both"/>
              <w:rPr>
                <w:rFonts w:cs="Arial"/>
                <w:lang w:val="it-IT" w:eastAsia="it-IT"/>
              </w:rPr>
            </w:pPr>
          </w:p>
        </w:tc>
      </w:tr>
      <w:tr w:rsidR="004E6201" w:rsidRPr="00C4400B" w14:paraId="1BBAA588" w14:textId="77777777" w:rsidTr="008273C7">
        <w:tc>
          <w:tcPr>
            <w:tcW w:w="4394" w:type="dxa"/>
            <w:gridSpan w:val="3"/>
          </w:tcPr>
          <w:p w14:paraId="69E5E552" w14:textId="751E5578" w:rsidR="004E6201" w:rsidRPr="00211C25" w:rsidRDefault="004E6201" w:rsidP="004E6201">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gridSpan w:val="2"/>
          </w:tcPr>
          <w:p w14:paraId="339B6856" w14:textId="77777777" w:rsidR="004E6201" w:rsidRPr="00211C25" w:rsidRDefault="004E6201" w:rsidP="004E6201">
            <w:pPr>
              <w:widowControl w:val="0"/>
              <w:ind w:right="180"/>
              <w:jc w:val="both"/>
              <w:rPr>
                <w:rFonts w:cs="Arial"/>
                <w:b/>
                <w:u w:val="single"/>
                <w:lang w:val="de-DE" w:eastAsia="it-IT"/>
              </w:rPr>
            </w:pPr>
          </w:p>
        </w:tc>
        <w:tc>
          <w:tcPr>
            <w:tcW w:w="4257" w:type="dxa"/>
          </w:tcPr>
          <w:p w14:paraId="6BFE7425" w14:textId="77777777" w:rsidR="004E6201" w:rsidRPr="00211C25" w:rsidRDefault="004E6201" w:rsidP="004E6201">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E6201" w:rsidRPr="00C4400B" w14:paraId="20B78498" w14:textId="77777777" w:rsidTr="008273C7">
        <w:tc>
          <w:tcPr>
            <w:tcW w:w="4394" w:type="dxa"/>
            <w:gridSpan w:val="3"/>
          </w:tcPr>
          <w:p w14:paraId="626D1012" w14:textId="77777777" w:rsidR="004E6201" w:rsidRPr="009F574F" w:rsidRDefault="004E6201" w:rsidP="004E6201">
            <w:pPr>
              <w:widowControl w:val="0"/>
              <w:jc w:val="both"/>
              <w:rPr>
                <w:rFonts w:cs="Arial"/>
                <w:lang w:val="it-IT" w:eastAsia="de-DE"/>
              </w:rPr>
            </w:pPr>
          </w:p>
        </w:tc>
        <w:tc>
          <w:tcPr>
            <w:tcW w:w="994" w:type="dxa"/>
            <w:gridSpan w:val="2"/>
          </w:tcPr>
          <w:p w14:paraId="0D0E6F30" w14:textId="77777777" w:rsidR="004E6201" w:rsidRPr="00211C25" w:rsidRDefault="004E6201" w:rsidP="004E6201">
            <w:pPr>
              <w:widowControl w:val="0"/>
              <w:ind w:right="180"/>
              <w:jc w:val="both"/>
              <w:rPr>
                <w:rFonts w:cs="Arial"/>
                <w:b/>
                <w:u w:val="single"/>
                <w:lang w:val="it-IT" w:eastAsia="it-IT"/>
              </w:rPr>
            </w:pPr>
          </w:p>
        </w:tc>
        <w:tc>
          <w:tcPr>
            <w:tcW w:w="4257" w:type="dxa"/>
          </w:tcPr>
          <w:p w14:paraId="7DCC4672" w14:textId="77777777" w:rsidR="004E6201" w:rsidRPr="00211C25" w:rsidRDefault="004E6201" w:rsidP="004E6201">
            <w:pPr>
              <w:widowControl w:val="0"/>
              <w:ind w:right="105"/>
              <w:jc w:val="both"/>
              <w:rPr>
                <w:rFonts w:cs="Arial"/>
                <w:szCs w:val="26"/>
                <w:lang w:val="it-IT"/>
              </w:rPr>
            </w:pPr>
          </w:p>
        </w:tc>
      </w:tr>
      <w:tr w:rsidR="004E6201" w:rsidRPr="00C4400B" w14:paraId="1506447D" w14:textId="77777777" w:rsidTr="008273C7">
        <w:tc>
          <w:tcPr>
            <w:tcW w:w="4394" w:type="dxa"/>
            <w:gridSpan w:val="3"/>
          </w:tcPr>
          <w:p w14:paraId="3B667464" w14:textId="63C951E1" w:rsidR="004E6201" w:rsidRPr="00535B1E" w:rsidRDefault="004E6201" w:rsidP="004E6201">
            <w:pPr>
              <w:widowControl w:val="0"/>
              <w:jc w:val="both"/>
              <w:rPr>
                <w:rFonts w:cs="Arial"/>
                <w:lang w:val="de-DE" w:eastAsia="de-DE"/>
              </w:rPr>
            </w:pPr>
            <w:r w:rsidRPr="00535B1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994" w:type="dxa"/>
            <w:gridSpan w:val="2"/>
          </w:tcPr>
          <w:p w14:paraId="648BEA81" w14:textId="77777777" w:rsidR="004E6201" w:rsidRPr="00535B1E" w:rsidRDefault="004E6201" w:rsidP="004E6201">
            <w:pPr>
              <w:widowControl w:val="0"/>
              <w:ind w:right="105"/>
              <w:jc w:val="both"/>
              <w:rPr>
                <w:rFonts w:cs="Arial"/>
                <w:szCs w:val="26"/>
                <w:lang w:val="de-DE"/>
              </w:rPr>
            </w:pPr>
          </w:p>
        </w:tc>
        <w:tc>
          <w:tcPr>
            <w:tcW w:w="4257" w:type="dxa"/>
          </w:tcPr>
          <w:p w14:paraId="66B05052" w14:textId="65134B79" w:rsidR="004E6201" w:rsidRPr="00211C25" w:rsidRDefault="004E6201" w:rsidP="004E6201">
            <w:pPr>
              <w:widowControl w:val="0"/>
              <w:ind w:right="105"/>
              <w:jc w:val="both"/>
              <w:rPr>
                <w:rFonts w:cs="Arial"/>
                <w:szCs w:val="26"/>
                <w:lang w:val="it-IT"/>
              </w:rPr>
            </w:pPr>
            <w:r w:rsidRPr="00535B1E">
              <w:rPr>
                <w:rFonts w:cs="Arial"/>
                <w:szCs w:val="26"/>
                <w:lang w:val="it-IT"/>
              </w:rPr>
              <w:t xml:space="preserve">Al di fuori delle ipotesi di cui all’articolo 101 </w:t>
            </w:r>
            <w:r w:rsidR="0056715D">
              <w:rPr>
                <w:rFonts w:cs="Arial"/>
                <w:szCs w:val="26"/>
                <w:lang w:val="it-IT"/>
              </w:rPr>
              <w:t>d.lgs</w:t>
            </w:r>
            <w:r w:rsidRPr="00535B1E">
              <w:rPr>
                <w:rFonts w:cs="Arial"/>
                <w:szCs w:val="26"/>
                <w:lang w:val="it-IT"/>
              </w:rPr>
              <w:t xml:space="preserve"> 36/2023 è facoltà della stazione appaltante invitare, se necessario, i concorrenti a fornire chiarimenti in ordine al contenuto dei certificati, documenti e dichiarazioni presentati.</w:t>
            </w:r>
          </w:p>
        </w:tc>
      </w:tr>
      <w:tr w:rsidR="005A1CC4" w:rsidRPr="00C4400B" w14:paraId="06264601" w14:textId="77777777" w:rsidTr="008273C7">
        <w:tc>
          <w:tcPr>
            <w:tcW w:w="4394" w:type="dxa"/>
            <w:gridSpan w:val="3"/>
          </w:tcPr>
          <w:p w14:paraId="5F3B710E" w14:textId="77777777" w:rsidR="005A1CC4" w:rsidRPr="00636E59" w:rsidRDefault="005A1CC4" w:rsidP="004E6201">
            <w:pPr>
              <w:widowControl w:val="0"/>
              <w:jc w:val="both"/>
              <w:rPr>
                <w:rFonts w:cs="Arial"/>
                <w:lang w:val="it-IT" w:eastAsia="de-DE"/>
              </w:rPr>
            </w:pPr>
          </w:p>
        </w:tc>
        <w:tc>
          <w:tcPr>
            <w:tcW w:w="994" w:type="dxa"/>
            <w:gridSpan w:val="2"/>
          </w:tcPr>
          <w:p w14:paraId="066D1941" w14:textId="77777777" w:rsidR="005A1CC4" w:rsidRPr="00636E59" w:rsidRDefault="005A1CC4" w:rsidP="004E6201">
            <w:pPr>
              <w:widowControl w:val="0"/>
              <w:ind w:right="105"/>
              <w:jc w:val="both"/>
              <w:rPr>
                <w:rFonts w:cs="Arial"/>
                <w:szCs w:val="26"/>
                <w:lang w:val="it-IT"/>
              </w:rPr>
            </w:pPr>
          </w:p>
        </w:tc>
        <w:tc>
          <w:tcPr>
            <w:tcW w:w="4257" w:type="dxa"/>
          </w:tcPr>
          <w:p w14:paraId="226E8D0F" w14:textId="77777777" w:rsidR="005A1CC4" w:rsidRPr="00535B1E" w:rsidRDefault="005A1CC4" w:rsidP="004E6201">
            <w:pPr>
              <w:widowControl w:val="0"/>
              <w:ind w:right="105"/>
              <w:jc w:val="both"/>
              <w:rPr>
                <w:rFonts w:cs="Arial"/>
                <w:szCs w:val="26"/>
                <w:lang w:val="it-IT"/>
              </w:rPr>
            </w:pPr>
          </w:p>
        </w:tc>
      </w:tr>
      <w:tr w:rsidR="004E6201" w:rsidRPr="00C4400B" w14:paraId="63EBD10B" w14:textId="77777777" w:rsidTr="008273C7">
        <w:tc>
          <w:tcPr>
            <w:tcW w:w="4394" w:type="dxa"/>
            <w:gridSpan w:val="3"/>
          </w:tcPr>
          <w:p w14:paraId="5D9A5E69" w14:textId="11E42190" w:rsidR="00C03798" w:rsidRPr="00BC6B8E" w:rsidRDefault="00C03798" w:rsidP="004E6201">
            <w:pPr>
              <w:widowControl w:val="0"/>
              <w:tabs>
                <w:tab w:val="left" w:pos="1583"/>
              </w:tabs>
              <w:jc w:val="both"/>
              <w:rPr>
                <w:rFonts w:cs="Arial"/>
                <w:szCs w:val="26"/>
                <w:u w:val="single"/>
                <w:lang w:val="de-DE"/>
              </w:rPr>
            </w:pPr>
            <w:r w:rsidRPr="00BC6B8E">
              <w:rPr>
                <w:rFonts w:cs="Arial"/>
                <w:szCs w:val="26"/>
                <w:lang w:val="de-DE"/>
              </w:rPr>
              <w:t>Gemäß Art. 101, Absatz 3 GvD Nr. 36/2023 kann die Vergabestelle jederzeit</w:t>
            </w:r>
            <w:r w:rsidRPr="00BC6B8E">
              <w:rPr>
                <w:rFonts w:cs="Arial"/>
                <w:b/>
                <w:bCs/>
                <w:u w:val="single"/>
                <w:lang w:val="de-DE"/>
              </w:rPr>
              <w:t xml:space="preserve"> Erläuterungen zum Inhalt des technischen Angebots und des wirtschaftlichen Angebots</w:t>
            </w:r>
            <w:r w:rsidRPr="00BC6B8E">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BC6B8E">
              <w:rPr>
                <w:rFonts w:cs="Arial"/>
                <w:u w:val="single"/>
                <w:lang w:val="de-DE"/>
              </w:rPr>
              <w:t xml:space="preserve">Die vom Wirtschaftsteilnehmer </w:t>
            </w:r>
            <w:r w:rsidR="005E5F4C" w:rsidRPr="00BC6B8E">
              <w:rPr>
                <w:rFonts w:cs="Arial"/>
                <w:u w:val="single"/>
                <w:lang w:val="de-DE"/>
              </w:rPr>
              <w:t>ab</w:t>
            </w:r>
            <w:r w:rsidRPr="00BC6B8E">
              <w:rPr>
                <w:rFonts w:cs="Arial"/>
                <w:u w:val="single"/>
                <w:lang w:val="de-DE"/>
              </w:rPr>
              <w:t>gegebenen Erläuterungen dürfen den Inhalt des technischen Angebots oder des wirtschaftlichen Angebots nicht ändern.</w:t>
            </w:r>
          </w:p>
        </w:tc>
        <w:tc>
          <w:tcPr>
            <w:tcW w:w="994" w:type="dxa"/>
            <w:gridSpan w:val="2"/>
          </w:tcPr>
          <w:p w14:paraId="0624DBFB" w14:textId="77777777" w:rsidR="004E6201" w:rsidRPr="00BC6B8E" w:rsidRDefault="004E6201" w:rsidP="004E6201">
            <w:pPr>
              <w:widowControl w:val="0"/>
              <w:ind w:right="105"/>
              <w:jc w:val="both"/>
              <w:rPr>
                <w:rFonts w:cs="Arial"/>
                <w:szCs w:val="26"/>
                <w:lang w:val="de-DE"/>
              </w:rPr>
            </w:pPr>
          </w:p>
        </w:tc>
        <w:tc>
          <w:tcPr>
            <w:tcW w:w="4257" w:type="dxa"/>
          </w:tcPr>
          <w:p w14:paraId="4F17ECFF" w14:textId="22D2216F" w:rsidR="004E6201" w:rsidRPr="00211C25" w:rsidRDefault="00C03798" w:rsidP="004E6201">
            <w:pPr>
              <w:widowControl w:val="0"/>
              <w:ind w:right="105"/>
              <w:jc w:val="both"/>
              <w:rPr>
                <w:rFonts w:cs="Arial"/>
                <w:szCs w:val="26"/>
                <w:lang w:val="it-IT"/>
              </w:rPr>
            </w:pPr>
            <w:r w:rsidRPr="00BC6B8E">
              <w:rPr>
                <w:rFonts w:cs="Arial"/>
                <w:szCs w:val="26"/>
                <w:lang w:val="it-IT"/>
              </w:rPr>
              <w:t xml:space="preserve">Ai sensi dell’art. 101, comma 3, </w:t>
            </w:r>
            <w:r w:rsidR="0056715D" w:rsidRPr="00BC6B8E">
              <w:rPr>
                <w:rFonts w:cs="Arial"/>
                <w:szCs w:val="26"/>
                <w:lang w:val="it-IT"/>
              </w:rPr>
              <w:t>d.lgs</w:t>
            </w:r>
            <w:r w:rsidRPr="00BC6B8E">
              <w:rPr>
                <w:rFonts w:cs="Arial"/>
                <w:szCs w:val="26"/>
                <w:lang w:val="it-IT"/>
              </w:rPr>
              <w:t xml:space="preserve"> 36/2023, la stazione appaltante può sempre richiedere </w:t>
            </w:r>
            <w:r w:rsidRPr="00BC6B8E">
              <w:rPr>
                <w:rFonts w:cs="Arial"/>
                <w:b/>
                <w:bCs/>
                <w:szCs w:val="26"/>
                <w:u w:val="single"/>
                <w:lang w:val="it-IT"/>
              </w:rPr>
              <w:t>chiarimenti sui contenuti dell’offerta tecnica e dell’offerta economica</w:t>
            </w:r>
            <w:r w:rsidRPr="00BC6B8E">
              <w:rPr>
                <w:rFonts w:cs="Arial"/>
                <w:szCs w:val="26"/>
                <w:lang w:val="it-IT"/>
              </w:rPr>
              <w:t xml:space="preserve"> e su ogni loro allegato. L’operatore economico è tenuto a fornire risposta nel termine fissato dalla stazione appaltante, (non inferiore a cinque giorni e non superiore a dieci giorni). </w:t>
            </w:r>
            <w:r w:rsidRPr="00BC6B8E">
              <w:rPr>
                <w:rFonts w:cs="Arial"/>
                <w:szCs w:val="26"/>
                <w:u w:val="single"/>
                <w:lang w:val="it-IT"/>
              </w:rPr>
              <w:t>I chiarimenti resi dall’operatore economico non possono modificare il contenuto dell’offerta tecnica e dell’offerta economica.</w:t>
            </w:r>
          </w:p>
        </w:tc>
      </w:tr>
      <w:tr w:rsidR="004E6201" w:rsidRPr="00C4400B" w14:paraId="7927862A" w14:textId="77777777" w:rsidTr="008273C7">
        <w:tc>
          <w:tcPr>
            <w:tcW w:w="4394" w:type="dxa"/>
            <w:gridSpan w:val="3"/>
          </w:tcPr>
          <w:p w14:paraId="2C7E3C10" w14:textId="77777777" w:rsidR="004E6201" w:rsidRPr="00211C25" w:rsidRDefault="004E6201" w:rsidP="004E6201">
            <w:pPr>
              <w:widowControl w:val="0"/>
              <w:jc w:val="both"/>
              <w:rPr>
                <w:rFonts w:cs="Arial"/>
                <w:b/>
                <w:u w:val="single"/>
                <w:lang w:val="it-IT"/>
              </w:rPr>
            </w:pPr>
          </w:p>
        </w:tc>
        <w:tc>
          <w:tcPr>
            <w:tcW w:w="994" w:type="dxa"/>
            <w:gridSpan w:val="2"/>
          </w:tcPr>
          <w:p w14:paraId="01D304B0" w14:textId="77777777" w:rsidR="004E6201" w:rsidRPr="00211C25" w:rsidRDefault="004E6201" w:rsidP="004E6201">
            <w:pPr>
              <w:widowControl w:val="0"/>
              <w:ind w:right="180"/>
              <w:jc w:val="both"/>
              <w:rPr>
                <w:rFonts w:cs="Arial"/>
                <w:b/>
                <w:u w:val="single"/>
                <w:lang w:val="it-IT" w:eastAsia="it-IT"/>
              </w:rPr>
            </w:pPr>
          </w:p>
        </w:tc>
        <w:tc>
          <w:tcPr>
            <w:tcW w:w="4257" w:type="dxa"/>
          </w:tcPr>
          <w:p w14:paraId="1767835F" w14:textId="77777777" w:rsidR="004E6201" w:rsidRPr="00211C25" w:rsidRDefault="004E6201" w:rsidP="004E6201">
            <w:pPr>
              <w:widowControl w:val="0"/>
              <w:ind w:right="105"/>
              <w:jc w:val="both"/>
              <w:rPr>
                <w:rFonts w:cs="Arial"/>
                <w:b/>
                <w:u w:val="single"/>
                <w:lang w:val="it-IT" w:eastAsia="it-IT"/>
              </w:rPr>
            </w:pPr>
          </w:p>
        </w:tc>
      </w:tr>
      <w:tr w:rsidR="004E6201" w:rsidRPr="00C4400B" w14:paraId="278F9029" w14:textId="77777777" w:rsidTr="008273C7">
        <w:tc>
          <w:tcPr>
            <w:tcW w:w="4394" w:type="dxa"/>
            <w:gridSpan w:val="3"/>
          </w:tcPr>
          <w:p w14:paraId="4ACEF63B" w14:textId="16C0FD29" w:rsidR="00C03798" w:rsidRPr="00BC6B8E" w:rsidRDefault="00C03798" w:rsidP="005E5F4C">
            <w:pPr>
              <w:spacing w:line="240" w:lineRule="exact"/>
              <w:jc w:val="both"/>
              <w:rPr>
                <w:rFonts w:cs="Arial"/>
                <w:bCs/>
                <w:lang w:val="de-DE"/>
              </w:rPr>
            </w:pPr>
            <w:r w:rsidRPr="00BC6B8E">
              <w:rPr>
                <w:rFonts w:cs="Arial"/>
                <w:bCs/>
                <w:noProof/>
                <w:lang w:val="de-DE"/>
              </w:rPr>
              <w:t xml:space="preserve">Gemäß Art. 101 Absatz 4 des GvD Nr. 36/2023 kann der Wirtschaftsteilnehmer bis zum </w:t>
            </w:r>
            <w:r w:rsidRPr="00BC6B8E">
              <w:rPr>
                <w:lang w:val="de-DE"/>
              </w:rPr>
              <w:t xml:space="preserve">für das betreffende Angebot festgelegten </w:t>
            </w:r>
            <w:r w:rsidR="00085977" w:rsidRPr="00BC6B8E">
              <w:rPr>
                <w:lang w:val="de-DE"/>
              </w:rPr>
              <w:t>Tag der Öffnung</w:t>
            </w:r>
            <w:r w:rsidRPr="00BC6B8E">
              <w:rPr>
                <w:lang w:val="de-DE"/>
              </w:rPr>
              <w:t>, auf die</w:t>
            </w:r>
            <w:r w:rsidR="00085977" w:rsidRPr="00BC6B8E">
              <w:rPr>
                <w:lang w:val="de-DE"/>
              </w:rPr>
              <w:t xml:space="preserve">selbe </w:t>
            </w:r>
            <w:r w:rsidRPr="00BC6B8E">
              <w:rPr>
                <w:lang w:val="de-DE"/>
              </w:rPr>
              <w:t xml:space="preserve">Weise wie </w:t>
            </w:r>
            <w:r w:rsidR="00085977" w:rsidRPr="00BC6B8E">
              <w:rPr>
                <w:lang w:val="de-DE"/>
              </w:rPr>
              <w:t>bei der Einreichung des</w:t>
            </w:r>
            <w:r w:rsidRPr="00BC6B8E">
              <w:rPr>
                <w:lang w:val="de-DE"/>
              </w:rPr>
              <w:t xml:space="preserve"> Teilnahmeantrag</w:t>
            </w:r>
            <w:r w:rsidR="00085977" w:rsidRPr="00BC6B8E">
              <w:rPr>
                <w:lang w:val="de-DE"/>
              </w:rPr>
              <w:t>s</w:t>
            </w:r>
            <w:r w:rsidRPr="00BC6B8E">
              <w:rPr>
                <w:lang w:val="de-DE"/>
              </w:rPr>
              <w:t xml:space="preserve">, die </w:t>
            </w:r>
            <w:r w:rsidRPr="00BC6B8E">
              <w:rPr>
                <w:b/>
                <w:bCs/>
                <w:u w:val="single"/>
                <w:lang w:val="de-DE"/>
              </w:rPr>
              <w:t>Berichtigung eines materiellen Fehlers im technischen oder wirtschaftlichen Angebot beantragen</w:t>
            </w:r>
            <w:r w:rsidRPr="00BC6B8E">
              <w:rPr>
                <w:lang w:val="de-DE"/>
              </w:rPr>
              <w:t xml:space="preserve">, den er nach Ablauf der Frist für deren Einreichung </w:t>
            </w:r>
            <w:r w:rsidR="00085977" w:rsidRPr="00BC6B8E">
              <w:rPr>
                <w:lang w:val="de-DE"/>
              </w:rPr>
              <w:t>festgestellt</w:t>
            </w:r>
            <w:r w:rsidRPr="00BC6B8E">
              <w:rPr>
                <w:lang w:val="de-DE"/>
              </w:rPr>
              <w:t xml:space="preserve"> hat, vorausgesetzt, dass die Berichtigung nicht die Einreichung eines neuen Angebots oder dessen wesentliche Änderung mit sich bringt und die Anonymität gewahrt bleibt.</w:t>
            </w:r>
          </w:p>
        </w:tc>
        <w:tc>
          <w:tcPr>
            <w:tcW w:w="994" w:type="dxa"/>
            <w:gridSpan w:val="2"/>
          </w:tcPr>
          <w:p w14:paraId="00C900AA" w14:textId="77777777" w:rsidR="004E6201" w:rsidRPr="00BC6B8E" w:rsidRDefault="004E6201" w:rsidP="004E6201">
            <w:pPr>
              <w:widowControl w:val="0"/>
              <w:ind w:right="180"/>
              <w:jc w:val="both"/>
              <w:rPr>
                <w:rFonts w:cs="Arial"/>
                <w:bCs/>
                <w:lang w:val="de-DE" w:eastAsia="it-IT"/>
              </w:rPr>
            </w:pPr>
          </w:p>
        </w:tc>
        <w:tc>
          <w:tcPr>
            <w:tcW w:w="4257" w:type="dxa"/>
          </w:tcPr>
          <w:p w14:paraId="3A2B3B52" w14:textId="42E7F7E8" w:rsidR="004E6201" w:rsidRPr="00535B1E" w:rsidRDefault="004E6201" w:rsidP="004E6201">
            <w:pPr>
              <w:widowControl w:val="0"/>
              <w:ind w:right="105"/>
              <w:jc w:val="both"/>
              <w:rPr>
                <w:rFonts w:cs="Arial"/>
                <w:bCs/>
                <w:strike/>
                <w:lang w:val="it-IT" w:eastAsia="it-IT"/>
              </w:rPr>
            </w:pPr>
            <w:r w:rsidRPr="00BC6B8E">
              <w:rPr>
                <w:rFonts w:cs="Arial"/>
                <w:bCs/>
                <w:lang w:val="it-IT" w:eastAsia="it-IT"/>
              </w:rPr>
              <w:t xml:space="preserve">Ai sensi dell’art. 101, comma 4 </w:t>
            </w:r>
            <w:r w:rsidR="0056715D" w:rsidRPr="00BC6B8E">
              <w:rPr>
                <w:rFonts w:cs="Arial"/>
                <w:bCs/>
                <w:lang w:val="it-IT" w:eastAsia="it-IT"/>
              </w:rPr>
              <w:t>d.lgs</w:t>
            </w:r>
            <w:r w:rsidRPr="00BC6B8E">
              <w:rPr>
                <w:rFonts w:cs="Arial"/>
                <w:bCs/>
                <w:lang w:val="it-IT" w:eastAsia="it-IT"/>
              </w:rPr>
              <w:t xml:space="preserve"> 36/2023 fino al giorno fissato per la loro apertura, l’operatore economico, con le stesse modalità di presentazione della domanda di partecipazione, può richiedere la </w:t>
            </w:r>
            <w:r w:rsidRPr="00BC6B8E">
              <w:rPr>
                <w:rFonts w:cs="Arial"/>
                <w:b/>
                <w:u w:val="single"/>
                <w:lang w:val="it-IT" w:eastAsia="it-IT"/>
              </w:rPr>
              <w:t xml:space="preserve">rettifica di un errore materiale contenuto nell’offerta tecnica o nell’offerta economica </w:t>
            </w:r>
            <w:r w:rsidRPr="00BC6B8E">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E6201" w:rsidRPr="00C4400B" w14:paraId="7E80E950" w14:textId="77777777" w:rsidTr="008273C7">
        <w:tc>
          <w:tcPr>
            <w:tcW w:w="4394" w:type="dxa"/>
            <w:gridSpan w:val="3"/>
          </w:tcPr>
          <w:p w14:paraId="6AC61A10" w14:textId="77777777" w:rsidR="004E6201" w:rsidRPr="00211C25" w:rsidRDefault="004E6201" w:rsidP="004E6201">
            <w:pPr>
              <w:widowControl w:val="0"/>
              <w:jc w:val="both"/>
              <w:rPr>
                <w:rFonts w:cs="Arial"/>
                <w:b/>
                <w:u w:val="single"/>
                <w:lang w:val="it-IT"/>
              </w:rPr>
            </w:pPr>
          </w:p>
        </w:tc>
        <w:tc>
          <w:tcPr>
            <w:tcW w:w="994" w:type="dxa"/>
            <w:gridSpan w:val="2"/>
          </w:tcPr>
          <w:p w14:paraId="4CE2C954" w14:textId="77777777" w:rsidR="004E6201" w:rsidRPr="00211C25" w:rsidRDefault="004E6201" w:rsidP="004E6201">
            <w:pPr>
              <w:widowControl w:val="0"/>
              <w:ind w:right="180"/>
              <w:jc w:val="both"/>
              <w:rPr>
                <w:rFonts w:cs="Arial"/>
                <w:b/>
                <w:u w:val="single"/>
                <w:lang w:val="it-IT" w:eastAsia="it-IT"/>
              </w:rPr>
            </w:pPr>
          </w:p>
        </w:tc>
        <w:tc>
          <w:tcPr>
            <w:tcW w:w="4257" w:type="dxa"/>
          </w:tcPr>
          <w:p w14:paraId="33527C8D" w14:textId="77777777" w:rsidR="004E6201" w:rsidRPr="00211C25" w:rsidRDefault="004E6201" w:rsidP="004E6201">
            <w:pPr>
              <w:widowControl w:val="0"/>
              <w:ind w:right="105"/>
              <w:jc w:val="both"/>
              <w:rPr>
                <w:rFonts w:cs="Arial"/>
                <w:b/>
                <w:u w:val="single"/>
                <w:lang w:val="it-IT" w:eastAsia="it-IT"/>
              </w:rPr>
            </w:pPr>
          </w:p>
        </w:tc>
      </w:tr>
      <w:tr w:rsidR="004E6201" w:rsidRPr="00211C25" w14:paraId="0F33EF18" w14:textId="77777777" w:rsidTr="008273C7">
        <w:tc>
          <w:tcPr>
            <w:tcW w:w="4394" w:type="dxa"/>
            <w:gridSpan w:val="3"/>
          </w:tcPr>
          <w:p w14:paraId="7C52E201" w14:textId="77777777" w:rsidR="004E6201" w:rsidRPr="00211C25" w:rsidRDefault="004E6201" w:rsidP="004E6201">
            <w:pPr>
              <w:widowControl w:val="0"/>
              <w:jc w:val="both"/>
              <w:rPr>
                <w:rFonts w:cs="Arial"/>
                <w:b/>
                <w:lang w:val="de-DE"/>
              </w:rPr>
            </w:pPr>
            <w:bookmarkStart w:id="77" w:name="_Hlk507150855"/>
            <w:r w:rsidRPr="00211C25">
              <w:rPr>
                <w:rFonts w:cs="Arial"/>
                <w:b/>
                <w:lang w:val="de-DE"/>
              </w:rPr>
              <w:t>4.2.2 Inhalt der Umschläge</w:t>
            </w:r>
          </w:p>
        </w:tc>
        <w:tc>
          <w:tcPr>
            <w:tcW w:w="994" w:type="dxa"/>
            <w:gridSpan w:val="2"/>
          </w:tcPr>
          <w:p w14:paraId="12B53E2C" w14:textId="77777777" w:rsidR="004E6201" w:rsidRPr="00211C25" w:rsidRDefault="004E6201" w:rsidP="004E6201">
            <w:pPr>
              <w:widowControl w:val="0"/>
              <w:rPr>
                <w:rFonts w:cs="Arial"/>
                <w:lang w:val="de-DE"/>
              </w:rPr>
            </w:pPr>
          </w:p>
        </w:tc>
        <w:tc>
          <w:tcPr>
            <w:tcW w:w="4257" w:type="dxa"/>
          </w:tcPr>
          <w:p w14:paraId="4E1ED08F" w14:textId="77777777" w:rsidR="004E6201" w:rsidRPr="00211C25" w:rsidRDefault="004E6201" w:rsidP="004E6201">
            <w:pPr>
              <w:widowControl w:val="0"/>
              <w:tabs>
                <w:tab w:val="center" w:pos="4680"/>
              </w:tabs>
              <w:ind w:right="105"/>
              <w:jc w:val="both"/>
              <w:rPr>
                <w:rFonts w:cs="Arial"/>
                <w:b/>
                <w:lang w:val="it-IT"/>
              </w:rPr>
            </w:pPr>
            <w:r w:rsidRPr="00211C25">
              <w:rPr>
                <w:rFonts w:cs="Arial"/>
                <w:b/>
                <w:lang w:val="it-IT"/>
              </w:rPr>
              <w:t>4.2.2 Contenuto delle buste</w:t>
            </w:r>
          </w:p>
        </w:tc>
      </w:tr>
      <w:tr w:rsidR="004E6201" w:rsidRPr="00211C25" w14:paraId="411F6472" w14:textId="77777777" w:rsidTr="008273C7">
        <w:tc>
          <w:tcPr>
            <w:tcW w:w="4394" w:type="dxa"/>
            <w:gridSpan w:val="3"/>
          </w:tcPr>
          <w:p w14:paraId="566829D5" w14:textId="77777777" w:rsidR="004E6201" w:rsidRPr="00211C25" w:rsidRDefault="004E6201" w:rsidP="004E6201">
            <w:pPr>
              <w:widowControl w:val="0"/>
              <w:jc w:val="both"/>
              <w:rPr>
                <w:rFonts w:cs="Arial"/>
                <w:b/>
                <w:u w:val="single"/>
                <w:lang w:val="it-IT"/>
              </w:rPr>
            </w:pPr>
          </w:p>
        </w:tc>
        <w:tc>
          <w:tcPr>
            <w:tcW w:w="994" w:type="dxa"/>
            <w:gridSpan w:val="2"/>
          </w:tcPr>
          <w:p w14:paraId="7519C078" w14:textId="77777777" w:rsidR="004E6201" w:rsidRPr="00211C25" w:rsidRDefault="004E6201" w:rsidP="004E6201">
            <w:pPr>
              <w:widowControl w:val="0"/>
              <w:ind w:right="180"/>
              <w:jc w:val="both"/>
              <w:rPr>
                <w:rFonts w:cs="Arial"/>
                <w:b/>
                <w:u w:val="single"/>
                <w:lang w:val="it-IT" w:eastAsia="it-IT"/>
              </w:rPr>
            </w:pPr>
          </w:p>
        </w:tc>
        <w:tc>
          <w:tcPr>
            <w:tcW w:w="4257" w:type="dxa"/>
          </w:tcPr>
          <w:p w14:paraId="77F9B19A" w14:textId="77777777" w:rsidR="004E6201" w:rsidRPr="00211C25" w:rsidRDefault="004E6201" w:rsidP="004E6201">
            <w:pPr>
              <w:widowControl w:val="0"/>
              <w:ind w:right="105"/>
              <w:jc w:val="both"/>
              <w:rPr>
                <w:rFonts w:cs="Arial"/>
                <w:szCs w:val="26"/>
                <w:lang w:val="it-IT"/>
              </w:rPr>
            </w:pPr>
          </w:p>
        </w:tc>
      </w:tr>
      <w:tr w:rsidR="004E6201" w:rsidRPr="00C4400B" w14:paraId="59BFFCE6" w14:textId="77777777" w:rsidTr="008273C7">
        <w:tc>
          <w:tcPr>
            <w:tcW w:w="4394" w:type="dxa"/>
            <w:gridSpan w:val="3"/>
          </w:tcPr>
          <w:p w14:paraId="6C5D3ADC" w14:textId="40252542" w:rsidR="004E6201" w:rsidRPr="00211C25" w:rsidRDefault="004E6201" w:rsidP="004E6201">
            <w:pPr>
              <w:widowControl w:val="0"/>
              <w:tabs>
                <w:tab w:val="center" w:pos="4536"/>
                <w:tab w:val="center" w:pos="4680"/>
                <w:tab w:val="right" w:pos="9072"/>
              </w:tabs>
              <w:ind w:left="34"/>
              <w:jc w:val="both"/>
              <w:rPr>
                <w:rFonts w:cs="Arial"/>
                <w:i/>
                <w:color w:val="FF0000"/>
                <w:highlight w:val="green"/>
                <w:lang w:val="de-DE" w:eastAsia="it-IT"/>
              </w:rPr>
            </w:pPr>
            <w:bookmarkStart w:id="78" w:name="_Hlk31358238"/>
            <w:bookmarkEnd w:id="77"/>
            <w:r w:rsidRPr="00211C25">
              <w:rPr>
                <w:rFonts w:cs="Arial"/>
                <w:i/>
                <w:color w:val="FF0000"/>
                <w:highlight w:val="green"/>
                <w:lang w:val="de-DE" w:eastAsia="it-IT"/>
              </w:rPr>
              <w:t>[Nur in Fällen, in denen die Bewertung zumindest teilweise ermessensbasiert ist, ansonsten streichen]</w:t>
            </w:r>
            <w:bookmarkEnd w:id="78"/>
          </w:p>
        </w:tc>
        <w:tc>
          <w:tcPr>
            <w:tcW w:w="994" w:type="dxa"/>
            <w:gridSpan w:val="2"/>
          </w:tcPr>
          <w:p w14:paraId="4FA7F4C5"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de-DE" w:eastAsia="it-IT"/>
              </w:rPr>
            </w:pPr>
          </w:p>
        </w:tc>
        <w:tc>
          <w:tcPr>
            <w:tcW w:w="4257" w:type="dxa"/>
          </w:tcPr>
          <w:p w14:paraId="7966044D" w14:textId="77777777" w:rsidR="004E6201" w:rsidRPr="00211C25" w:rsidRDefault="004E6201" w:rsidP="004E6201">
            <w:pPr>
              <w:widowControl w:val="0"/>
              <w:tabs>
                <w:tab w:val="center" w:pos="4536"/>
                <w:tab w:val="center" w:pos="4680"/>
                <w:tab w:val="right" w:pos="9072"/>
              </w:tabs>
              <w:ind w:left="34" w:right="105"/>
              <w:jc w:val="both"/>
              <w:rPr>
                <w:rFonts w:cs="Arial"/>
                <w:i/>
                <w:color w:val="FF0000"/>
                <w:highlight w:val="green"/>
                <w:lang w:val="it-IT" w:eastAsia="it-IT"/>
              </w:rPr>
            </w:pPr>
            <w:r w:rsidRPr="00211C25">
              <w:rPr>
                <w:rFonts w:cs="Arial"/>
                <w:i/>
                <w:color w:val="FF0000"/>
                <w:highlight w:val="green"/>
                <w:lang w:val="it-IT" w:eastAsia="it-IT"/>
              </w:rPr>
              <w:t>[Nei soli casi di valutazione almeno in parte basata su giudizi di tipo discrezionale, altrimenti cancellare]</w:t>
            </w:r>
          </w:p>
        </w:tc>
      </w:tr>
      <w:tr w:rsidR="004E6201" w:rsidRPr="00C4400B" w14:paraId="4F613F91" w14:textId="77777777" w:rsidTr="008273C7">
        <w:tc>
          <w:tcPr>
            <w:tcW w:w="4394" w:type="dxa"/>
            <w:gridSpan w:val="3"/>
          </w:tcPr>
          <w:p w14:paraId="3555F85E" w14:textId="205D8473" w:rsidR="004E6201" w:rsidRPr="00211C25" w:rsidRDefault="004E6201" w:rsidP="004E6201">
            <w:pPr>
              <w:widowControl w:val="0"/>
              <w:jc w:val="both"/>
              <w:rPr>
                <w:rFonts w:cs="Arial"/>
                <w:b/>
                <w:u w:val="single"/>
                <w:lang w:val="de-DE"/>
              </w:rPr>
            </w:pPr>
            <w:r w:rsidRPr="00211C25">
              <w:rPr>
                <w:rFonts w:cs="Arial"/>
                <w:b/>
                <w:color w:val="FF0000"/>
                <w:u w:val="single"/>
                <w:lang w:val="de-DE" w:eastAsia="it-IT"/>
              </w:rPr>
              <w:t xml:space="preserve">► Fügt der Teilnehmer den Verwaltungs- oder technischen </w:t>
            </w:r>
            <w:r w:rsidRPr="00385427">
              <w:rPr>
                <w:rFonts w:cs="Arial"/>
                <w:b/>
                <w:color w:val="FF0000"/>
                <w:u w:val="single"/>
                <w:lang w:val="de-DE" w:eastAsia="it-IT"/>
              </w:rPr>
              <w:t xml:space="preserve">Unterlagen </w:t>
            </w:r>
            <w:r w:rsidRPr="00385427">
              <w:rPr>
                <w:rFonts w:cs="Arial"/>
                <w:b/>
                <w:bCs/>
                <w:color w:val="FF0000"/>
                <w:u w:val="single"/>
                <w:lang w:val="de-DE"/>
              </w:rPr>
              <w:t xml:space="preserve">für die Teilnahme an einem Los/an der Ausschreibung </w:t>
            </w:r>
            <w:r w:rsidRPr="00385427">
              <w:rPr>
                <w:rFonts w:cs="Arial"/>
                <w:b/>
                <w:color w:val="FF0000"/>
                <w:u w:val="single"/>
                <w:lang w:val="de-DE" w:eastAsia="it-IT"/>
              </w:rPr>
              <w:t>Dokumente mit erheblichen Preiselementen in die Verwaltungs- und tech</w:t>
            </w:r>
            <w:r w:rsidRPr="00211C25">
              <w:rPr>
                <w:rFonts w:cs="Arial"/>
                <w:b/>
                <w:color w:val="FF0000"/>
                <w:u w:val="single"/>
                <w:lang w:val="de-DE" w:eastAsia="it-IT"/>
              </w:rPr>
              <w:t>nischen Unterlagen ein, wird er davon ausgeschlossen.</w:t>
            </w:r>
          </w:p>
        </w:tc>
        <w:tc>
          <w:tcPr>
            <w:tcW w:w="994" w:type="dxa"/>
            <w:gridSpan w:val="2"/>
          </w:tcPr>
          <w:p w14:paraId="3E260ECE" w14:textId="77777777" w:rsidR="004E6201" w:rsidRPr="00211C25" w:rsidRDefault="004E6201" w:rsidP="004E6201">
            <w:pPr>
              <w:widowControl w:val="0"/>
              <w:rPr>
                <w:rFonts w:cs="Arial"/>
                <w:b/>
                <w:u w:val="single"/>
                <w:lang w:val="de-DE"/>
              </w:rPr>
            </w:pPr>
          </w:p>
        </w:tc>
        <w:tc>
          <w:tcPr>
            <w:tcW w:w="4257" w:type="dxa"/>
          </w:tcPr>
          <w:p w14:paraId="5512DAD0" w14:textId="77777777" w:rsidR="004E6201" w:rsidRPr="00211C25" w:rsidRDefault="004E6201" w:rsidP="004E6201">
            <w:pPr>
              <w:widowControl w:val="0"/>
              <w:tabs>
                <w:tab w:val="center" w:pos="4536"/>
                <w:tab w:val="center" w:pos="4680"/>
                <w:tab w:val="right" w:pos="9072"/>
              </w:tabs>
              <w:ind w:left="34" w:right="105"/>
              <w:jc w:val="both"/>
              <w:rPr>
                <w:rFonts w:cs="Arial"/>
                <w:b/>
                <w:bCs/>
                <w:u w:val="single"/>
                <w:lang w:val="it-IT"/>
              </w:rPr>
            </w:pPr>
            <w:r w:rsidRPr="00211C25">
              <w:rPr>
                <w:rFonts w:cs="Arial"/>
                <w:b/>
                <w:color w:val="FF0000"/>
                <w:u w:val="single"/>
                <w:lang w:val="it-IT" w:eastAsia="it-IT"/>
              </w:rPr>
              <w:t xml:space="preserve">► </w:t>
            </w:r>
            <w:r w:rsidRPr="00211C25">
              <w:rPr>
                <w:rFonts w:cs="Arial"/>
                <w:b/>
                <w:bCs/>
                <w:color w:val="FF0000"/>
                <w:u w:val="single"/>
                <w:lang w:val="it-IT"/>
              </w:rPr>
              <w:t xml:space="preserve">L'inserimento da parte del concorrente di documentazione contenenti rilevanti elementi economici tra la documentazione amministrativa e tecnica richiesta per la partecipazione al singolo lotto/alla gara comporterà l'esclusione dal lotto stesso/dalla gara </w:t>
            </w:r>
            <w:r w:rsidRPr="00211C25">
              <w:rPr>
                <w:rFonts w:cs="Arial"/>
                <w:b/>
                <w:bCs/>
                <w:color w:val="FF0000"/>
                <w:u w:val="single"/>
                <w:lang w:val="it-IT"/>
              </w:rPr>
              <w:lastRenderedPageBreak/>
              <w:t>stessa.</w:t>
            </w:r>
          </w:p>
        </w:tc>
      </w:tr>
      <w:tr w:rsidR="004E6201" w:rsidRPr="00C4400B" w14:paraId="26D8AE03" w14:textId="77777777" w:rsidTr="008273C7">
        <w:tc>
          <w:tcPr>
            <w:tcW w:w="4394" w:type="dxa"/>
            <w:gridSpan w:val="3"/>
          </w:tcPr>
          <w:p w14:paraId="60D08DFE" w14:textId="77777777" w:rsidR="004E6201" w:rsidRPr="00211C25" w:rsidRDefault="004E6201" w:rsidP="004E6201">
            <w:pPr>
              <w:widowControl w:val="0"/>
              <w:ind w:right="76"/>
              <w:jc w:val="both"/>
              <w:rPr>
                <w:rFonts w:cs="Arial"/>
                <w:b/>
                <w:u w:val="single"/>
                <w:lang w:val="it-IT" w:eastAsia="it-IT"/>
              </w:rPr>
            </w:pPr>
          </w:p>
        </w:tc>
        <w:tc>
          <w:tcPr>
            <w:tcW w:w="994" w:type="dxa"/>
            <w:gridSpan w:val="2"/>
          </w:tcPr>
          <w:p w14:paraId="3BE42DD4" w14:textId="77777777" w:rsidR="004E6201" w:rsidRPr="00211C25" w:rsidRDefault="004E6201" w:rsidP="004E6201">
            <w:pPr>
              <w:widowControl w:val="0"/>
              <w:rPr>
                <w:rFonts w:cs="Arial"/>
                <w:b/>
                <w:u w:val="single"/>
                <w:lang w:val="it-IT"/>
              </w:rPr>
            </w:pPr>
          </w:p>
        </w:tc>
        <w:tc>
          <w:tcPr>
            <w:tcW w:w="4257" w:type="dxa"/>
          </w:tcPr>
          <w:p w14:paraId="3BBEEEB7" w14:textId="77777777" w:rsidR="004E6201" w:rsidRPr="00211C25" w:rsidRDefault="004E6201" w:rsidP="004E6201">
            <w:pPr>
              <w:widowControl w:val="0"/>
              <w:tabs>
                <w:tab w:val="center" w:pos="4536"/>
                <w:tab w:val="center" w:pos="4680"/>
                <w:tab w:val="right" w:pos="9072"/>
              </w:tabs>
              <w:ind w:left="34" w:right="105"/>
              <w:jc w:val="both"/>
              <w:rPr>
                <w:rFonts w:cs="Arial"/>
                <w:b/>
                <w:u w:val="single"/>
                <w:lang w:val="it-IT" w:eastAsia="it-IT"/>
              </w:rPr>
            </w:pPr>
          </w:p>
        </w:tc>
      </w:tr>
      <w:tr w:rsidR="004E6201" w:rsidRPr="00C4400B" w14:paraId="7C4A5C29" w14:textId="77777777" w:rsidTr="008273C7">
        <w:tc>
          <w:tcPr>
            <w:tcW w:w="4394" w:type="dxa"/>
            <w:gridSpan w:val="3"/>
          </w:tcPr>
          <w:p w14:paraId="61986029" w14:textId="75F77ACE" w:rsidR="004E6201" w:rsidRPr="00211C25" w:rsidRDefault="004E6201" w:rsidP="004E6201">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Wird das technische Angebot nicht eingereicht oder die Geheimhaltung dessen Inhalts nicht gewahrt, so stellt dies einen nicht behebbaren Ausschlussgrund dar. Befinden sich Elemente des technischen Angebots in den Verwaltungsunterlagen, stellt dies keinen Ausschlussgrund dar.</w:t>
            </w:r>
          </w:p>
        </w:tc>
        <w:tc>
          <w:tcPr>
            <w:tcW w:w="994" w:type="dxa"/>
            <w:gridSpan w:val="2"/>
          </w:tcPr>
          <w:p w14:paraId="2DADF224" w14:textId="77777777" w:rsidR="004E6201" w:rsidRPr="00211C25" w:rsidRDefault="004E6201" w:rsidP="004E6201">
            <w:pPr>
              <w:widowControl w:val="0"/>
              <w:rPr>
                <w:rFonts w:cs="Arial"/>
                <w:b/>
                <w:u w:val="single"/>
                <w:lang w:val="de-DE"/>
              </w:rPr>
            </w:pPr>
          </w:p>
        </w:tc>
        <w:tc>
          <w:tcPr>
            <w:tcW w:w="4257" w:type="dxa"/>
          </w:tcPr>
          <w:p w14:paraId="052F227A" w14:textId="77777777" w:rsidR="004E6201" w:rsidRPr="00211C25" w:rsidRDefault="004E6201" w:rsidP="004E6201">
            <w:pPr>
              <w:widowControl w:val="0"/>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tecnica o la mancata salvaguardia della sua segretezza.</w:t>
            </w:r>
            <w:r w:rsidRPr="00211C25">
              <w:rPr>
                <w:rFonts w:cs="Arial"/>
                <w:b/>
                <w:bCs/>
                <w:u w:val="single"/>
                <w:lang w:val="it-IT"/>
              </w:rPr>
              <w:t xml:space="preserve"> Non costituisce causa di esclusione la presenza di elementi dell’offerta tecnica all’interno della documentazione amministrativa.</w:t>
            </w:r>
          </w:p>
        </w:tc>
      </w:tr>
      <w:tr w:rsidR="004E6201" w:rsidRPr="00C4400B" w14:paraId="62B75A80" w14:textId="77777777" w:rsidTr="008273C7">
        <w:tc>
          <w:tcPr>
            <w:tcW w:w="4394" w:type="dxa"/>
            <w:gridSpan w:val="3"/>
          </w:tcPr>
          <w:p w14:paraId="4BBE99CA" w14:textId="77777777" w:rsidR="004E6201" w:rsidRPr="00211C25" w:rsidRDefault="004E6201" w:rsidP="004E6201">
            <w:pPr>
              <w:widowControl w:val="0"/>
              <w:jc w:val="both"/>
              <w:rPr>
                <w:rFonts w:cs="Arial"/>
                <w:u w:val="single"/>
                <w:lang w:val="it-IT" w:eastAsia="it-IT"/>
              </w:rPr>
            </w:pPr>
          </w:p>
        </w:tc>
        <w:tc>
          <w:tcPr>
            <w:tcW w:w="994" w:type="dxa"/>
            <w:gridSpan w:val="2"/>
          </w:tcPr>
          <w:p w14:paraId="6A1EAED3" w14:textId="77777777" w:rsidR="004E6201" w:rsidRPr="00211C25" w:rsidRDefault="004E6201" w:rsidP="004E6201">
            <w:pPr>
              <w:widowControl w:val="0"/>
              <w:rPr>
                <w:rFonts w:cs="Arial"/>
                <w:b/>
                <w:u w:val="single"/>
                <w:lang w:val="it-IT"/>
              </w:rPr>
            </w:pPr>
          </w:p>
        </w:tc>
        <w:tc>
          <w:tcPr>
            <w:tcW w:w="4257" w:type="dxa"/>
          </w:tcPr>
          <w:p w14:paraId="3625C9B1" w14:textId="77777777" w:rsidR="004E6201" w:rsidRPr="00211C25" w:rsidRDefault="004E6201" w:rsidP="004E6201">
            <w:pPr>
              <w:widowControl w:val="0"/>
              <w:ind w:right="105"/>
              <w:jc w:val="both"/>
              <w:rPr>
                <w:rFonts w:cs="Arial"/>
                <w:u w:val="single"/>
                <w:lang w:val="it-IT" w:eastAsia="it-IT"/>
              </w:rPr>
            </w:pPr>
          </w:p>
        </w:tc>
      </w:tr>
      <w:tr w:rsidR="004E6201" w:rsidRPr="00C4400B" w14:paraId="6B07E6B0" w14:textId="77777777" w:rsidTr="008273C7">
        <w:tc>
          <w:tcPr>
            <w:tcW w:w="4394" w:type="dxa"/>
            <w:gridSpan w:val="3"/>
          </w:tcPr>
          <w:p w14:paraId="2F17BA1E" w14:textId="00A81A1D" w:rsidR="004E6201" w:rsidRPr="00211C25" w:rsidRDefault="004E6201" w:rsidP="004E6201">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nicht wahrheitsgetreuer</w:t>
            </w:r>
            <w:r w:rsidR="00085977">
              <w:rPr>
                <w:rFonts w:ascii="Arial" w:hAnsi="Arial" w:cs="Arial"/>
                <w:b/>
                <w:color w:val="000000"/>
                <w:sz w:val="20"/>
                <w:szCs w:val="20"/>
                <w:u w:val="single"/>
                <w:lang w:val="de-DE"/>
              </w:rPr>
              <w:t xml:space="preserve"> </w:t>
            </w:r>
            <w:r w:rsidRPr="00211C25">
              <w:rPr>
                <w:rFonts w:ascii="Arial" w:hAnsi="Arial" w:cs="Arial"/>
                <w:b/>
                <w:color w:val="000000"/>
                <w:sz w:val="20"/>
                <w:szCs w:val="20"/>
                <w:u w:val="single"/>
                <w:lang w:val="de-DE"/>
              </w:rPr>
              <w:t>Erklärung</w:t>
            </w:r>
            <w:r w:rsidRPr="00211C25">
              <w:rPr>
                <w:rFonts w:ascii="Arial" w:hAnsi="Arial" w:cs="Arial"/>
                <w:b/>
                <w:color w:val="000000"/>
                <w:sz w:val="20"/>
                <w:szCs w:val="20"/>
                <w:lang w:val="de-DE"/>
              </w:rPr>
              <w:t xml:space="preserve">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 xml:space="preserve">die Einbehaltung der vorläufigen Sicherheit, sofern eingereicht, oder im Falle einer Befreiung, die Zahlung eines Betrages in Höhe von einem Prozent des </w:t>
            </w:r>
            <w:r w:rsidR="006B0B26">
              <w:rPr>
                <w:rFonts w:ascii="Arial" w:hAnsi="Arial" w:cs="Arial"/>
                <w:color w:val="000000"/>
                <w:sz w:val="20"/>
                <w:szCs w:val="20"/>
                <w:lang w:val="de-DE"/>
              </w:rPr>
              <w:t>Konzessionsbetrag</w:t>
            </w:r>
            <w:r w:rsidRPr="00AA522A">
              <w:rPr>
                <w:rFonts w:ascii="Arial" w:hAnsi="Arial" w:cs="Arial"/>
                <w:color w:val="000000"/>
                <w:sz w:val="20"/>
                <w:szCs w:val="20"/>
                <w:lang w:val="de-DE"/>
              </w:rPr>
              <w:t>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gridSpan w:val="2"/>
          </w:tcPr>
          <w:p w14:paraId="3C4BCDAA" w14:textId="77777777" w:rsidR="004E6201" w:rsidRPr="00211C25" w:rsidRDefault="004E6201" w:rsidP="004E6201">
            <w:pPr>
              <w:widowControl w:val="0"/>
              <w:rPr>
                <w:rFonts w:cs="Arial"/>
                <w:bCs/>
                <w:color w:val="FF0000"/>
                <w:lang w:val="de-DE"/>
              </w:rPr>
            </w:pPr>
          </w:p>
        </w:tc>
        <w:tc>
          <w:tcPr>
            <w:tcW w:w="4257" w:type="dxa"/>
          </w:tcPr>
          <w:p w14:paraId="431DD883" w14:textId="78BD44B9" w:rsidR="004E6201" w:rsidRPr="00211C25" w:rsidRDefault="004E6201" w:rsidP="004E6201">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r w:rsidR="00A057F2">
              <w:rPr>
                <w:rFonts w:cs="Arial"/>
                <w:color w:val="000000"/>
                <w:lang w:val="it-IT"/>
              </w:rPr>
              <w:t>l.</w:t>
            </w:r>
            <w:r w:rsidRPr="00AA522A">
              <w:rPr>
                <w:rFonts w:cs="Arial"/>
                <w:color w:val="000000"/>
                <w:lang w:val="it-IT"/>
              </w:rPr>
              <w:t>p</w:t>
            </w:r>
            <w:r w:rsidR="00A057F2">
              <w:rPr>
                <w:rFonts w:cs="Arial"/>
                <w:color w:val="000000"/>
                <w:lang w:val="it-IT"/>
              </w:rPr>
              <w:t>.</w:t>
            </w:r>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E6201" w:rsidRPr="00C4400B" w14:paraId="69B61D72" w14:textId="77777777" w:rsidTr="008273C7">
        <w:tc>
          <w:tcPr>
            <w:tcW w:w="4394" w:type="dxa"/>
            <w:gridSpan w:val="3"/>
          </w:tcPr>
          <w:p w14:paraId="33FB423C" w14:textId="77777777" w:rsidR="004E6201" w:rsidRPr="0006145C" w:rsidRDefault="004E6201" w:rsidP="004E6201">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4928CE7D" w14:textId="77777777" w:rsidR="004E6201" w:rsidRPr="0006145C" w:rsidRDefault="004E6201" w:rsidP="004E6201">
            <w:pPr>
              <w:widowControl w:val="0"/>
              <w:rPr>
                <w:rFonts w:cs="Arial"/>
                <w:bCs/>
                <w:color w:val="FF0000"/>
                <w:lang w:val="it-IT"/>
              </w:rPr>
            </w:pPr>
          </w:p>
        </w:tc>
        <w:tc>
          <w:tcPr>
            <w:tcW w:w="4257" w:type="dxa"/>
          </w:tcPr>
          <w:p w14:paraId="3D867152" w14:textId="77777777" w:rsidR="004E6201" w:rsidRPr="00211C25" w:rsidRDefault="004E6201" w:rsidP="004E6201">
            <w:pPr>
              <w:widowControl w:val="0"/>
              <w:autoSpaceDE w:val="0"/>
              <w:autoSpaceDN w:val="0"/>
              <w:adjustRightInd w:val="0"/>
              <w:jc w:val="both"/>
              <w:rPr>
                <w:rFonts w:cs="Arial"/>
                <w:color w:val="000000"/>
                <w:lang w:val="it-IT"/>
              </w:rPr>
            </w:pPr>
          </w:p>
        </w:tc>
      </w:tr>
      <w:tr w:rsidR="004E6201" w:rsidRPr="00C4400B" w14:paraId="38FD1320" w14:textId="77777777" w:rsidTr="008273C7">
        <w:tc>
          <w:tcPr>
            <w:tcW w:w="4394" w:type="dxa"/>
            <w:gridSpan w:val="3"/>
          </w:tcPr>
          <w:p w14:paraId="1958ABC0" w14:textId="3D43AA97" w:rsidR="004E6201" w:rsidRPr="00211C25" w:rsidRDefault="004E6201" w:rsidP="004E6201">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gridSpan w:val="2"/>
          </w:tcPr>
          <w:p w14:paraId="79C193BA" w14:textId="77777777" w:rsidR="004E6201" w:rsidRPr="00211C25" w:rsidRDefault="004E6201" w:rsidP="004E6201">
            <w:pPr>
              <w:widowControl w:val="0"/>
              <w:tabs>
                <w:tab w:val="center" w:pos="4680"/>
              </w:tabs>
              <w:ind w:right="105"/>
              <w:jc w:val="both"/>
              <w:rPr>
                <w:rFonts w:cs="Arial"/>
                <w:b/>
                <w:lang w:val="de-DE"/>
              </w:rPr>
            </w:pPr>
          </w:p>
        </w:tc>
        <w:tc>
          <w:tcPr>
            <w:tcW w:w="4257" w:type="dxa"/>
          </w:tcPr>
          <w:p w14:paraId="124D4281" w14:textId="065B7138" w:rsidR="004E6201" w:rsidRPr="00211C25" w:rsidRDefault="004E6201" w:rsidP="004E6201">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E6201" w:rsidRPr="00C4400B" w14:paraId="5DF0AB61" w14:textId="77777777" w:rsidTr="008273C7">
        <w:tc>
          <w:tcPr>
            <w:tcW w:w="4394" w:type="dxa"/>
            <w:gridSpan w:val="3"/>
          </w:tcPr>
          <w:p w14:paraId="5FD3784F" w14:textId="77777777" w:rsidR="004E6201" w:rsidRPr="00211C25" w:rsidRDefault="004E6201" w:rsidP="004E6201">
            <w:pPr>
              <w:widowControl w:val="0"/>
              <w:jc w:val="both"/>
              <w:rPr>
                <w:rFonts w:cs="Arial"/>
                <w:caps/>
                <w:u w:val="single"/>
                <w:lang w:val="it-IT"/>
              </w:rPr>
            </w:pPr>
          </w:p>
        </w:tc>
        <w:tc>
          <w:tcPr>
            <w:tcW w:w="994" w:type="dxa"/>
            <w:gridSpan w:val="2"/>
          </w:tcPr>
          <w:p w14:paraId="4EBB45B1" w14:textId="77777777" w:rsidR="004E6201" w:rsidRPr="00211C25" w:rsidRDefault="004E6201" w:rsidP="004E6201">
            <w:pPr>
              <w:widowControl w:val="0"/>
              <w:rPr>
                <w:rFonts w:cs="Arial"/>
                <w:lang w:val="it-IT"/>
              </w:rPr>
            </w:pPr>
          </w:p>
        </w:tc>
        <w:tc>
          <w:tcPr>
            <w:tcW w:w="4257" w:type="dxa"/>
          </w:tcPr>
          <w:p w14:paraId="016D6CB9"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C4400B" w14:paraId="51C5C0DD" w14:textId="77777777" w:rsidTr="008273C7">
        <w:tc>
          <w:tcPr>
            <w:tcW w:w="4394" w:type="dxa"/>
            <w:gridSpan w:val="3"/>
          </w:tcPr>
          <w:p w14:paraId="74EB8E97" w14:textId="5690659C" w:rsidR="004E6201" w:rsidRPr="00385427" w:rsidRDefault="004E6201" w:rsidP="004E6201">
            <w:pPr>
              <w:widowControl w:val="0"/>
              <w:jc w:val="both"/>
              <w:rPr>
                <w:rFonts w:cs="Arial"/>
                <w:color w:val="000000"/>
                <w:lang w:val="de-DE" w:eastAsia="it-IT"/>
              </w:rPr>
            </w:pPr>
            <w:bookmarkStart w:id="79"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9"/>
          </w:p>
        </w:tc>
        <w:tc>
          <w:tcPr>
            <w:tcW w:w="994" w:type="dxa"/>
            <w:gridSpan w:val="2"/>
          </w:tcPr>
          <w:p w14:paraId="0BCA20CF" w14:textId="77777777" w:rsidR="004E6201" w:rsidRPr="00211C25" w:rsidRDefault="004E6201" w:rsidP="004E6201">
            <w:pPr>
              <w:widowControl w:val="0"/>
              <w:rPr>
                <w:rFonts w:cs="Arial"/>
                <w:lang w:val="de-DE"/>
              </w:rPr>
            </w:pPr>
          </w:p>
        </w:tc>
        <w:tc>
          <w:tcPr>
            <w:tcW w:w="4257" w:type="dxa"/>
          </w:tcPr>
          <w:p w14:paraId="645952AE" w14:textId="77777777" w:rsidR="004E6201" w:rsidRPr="00211C25" w:rsidRDefault="004E6201" w:rsidP="004E6201">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E6201" w:rsidRPr="00C4400B" w14:paraId="73D330A6" w14:textId="77777777" w:rsidTr="008273C7">
        <w:tc>
          <w:tcPr>
            <w:tcW w:w="4394" w:type="dxa"/>
            <w:gridSpan w:val="3"/>
          </w:tcPr>
          <w:p w14:paraId="2A84CE74" w14:textId="77777777" w:rsidR="004E6201" w:rsidRPr="00211C25" w:rsidRDefault="004E6201" w:rsidP="004E6201">
            <w:pPr>
              <w:widowControl w:val="0"/>
              <w:ind w:right="76"/>
              <w:jc w:val="both"/>
              <w:rPr>
                <w:rFonts w:cs="Arial"/>
                <w:caps/>
                <w:u w:val="single"/>
                <w:lang w:val="it-IT"/>
              </w:rPr>
            </w:pPr>
          </w:p>
        </w:tc>
        <w:tc>
          <w:tcPr>
            <w:tcW w:w="994" w:type="dxa"/>
            <w:gridSpan w:val="2"/>
          </w:tcPr>
          <w:p w14:paraId="43F10EC2" w14:textId="77777777" w:rsidR="004E6201" w:rsidRPr="00211C25" w:rsidRDefault="004E6201" w:rsidP="004E6201">
            <w:pPr>
              <w:widowControl w:val="0"/>
              <w:rPr>
                <w:rFonts w:cs="Arial"/>
                <w:lang w:val="it-IT"/>
              </w:rPr>
            </w:pPr>
          </w:p>
        </w:tc>
        <w:tc>
          <w:tcPr>
            <w:tcW w:w="4257" w:type="dxa"/>
          </w:tcPr>
          <w:p w14:paraId="11D0016B" w14:textId="77777777" w:rsidR="004E6201" w:rsidRPr="00211C25" w:rsidRDefault="004E6201" w:rsidP="004E6201">
            <w:pPr>
              <w:widowControl w:val="0"/>
              <w:ind w:right="180"/>
              <w:jc w:val="both"/>
              <w:rPr>
                <w:rFonts w:cs="Arial"/>
                <w:b/>
                <w:bCs/>
                <w:lang w:val="it-IT"/>
              </w:rPr>
            </w:pPr>
          </w:p>
        </w:tc>
      </w:tr>
      <w:tr w:rsidR="004E6201" w:rsidRPr="00211C25" w14:paraId="4A2ADD02" w14:textId="77777777" w:rsidTr="008273C7">
        <w:tc>
          <w:tcPr>
            <w:tcW w:w="4394" w:type="dxa"/>
            <w:gridSpan w:val="3"/>
          </w:tcPr>
          <w:p w14:paraId="07FE34CA" w14:textId="77777777" w:rsidR="004E6201" w:rsidRPr="00211C25" w:rsidRDefault="004E6201" w:rsidP="004E6201">
            <w:pPr>
              <w:widowControl w:val="0"/>
              <w:ind w:right="76"/>
              <w:jc w:val="both"/>
              <w:rPr>
                <w:rFonts w:cs="Arial"/>
                <w:caps/>
                <w:u w:val="single"/>
                <w:lang w:val="it-IT"/>
              </w:rPr>
            </w:pPr>
            <w:r w:rsidRPr="00211C25">
              <w:rPr>
                <w:rFonts w:cs="Arial"/>
                <w:b/>
                <w:bCs/>
                <w:lang w:val="it-IT"/>
              </w:rPr>
              <w:t>Umschlag mit den Verwaltungsunterlagen:</w:t>
            </w:r>
          </w:p>
        </w:tc>
        <w:tc>
          <w:tcPr>
            <w:tcW w:w="994" w:type="dxa"/>
            <w:gridSpan w:val="2"/>
          </w:tcPr>
          <w:p w14:paraId="3E3BCCD3" w14:textId="77777777" w:rsidR="004E6201" w:rsidRPr="00211C25" w:rsidRDefault="004E6201" w:rsidP="004E6201">
            <w:pPr>
              <w:widowControl w:val="0"/>
              <w:rPr>
                <w:rFonts w:cs="Arial"/>
                <w:lang w:val="it-IT"/>
              </w:rPr>
            </w:pPr>
          </w:p>
        </w:tc>
        <w:tc>
          <w:tcPr>
            <w:tcW w:w="4257" w:type="dxa"/>
          </w:tcPr>
          <w:p w14:paraId="172D9146"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amministrativa: </w:t>
            </w:r>
          </w:p>
        </w:tc>
      </w:tr>
      <w:tr w:rsidR="004E6201" w:rsidRPr="00211C25" w14:paraId="0E11B8AE" w14:textId="77777777" w:rsidTr="008273C7">
        <w:tc>
          <w:tcPr>
            <w:tcW w:w="4394" w:type="dxa"/>
            <w:gridSpan w:val="3"/>
          </w:tcPr>
          <w:p w14:paraId="696D6081" w14:textId="77777777" w:rsidR="004E6201" w:rsidRPr="00211C25" w:rsidRDefault="004E6201" w:rsidP="004E6201">
            <w:pPr>
              <w:widowControl w:val="0"/>
              <w:ind w:right="76"/>
              <w:jc w:val="both"/>
              <w:rPr>
                <w:rFonts w:cs="Arial"/>
                <w:caps/>
                <w:u w:val="single"/>
                <w:lang w:val="it-IT"/>
              </w:rPr>
            </w:pPr>
          </w:p>
        </w:tc>
        <w:tc>
          <w:tcPr>
            <w:tcW w:w="994" w:type="dxa"/>
            <w:gridSpan w:val="2"/>
          </w:tcPr>
          <w:p w14:paraId="241C1958" w14:textId="77777777" w:rsidR="004E6201" w:rsidRPr="00211C25" w:rsidRDefault="004E6201" w:rsidP="004E6201">
            <w:pPr>
              <w:widowControl w:val="0"/>
              <w:rPr>
                <w:rFonts w:cs="Arial"/>
                <w:lang w:val="it-IT"/>
              </w:rPr>
            </w:pPr>
          </w:p>
        </w:tc>
        <w:tc>
          <w:tcPr>
            <w:tcW w:w="4257" w:type="dxa"/>
          </w:tcPr>
          <w:p w14:paraId="65050EB2" w14:textId="77777777" w:rsidR="004E6201" w:rsidRPr="00211C25" w:rsidRDefault="004E6201" w:rsidP="004E6201">
            <w:pPr>
              <w:widowControl w:val="0"/>
              <w:ind w:right="180"/>
              <w:jc w:val="both"/>
              <w:rPr>
                <w:rFonts w:cs="Arial"/>
                <w:b/>
                <w:bCs/>
                <w:lang w:val="it-IT"/>
              </w:rPr>
            </w:pPr>
          </w:p>
        </w:tc>
      </w:tr>
      <w:tr w:rsidR="004E6201" w:rsidRPr="00C4400B" w14:paraId="57894DC1" w14:textId="77777777" w:rsidTr="008273C7">
        <w:tc>
          <w:tcPr>
            <w:tcW w:w="4394" w:type="dxa"/>
            <w:gridSpan w:val="3"/>
          </w:tcPr>
          <w:p w14:paraId="58E6A1E8" w14:textId="28AC2C65" w:rsidR="004E6201" w:rsidRPr="00211C25" w:rsidRDefault="004E6201" w:rsidP="00D43334">
            <w:pPr>
              <w:pStyle w:val="Paragrafoelenco"/>
              <w:widowControl w:val="0"/>
              <w:numPr>
                <w:ilvl w:val="0"/>
                <w:numId w:val="23"/>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gridSpan w:val="2"/>
          </w:tcPr>
          <w:p w14:paraId="22DE320D" w14:textId="77777777" w:rsidR="004E6201" w:rsidRPr="00211C25" w:rsidRDefault="004E6201" w:rsidP="004E6201">
            <w:pPr>
              <w:widowControl w:val="0"/>
              <w:jc w:val="both"/>
              <w:rPr>
                <w:rFonts w:cs="Arial"/>
                <w:lang w:val="de-DE"/>
              </w:rPr>
            </w:pPr>
          </w:p>
        </w:tc>
        <w:tc>
          <w:tcPr>
            <w:tcW w:w="4257" w:type="dxa"/>
          </w:tcPr>
          <w:p w14:paraId="4132DE5C" w14:textId="77777777" w:rsidR="004E6201" w:rsidRPr="00211C25" w:rsidRDefault="004E6201" w:rsidP="00D43334">
            <w:pPr>
              <w:pStyle w:val="Paragrafoelenco"/>
              <w:widowControl w:val="0"/>
              <w:numPr>
                <w:ilvl w:val="0"/>
                <w:numId w:val="23"/>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E6201" w:rsidRPr="00C4400B" w14:paraId="73758D89" w14:textId="77777777" w:rsidTr="008273C7">
        <w:tc>
          <w:tcPr>
            <w:tcW w:w="4394" w:type="dxa"/>
            <w:gridSpan w:val="3"/>
          </w:tcPr>
          <w:p w14:paraId="4978D940" w14:textId="77777777" w:rsidR="004E6201" w:rsidRPr="00211C25" w:rsidRDefault="004E6201" w:rsidP="004E6201">
            <w:pPr>
              <w:widowControl w:val="0"/>
              <w:ind w:right="76"/>
              <w:jc w:val="both"/>
              <w:rPr>
                <w:rFonts w:cs="Arial"/>
                <w:caps/>
                <w:u w:val="single"/>
                <w:lang w:val="it-IT"/>
              </w:rPr>
            </w:pPr>
          </w:p>
        </w:tc>
        <w:tc>
          <w:tcPr>
            <w:tcW w:w="994" w:type="dxa"/>
            <w:gridSpan w:val="2"/>
          </w:tcPr>
          <w:p w14:paraId="3C335AEB" w14:textId="77777777" w:rsidR="004E6201" w:rsidRPr="00211C25" w:rsidRDefault="004E6201" w:rsidP="004E6201">
            <w:pPr>
              <w:widowControl w:val="0"/>
              <w:rPr>
                <w:rFonts w:cs="Arial"/>
                <w:lang w:val="it-IT"/>
              </w:rPr>
            </w:pPr>
          </w:p>
        </w:tc>
        <w:tc>
          <w:tcPr>
            <w:tcW w:w="4257" w:type="dxa"/>
          </w:tcPr>
          <w:p w14:paraId="1933CE14" w14:textId="77777777" w:rsidR="004E6201" w:rsidRPr="00211C25" w:rsidRDefault="004E6201" w:rsidP="004E6201">
            <w:pPr>
              <w:pStyle w:val="Paragrafoelenco"/>
              <w:widowControl w:val="0"/>
              <w:ind w:right="180"/>
              <w:jc w:val="both"/>
              <w:rPr>
                <w:rFonts w:cs="Arial"/>
                <w:b/>
                <w:bCs/>
                <w:lang w:val="it-IT"/>
              </w:rPr>
            </w:pPr>
          </w:p>
        </w:tc>
      </w:tr>
      <w:tr w:rsidR="004E6201" w:rsidRPr="00211C25" w14:paraId="78D2EF14" w14:textId="77777777" w:rsidTr="008273C7">
        <w:tc>
          <w:tcPr>
            <w:tcW w:w="4394" w:type="dxa"/>
            <w:gridSpan w:val="3"/>
          </w:tcPr>
          <w:p w14:paraId="7FC3AA6A" w14:textId="60256736" w:rsidR="004E6201" w:rsidRPr="00211C25" w:rsidRDefault="004E6201" w:rsidP="004E6201">
            <w:pPr>
              <w:widowControl w:val="0"/>
              <w:ind w:right="76"/>
              <w:jc w:val="both"/>
              <w:rPr>
                <w:rFonts w:cs="Arial"/>
                <w:b/>
                <w:bCs/>
                <w:lang w:val="de-DE"/>
              </w:rPr>
            </w:pPr>
            <w:r w:rsidRPr="00211C25">
              <w:rPr>
                <w:rFonts w:cs="Arial"/>
                <w:b/>
                <w:bCs/>
                <w:lang w:val="de-DE"/>
              </w:rPr>
              <w:t>Umschlag mit den technischen und Umschlag mit den wirtschaftlichen Unterlagen:</w:t>
            </w:r>
          </w:p>
        </w:tc>
        <w:tc>
          <w:tcPr>
            <w:tcW w:w="994" w:type="dxa"/>
            <w:gridSpan w:val="2"/>
          </w:tcPr>
          <w:p w14:paraId="106DA936" w14:textId="77777777" w:rsidR="004E6201" w:rsidRPr="00211C25" w:rsidRDefault="004E6201" w:rsidP="004E6201">
            <w:pPr>
              <w:widowControl w:val="0"/>
              <w:rPr>
                <w:rFonts w:cs="Arial"/>
                <w:b/>
                <w:bCs/>
                <w:lang w:val="de-DE"/>
              </w:rPr>
            </w:pPr>
          </w:p>
        </w:tc>
        <w:tc>
          <w:tcPr>
            <w:tcW w:w="4257" w:type="dxa"/>
          </w:tcPr>
          <w:p w14:paraId="5A01241A" w14:textId="77777777" w:rsidR="004E6201" w:rsidRPr="00211C25" w:rsidRDefault="004E6201" w:rsidP="004E6201">
            <w:pPr>
              <w:widowControl w:val="0"/>
              <w:ind w:right="180"/>
              <w:jc w:val="both"/>
              <w:rPr>
                <w:rFonts w:cs="Arial"/>
                <w:b/>
                <w:bCs/>
                <w:lang w:val="it-IT"/>
              </w:rPr>
            </w:pPr>
            <w:r w:rsidRPr="00211C25">
              <w:rPr>
                <w:rFonts w:cs="Arial"/>
                <w:b/>
                <w:bCs/>
                <w:lang w:val="it-IT"/>
              </w:rPr>
              <w:t xml:space="preserve">Busta tecnica ed economica: </w:t>
            </w:r>
          </w:p>
        </w:tc>
      </w:tr>
      <w:tr w:rsidR="004E6201" w:rsidRPr="00C4400B" w14:paraId="3FFC2C6F" w14:textId="77777777" w:rsidTr="008273C7">
        <w:tc>
          <w:tcPr>
            <w:tcW w:w="4394" w:type="dxa"/>
            <w:gridSpan w:val="3"/>
          </w:tcPr>
          <w:p w14:paraId="4F2AD936" w14:textId="5CF4E9F8" w:rsidR="004E6201" w:rsidRPr="00535B1E" w:rsidRDefault="004E6201" w:rsidP="004E6201">
            <w:pPr>
              <w:widowControl w:val="0"/>
              <w:ind w:left="290" w:hanging="137"/>
              <w:jc w:val="both"/>
              <w:rPr>
                <w:rFonts w:cs="Arial"/>
                <w:color w:val="000000"/>
                <w:lang w:val="de-DE" w:eastAsia="it-IT"/>
              </w:rPr>
            </w:pPr>
            <w:r w:rsidRPr="00535B1E">
              <w:rPr>
                <w:rFonts w:cs="Arial"/>
                <w:lang w:val="de-DE"/>
              </w:rPr>
              <w:t xml:space="preserve">- </w:t>
            </w:r>
            <w:r w:rsidRPr="00535B1E">
              <w:rPr>
                <w:rFonts w:cs="Arial"/>
                <w:color w:val="000000"/>
                <w:lang w:val="de-DE" w:eastAsia="it-IT"/>
              </w:rPr>
              <w:t>vom gesetzlichen Vertreter oder Prokuristen des teilnehmenden einzelnen Unternehmens oder des Konsortiums gemäß Art. 67 Buchst. b) c) und d) GvD Nr. 36/2023</w:t>
            </w:r>
            <w:r w:rsidRPr="00085977">
              <w:rPr>
                <w:rFonts w:cs="Arial"/>
                <w:color w:val="000000"/>
                <w:lang w:val="de-DE" w:eastAsia="it-IT"/>
              </w:rPr>
              <w:t>,</w:t>
            </w:r>
          </w:p>
          <w:p w14:paraId="39DBCBB4" w14:textId="00BA682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von den gesetzlichen Vertretern oder Prokuristen aller Mitglieder</w:t>
            </w:r>
            <w:r w:rsidRPr="00535B1E">
              <w:rPr>
                <w:rFonts w:cs="Arial"/>
                <w:lang w:val="de-DE"/>
              </w:rPr>
              <w:t xml:space="preserve"> der BG, des Konsortiums oder </w:t>
            </w:r>
            <w:r w:rsidRPr="00535B1E">
              <w:rPr>
                <w:rFonts w:cs="Arial"/>
                <w:color w:val="000000"/>
                <w:lang w:val="de-DE" w:eastAsia="it-IT"/>
              </w:rPr>
              <w:t>der EWIV im Falle von noch zu bildenden Bietergemeinschaften/Konsortien/EWIV,</w:t>
            </w:r>
          </w:p>
          <w:p w14:paraId="36E4C914" w14:textId="4A8F9C03" w:rsidR="004E6201" w:rsidRPr="00535B1E" w:rsidRDefault="004E6201" w:rsidP="004E6201">
            <w:pPr>
              <w:widowControl w:val="0"/>
              <w:ind w:left="290" w:hanging="137"/>
              <w:jc w:val="both"/>
              <w:rPr>
                <w:rFonts w:cs="Arial"/>
                <w:color w:val="000000"/>
                <w:lang w:val="de-DE" w:eastAsia="it-IT"/>
              </w:rPr>
            </w:pPr>
            <w:r w:rsidRPr="00535B1E">
              <w:rPr>
                <w:rFonts w:cs="Arial"/>
                <w:color w:val="000000"/>
                <w:lang w:val="de-DE" w:eastAsia="it-IT"/>
              </w:rPr>
              <w:t xml:space="preserve">- </w:t>
            </w:r>
            <w:r w:rsidRPr="00535B1E">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E6201" w:rsidRPr="00535B1E" w:rsidRDefault="004E6201" w:rsidP="004E6201">
            <w:pPr>
              <w:widowControl w:val="0"/>
              <w:ind w:left="567" w:hanging="284"/>
              <w:jc w:val="both"/>
              <w:rPr>
                <w:rFonts w:cs="Arial"/>
                <w:bCs/>
                <w:lang w:val="de-DE"/>
              </w:rPr>
            </w:pPr>
            <w:r w:rsidRPr="00535B1E">
              <w:rPr>
                <w:rFonts w:cs="Arial"/>
                <w:b/>
                <w:bCs/>
                <w:lang w:val="de-DE"/>
              </w:rPr>
              <w:t xml:space="preserve">a. </w:t>
            </w:r>
            <w:r w:rsidRPr="00535B1E">
              <w:rPr>
                <w:rFonts w:cs="Arial"/>
                <w:b/>
                <w:color w:val="000000"/>
                <w:lang w:val="de-DE" w:eastAsia="it-IT"/>
              </w:rPr>
              <w:t>Wenn das Netzwerk über ein gemein</w:t>
            </w:r>
            <w:r w:rsidRPr="00535B1E">
              <w:rPr>
                <w:rFonts w:cs="Arial"/>
                <w:b/>
                <w:color w:val="000000"/>
                <w:lang w:val="de-DE" w:eastAsia="it-IT"/>
              </w:rPr>
              <w:softHyphen/>
              <w:t>schaftliches Organ mit Vertretungsbefugnis und Rechtspersönlichkeit</w:t>
            </w:r>
            <w:r w:rsidRPr="00535B1E">
              <w:rPr>
                <w:rFonts w:cs="Arial"/>
                <w:b/>
                <w:bCs/>
                <w:lang w:val="de-DE"/>
              </w:rPr>
              <w:t xml:space="preserve"> </w:t>
            </w:r>
            <w:r w:rsidRPr="00535B1E">
              <w:rPr>
                <w:rFonts w:cs="Arial"/>
                <w:bCs/>
                <w:lang w:val="de-DE"/>
              </w:rPr>
              <w:t xml:space="preserve">gemäß </w:t>
            </w:r>
            <w:r w:rsidRPr="00535B1E">
              <w:rPr>
                <w:rFonts w:cs="Arial"/>
                <w:bCs/>
                <w:lang w:val="de-DE"/>
              </w:rPr>
              <w:lastRenderedPageBreak/>
              <w:t>Art. 3 Abs. 4/quarter GD vom 10. Februar 2009 Nr. 5 verfügt</w:t>
            </w:r>
            <w:r w:rsidRPr="00535B1E">
              <w:rPr>
                <w:rFonts w:cs="Arial"/>
                <w:b/>
                <w:bCs/>
                <w:lang w:val="de-DE"/>
              </w:rPr>
              <w:t xml:space="preserve">, </w:t>
            </w:r>
            <w:r w:rsidRPr="00535B1E">
              <w:rPr>
                <w:rFonts w:cs="Arial"/>
                <w:bCs/>
                <w:lang w:val="de-DE"/>
              </w:rPr>
              <w:t>müssen die Unterlagen vom gesetzlichen Vertreter oder Prokuristen des Wirtschaftsteilnehmers, der die Funktion des gemeinschaftlichen Organs ausübt, unterzeichnet werden.</w:t>
            </w:r>
          </w:p>
          <w:p w14:paraId="41604834" w14:textId="2338DEDC" w:rsidR="004E6201" w:rsidRPr="00535B1E" w:rsidRDefault="004E6201" w:rsidP="004E6201">
            <w:pPr>
              <w:widowControl w:val="0"/>
              <w:ind w:left="567" w:hanging="284"/>
              <w:jc w:val="both"/>
              <w:rPr>
                <w:rFonts w:cs="Arial"/>
                <w:b/>
                <w:bCs/>
                <w:lang w:val="de-DE"/>
              </w:rPr>
            </w:pPr>
            <w:r w:rsidRPr="00535B1E">
              <w:rPr>
                <w:rFonts w:cs="Arial"/>
                <w:b/>
                <w:bCs/>
                <w:lang w:val="de-DE"/>
              </w:rPr>
              <w:t xml:space="preserve">b. </w:t>
            </w:r>
            <w:r w:rsidRPr="00535B1E">
              <w:rPr>
                <w:rFonts w:cs="Arial"/>
                <w:b/>
                <w:color w:val="000000"/>
                <w:lang w:val="de-DE" w:eastAsia="it-IT"/>
              </w:rPr>
              <w:t>Wenn das Netzwerk über ein gemeinschaftliches Organ mit Vertretungsbefugnis ohne Rechtspersönlichkeit</w:t>
            </w:r>
            <w:r w:rsidRPr="00535B1E">
              <w:rPr>
                <w:rFonts w:cs="Arial"/>
                <w:b/>
                <w:bCs/>
                <w:lang w:val="de-DE"/>
              </w:rPr>
              <w:t xml:space="preserve"> </w:t>
            </w:r>
            <w:r w:rsidRPr="00535B1E">
              <w:rPr>
                <w:rFonts w:cs="Arial"/>
                <w:bCs/>
                <w:lang w:val="de-DE"/>
              </w:rPr>
              <w:t>g</w:t>
            </w:r>
            <w:r w:rsidRPr="00535B1E">
              <w:rPr>
                <w:rFonts w:cs="Arial"/>
                <w:color w:val="000000"/>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E6201" w:rsidRPr="00535B1E" w:rsidRDefault="004E6201" w:rsidP="004E6201">
            <w:pPr>
              <w:widowControl w:val="0"/>
              <w:tabs>
                <w:tab w:val="left" w:pos="567"/>
              </w:tabs>
              <w:ind w:left="567" w:hanging="284"/>
              <w:jc w:val="both"/>
              <w:rPr>
                <w:rFonts w:cs="Arial"/>
                <w:lang w:val="de-DE"/>
              </w:rPr>
            </w:pPr>
            <w:r w:rsidRPr="00535B1E">
              <w:rPr>
                <w:rFonts w:cs="Arial"/>
                <w:b/>
                <w:bCs/>
                <w:lang w:val="de-DE"/>
              </w:rPr>
              <w:t xml:space="preserve">c. </w:t>
            </w:r>
            <w:r w:rsidRPr="00535B1E">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35B1E">
              <w:rPr>
                <w:rFonts w:cs="Arial"/>
                <w:b/>
                <w:bCs/>
                <w:lang w:val="de-DE"/>
              </w:rPr>
              <w:t xml:space="preserve"> </w:t>
            </w:r>
            <w:r w:rsidRPr="00535B1E">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35B1E">
              <w:rPr>
                <w:rFonts w:cs="Arial"/>
                <w:bCs/>
                <w:lang w:val="de-DE"/>
              </w:rPr>
              <w:t>.</w:t>
            </w:r>
          </w:p>
        </w:tc>
        <w:tc>
          <w:tcPr>
            <w:tcW w:w="994" w:type="dxa"/>
            <w:gridSpan w:val="2"/>
          </w:tcPr>
          <w:p w14:paraId="61FE047B" w14:textId="77777777" w:rsidR="004E6201" w:rsidRPr="00535B1E" w:rsidRDefault="004E6201" w:rsidP="004E6201">
            <w:pPr>
              <w:widowControl w:val="0"/>
              <w:jc w:val="both"/>
              <w:rPr>
                <w:rFonts w:cs="Arial"/>
                <w:lang w:val="de-DE"/>
              </w:rPr>
            </w:pPr>
          </w:p>
        </w:tc>
        <w:tc>
          <w:tcPr>
            <w:tcW w:w="4257" w:type="dxa"/>
          </w:tcPr>
          <w:p w14:paraId="68FED89E" w14:textId="20EE992F" w:rsidR="004E6201" w:rsidRPr="00535B1E" w:rsidRDefault="004E6201" w:rsidP="004E6201">
            <w:pPr>
              <w:widowControl w:val="0"/>
              <w:ind w:left="276" w:hanging="142"/>
              <w:jc w:val="both"/>
              <w:rPr>
                <w:rFonts w:cs="Arial"/>
                <w:lang w:val="it-IT"/>
              </w:rPr>
            </w:pPr>
            <w:r w:rsidRPr="00535B1E">
              <w:rPr>
                <w:rFonts w:cs="Arial"/>
                <w:lang w:val="it-IT"/>
              </w:rPr>
              <w:t xml:space="preserve">- dal legale rappresentante o procuratore dell’impresa concorrente in forma singola o del Consorzio di cui all’art. 67 lett. b) c) e d) </w:t>
            </w:r>
            <w:r w:rsidR="0056715D">
              <w:rPr>
                <w:rFonts w:cs="Arial"/>
                <w:lang w:val="it-IT"/>
              </w:rPr>
              <w:t>d.lgs</w:t>
            </w:r>
            <w:r w:rsidRPr="00535B1E">
              <w:rPr>
                <w:rFonts w:cs="Arial"/>
                <w:lang w:val="it-IT"/>
              </w:rPr>
              <w:t xml:space="preserve"> 36/2023;</w:t>
            </w:r>
          </w:p>
          <w:p w14:paraId="13C921DB" w14:textId="0E27E0E1" w:rsidR="004E6201" w:rsidRPr="00535B1E" w:rsidRDefault="004E6201" w:rsidP="004E6201">
            <w:pPr>
              <w:widowControl w:val="0"/>
              <w:ind w:left="276" w:hanging="142"/>
              <w:jc w:val="both"/>
              <w:rPr>
                <w:rFonts w:cs="Arial"/>
                <w:lang w:val="it-IT"/>
              </w:rPr>
            </w:pPr>
            <w:r w:rsidRPr="00535B1E">
              <w:rPr>
                <w:rFonts w:cs="Arial"/>
                <w:lang w:val="it-IT"/>
              </w:rPr>
              <w:t>- dal legale rappresentante o procuratore dell’impresa capogruppo e/o del consorzio e/o del GEIE in caso di riunione temporanea di imprese/consorzio/GEIE costituiti;</w:t>
            </w:r>
          </w:p>
          <w:p w14:paraId="26249D16" w14:textId="77777777" w:rsidR="004E6201" w:rsidRPr="00535B1E" w:rsidRDefault="004E6201" w:rsidP="004E6201">
            <w:pPr>
              <w:widowControl w:val="0"/>
              <w:ind w:left="276" w:hanging="142"/>
              <w:jc w:val="both"/>
              <w:rPr>
                <w:rFonts w:cs="Arial"/>
                <w:lang w:val="it-IT"/>
              </w:rPr>
            </w:pPr>
            <w:r w:rsidRPr="00535B1E">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E6201" w:rsidRPr="00535B1E" w:rsidRDefault="004E6201" w:rsidP="00D43334">
            <w:pPr>
              <w:pStyle w:val="Paragrafoelenco"/>
              <w:widowControl w:val="0"/>
              <w:numPr>
                <w:ilvl w:val="0"/>
                <w:numId w:val="29"/>
              </w:numPr>
              <w:ind w:left="276" w:hanging="142"/>
              <w:jc w:val="both"/>
              <w:rPr>
                <w:rFonts w:cs="Arial"/>
                <w:lang w:val="it-IT"/>
              </w:rPr>
            </w:pPr>
            <w:r w:rsidRPr="00535B1E">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E6201" w:rsidRPr="00535B1E" w:rsidRDefault="004E6201" w:rsidP="004E6201">
            <w:pPr>
              <w:pStyle w:val="Paragrafoelenco"/>
              <w:widowControl w:val="0"/>
              <w:ind w:left="276"/>
              <w:jc w:val="both"/>
              <w:rPr>
                <w:rFonts w:cs="Arial"/>
                <w:lang w:val="it-IT"/>
              </w:rPr>
            </w:pPr>
          </w:p>
          <w:p w14:paraId="6F819D78" w14:textId="77777777" w:rsidR="004E6201" w:rsidRPr="00535B1E" w:rsidRDefault="004E6201" w:rsidP="00D43334">
            <w:pPr>
              <w:widowControl w:val="0"/>
              <w:numPr>
                <w:ilvl w:val="4"/>
                <w:numId w:val="30"/>
              </w:numPr>
              <w:ind w:left="715" w:hanging="425"/>
              <w:jc w:val="both"/>
              <w:rPr>
                <w:rFonts w:cs="Arial"/>
                <w:lang w:val="it-IT"/>
              </w:rPr>
            </w:pPr>
            <w:r w:rsidRPr="00535B1E">
              <w:rPr>
                <w:rFonts w:cs="Arial"/>
                <w:b/>
                <w:bCs/>
                <w:lang w:val="it-IT"/>
              </w:rPr>
              <w:t xml:space="preserve">se la rete è dotata di un organo comune con potere di rappresentanza e </w:t>
            </w:r>
            <w:r w:rsidRPr="00535B1E">
              <w:rPr>
                <w:rFonts w:cs="Arial"/>
                <w:b/>
                <w:bCs/>
                <w:lang w:val="it-IT"/>
              </w:rPr>
              <w:lastRenderedPageBreak/>
              <w:t>con soggettività giuridica</w:t>
            </w:r>
            <w:r w:rsidRPr="00535B1E">
              <w:rPr>
                <w:rFonts w:cs="Arial"/>
                <w:lang w:val="it-IT"/>
              </w:rPr>
              <w:t>, ai sensi dell’art. 3, comma 4-</w:t>
            </w:r>
            <w:r w:rsidRPr="00535B1E">
              <w:rPr>
                <w:rFonts w:cs="Arial"/>
                <w:i/>
                <w:iCs/>
                <w:lang w:val="it-IT"/>
              </w:rPr>
              <w:t>quater</w:t>
            </w:r>
            <w:r w:rsidRPr="00535B1E">
              <w:rPr>
                <w:rFonts w:cs="Arial"/>
                <w:lang w:val="it-IT"/>
              </w:rPr>
              <w:t>, del d.l. 10 febbraio 2009, n. 5, la documentazione deve essere sottoscritta dal legale rappresentante o procuratore del solo operatore economico che riveste la funzione di organo comune;</w:t>
            </w:r>
          </w:p>
          <w:p w14:paraId="5A82E6F9" w14:textId="77777777" w:rsidR="004E6201" w:rsidRPr="00535B1E" w:rsidRDefault="004E6201" w:rsidP="00D43334">
            <w:pPr>
              <w:widowControl w:val="0"/>
              <w:numPr>
                <w:ilvl w:val="4"/>
                <w:numId w:val="30"/>
              </w:numPr>
              <w:ind w:left="715" w:hanging="425"/>
              <w:jc w:val="both"/>
              <w:rPr>
                <w:rFonts w:cs="Arial"/>
                <w:lang w:val="it-IT"/>
              </w:rPr>
            </w:pPr>
            <w:r w:rsidRPr="00535B1E">
              <w:rPr>
                <w:rFonts w:cs="Arial"/>
                <w:b/>
                <w:bCs/>
                <w:lang w:val="it-IT" w:eastAsia="it-IT"/>
              </w:rPr>
              <w:t>se la rete è dotata di un organo comune con potere di rappresentanza ma è priva di soggettività giuridica</w:t>
            </w:r>
            <w:r w:rsidRPr="00535B1E">
              <w:rPr>
                <w:rFonts w:cs="Arial"/>
                <w:lang w:val="it-IT" w:eastAsia="it-IT"/>
              </w:rPr>
              <w:t>, ai sensi dell’art. 3, comma 4-</w:t>
            </w:r>
            <w:r w:rsidRPr="00535B1E">
              <w:rPr>
                <w:rFonts w:cs="Arial"/>
                <w:i/>
                <w:iCs/>
                <w:lang w:val="it-IT" w:eastAsia="it-IT"/>
              </w:rPr>
              <w:t>quater</w:t>
            </w:r>
            <w:r w:rsidRPr="00535B1E">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5DD9105B" w14:textId="72595BA4" w:rsidR="004E6201" w:rsidRDefault="004E6201" w:rsidP="00D43334">
            <w:pPr>
              <w:widowControl w:val="0"/>
              <w:numPr>
                <w:ilvl w:val="4"/>
                <w:numId w:val="30"/>
              </w:numPr>
              <w:ind w:left="715" w:hanging="425"/>
              <w:jc w:val="both"/>
              <w:rPr>
                <w:rFonts w:cs="Arial"/>
                <w:lang w:val="it-IT"/>
              </w:rPr>
            </w:pPr>
            <w:r w:rsidRPr="00535B1E">
              <w:rPr>
                <w:rFonts w:cs="Arial"/>
                <w:b/>
                <w:bCs/>
                <w:lang w:val="it-IT" w:eastAsia="it-IT"/>
              </w:rPr>
              <w:t>se la rete è dotata di un organo comune privo del potere di rappresentanza o se la rete è sprovvista di organo comune, oppure se l’organo comune è privo dei requisiti di qualificazione</w:t>
            </w:r>
            <w:r w:rsidRPr="00535B1E">
              <w:rPr>
                <w:rFonts w:cs="Arial"/>
                <w:lang w:val="it-IT" w:eastAsia="it-IT"/>
              </w:rPr>
              <w:t xml:space="preserve"> </w:t>
            </w:r>
            <w:r w:rsidRPr="00535B1E">
              <w:rPr>
                <w:rFonts w:cs="Arial"/>
                <w:b/>
                <w:bCs/>
                <w:lang w:val="it-IT" w:eastAsia="it-IT"/>
              </w:rPr>
              <w:t>richiesti per assumere la veste di mandataria</w:t>
            </w:r>
            <w:r w:rsidRPr="00535B1E">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p w14:paraId="6AE3CB53" w14:textId="4B42D458" w:rsidR="00085977" w:rsidRPr="00535B1E" w:rsidRDefault="00085977" w:rsidP="00085977">
            <w:pPr>
              <w:widowControl w:val="0"/>
              <w:ind w:left="715"/>
              <w:jc w:val="both"/>
              <w:rPr>
                <w:rFonts w:cs="Arial"/>
                <w:lang w:val="it-IT"/>
              </w:rPr>
            </w:pPr>
          </w:p>
        </w:tc>
      </w:tr>
      <w:tr w:rsidR="004E6201" w:rsidRPr="00C4400B" w14:paraId="300B522F" w14:textId="77777777" w:rsidTr="008273C7">
        <w:tc>
          <w:tcPr>
            <w:tcW w:w="4394" w:type="dxa"/>
            <w:gridSpan w:val="3"/>
          </w:tcPr>
          <w:p w14:paraId="10F6C897" w14:textId="2DCB057C" w:rsidR="004E6201" w:rsidRPr="00211C25" w:rsidRDefault="004E6201" w:rsidP="004E6201">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gridSpan w:val="2"/>
          </w:tcPr>
          <w:p w14:paraId="667A0878" w14:textId="77777777" w:rsidR="004E6201" w:rsidRPr="00211C25" w:rsidRDefault="004E6201" w:rsidP="004E6201">
            <w:pPr>
              <w:widowControl w:val="0"/>
              <w:jc w:val="both"/>
              <w:rPr>
                <w:rFonts w:cs="Arial"/>
                <w:lang w:val="de-DE"/>
              </w:rPr>
            </w:pPr>
          </w:p>
        </w:tc>
        <w:tc>
          <w:tcPr>
            <w:tcW w:w="4257" w:type="dxa"/>
          </w:tcPr>
          <w:p w14:paraId="72A3C599" w14:textId="77777777" w:rsidR="004E6201" w:rsidRPr="00211C25" w:rsidRDefault="004E6201" w:rsidP="004E6201">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E6201" w:rsidRPr="00211C25" w:rsidRDefault="004E6201" w:rsidP="004E6201">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E6201" w:rsidRPr="00C4400B" w14:paraId="34DC604B" w14:textId="77777777" w:rsidTr="008273C7">
        <w:tc>
          <w:tcPr>
            <w:tcW w:w="4394" w:type="dxa"/>
            <w:gridSpan w:val="3"/>
          </w:tcPr>
          <w:p w14:paraId="3D5CACBE" w14:textId="77777777" w:rsidR="004E6201" w:rsidRPr="00211C25" w:rsidRDefault="004E6201" w:rsidP="004E6201">
            <w:pPr>
              <w:widowControl w:val="0"/>
              <w:jc w:val="both"/>
              <w:rPr>
                <w:rFonts w:cs="Arial"/>
                <w:caps/>
                <w:highlight w:val="yellow"/>
                <w:u w:val="single"/>
                <w:lang w:val="it-IT"/>
              </w:rPr>
            </w:pPr>
          </w:p>
        </w:tc>
        <w:tc>
          <w:tcPr>
            <w:tcW w:w="994" w:type="dxa"/>
            <w:gridSpan w:val="2"/>
          </w:tcPr>
          <w:p w14:paraId="275BBC6F" w14:textId="77777777" w:rsidR="004E6201" w:rsidRPr="00211C25" w:rsidRDefault="004E6201" w:rsidP="004E6201">
            <w:pPr>
              <w:widowControl w:val="0"/>
              <w:jc w:val="both"/>
              <w:rPr>
                <w:rFonts w:cs="Arial"/>
                <w:highlight w:val="yellow"/>
                <w:lang w:val="it-IT"/>
              </w:rPr>
            </w:pPr>
          </w:p>
        </w:tc>
        <w:tc>
          <w:tcPr>
            <w:tcW w:w="4257" w:type="dxa"/>
          </w:tcPr>
          <w:p w14:paraId="0558A5C6" w14:textId="77777777" w:rsidR="004E6201" w:rsidRPr="00211C25" w:rsidRDefault="004E6201" w:rsidP="004E6201">
            <w:pPr>
              <w:widowControl w:val="0"/>
              <w:ind w:right="180"/>
              <w:jc w:val="both"/>
              <w:rPr>
                <w:rFonts w:cs="Arial"/>
                <w:b/>
                <w:bCs/>
                <w:color w:val="FF0000"/>
                <w:highlight w:val="yellow"/>
                <w:lang w:val="it-IT"/>
              </w:rPr>
            </w:pPr>
          </w:p>
        </w:tc>
      </w:tr>
      <w:tr w:rsidR="004E6201" w:rsidRPr="00C4400B" w14:paraId="6ABE25D4" w14:textId="77777777" w:rsidTr="008273C7">
        <w:tc>
          <w:tcPr>
            <w:tcW w:w="4394" w:type="dxa"/>
            <w:gridSpan w:val="3"/>
          </w:tcPr>
          <w:p w14:paraId="0566DC0A" w14:textId="12394FEB" w:rsidR="004E6201" w:rsidRPr="00211C25" w:rsidRDefault="004E6201" w:rsidP="004E6201">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technischen, Verwaltungs-, wirtschaftlichen Umschlag.</w:t>
            </w:r>
          </w:p>
        </w:tc>
        <w:tc>
          <w:tcPr>
            <w:tcW w:w="994" w:type="dxa"/>
            <w:gridSpan w:val="2"/>
          </w:tcPr>
          <w:p w14:paraId="5614275A" w14:textId="77777777" w:rsidR="004E6201" w:rsidRPr="00211C25" w:rsidRDefault="004E6201" w:rsidP="004E6201">
            <w:pPr>
              <w:widowControl w:val="0"/>
              <w:jc w:val="both"/>
              <w:rPr>
                <w:rFonts w:cs="Arial"/>
                <w:lang w:val="de-DE"/>
              </w:rPr>
            </w:pPr>
          </w:p>
        </w:tc>
        <w:tc>
          <w:tcPr>
            <w:tcW w:w="4257" w:type="dxa"/>
          </w:tcPr>
          <w:p w14:paraId="5E36789E" w14:textId="77777777" w:rsidR="004E6201" w:rsidRPr="00211C25" w:rsidRDefault="004E6201" w:rsidP="004E6201">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 tecnica – amministrativa – economica.</w:t>
            </w:r>
          </w:p>
        </w:tc>
      </w:tr>
      <w:tr w:rsidR="004E6201" w:rsidRPr="00C4400B" w14:paraId="498762F8" w14:textId="77777777" w:rsidTr="008273C7">
        <w:tc>
          <w:tcPr>
            <w:tcW w:w="4394" w:type="dxa"/>
            <w:gridSpan w:val="3"/>
          </w:tcPr>
          <w:p w14:paraId="1BBE2D74" w14:textId="77777777" w:rsidR="004E6201" w:rsidRPr="00211C25" w:rsidRDefault="004E6201" w:rsidP="004E6201">
            <w:pPr>
              <w:widowControl w:val="0"/>
              <w:jc w:val="both"/>
              <w:rPr>
                <w:rFonts w:cs="Arial"/>
                <w:caps/>
                <w:u w:val="single"/>
                <w:lang w:val="it-IT"/>
              </w:rPr>
            </w:pPr>
          </w:p>
        </w:tc>
        <w:tc>
          <w:tcPr>
            <w:tcW w:w="994" w:type="dxa"/>
            <w:gridSpan w:val="2"/>
          </w:tcPr>
          <w:p w14:paraId="69E28325" w14:textId="77777777" w:rsidR="004E6201" w:rsidRPr="00211C25" w:rsidRDefault="004E6201" w:rsidP="004E6201">
            <w:pPr>
              <w:widowControl w:val="0"/>
              <w:jc w:val="both"/>
              <w:rPr>
                <w:rFonts w:cs="Arial"/>
                <w:lang w:val="it-IT"/>
              </w:rPr>
            </w:pPr>
          </w:p>
        </w:tc>
        <w:tc>
          <w:tcPr>
            <w:tcW w:w="4257" w:type="dxa"/>
          </w:tcPr>
          <w:p w14:paraId="31CE11A3" w14:textId="77777777" w:rsidR="004E6201" w:rsidRPr="00211C25" w:rsidRDefault="004E6201" w:rsidP="004E6201">
            <w:pPr>
              <w:widowControl w:val="0"/>
              <w:ind w:right="180"/>
              <w:jc w:val="both"/>
              <w:rPr>
                <w:rFonts w:cs="Arial"/>
                <w:b/>
                <w:bCs/>
                <w:color w:val="FF0000"/>
                <w:lang w:val="it-IT"/>
              </w:rPr>
            </w:pPr>
          </w:p>
        </w:tc>
      </w:tr>
      <w:tr w:rsidR="004E6201" w:rsidRPr="00C4400B" w14:paraId="191BE000" w14:textId="77777777" w:rsidTr="008273C7">
        <w:tc>
          <w:tcPr>
            <w:tcW w:w="4394" w:type="dxa"/>
            <w:gridSpan w:val="3"/>
          </w:tcPr>
          <w:p w14:paraId="69ECAC3E" w14:textId="77777777" w:rsidR="004E6201" w:rsidRPr="00211C25" w:rsidRDefault="004E6201" w:rsidP="004E6201">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gridSpan w:val="2"/>
          </w:tcPr>
          <w:p w14:paraId="3798B2CC" w14:textId="77777777" w:rsidR="004E6201" w:rsidRPr="00211C25" w:rsidRDefault="004E6201" w:rsidP="004E6201">
            <w:pPr>
              <w:widowControl w:val="0"/>
              <w:jc w:val="both"/>
              <w:rPr>
                <w:rFonts w:cs="Arial"/>
                <w:lang w:val="de-DE"/>
              </w:rPr>
            </w:pPr>
          </w:p>
        </w:tc>
        <w:tc>
          <w:tcPr>
            <w:tcW w:w="4257" w:type="dxa"/>
          </w:tcPr>
          <w:p w14:paraId="781001A4" w14:textId="77777777" w:rsidR="004E6201" w:rsidRPr="00211C25" w:rsidRDefault="004E6201" w:rsidP="004E6201">
            <w:pPr>
              <w:widowControl w:val="0"/>
              <w:jc w:val="both"/>
              <w:rPr>
                <w:rFonts w:cs="Arial"/>
                <w:lang w:val="it-IT"/>
              </w:rPr>
            </w:pPr>
            <w:r w:rsidRPr="00211C25">
              <w:rPr>
                <w:rFonts w:cs="Arial"/>
                <w:lang w:val="it-IT"/>
              </w:rPr>
              <w:t>Tale procura/dichiarazione va inserita nella documentazione amministrativa.</w:t>
            </w:r>
          </w:p>
        </w:tc>
      </w:tr>
      <w:tr w:rsidR="004E6201" w:rsidRPr="00C4400B" w14:paraId="51943787" w14:textId="77777777" w:rsidTr="008273C7">
        <w:tc>
          <w:tcPr>
            <w:tcW w:w="4394" w:type="dxa"/>
            <w:gridSpan w:val="3"/>
          </w:tcPr>
          <w:p w14:paraId="5D6D175F" w14:textId="77777777" w:rsidR="004E6201" w:rsidRPr="00211C25" w:rsidRDefault="004E6201" w:rsidP="004E6201">
            <w:pPr>
              <w:widowControl w:val="0"/>
              <w:jc w:val="both"/>
              <w:rPr>
                <w:rFonts w:cs="Arial"/>
                <w:caps/>
                <w:u w:val="single"/>
                <w:lang w:val="it-IT"/>
              </w:rPr>
            </w:pPr>
          </w:p>
        </w:tc>
        <w:tc>
          <w:tcPr>
            <w:tcW w:w="994" w:type="dxa"/>
            <w:gridSpan w:val="2"/>
          </w:tcPr>
          <w:p w14:paraId="3D267A45" w14:textId="77777777" w:rsidR="004E6201" w:rsidRPr="00211C25" w:rsidRDefault="004E6201" w:rsidP="004E6201">
            <w:pPr>
              <w:widowControl w:val="0"/>
              <w:rPr>
                <w:rFonts w:cs="Arial"/>
                <w:lang w:val="it-IT"/>
              </w:rPr>
            </w:pPr>
          </w:p>
        </w:tc>
        <w:tc>
          <w:tcPr>
            <w:tcW w:w="4257" w:type="dxa"/>
          </w:tcPr>
          <w:p w14:paraId="082D6BFB" w14:textId="77777777" w:rsidR="004E6201" w:rsidRPr="00211C25" w:rsidRDefault="004E6201" w:rsidP="004E6201">
            <w:pPr>
              <w:widowControl w:val="0"/>
              <w:tabs>
                <w:tab w:val="center" w:pos="4680"/>
              </w:tabs>
              <w:ind w:right="105"/>
              <w:jc w:val="both"/>
              <w:rPr>
                <w:rFonts w:cs="Arial"/>
                <w:caps/>
                <w:u w:val="single"/>
                <w:lang w:val="it-IT"/>
              </w:rPr>
            </w:pPr>
          </w:p>
        </w:tc>
      </w:tr>
      <w:tr w:rsidR="004E6201" w:rsidRPr="00211C25" w14:paraId="33148C6B" w14:textId="77777777" w:rsidTr="008273C7">
        <w:tc>
          <w:tcPr>
            <w:tcW w:w="4394" w:type="dxa"/>
            <w:gridSpan w:val="3"/>
          </w:tcPr>
          <w:p w14:paraId="3E230A7D" w14:textId="77777777" w:rsidR="004E6201" w:rsidRPr="00211C25" w:rsidRDefault="004E6201" w:rsidP="004E6201">
            <w:pPr>
              <w:widowControl w:val="0"/>
              <w:jc w:val="center"/>
              <w:rPr>
                <w:rFonts w:cs="Arial"/>
                <w:b/>
                <w:caps/>
                <w:u w:val="single"/>
                <w:lang w:val="de-DE"/>
              </w:rPr>
            </w:pPr>
            <w:r w:rsidRPr="00211C25">
              <w:rPr>
                <w:rFonts w:cs="Arial"/>
                <w:b/>
                <w:caps/>
                <w:u w:val="single"/>
                <w:lang w:val="de-DE"/>
              </w:rPr>
              <w:t>Verwaltungsunterlagen</w:t>
            </w:r>
          </w:p>
        </w:tc>
        <w:tc>
          <w:tcPr>
            <w:tcW w:w="994" w:type="dxa"/>
            <w:gridSpan w:val="2"/>
          </w:tcPr>
          <w:p w14:paraId="61562C15" w14:textId="77777777" w:rsidR="004E6201" w:rsidRPr="00211C25" w:rsidRDefault="004E6201" w:rsidP="004E6201">
            <w:pPr>
              <w:widowControl w:val="0"/>
              <w:jc w:val="center"/>
              <w:rPr>
                <w:rFonts w:cs="Arial"/>
                <w:lang w:val="de-DE"/>
              </w:rPr>
            </w:pPr>
          </w:p>
        </w:tc>
        <w:tc>
          <w:tcPr>
            <w:tcW w:w="4257" w:type="dxa"/>
          </w:tcPr>
          <w:p w14:paraId="41E61731" w14:textId="77777777" w:rsidR="004E6201" w:rsidRPr="00211C25" w:rsidRDefault="004E6201" w:rsidP="004E6201">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E6201" w:rsidRPr="00211C25" w14:paraId="4B4E968E" w14:textId="77777777" w:rsidTr="008273C7">
        <w:tc>
          <w:tcPr>
            <w:tcW w:w="4394" w:type="dxa"/>
            <w:gridSpan w:val="3"/>
          </w:tcPr>
          <w:p w14:paraId="365BA1A4" w14:textId="77777777" w:rsidR="004E6201" w:rsidRPr="00211C25" w:rsidRDefault="004E6201" w:rsidP="004E6201">
            <w:pPr>
              <w:widowControl w:val="0"/>
              <w:tabs>
                <w:tab w:val="left" w:pos="278"/>
              </w:tabs>
              <w:ind w:left="180"/>
              <w:jc w:val="both"/>
              <w:rPr>
                <w:rFonts w:cs="Arial"/>
                <w:lang w:val="de-DE"/>
              </w:rPr>
            </w:pPr>
          </w:p>
        </w:tc>
        <w:tc>
          <w:tcPr>
            <w:tcW w:w="994" w:type="dxa"/>
            <w:gridSpan w:val="2"/>
          </w:tcPr>
          <w:p w14:paraId="7454CFF7" w14:textId="77777777" w:rsidR="004E6201" w:rsidRPr="00211C25" w:rsidRDefault="004E6201" w:rsidP="004E6201">
            <w:pPr>
              <w:widowControl w:val="0"/>
              <w:jc w:val="both"/>
              <w:rPr>
                <w:rFonts w:cs="Arial"/>
                <w:lang w:val="de-DE"/>
              </w:rPr>
            </w:pPr>
          </w:p>
        </w:tc>
        <w:tc>
          <w:tcPr>
            <w:tcW w:w="4257" w:type="dxa"/>
          </w:tcPr>
          <w:p w14:paraId="74BB2A31" w14:textId="77777777" w:rsidR="004E6201" w:rsidRPr="00211C25" w:rsidRDefault="004E6201" w:rsidP="004E6201">
            <w:pPr>
              <w:widowControl w:val="0"/>
              <w:tabs>
                <w:tab w:val="center" w:pos="4680"/>
              </w:tabs>
              <w:ind w:right="105"/>
              <w:jc w:val="both"/>
              <w:rPr>
                <w:rFonts w:cs="Arial"/>
                <w:lang w:val="it-IT" w:eastAsia="it-IT"/>
              </w:rPr>
            </w:pPr>
          </w:p>
        </w:tc>
      </w:tr>
      <w:tr w:rsidR="004E6201" w:rsidRPr="00C4400B" w14:paraId="46897F45" w14:textId="77777777" w:rsidTr="008273C7">
        <w:tc>
          <w:tcPr>
            <w:tcW w:w="4394" w:type="dxa"/>
            <w:gridSpan w:val="3"/>
          </w:tcPr>
          <w:p w14:paraId="1CEC4AF8" w14:textId="3DD75909" w:rsidR="004E6201" w:rsidRPr="004415D1" w:rsidRDefault="004E6201" w:rsidP="004E6201">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m</w:t>
            </w:r>
            <w:r>
              <w:rPr>
                <w:lang w:val="de-DE" w:eastAsia="it-IT"/>
              </w:rPr>
              <w:t>u</w:t>
            </w:r>
            <w:r w:rsidRPr="004415D1">
              <w:rPr>
                <w:lang w:val="de-DE" w:eastAsia="it-IT"/>
              </w:rPr>
              <w:t xml:space="preserve">ss ausgefüllt und abgegeben werden, damit die Anwendung des telematischen Portals ermöglicht wird. </w:t>
            </w:r>
          </w:p>
        </w:tc>
        <w:tc>
          <w:tcPr>
            <w:tcW w:w="994" w:type="dxa"/>
            <w:gridSpan w:val="2"/>
          </w:tcPr>
          <w:p w14:paraId="3004D659" w14:textId="77777777" w:rsidR="004E6201" w:rsidRPr="004415D1" w:rsidRDefault="004E6201" w:rsidP="004E6201">
            <w:pPr>
              <w:widowControl w:val="0"/>
              <w:jc w:val="both"/>
              <w:rPr>
                <w:rFonts w:cs="Arial"/>
                <w:lang w:val="de-DE"/>
              </w:rPr>
            </w:pPr>
          </w:p>
        </w:tc>
        <w:tc>
          <w:tcPr>
            <w:tcW w:w="4257" w:type="dxa"/>
          </w:tcPr>
          <w:p w14:paraId="449FEE65" w14:textId="2DF9525F" w:rsidR="004E6201" w:rsidRPr="00620E06" w:rsidRDefault="004E6201" w:rsidP="004E6201">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4E6201" w:rsidRPr="00C4400B" w14:paraId="3EFEB5FA" w14:textId="77777777" w:rsidTr="008273C7">
        <w:tc>
          <w:tcPr>
            <w:tcW w:w="4394" w:type="dxa"/>
            <w:gridSpan w:val="3"/>
          </w:tcPr>
          <w:p w14:paraId="6E43828E" w14:textId="77777777" w:rsidR="004E6201" w:rsidRPr="00284549" w:rsidRDefault="004E6201" w:rsidP="004E6201">
            <w:pPr>
              <w:jc w:val="both"/>
              <w:rPr>
                <w:lang w:val="it-IT" w:eastAsia="it-IT"/>
              </w:rPr>
            </w:pPr>
          </w:p>
        </w:tc>
        <w:tc>
          <w:tcPr>
            <w:tcW w:w="994" w:type="dxa"/>
            <w:gridSpan w:val="2"/>
          </w:tcPr>
          <w:p w14:paraId="2EF46817" w14:textId="77777777" w:rsidR="004E6201" w:rsidRPr="00284549" w:rsidRDefault="004E6201" w:rsidP="004E6201">
            <w:pPr>
              <w:widowControl w:val="0"/>
              <w:jc w:val="both"/>
              <w:rPr>
                <w:rFonts w:cs="Arial"/>
                <w:lang w:val="it-IT"/>
              </w:rPr>
            </w:pPr>
          </w:p>
        </w:tc>
        <w:tc>
          <w:tcPr>
            <w:tcW w:w="4257" w:type="dxa"/>
          </w:tcPr>
          <w:p w14:paraId="714A0069" w14:textId="77777777" w:rsidR="004E6201" w:rsidRPr="004415D1" w:rsidRDefault="004E6201" w:rsidP="004E6201">
            <w:pPr>
              <w:ind w:right="105"/>
              <w:jc w:val="both"/>
              <w:rPr>
                <w:rFonts w:cs="Arial"/>
                <w:b/>
                <w:bCs/>
                <w:color w:val="000000"/>
                <w:lang w:val="it-IT"/>
              </w:rPr>
            </w:pPr>
          </w:p>
        </w:tc>
      </w:tr>
      <w:tr w:rsidR="004E6201" w:rsidRPr="00C4400B" w14:paraId="34FEF32E" w14:textId="77777777" w:rsidTr="008273C7">
        <w:tc>
          <w:tcPr>
            <w:tcW w:w="4394" w:type="dxa"/>
            <w:gridSpan w:val="3"/>
          </w:tcPr>
          <w:p w14:paraId="19423FFB" w14:textId="77777777" w:rsidR="004E6201" w:rsidRPr="00E024D4" w:rsidRDefault="004E6201" w:rsidP="004E6201">
            <w:pPr>
              <w:autoSpaceDE w:val="0"/>
              <w:autoSpaceDN w:val="0"/>
              <w:spacing w:line="240" w:lineRule="exact"/>
              <w:ind w:right="76"/>
              <w:jc w:val="both"/>
              <w:rPr>
                <w:rFonts w:ascii="Calibri" w:hAnsi="Calibri"/>
                <w:lang w:val="de-DE" w:eastAsia="it-IT"/>
              </w:rPr>
            </w:pPr>
            <w:r w:rsidRPr="00E024D4">
              <w:rPr>
                <w:lang w:val="de-DE" w:eastAsia="it-IT"/>
              </w:rPr>
              <w:t>Die Stempelsteuer ist zu zahlen. Es ist zu beachten, dass bei elektronisch übermittelten Ansuchen die Stempelsteuer pauschal 16,00 € beträgt.</w:t>
            </w:r>
          </w:p>
          <w:p w14:paraId="6CE315C4" w14:textId="1D9D3682" w:rsidR="004E6201" w:rsidRPr="00E024D4" w:rsidRDefault="004E6201" w:rsidP="004E6201">
            <w:pPr>
              <w:widowControl w:val="0"/>
              <w:tabs>
                <w:tab w:val="center" w:pos="4680"/>
              </w:tabs>
              <w:jc w:val="both"/>
              <w:rPr>
                <w:rFonts w:cs="Arial"/>
                <w:lang w:val="de-DE" w:eastAsia="it-IT"/>
              </w:rPr>
            </w:pPr>
            <w:r w:rsidRPr="00E024D4">
              <w:rPr>
                <w:lang w:val="de-DE" w:eastAsia="it-IT"/>
              </w:rPr>
              <w:t>Die Modalitäten zur Entrichtung der Stempelsteuer sind die telematische Stempelmarke und virtuelle Stempelmarke.</w:t>
            </w:r>
          </w:p>
        </w:tc>
        <w:tc>
          <w:tcPr>
            <w:tcW w:w="994" w:type="dxa"/>
            <w:gridSpan w:val="2"/>
          </w:tcPr>
          <w:p w14:paraId="5EC6E042" w14:textId="77777777" w:rsidR="004E6201" w:rsidRPr="00E024D4" w:rsidRDefault="004E6201" w:rsidP="004E6201">
            <w:pPr>
              <w:widowControl w:val="0"/>
              <w:jc w:val="both"/>
              <w:rPr>
                <w:rFonts w:cs="Arial"/>
                <w:lang w:val="de-DE"/>
              </w:rPr>
            </w:pPr>
          </w:p>
        </w:tc>
        <w:tc>
          <w:tcPr>
            <w:tcW w:w="4257" w:type="dxa"/>
          </w:tcPr>
          <w:p w14:paraId="5BF09969" w14:textId="77777777" w:rsidR="004E6201" w:rsidRPr="00E024D4" w:rsidRDefault="004E6201" w:rsidP="004E6201">
            <w:pPr>
              <w:autoSpaceDE w:val="0"/>
              <w:autoSpaceDN w:val="0"/>
              <w:spacing w:line="240" w:lineRule="exact"/>
              <w:ind w:right="76"/>
              <w:jc w:val="both"/>
              <w:rPr>
                <w:lang w:val="it-IT" w:eastAsia="it-IT"/>
              </w:rPr>
            </w:pPr>
            <w:r w:rsidRPr="00E024D4">
              <w:rPr>
                <w:lang w:val="it-IT" w:eastAsia="it-IT"/>
              </w:rPr>
              <w:t>È dovuto il pagamento dell’imposta di bollo. Si precisa che le istanze trasmesse per via telematica scontano l’imposta nella misura forfettaria di € 16,00.</w:t>
            </w:r>
          </w:p>
          <w:p w14:paraId="0E963F16" w14:textId="383A2D9B" w:rsidR="004E6201" w:rsidRPr="00E024D4" w:rsidRDefault="004E6201" w:rsidP="004E6201">
            <w:pPr>
              <w:widowControl w:val="0"/>
              <w:tabs>
                <w:tab w:val="center" w:pos="4680"/>
              </w:tabs>
              <w:ind w:right="105"/>
              <w:jc w:val="both"/>
              <w:rPr>
                <w:rFonts w:cs="Arial"/>
                <w:lang w:val="it-IT" w:eastAsia="it-IT"/>
              </w:rPr>
            </w:pPr>
            <w:r w:rsidRPr="00E024D4">
              <w:rPr>
                <w:lang w:val="it-IT" w:eastAsia="it-IT"/>
              </w:rPr>
              <w:t>Le modalità di assolvimento dell’imposta di bollo sono il contrassegno telematico e il bollo virtuale.</w:t>
            </w:r>
          </w:p>
        </w:tc>
      </w:tr>
      <w:tr w:rsidR="004E6201" w:rsidRPr="00C4400B" w14:paraId="13D27C35" w14:textId="77777777" w:rsidTr="008273C7">
        <w:tc>
          <w:tcPr>
            <w:tcW w:w="4394" w:type="dxa"/>
            <w:gridSpan w:val="3"/>
          </w:tcPr>
          <w:p w14:paraId="0946B4CC" w14:textId="3ED5C5D5" w:rsidR="004E6201" w:rsidRPr="00155443" w:rsidRDefault="004E6201" w:rsidP="004E6201">
            <w:pPr>
              <w:jc w:val="both"/>
              <w:rPr>
                <w:lang w:val="de-DE" w:eastAsia="it-IT"/>
              </w:rPr>
            </w:pPr>
            <w:r w:rsidRPr="00155443">
              <w:rPr>
                <w:lang w:val="de-DE" w:eastAsia="it-IT"/>
              </w:rPr>
              <w:t>Ausschließlich zu steuerrechtlichen Zwecken und folglich mit Bezug auf die Entrichtung der Stempelsteuer, hat die Anlage A Relevanz als Antrag nur für offene Verfahren</w:t>
            </w:r>
          </w:p>
        </w:tc>
        <w:tc>
          <w:tcPr>
            <w:tcW w:w="994" w:type="dxa"/>
            <w:gridSpan w:val="2"/>
          </w:tcPr>
          <w:p w14:paraId="7892A683" w14:textId="77777777" w:rsidR="004E6201" w:rsidRPr="00284549" w:rsidRDefault="004E6201" w:rsidP="004E6201">
            <w:pPr>
              <w:widowControl w:val="0"/>
              <w:jc w:val="both"/>
              <w:rPr>
                <w:rFonts w:cs="Arial"/>
                <w:lang w:val="de-DE"/>
              </w:rPr>
            </w:pPr>
          </w:p>
        </w:tc>
        <w:tc>
          <w:tcPr>
            <w:tcW w:w="4257" w:type="dxa"/>
          </w:tcPr>
          <w:p w14:paraId="2D0AD678" w14:textId="437FCD3B" w:rsidR="004E6201" w:rsidRPr="00E024D4" w:rsidRDefault="004E6201" w:rsidP="004E6201">
            <w:pPr>
              <w:ind w:right="105"/>
              <w:jc w:val="both"/>
              <w:rPr>
                <w:lang w:val="it-IT" w:eastAsia="it-IT"/>
              </w:rPr>
            </w:pPr>
            <w:r w:rsidRPr="00E024D4">
              <w:rPr>
                <w:lang w:val="it-IT" w:eastAsia="it-IT"/>
              </w:rPr>
              <w:t>Ai soli fini fiscali e, quindi, con riferimento all’assolvimento dell’imposta di bollo, l’allegato A assume rilevanza quale istanza per le sole procedure aperte.</w:t>
            </w:r>
          </w:p>
        </w:tc>
      </w:tr>
      <w:tr w:rsidR="004E6201" w:rsidRPr="00C4400B" w14:paraId="62557C4B" w14:textId="77777777" w:rsidTr="008273C7">
        <w:tc>
          <w:tcPr>
            <w:tcW w:w="4394" w:type="dxa"/>
            <w:gridSpan w:val="3"/>
          </w:tcPr>
          <w:p w14:paraId="76297953" w14:textId="231F6753" w:rsidR="004E6201" w:rsidRPr="00155443" w:rsidRDefault="004E6201" w:rsidP="004E6201">
            <w:pPr>
              <w:jc w:val="both"/>
              <w:rPr>
                <w:lang w:val="de-DE" w:eastAsia="it-IT"/>
              </w:rPr>
            </w:pPr>
            <w:r w:rsidRPr="00155443">
              <w:rPr>
                <w:lang w:val="de-DE" w:eastAsia="it-IT"/>
              </w:rPr>
              <w:t>Im Falle der Teilnahme an mehreren Losen bezieht sich die Anlage A als Teilnahmeantrag, auf die Ausschreibung als Ganzes und nicht auf die einzelnen Lose.</w:t>
            </w:r>
          </w:p>
        </w:tc>
        <w:tc>
          <w:tcPr>
            <w:tcW w:w="994" w:type="dxa"/>
            <w:gridSpan w:val="2"/>
          </w:tcPr>
          <w:p w14:paraId="30206116" w14:textId="77777777" w:rsidR="004E6201" w:rsidRPr="00284549" w:rsidRDefault="004E6201" w:rsidP="004E6201">
            <w:pPr>
              <w:widowControl w:val="0"/>
              <w:jc w:val="both"/>
              <w:rPr>
                <w:rFonts w:cs="Arial"/>
                <w:lang w:val="de-DE"/>
              </w:rPr>
            </w:pPr>
          </w:p>
        </w:tc>
        <w:tc>
          <w:tcPr>
            <w:tcW w:w="4257" w:type="dxa"/>
          </w:tcPr>
          <w:p w14:paraId="65394D40" w14:textId="26400020" w:rsidR="004E6201" w:rsidRPr="00E024D4" w:rsidRDefault="004E6201" w:rsidP="004E6201">
            <w:pPr>
              <w:ind w:right="105"/>
              <w:jc w:val="both"/>
              <w:rPr>
                <w:lang w:val="it-IT" w:eastAsia="it-IT"/>
              </w:rPr>
            </w:pPr>
            <w:r w:rsidRPr="00E024D4">
              <w:rPr>
                <w:lang w:val="it-IT" w:eastAsia="it-IT"/>
              </w:rPr>
              <w:t xml:space="preserve">In caso di partecipazione a </w:t>
            </w:r>
            <w:r w:rsidR="00AD548B" w:rsidRPr="00E024D4">
              <w:rPr>
                <w:lang w:val="it-IT" w:eastAsia="it-IT"/>
              </w:rPr>
              <w:t>più</w:t>
            </w:r>
            <w:r w:rsidRPr="00E024D4">
              <w:rPr>
                <w:lang w:val="it-IT" w:eastAsia="it-IT"/>
              </w:rPr>
              <w:t xml:space="preserve"> lotti, l’allegato A, quale istanza di partecipazione, si riferisce alla gara nel suo complesso e non ai singoli lotti.</w:t>
            </w:r>
          </w:p>
        </w:tc>
      </w:tr>
      <w:tr w:rsidR="004E6201" w:rsidRPr="00C4400B" w14:paraId="40835556" w14:textId="77777777" w:rsidTr="008273C7">
        <w:tc>
          <w:tcPr>
            <w:tcW w:w="4394" w:type="dxa"/>
            <w:gridSpan w:val="3"/>
          </w:tcPr>
          <w:p w14:paraId="44FABB60" w14:textId="29FB030D" w:rsidR="004E6201" w:rsidRPr="00155443" w:rsidRDefault="004E6201" w:rsidP="004E6201">
            <w:pPr>
              <w:jc w:val="both"/>
              <w:rPr>
                <w:lang w:val="de-DE" w:eastAsia="it-IT"/>
              </w:rPr>
            </w:pPr>
            <w:r w:rsidRPr="0009512D">
              <w:rPr>
                <w:lang w:val="de-DE" w:eastAsia="it-IT"/>
              </w:rPr>
              <w:t xml:space="preserve">Für den Nachweis der Entrichtung der Stempelsteuer steht das beigefügte Dokument </w:t>
            </w:r>
            <w:r w:rsidRPr="0009512D">
              <w:rPr>
                <w:b/>
                <w:bCs/>
                <w:lang w:val="de-DE" w:eastAsia="it-IT"/>
              </w:rPr>
              <w:t>"Erklärung zur Entrichtung der Stempelsteuer"</w:t>
            </w:r>
            <w:r w:rsidRPr="0009512D">
              <w:rPr>
                <w:lang w:val="de-DE" w:eastAsia="it-IT"/>
              </w:rPr>
              <w:t xml:space="preserve"> zur Verfügung, das ausgefüllt, unterschrieben und bei den Verwaltungsunterlagen hochgeladen werden muss</w:t>
            </w:r>
          </w:p>
        </w:tc>
        <w:tc>
          <w:tcPr>
            <w:tcW w:w="994" w:type="dxa"/>
            <w:gridSpan w:val="2"/>
          </w:tcPr>
          <w:p w14:paraId="61F32711" w14:textId="77777777" w:rsidR="004E6201" w:rsidRPr="00284549" w:rsidRDefault="004E6201" w:rsidP="004E6201">
            <w:pPr>
              <w:widowControl w:val="0"/>
              <w:jc w:val="both"/>
              <w:rPr>
                <w:rFonts w:cs="Arial"/>
                <w:lang w:val="de-DE"/>
              </w:rPr>
            </w:pPr>
          </w:p>
        </w:tc>
        <w:tc>
          <w:tcPr>
            <w:tcW w:w="4257" w:type="dxa"/>
          </w:tcPr>
          <w:p w14:paraId="482EA52C" w14:textId="1086D6E5" w:rsidR="004E6201" w:rsidRPr="00E024D4" w:rsidRDefault="004E6201" w:rsidP="004E6201">
            <w:pPr>
              <w:ind w:right="105"/>
              <w:jc w:val="both"/>
              <w:rPr>
                <w:lang w:val="it-IT" w:eastAsia="it-IT"/>
              </w:rPr>
            </w:pPr>
            <w:r w:rsidRPr="00E024D4">
              <w:rPr>
                <w:lang w:val="it-IT" w:eastAsia="it-IT"/>
              </w:rPr>
              <w:t xml:space="preserve">Ai fini della comprova dell’assolvimento dell’imposta di bollo si mette a disposizione l’allegato documento </w:t>
            </w:r>
            <w:r w:rsidRPr="00E024D4">
              <w:rPr>
                <w:b/>
                <w:bCs/>
                <w:lang w:val="it-IT" w:eastAsia="it-IT"/>
              </w:rPr>
              <w:t>“Dichiarazione di assolvimento dell’imposta di bollo”</w:t>
            </w:r>
            <w:r w:rsidRPr="00E024D4">
              <w:rPr>
                <w:lang w:val="it-IT" w:eastAsia="it-IT"/>
              </w:rPr>
              <w:t xml:space="preserve"> da compilare, sottoscrivere e caricare tra la documentazione amministrativa.</w:t>
            </w:r>
          </w:p>
        </w:tc>
      </w:tr>
      <w:tr w:rsidR="004E6201" w:rsidRPr="00C4400B" w14:paraId="78FE51C8" w14:textId="77777777" w:rsidTr="008273C7">
        <w:tc>
          <w:tcPr>
            <w:tcW w:w="4394" w:type="dxa"/>
            <w:gridSpan w:val="3"/>
          </w:tcPr>
          <w:p w14:paraId="6C3E5803" w14:textId="0CDD44D7" w:rsidR="004E6201" w:rsidRPr="00406307" w:rsidRDefault="004E6201" w:rsidP="004E6201">
            <w:pPr>
              <w:widowControl w:val="0"/>
              <w:tabs>
                <w:tab w:val="center" w:pos="4680"/>
              </w:tabs>
              <w:jc w:val="both"/>
              <w:rPr>
                <w:rFonts w:cs="Arial"/>
                <w:highlight w:val="yellow"/>
                <w:lang w:val="it-IT" w:eastAsia="it-IT"/>
              </w:rPr>
            </w:pPr>
          </w:p>
        </w:tc>
        <w:tc>
          <w:tcPr>
            <w:tcW w:w="994" w:type="dxa"/>
            <w:gridSpan w:val="2"/>
          </w:tcPr>
          <w:p w14:paraId="2EC36872" w14:textId="77777777" w:rsidR="004E6201" w:rsidRPr="00406307" w:rsidRDefault="004E6201" w:rsidP="004E6201">
            <w:pPr>
              <w:widowControl w:val="0"/>
              <w:jc w:val="both"/>
              <w:rPr>
                <w:rFonts w:cs="Arial"/>
                <w:highlight w:val="yellow"/>
                <w:lang w:val="it-IT"/>
              </w:rPr>
            </w:pPr>
          </w:p>
        </w:tc>
        <w:tc>
          <w:tcPr>
            <w:tcW w:w="4257" w:type="dxa"/>
          </w:tcPr>
          <w:p w14:paraId="198AB2E9" w14:textId="1E0DA770" w:rsidR="004E6201" w:rsidRPr="0055714C" w:rsidRDefault="004E6201" w:rsidP="004E6201">
            <w:pPr>
              <w:widowControl w:val="0"/>
              <w:tabs>
                <w:tab w:val="center" w:pos="4680"/>
              </w:tabs>
              <w:ind w:right="105"/>
              <w:jc w:val="both"/>
              <w:rPr>
                <w:rFonts w:cs="Arial"/>
                <w:highlight w:val="yellow"/>
                <w:lang w:val="it-IT" w:eastAsia="it-IT"/>
              </w:rPr>
            </w:pPr>
          </w:p>
        </w:tc>
      </w:tr>
      <w:tr w:rsidR="004E6201" w:rsidRPr="00C4400B" w14:paraId="774B921E" w14:textId="77777777" w:rsidTr="008273C7">
        <w:tc>
          <w:tcPr>
            <w:tcW w:w="4394" w:type="dxa"/>
            <w:gridSpan w:val="3"/>
          </w:tcPr>
          <w:p w14:paraId="4D7D737F" w14:textId="1DAF387B" w:rsidR="004E6201" w:rsidRPr="00E024D4" w:rsidRDefault="004E6201" w:rsidP="004E6201">
            <w:pPr>
              <w:widowControl w:val="0"/>
              <w:tabs>
                <w:tab w:val="center" w:pos="4680"/>
              </w:tabs>
              <w:jc w:val="both"/>
              <w:rPr>
                <w:lang w:val="de-DE" w:eastAsia="it-IT"/>
              </w:rPr>
            </w:pPr>
            <w:bookmarkStart w:id="80" w:name="_Hlk144978362"/>
            <w:r w:rsidRPr="00E024D4">
              <w:rPr>
                <w:u w:val="single"/>
                <w:lang w:val="de-DE"/>
              </w:rPr>
              <w:t xml:space="preserve">Bei </w:t>
            </w:r>
            <w:r w:rsidRPr="00E024D4">
              <w:rPr>
                <w:b/>
                <w:bCs/>
                <w:u w:val="single"/>
                <w:lang w:val="de-DE"/>
              </w:rPr>
              <w:t>Teilnahme eines</w:t>
            </w:r>
            <w:r w:rsidRPr="00E024D4">
              <w:rPr>
                <w:u w:val="single"/>
                <w:lang w:val="de-DE"/>
              </w:rPr>
              <w:t xml:space="preserve"> </w:t>
            </w:r>
            <w:r w:rsidRPr="00E024D4">
              <w:rPr>
                <w:lang w:val="de-DE"/>
              </w:rPr>
              <w:t>noch</w:t>
            </w:r>
            <w:r w:rsidRPr="00E024D4">
              <w:rPr>
                <w:b/>
                <w:bCs/>
                <w:lang w:val="de-DE"/>
              </w:rPr>
              <w:t xml:space="preserve"> zu bildenden</w:t>
            </w:r>
            <w:r w:rsidRPr="00E024D4">
              <w:rPr>
                <w:lang w:val="de-DE"/>
              </w:rPr>
              <w:t xml:space="preserve"> </w:t>
            </w:r>
            <w:r w:rsidRPr="00E024D4">
              <w:rPr>
                <w:b/>
                <w:bCs/>
                <w:u w:val="single"/>
                <w:lang w:val="de-DE"/>
              </w:rPr>
              <w:t xml:space="preserve">Zusammenschlusses von Wirtschaftsteilnehmern </w:t>
            </w:r>
            <w:r w:rsidRPr="00E024D4">
              <w:rPr>
                <w:u w:val="single"/>
                <w:lang w:val="de-DE"/>
              </w:rPr>
              <w:t xml:space="preserve">(BG / EWIV / gewöhnliches Konsortium / Netzwerkzusammenschluss) </w:t>
            </w:r>
            <w:r w:rsidRPr="00E024D4">
              <w:rPr>
                <w:b/>
                <w:bCs/>
                <w:u w:val="single"/>
                <w:lang w:val="de-DE"/>
              </w:rPr>
              <w:t>muss</w:t>
            </w:r>
            <w:r w:rsidRPr="00E024D4">
              <w:rPr>
                <w:u w:val="single"/>
                <w:lang w:val="de-DE"/>
              </w:rPr>
              <w:t xml:space="preserve"> </w:t>
            </w:r>
            <w:r w:rsidRPr="00E024D4">
              <w:rPr>
                <w:b/>
                <w:bCs/>
                <w:u w:val="single"/>
                <w:lang w:val="de-DE"/>
              </w:rPr>
              <w:t>jedes Mitglied eine eigene Anlage A ausfüllen</w:t>
            </w:r>
            <w:r w:rsidRPr="00E024D4">
              <w:rPr>
                <w:u w:val="single"/>
                <w:lang w:val="de-DE"/>
              </w:rPr>
              <w:t xml:space="preserve"> </w:t>
            </w:r>
            <w:r w:rsidRPr="00E024D4">
              <w:rPr>
                <w:b/>
                <w:bCs/>
                <w:u w:val="single"/>
                <w:lang w:val="de-DE"/>
              </w:rPr>
              <w:t>und unterzeichnen</w:t>
            </w:r>
            <w:r w:rsidRPr="00E024D4">
              <w:rPr>
                <w:u w:val="single"/>
                <w:lang w:val="de-DE"/>
              </w:rPr>
              <w:t xml:space="preserve">. </w:t>
            </w:r>
            <w:bookmarkEnd w:id="80"/>
            <w:r w:rsidRPr="00E024D4">
              <w:rPr>
                <w:u w:val="single"/>
                <w:lang w:val="de-DE"/>
              </w:rPr>
              <w:t>und die gesetzlich vorgesehene Stempelsteuer entrichten.</w:t>
            </w:r>
          </w:p>
        </w:tc>
        <w:tc>
          <w:tcPr>
            <w:tcW w:w="994" w:type="dxa"/>
            <w:gridSpan w:val="2"/>
          </w:tcPr>
          <w:p w14:paraId="60C4B08B" w14:textId="77777777" w:rsidR="004E6201" w:rsidRPr="0009512D" w:rsidRDefault="004E6201" w:rsidP="004E6201">
            <w:pPr>
              <w:widowControl w:val="0"/>
              <w:jc w:val="both"/>
              <w:rPr>
                <w:rFonts w:cs="Arial"/>
                <w:lang w:val="de-DE"/>
              </w:rPr>
            </w:pPr>
          </w:p>
        </w:tc>
        <w:tc>
          <w:tcPr>
            <w:tcW w:w="4257" w:type="dxa"/>
          </w:tcPr>
          <w:p w14:paraId="74B5A36D" w14:textId="393B8ACB" w:rsidR="004E6201" w:rsidRPr="00E024D4" w:rsidRDefault="004E6201" w:rsidP="004E6201">
            <w:pPr>
              <w:widowControl w:val="0"/>
              <w:tabs>
                <w:tab w:val="center" w:pos="4680"/>
              </w:tabs>
              <w:ind w:right="105"/>
              <w:jc w:val="both"/>
              <w:rPr>
                <w:lang w:val="it-IT" w:eastAsia="it-IT"/>
              </w:rPr>
            </w:pPr>
            <w:bookmarkStart w:id="81" w:name="_Hlk144974094"/>
            <w:r w:rsidRPr="00E024D4">
              <w:rPr>
                <w:rFonts w:cs="Arial"/>
                <w:u w:val="single"/>
                <w:lang w:val="it-IT"/>
              </w:rPr>
              <w:t xml:space="preserve">Nel caso di </w:t>
            </w:r>
            <w:r w:rsidRPr="00E024D4">
              <w:rPr>
                <w:rFonts w:cs="Arial"/>
                <w:b/>
                <w:bCs/>
                <w:u w:val="single"/>
                <w:lang w:val="it-IT"/>
              </w:rPr>
              <w:t>partecipazione di un gruppo di operatori economici non costituiti</w:t>
            </w:r>
            <w:r w:rsidRPr="00E024D4">
              <w:rPr>
                <w:rFonts w:cs="Arial"/>
                <w:u w:val="single"/>
                <w:lang w:val="it-IT"/>
              </w:rPr>
              <w:t xml:space="preserve"> (RT, consorzio ordinario, GEIE, aggregazioni di rete) </w:t>
            </w:r>
            <w:r w:rsidRPr="00E024D4">
              <w:rPr>
                <w:rFonts w:cs="Arial"/>
                <w:b/>
                <w:bCs/>
                <w:u w:val="single"/>
                <w:lang w:val="it-IT"/>
              </w:rPr>
              <w:t>ogni soggetto riunito deve compilare e sottoscrivere un distinto allegato A</w:t>
            </w:r>
            <w:r w:rsidRPr="00E024D4">
              <w:rPr>
                <w:rFonts w:cs="Arial"/>
                <w:u w:val="single"/>
                <w:lang w:val="it-IT"/>
              </w:rPr>
              <w:t>,</w:t>
            </w:r>
            <w:r w:rsidRPr="00E024D4">
              <w:rPr>
                <w:rFonts w:cs="Arial"/>
                <w:lang w:val="it-IT"/>
              </w:rPr>
              <w:t xml:space="preserve"> </w:t>
            </w:r>
            <w:r w:rsidRPr="00E024D4">
              <w:rPr>
                <w:rFonts w:cs="Arial"/>
                <w:u w:val="single"/>
                <w:lang w:val="it-IT"/>
              </w:rPr>
              <w:t>ed assolvere l’imposta di bollo dovuta ai sensi di legge</w:t>
            </w:r>
            <w:bookmarkEnd w:id="81"/>
          </w:p>
        </w:tc>
      </w:tr>
      <w:tr w:rsidR="004E6201" w:rsidRPr="00C4400B" w14:paraId="5C9F3C39" w14:textId="77777777" w:rsidTr="008273C7">
        <w:tc>
          <w:tcPr>
            <w:tcW w:w="4394" w:type="dxa"/>
            <w:gridSpan w:val="3"/>
          </w:tcPr>
          <w:p w14:paraId="0A4E25C8" w14:textId="77777777" w:rsidR="004E6201" w:rsidRPr="002B754E" w:rsidRDefault="004E6201" w:rsidP="004E6201">
            <w:pPr>
              <w:widowControl w:val="0"/>
              <w:tabs>
                <w:tab w:val="center" w:pos="4680"/>
              </w:tabs>
              <w:jc w:val="both"/>
              <w:rPr>
                <w:rFonts w:cs="Arial"/>
                <w:lang w:val="it-IT" w:eastAsia="it-IT"/>
              </w:rPr>
            </w:pPr>
          </w:p>
        </w:tc>
        <w:tc>
          <w:tcPr>
            <w:tcW w:w="994" w:type="dxa"/>
            <w:gridSpan w:val="2"/>
          </w:tcPr>
          <w:p w14:paraId="730C2453" w14:textId="77777777" w:rsidR="004E6201" w:rsidRPr="002B754E" w:rsidRDefault="004E6201" w:rsidP="004E6201">
            <w:pPr>
              <w:widowControl w:val="0"/>
              <w:jc w:val="both"/>
              <w:rPr>
                <w:rFonts w:cs="Arial"/>
                <w:lang w:val="it-IT"/>
              </w:rPr>
            </w:pPr>
          </w:p>
        </w:tc>
        <w:tc>
          <w:tcPr>
            <w:tcW w:w="4257" w:type="dxa"/>
          </w:tcPr>
          <w:p w14:paraId="33DA669C" w14:textId="77777777" w:rsidR="004E6201" w:rsidRPr="002B754E" w:rsidRDefault="004E6201" w:rsidP="004E6201">
            <w:pPr>
              <w:widowControl w:val="0"/>
              <w:tabs>
                <w:tab w:val="center" w:pos="4680"/>
              </w:tabs>
              <w:ind w:right="105"/>
              <w:jc w:val="both"/>
              <w:rPr>
                <w:rFonts w:cs="Arial"/>
                <w:lang w:val="it-IT" w:eastAsia="it-IT"/>
              </w:rPr>
            </w:pPr>
          </w:p>
        </w:tc>
      </w:tr>
      <w:tr w:rsidR="004E6201" w:rsidRPr="00C4400B" w14:paraId="608012DE" w14:textId="77777777" w:rsidTr="008273C7">
        <w:tc>
          <w:tcPr>
            <w:tcW w:w="4394" w:type="dxa"/>
            <w:gridSpan w:val="3"/>
          </w:tcPr>
          <w:p w14:paraId="07460BD5" w14:textId="0B70E805" w:rsidR="004E6201" w:rsidRPr="00EC53B5" w:rsidRDefault="004E6201" w:rsidP="004E6201">
            <w:pPr>
              <w:widowControl w:val="0"/>
              <w:tabs>
                <w:tab w:val="center" w:pos="4680"/>
              </w:tabs>
              <w:ind w:right="22"/>
              <w:jc w:val="both"/>
              <w:rPr>
                <w:i/>
                <w:iCs/>
                <w:color w:val="FF0000"/>
                <w:lang w:val="de-DE" w:eastAsia="it-IT"/>
              </w:rPr>
            </w:pPr>
            <w:bookmarkStart w:id="82" w:name="_Hlk15045340"/>
            <w:r w:rsidRPr="00EC53B5">
              <w:rPr>
                <w:i/>
                <w:iCs/>
                <w:color w:val="FF0000"/>
                <w:lang w:val="de-DE" w:eastAsia="it-IT"/>
              </w:rPr>
              <w:t>[</w:t>
            </w:r>
            <w:r w:rsidR="00944457">
              <w:rPr>
                <w:i/>
                <w:iCs/>
                <w:color w:val="FF0000"/>
                <w:highlight w:val="green"/>
                <w:lang w:val="de-DE" w:eastAsia="it-IT"/>
              </w:rPr>
              <w:t>b</w:t>
            </w:r>
            <w:r w:rsidRPr="009C2C33">
              <w:rPr>
                <w:i/>
                <w:iCs/>
                <w:color w:val="FF0000"/>
                <w:highlight w:val="green"/>
                <w:lang w:val="de-DE" w:eastAsia="it-IT"/>
              </w:rPr>
              <w:t>eizubehalten nur im Falle eines offenen Verfahrens mit mehreren Losen]</w:t>
            </w:r>
            <w:r w:rsidRPr="00EC53B5">
              <w:rPr>
                <w:i/>
                <w:iCs/>
                <w:color w:val="FF0000"/>
                <w:lang w:val="de-DE" w:eastAsia="it-IT"/>
              </w:rPr>
              <w:t xml:space="preserve"> </w:t>
            </w:r>
          </w:p>
          <w:p w14:paraId="254095EA" w14:textId="77777777" w:rsidR="004E6201" w:rsidRPr="00EC53B5" w:rsidRDefault="004E6201" w:rsidP="004E6201">
            <w:pPr>
              <w:widowControl w:val="0"/>
              <w:tabs>
                <w:tab w:val="center" w:pos="4680"/>
              </w:tabs>
              <w:ind w:right="22"/>
              <w:rPr>
                <w:color w:val="FF0000"/>
                <w:lang w:val="de-DE" w:eastAsia="it-IT"/>
              </w:rPr>
            </w:pPr>
          </w:p>
          <w:p w14:paraId="1C4EF62F" w14:textId="0E3DB7BC" w:rsidR="004E6201" w:rsidRPr="00177BE0" w:rsidRDefault="004E6201" w:rsidP="004E6201">
            <w:pPr>
              <w:widowControl w:val="0"/>
              <w:tabs>
                <w:tab w:val="center" w:pos="4680"/>
              </w:tabs>
              <w:jc w:val="both"/>
              <w:rPr>
                <w:rFonts w:cs="Arial"/>
                <w:lang w:val="de-DE" w:eastAsia="it-IT"/>
              </w:rPr>
            </w:pPr>
            <w:r w:rsidRPr="00EC53B5">
              <w:rPr>
                <w:color w:val="FF0000"/>
                <w:lang w:val="de-DE" w:eastAsia="it-IT"/>
              </w:rPr>
              <w:t>Im Falle der Teilnahme an mehreren Losen bezieht sich die Anlage A als Teilnahmeantrag, auf die Ausschreibung als Ganzes und nicht auf die einzelnen Lose.</w:t>
            </w:r>
          </w:p>
        </w:tc>
        <w:tc>
          <w:tcPr>
            <w:tcW w:w="994" w:type="dxa"/>
            <w:gridSpan w:val="2"/>
          </w:tcPr>
          <w:p w14:paraId="1C4728B1" w14:textId="52FA329B" w:rsidR="004E6201" w:rsidRPr="00EC53B5" w:rsidRDefault="004E6201" w:rsidP="004E6201">
            <w:pPr>
              <w:widowControl w:val="0"/>
              <w:jc w:val="both"/>
              <w:rPr>
                <w:rFonts w:cs="Arial"/>
                <w:lang w:val="de-DE"/>
              </w:rPr>
            </w:pPr>
          </w:p>
        </w:tc>
        <w:tc>
          <w:tcPr>
            <w:tcW w:w="4257" w:type="dxa"/>
          </w:tcPr>
          <w:p w14:paraId="08F79668" w14:textId="63743335" w:rsidR="004E6201" w:rsidRPr="00EC53B5" w:rsidRDefault="004E6201" w:rsidP="004E6201">
            <w:pPr>
              <w:widowControl w:val="0"/>
              <w:tabs>
                <w:tab w:val="center" w:pos="4680"/>
              </w:tabs>
              <w:ind w:right="105"/>
              <w:jc w:val="both"/>
              <w:rPr>
                <w:rFonts w:cs="Arial"/>
                <w:lang w:val="it-IT" w:eastAsia="it-IT"/>
              </w:rPr>
            </w:pPr>
            <w:r w:rsidRPr="002B754E">
              <w:rPr>
                <w:i/>
                <w:iCs/>
                <w:color w:val="FF0000"/>
                <w:lang w:val="it-IT" w:eastAsia="it-IT"/>
              </w:rPr>
              <w:t>[</w:t>
            </w:r>
            <w:r w:rsidRPr="009C2C33">
              <w:rPr>
                <w:i/>
                <w:iCs/>
                <w:color w:val="FF0000"/>
                <w:highlight w:val="green"/>
                <w:lang w:val="it-IT" w:eastAsia="it-IT"/>
              </w:rPr>
              <w:t>lasciare solo in caso di procedura aperta con più lotti]</w:t>
            </w:r>
          </w:p>
          <w:p w14:paraId="1D51D978" w14:textId="77777777" w:rsidR="004E6201" w:rsidRPr="00EC53B5" w:rsidRDefault="004E6201" w:rsidP="004E6201">
            <w:pPr>
              <w:widowControl w:val="0"/>
              <w:tabs>
                <w:tab w:val="center" w:pos="4680"/>
              </w:tabs>
              <w:ind w:right="105"/>
              <w:rPr>
                <w:color w:val="FF0000"/>
                <w:lang w:val="it-IT" w:eastAsia="it-IT"/>
              </w:rPr>
            </w:pPr>
          </w:p>
          <w:p w14:paraId="70F0C9F1" w14:textId="568AC04F" w:rsidR="004E6201" w:rsidRPr="00EC53B5" w:rsidRDefault="004E6201" w:rsidP="004E6201">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r w:rsidR="00AD548B" w:rsidRPr="00EC53B5">
              <w:rPr>
                <w:color w:val="FF0000"/>
                <w:lang w:val="it-IT" w:eastAsia="it-IT"/>
              </w:rPr>
              <w:t>più</w:t>
            </w:r>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4E6201" w:rsidRPr="00C4400B" w14:paraId="41177CCC" w14:textId="77777777" w:rsidTr="008273C7">
        <w:tc>
          <w:tcPr>
            <w:tcW w:w="4394" w:type="dxa"/>
            <w:gridSpan w:val="3"/>
          </w:tcPr>
          <w:p w14:paraId="13F71350" w14:textId="77777777" w:rsidR="004E6201" w:rsidRPr="00177BE0" w:rsidRDefault="004E6201" w:rsidP="004E6201">
            <w:pPr>
              <w:widowControl w:val="0"/>
              <w:tabs>
                <w:tab w:val="center" w:pos="4680"/>
              </w:tabs>
              <w:jc w:val="both"/>
              <w:rPr>
                <w:rFonts w:cs="Arial"/>
                <w:color w:val="000000"/>
                <w:lang w:val="it-IT" w:eastAsia="it-IT"/>
              </w:rPr>
            </w:pPr>
          </w:p>
        </w:tc>
        <w:tc>
          <w:tcPr>
            <w:tcW w:w="994" w:type="dxa"/>
            <w:gridSpan w:val="2"/>
          </w:tcPr>
          <w:p w14:paraId="08ACA63A" w14:textId="77777777" w:rsidR="004E6201" w:rsidRPr="00177BE0" w:rsidRDefault="004E6201" w:rsidP="004E6201">
            <w:pPr>
              <w:widowControl w:val="0"/>
              <w:jc w:val="both"/>
              <w:rPr>
                <w:rFonts w:cs="Arial"/>
                <w:lang w:val="it-IT"/>
              </w:rPr>
            </w:pPr>
          </w:p>
        </w:tc>
        <w:tc>
          <w:tcPr>
            <w:tcW w:w="4257" w:type="dxa"/>
          </w:tcPr>
          <w:p w14:paraId="6271C174" w14:textId="77777777" w:rsidR="004E6201" w:rsidRPr="00177BE0" w:rsidRDefault="004E6201" w:rsidP="004E6201">
            <w:pPr>
              <w:widowControl w:val="0"/>
              <w:tabs>
                <w:tab w:val="center" w:pos="4680"/>
              </w:tabs>
              <w:ind w:right="105"/>
              <w:jc w:val="both"/>
              <w:rPr>
                <w:rFonts w:cs="Arial"/>
                <w:lang w:val="it-IT" w:eastAsia="it-IT"/>
              </w:rPr>
            </w:pPr>
          </w:p>
        </w:tc>
      </w:tr>
      <w:bookmarkEnd w:id="82"/>
      <w:tr w:rsidR="004E6201" w:rsidRPr="00C4400B" w14:paraId="4DA64B3D" w14:textId="77777777" w:rsidTr="008273C7">
        <w:tc>
          <w:tcPr>
            <w:tcW w:w="4394" w:type="dxa"/>
            <w:gridSpan w:val="3"/>
          </w:tcPr>
          <w:p w14:paraId="2C60B347" w14:textId="52C82FED" w:rsidR="004E6201" w:rsidRPr="00241FC7" w:rsidRDefault="004E6201" w:rsidP="004E6201">
            <w:pPr>
              <w:widowControl w:val="0"/>
              <w:tabs>
                <w:tab w:val="center" w:pos="4680"/>
              </w:tabs>
              <w:ind w:right="105"/>
              <w:jc w:val="both"/>
              <w:rPr>
                <w:rFonts w:cs="Arial"/>
                <w:lang w:val="de-DE" w:eastAsia="it-IT"/>
              </w:rPr>
            </w:pPr>
            <w:r w:rsidRPr="00241FC7">
              <w:rPr>
                <w:rFonts w:cs="Arial"/>
                <w:lang w:val="de-DE" w:eastAsia="it-IT"/>
              </w:rPr>
              <w:t>Die entsprechenden Nachweise sind mit dem Datum des Angebots zu versehen und für steuerrechtliche Zwecke am Geschäftssitz des Teilnehmers aufzubewahren.</w:t>
            </w:r>
          </w:p>
        </w:tc>
        <w:tc>
          <w:tcPr>
            <w:tcW w:w="994" w:type="dxa"/>
            <w:gridSpan w:val="2"/>
          </w:tcPr>
          <w:p w14:paraId="14CA8276" w14:textId="77777777" w:rsidR="004E6201" w:rsidRPr="00241FC7" w:rsidRDefault="004E6201" w:rsidP="004E6201">
            <w:pPr>
              <w:widowControl w:val="0"/>
              <w:tabs>
                <w:tab w:val="center" w:pos="4680"/>
              </w:tabs>
              <w:ind w:right="105"/>
              <w:jc w:val="both"/>
              <w:rPr>
                <w:rFonts w:cs="Arial"/>
                <w:lang w:val="de-DE" w:eastAsia="it-IT"/>
              </w:rPr>
            </w:pPr>
          </w:p>
        </w:tc>
        <w:tc>
          <w:tcPr>
            <w:tcW w:w="4257" w:type="dxa"/>
          </w:tcPr>
          <w:p w14:paraId="37FBB046" w14:textId="4216021C" w:rsidR="004E6201" w:rsidRPr="00241FC7" w:rsidRDefault="004E6201" w:rsidP="004E6201">
            <w:pPr>
              <w:widowControl w:val="0"/>
              <w:tabs>
                <w:tab w:val="center" w:pos="4680"/>
              </w:tabs>
              <w:ind w:right="105"/>
              <w:jc w:val="both"/>
              <w:rPr>
                <w:rFonts w:cs="Arial"/>
                <w:lang w:val="it-IT" w:eastAsia="it-IT"/>
              </w:rPr>
            </w:pPr>
            <w:r w:rsidRPr="00241FC7">
              <w:rPr>
                <w:rFonts w:cs="Arial"/>
                <w:lang w:val="it-IT" w:eastAsia="it-IT"/>
              </w:rPr>
              <w:t>I relativi documenti a riprova dell’adempimento devono essere muniti della data dell’offerta e tenuti ai fini fiscali presso la sede legale dell’operatore economico partecipante alla gara.</w:t>
            </w:r>
          </w:p>
        </w:tc>
      </w:tr>
      <w:tr w:rsidR="004E6201" w:rsidRPr="00C4400B" w14:paraId="7FD8FAAF" w14:textId="77777777" w:rsidTr="008273C7">
        <w:tc>
          <w:tcPr>
            <w:tcW w:w="4394" w:type="dxa"/>
            <w:gridSpan w:val="3"/>
          </w:tcPr>
          <w:p w14:paraId="1E8555E0" w14:textId="77777777" w:rsidR="004E6201" w:rsidRPr="00752E70" w:rsidRDefault="004E6201" w:rsidP="004E6201">
            <w:pPr>
              <w:widowControl w:val="0"/>
              <w:tabs>
                <w:tab w:val="center" w:pos="4680"/>
              </w:tabs>
              <w:ind w:right="105"/>
              <w:jc w:val="both"/>
              <w:rPr>
                <w:rFonts w:cs="Arial"/>
                <w:lang w:val="it-IT" w:eastAsia="it-IT"/>
              </w:rPr>
            </w:pPr>
          </w:p>
        </w:tc>
        <w:tc>
          <w:tcPr>
            <w:tcW w:w="994" w:type="dxa"/>
            <w:gridSpan w:val="2"/>
          </w:tcPr>
          <w:p w14:paraId="7C3C2373" w14:textId="77777777" w:rsidR="004E6201" w:rsidRPr="00211C25" w:rsidRDefault="004E6201" w:rsidP="004E6201">
            <w:pPr>
              <w:widowControl w:val="0"/>
              <w:tabs>
                <w:tab w:val="center" w:pos="4680"/>
              </w:tabs>
              <w:ind w:right="105"/>
              <w:jc w:val="both"/>
              <w:rPr>
                <w:rFonts w:cs="Arial"/>
                <w:lang w:val="it-IT" w:eastAsia="it-IT"/>
              </w:rPr>
            </w:pPr>
          </w:p>
        </w:tc>
        <w:tc>
          <w:tcPr>
            <w:tcW w:w="4257" w:type="dxa"/>
          </w:tcPr>
          <w:p w14:paraId="2A28F202" w14:textId="77777777" w:rsidR="004E6201" w:rsidRPr="00752E70" w:rsidRDefault="004E6201" w:rsidP="004E6201">
            <w:pPr>
              <w:widowControl w:val="0"/>
              <w:tabs>
                <w:tab w:val="center" w:pos="4680"/>
              </w:tabs>
              <w:ind w:right="105"/>
              <w:jc w:val="both"/>
              <w:rPr>
                <w:rFonts w:cs="Arial"/>
                <w:highlight w:val="yellow"/>
                <w:lang w:val="it-IT" w:eastAsia="it-IT"/>
              </w:rPr>
            </w:pPr>
          </w:p>
        </w:tc>
      </w:tr>
      <w:tr w:rsidR="004E6201" w:rsidRPr="00C4400B" w14:paraId="4E339754" w14:textId="77777777" w:rsidTr="008273C7">
        <w:tc>
          <w:tcPr>
            <w:tcW w:w="4394" w:type="dxa"/>
            <w:gridSpan w:val="3"/>
          </w:tcPr>
          <w:p w14:paraId="7FA14CE1" w14:textId="13E310D3" w:rsidR="004E6201" w:rsidRPr="00211C25" w:rsidRDefault="004E6201" w:rsidP="004E6201">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w:t>
            </w:r>
            <w:r w:rsidRPr="00211C25">
              <w:rPr>
                <w:rFonts w:cs="Arial"/>
                <w:lang w:val="de-DE"/>
              </w:rPr>
              <w:lastRenderedPageBreak/>
              <w:t>unterzeichnet</w:t>
            </w:r>
            <w:r w:rsidRPr="00211C25">
              <w:rPr>
                <w:rFonts w:cs="Arial"/>
                <w:bCs/>
                <w:lang w:val="de-DE"/>
              </w:rPr>
              <w:t>.</w:t>
            </w:r>
          </w:p>
        </w:tc>
        <w:tc>
          <w:tcPr>
            <w:tcW w:w="994" w:type="dxa"/>
            <w:gridSpan w:val="2"/>
          </w:tcPr>
          <w:p w14:paraId="6A0F5F41" w14:textId="77777777" w:rsidR="004E6201" w:rsidRPr="00211C25" w:rsidRDefault="004E6201" w:rsidP="004E6201">
            <w:pPr>
              <w:widowControl w:val="0"/>
              <w:tabs>
                <w:tab w:val="left" w:pos="294"/>
              </w:tabs>
              <w:rPr>
                <w:rFonts w:cs="Arial"/>
                <w:lang w:val="de-DE"/>
              </w:rPr>
            </w:pPr>
          </w:p>
        </w:tc>
        <w:tc>
          <w:tcPr>
            <w:tcW w:w="4257" w:type="dxa"/>
          </w:tcPr>
          <w:p w14:paraId="6AC622D8" w14:textId="7D242097" w:rsidR="004E6201" w:rsidRPr="00211C25" w:rsidRDefault="004E6201" w:rsidP="004E6201">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w:t>
            </w:r>
            <w:r w:rsidRPr="00211C25">
              <w:rPr>
                <w:rFonts w:cs="Arial"/>
                <w:lang w:val="it-IT"/>
              </w:rPr>
              <w:lastRenderedPageBreak/>
              <w:t xml:space="preserve">GEIE o rete di imprese, </w:t>
            </w:r>
            <w:r w:rsidRPr="00211C25">
              <w:rPr>
                <w:rFonts w:cs="Arial"/>
                <w:b/>
                <w:bCs/>
                <w:lang w:val="it-IT"/>
              </w:rPr>
              <w:t>costituiti o costituendi</w:t>
            </w:r>
            <w:r w:rsidRPr="00211C25">
              <w:rPr>
                <w:rFonts w:cs="Arial"/>
                <w:bCs/>
                <w:lang w:val="it-IT"/>
              </w:rPr>
              <w:t>).</w:t>
            </w:r>
          </w:p>
        </w:tc>
      </w:tr>
      <w:tr w:rsidR="004E6201" w:rsidRPr="00C4400B" w14:paraId="545D8852" w14:textId="77777777" w:rsidTr="008273C7">
        <w:tc>
          <w:tcPr>
            <w:tcW w:w="4394" w:type="dxa"/>
            <w:gridSpan w:val="3"/>
          </w:tcPr>
          <w:p w14:paraId="2C4149DC"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5FBB3651" w14:textId="77777777" w:rsidR="004E6201" w:rsidRPr="00211C25" w:rsidRDefault="004E6201" w:rsidP="004E6201">
            <w:pPr>
              <w:widowControl w:val="0"/>
              <w:rPr>
                <w:rFonts w:cs="Arial"/>
                <w:lang w:val="it-IT"/>
              </w:rPr>
            </w:pPr>
          </w:p>
        </w:tc>
        <w:tc>
          <w:tcPr>
            <w:tcW w:w="4257" w:type="dxa"/>
          </w:tcPr>
          <w:p w14:paraId="2C1FA083"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15644588" w14:textId="77777777" w:rsidTr="008273C7">
        <w:tc>
          <w:tcPr>
            <w:tcW w:w="4394" w:type="dxa"/>
            <w:gridSpan w:val="3"/>
          </w:tcPr>
          <w:p w14:paraId="23439D9D" w14:textId="4B7C2BF4" w:rsidR="004E6201" w:rsidRPr="00211C25" w:rsidRDefault="004E6201" w:rsidP="004E6201">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E6201" w:rsidRPr="00211C25" w:rsidRDefault="004E6201" w:rsidP="004E6201">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gridSpan w:val="2"/>
          </w:tcPr>
          <w:p w14:paraId="1815510C" w14:textId="77777777" w:rsidR="004E6201" w:rsidRPr="00211C25" w:rsidRDefault="004E6201" w:rsidP="004E6201">
            <w:pPr>
              <w:widowControl w:val="0"/>
              <w:rPr>
                <w:rFonts w:cs="Arial"/>
                <w:lang w:val="de-DE"/>
              </w:rPr>
            </w:pPr>
          </w:p>
        </w:tc>
        <w:tc>
          <w:tcPr>
            <w:tcW w:w="4257" w:type="dxa"/>
          </w:tcPr>
          <w:p w14:paraId="04D2EE7D"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E6201" w:rsidRPr="00211C25" w:rsidRDefault="004E6201" w:rsidP="004E6201">
            <w:pPr>
              <w:pStyle w:val="Rientrocorpodeltesto"/>
              <w:widowControl w:val="0"/>
              <w:tabs>
                <w:tab w:val="center" w:pos="4680"/>
                <w:tab w:val="left" w:pos="8496"/>
              </w:tabs>
              <w:spacing w:after="0"/>
              <w:ind w:left="256" w:right="105"/>
              <w:jc w:val="both"/>
              <w:rPr>
                <w:rFonts w:cs="Arial"/>
                <w:bCs/>
                <w:lang w:val="it-IT"/>
              </w:rPr>
            </w:pPr>
          </w:p>
          <w:p w14:paraId="3C43F03E" w14:textId="77777777" w:rsidR="004E6201" w:rsidRPr="00211C25" w:rsidRDefault="004E6201" w:rsidP="004E6201">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E6201" w:rsidRPr="00C4400B" w14:paraId="46E80690" w14:textId="77777777" w:rsidTr="008273C7">
        <w:tc>
          <w:tcPr>
            <w:tcW w:w="4394" w:type="dxa"/>
            <w:gridSpan w:val="3"/>
          </w:tcPr>
          <w:p w14:paraId="42CC1F10" w14:textId="77777777" w:rsidR="004E6201" w:rsidRPr="00211C25" w:rsidRDefault="004E6201" w:rsidP="004E6201">
            <w:pPr>
              <w:widowControl w:val="0"/>
              <w:tabs>
                <w:tab w:val="left" w:pos="426"/>
                <w:tab w:val="left" w:pos="1560"/>
                <w:tab w:val="center" w:pos="4536"/>
                <w:tab w:val="right" w:pos="9072"/>
              </w:tabs>
              <w:adjustRightInd w:val="0"/>
              <w:ind w:left="308" w:right="76"/>
              <w:jc w:val="both"/>
              <w:rPr>
                <w:rFonts w:cs="Arial"/>
                <w:lang w:val="it-IT"/>
              </w:rPr>
            </w:pPr>
          </w:p>
        </w:tc>
        <w:tc>
          <w:tcPr>
            <w:tcW w:w="994" w:type="dxa"/>
            <w:gridSpan w:val="2"/>
          </w:tcPr>
          <w:p w14:paraId="2BD08C8B" w14:textId="77777777" w:rsidR="004E6201" w:rsidRPr="00211C25" w:rsidRDefault="004E6201" w:rsidP="004E6201">
            <w:pPr>
              <w:widowControl w:val="0"/>
              <w:rPr>
                <w:rFonts w:cs="Arial"/>
                <w:lang w:val="it-IT"/>
              </w:rPr>
            </w:pPr>
          </w:p>
        </w:tc>
        <w:tc>
          <w:tcPr>
            <w:tcW w:w="4257" w:type="dxa"/>
          </w:tcPr>
          <w:p w14:paraId="7AAC8144"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4C19DF25" w14:textId="77777777" w:rsidTr="008273C7">
        <w:tc>
          <w:tcPr>
            <w:tcW w:w="4394" w:type="dxa"/>
            <w:gridSpan w:val="3"/>
          </w:tcPr>
          <w:p w14:paraId="4E509BB4" w14:textId="2D6428D0"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gridSpan w:val="2"/>
          </w:tcPr>
          <w:p w14:paraId="0572169F" w14:textId="77777777" w:rsidR="004E6201" w:rsidRPr="00211C25" w:rsidRDefault="004E6201" w:rsidP="004E6201">
            <w:pPr>
              <w:widowControl w:val="0"/>
              <w:rPr>
                <w:rFonts w:cs="Arial"/>
                <w:lang w:val="de-DE"/>
              </w:rPr>
            </w:pPr>
          </w:p>
        </w:tc>
        <w:tc>
          <w:tcPr>
            <w:tcW w:w="4257" w:type="dxa"/>
          </w:tcPr>
          <w:p w14:paraId="04DA77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E6201" w:rsidRPr="00C4400B" w14:paraId="36DEF811" w14:textId="77777777" w:rsidTr="008273C7">
        <w:tc>
          <w:tcPr>
            <w:tcW w:w="4394" w:type="dxa"/>
            <w:gridSpan w:val="3"/>
          </w:tcPr>
          <w:p w14:paraId="17926F54" w14:textId="77777777" w:rsidR="004E6201" w:rsidRPr="00211C25" w:rsidRDefault="004E6201" w:rsidP="004E6201">
            <w:pPr>
              <w:widowControl w:val="0"/>
              <w:tabs>
                <w:tab w:val="left" w:pos="426"/>
                <w:tab w:val="left" w:pos="1560"/>
                <w:tab w:val="center" w:pos="4536"/>
                <w:tab w:val="right" w:pos="9072"/>
              </w:tabs>
              <w:adjustRightInd w:val="0"/>
              <w:ind w:left="306"/>
              <w:jc w:val="both"/>
              <w:rPr>
                <w:rFonts w:cs="Arial"/>
                <w:lang w:val="it-IT"/>
              </w:rPr>
            </w:pPr>
          </w:p>
        </w:tc>
        <w:tc>
          <w:tcPr>
            <w:tcW w:w="994" w:type="dxa"/>
            <w:gridSpan w:val="2"/>
          </w:tcPr>
          <w:p w14:paraId="67C597AB" w14:textId="77777777" w:rsidR="004E6201" w:rsidRPr="00211C25" w:rsidRDefault="004E6201" w:rsidP="004E6201">
            <w:pPr>
              <w:widowControl w:val="0"/>
              <w:rPr>
                <w:rFonts w:cs="Arial"/>
                <w:lang w:val="it-IT"/>
              </w:rPr>
            </w:pPr>
          </w:p>
        </w:tc>
        <w:tc>
          <w:tcPr>
            <w:tcW w:w="4257" w:type="dxa"/>
          </w:tcPr>
          <w:p w14:paraId="22587721"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32E27229" w14:textId="77777777" w:rsidTr="008273C7">
        <w:tc>
          <w:tcPr>
            <w:tcW w:w="4394" w:type="dxa"/>
            <w:gridSpan w:val="3"/>
            <w:shd w:val="clear" w:color="auto" w:fill="auto"/>
          </w:tcPr>
          <w:p w14:paraId="22DF7E2B" w14:textId="0A659639" w:rsidR="004E6201" w:rsidRPr="00211C25" w:rsidRDefault="004E6201" w:rsidP="004E6201">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gridSpan w:val="2"/>
            <w:shd w:val="clear" w:color="auto" w:fill="auto"/>
          </w:tcPr>
          <w:p w14:paraId="72F7F0DD" w14:textId="77777777" w:rsidR="004E6201" w:rsidRPr="00211C25" w:rsidRDefault="004E6201" w:rsidP="004E6201">
            <w:pPr>
              <w:widowControl w:val="0"/>
              <w:rPr>
                <w:rFonts w:cs="Arial"/>
                <w:lang w:val="de-DE"/>
              </w:rPr>
            </w:pPr>
          </w:p>
        </w:tc>
        <w:tc>
          <w:tcPr>
            <w:tcW w:w="4257" w:type="dxa"/>
            <w:shd w:val="clear" w:color="auto" w:fill="auto"/>
          </w:tcPr>
          <w:p w14:paraId="2CE045CC" w14:textId="77777777" w:rsidR="004E6201" w:rsidRPr="00211C25" w:rsidRDefault="004E6201" w:rsidP="004E6201">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E6201" w:rsidRPr="00C4400B" w14:paraId="70E8F0F2" w14:textId="77777777" w:rsidTr="008273C7">
        <w:tc>
          <w:tcPr>
            <w:tcW w:w="4394" w:type="dxa"/>
            <w:gridSpan w:val="3"/>
          </w:tcPr>
          <w:p w14:paraId="34425A93" w14:textId="77777777" w:rsidR="004E6201" w:rsidRPr="00211C25" w:rsidRDefault="004E6201" w:rsidP="004E6201">
            <w:pPr>
              <w:widowControl w:val="0"/>
              <w:ind w:left="284"/>
              <w:jc w:val="both"/>
              <w:rPr>
                <w:rFonts w:cs="Arial"/>
                <w:lang w:val="it-IT"/>
              </w:rPr>
            </w:pPr>
          </w:p>
        </w:tc>
        <w:tc>
          <w:tcPr>
            <w:tcW w:w="994" w:type="dxa"/>
            <w:gridSpan w:val="2"/>
          </w:tcPr>
          <w:p w14:paraId="70997E69" w14:textId="77777777" w:rsidR="004E6201" w:rsidRPr="00211C25" w:rsidRDefault="004E6201" w:rsidP="004E6201">
            <w:pPr>
              <w:widowControl w:val="0"/>
              <w:rPr>
                <w:rFonts w:cs="Arial"/>
                <w:lang w:val="it-IT"/>
              </w:rPr>
            </w:pPr>
          </w:p>
        </w:tc>
        <w:tc>
          <w:tcPr>
            <w:tcW w:w="4257" w:type="dxa"/>
          </w:tcPr>
          <w:p w14:paraId="4B936726" w14:textId="77777777" w:rsidR="004E6201" w:rsidRPr="00211C25" w:rsidRDefault="004E6201" w:rsidP="004E6201">
            <w:pPr>
              <w:widowControl w:val="0"/>
              <w:tabs>
                <w:tab w:val="center" w:pos="4680"/>
              </w:tabs>
              <w:ind w:left="284" w:right="105"/>
              <w:jc w:val="both"/>
              <w:rPr>
                <w:rFonts w:cs="Arial"/>
                <w:lang w:val="it-IT"/>
              </w:rPr>
            </w:pPr>
          </w:p>
        </w:tc>
      </w:tr>
      <w:tr w:rsidR="004E6201" w:rsidRPr="00C4400B" w14:paraId="0DAEF24C" w14:textId="77777777" w:rsidTr="008273C7">
        <w:tc>
          <w:tcPr>
            <w:tcW w:w="4394" w:type="dxa"/>
            <w:gridSpan w:val="3"/>
          </w:tcPr>
          <w:p w14:paraId="33707371" w14:textId="6892DCEB" w:rsidR="004E6201" w:rsidRPr="00211C25" w:rsidRDefault="004E6201" w:rsidP="004E6201">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gridSpan w:val="2"/>
          </w:tcPr>
          <w:p w14:paraId="7C0995E1" w14:textId="77777777" w:rsidR="004E6201" w:rsidRPr="00211C25" w:rsidRDefault="004E6201" w:rsidP="004E6201">
            <w:pPr>
              <w:widowControl w:val="0"/>
              <w:rPr>
                <w:rFonts w:cs="Arial"/>
                <w:lang w:val="de-DE"/>
              </w:rPr>
            </w:pPr>
          </w:p>
        </w:tc>
        <w:tc>
          <w:tcPr>
            <w:tcW w:w="4257" w:type="dxa"/>
          </w:tcPr>
          <w:p w14:paraId="16C7E528" w14:textId="77777777" w:rsidR="004E6201" w:rsidRPr="00211C25" w:rsidRDefault="004E6201" w:rsidP="004E6201">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E6201" w:rsidRPr="00C4400B" w14:paraId="02DD109C" w14:textId="77777777" w:rsidTr="008273C7">
        <w:tc>
          <w:tcPr>
            <w:tcW w:w="4394" w:type="dxa"/>
            <w:gridSpan w:val="3"/>
          </w:tcPr>
          <w:p w14:paraId="0B91FB05" w14:textId="77777777" w:rsidR="004E6201" w:rsidRPr="00211C25" w:rsidRDefault="004E6201" w:rsidP="004E6201">
            <w:pPr>
              <w:widowControl w:val="0"/>
              <w:autoSpaceDE w:val="0"/>
              <w:autoSpaceDN w:val="0"/>
              <w:jc w:val="both"/>
              <w:rPr>
                <w:rFonts w:cs="Arial"/>
                <w:highlight w:val="yellow"/>
                <w:lang w:val="it-IT"/>
              </w:rPr>
            </w:pPr>
          </w:p>
        </w:tc>
        <w:tc>
          <w:tcPr>
            <w:tcW w:w="994" w:type="dxa"/>
            <w:gridSpan w:val="2"/>
          </w:tcPr>
          <w:p w14:paraId="7A57A523" w14:textId="77777777" w:rsidR="004E6201" w:rsidRPr="00211C25" w:rsidRDefault="004E6201" w:rsidP="004E6201">
            <w:pPr>
              <w:widowControl w:val="0"/>
              <w:rPr>
                <w:rFonts w:cs="Arial"/>
                <w:highlight w:val="yellow"/>
                <w:lang w:val="it-IT"/>
              </w:rPr>
            </w:pPr>
          </w:p>
        </w:tc>
        <w:tc>
          <w:tcPr>
            <w:tcW w:w="4257" w:type="dxa"/>
          </w:tcPr>
          <w:p w14:paraId="0F672402" w14:textId="77777777" w:rsidR="004E6201" w:rsidRPr="00211C25" w:rsidRDefault="004E6201" w:rsidP="004E6201">
            <w:pPr>
              <w:widowControl w:val="0"/>
              <w:autoSpaceDE w:val="0"/>
              <w:autoSpaceDN w:val="0"/>
              <w:adjustRightInd w:val="0"/>
              <w:jc w:val="both"/>
              <w:rPr>
                <w:rFonts w:cs="Arial"/>
                <w:highlight w:val="yellow"/>
                <w:lang w:val="it-IT"/>
              </w:rPr>
            </w:pPr>
          </w:p>
        </w:tc>
      </w:tr>
      <w:tr w:rsidR="004E6201" w:rsidRPr="00C4400B" w14:paraId="2FBCCFBD" w14:textId="77777777" w:rsidTr="008273C7">
        <w:tc>
          <w:tcPr>
            <w:tcW w:w="4394" w:type="dxa"/>
            <w:gridSpan w:val="3"/>
          </w:tcPr>
          <w:p w14:paraId="75D2E6C4" w14:textId="76726149" w:rsidR="004E6201" w:rsidRPr="00BA222B" w:rsidRDefault="004E6201" w:rsidP="004E6201">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gridSpan w:val="2"/>
          </w:tcPr>
          <w:p w14:paraId="36EBF2F4" w14:textId="77777777" w:rsidR="004E6201" w:rsidRPr="00BA222B" w:rsidRDefault="004E6201" w:rsidP="004E6201">
            <w:pPr>
              <w:widowControl w:val="0"/>
              <w:rPr>
                <w:rFonts w:cs="Arial"/>
                <w:lang w:val="de-DE"/>
              </w:rPr>
            </w:pPr>
          </w:p>
        </w:tc>
        <w:tc>
          <w:tcPr>
            <w:tcW w:w="4257" w:type="dxa"/>
          </w:tcPr>
          <w:p w14:paraId="14D44DE4" w14:textId="5C0F5168" w:rsidR="004E6201" w:rsidRPr="00211C25" w:rsidRDefault="004E6201" w:rsidP="004E6201">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E6201" w:rsidRPr="00C4400B" w14:paraId="576B7F1C" w14:textId="77777777" w:rsidTr="008273C7">
        <w:tc>
          <w:tcPr>
            <w:tcW w:w="4394" w:type="dxa"/>
            <w:gridSpan w:val="3"/>
          </w:tcPr>
          <w:p w14:paraId="797A4A11" w14:textId="77777777" w:rsidR="004E6201" w:rsidRPr="00211C25" w:rsidRDefault="004E6201" w:rsidP="004E6201">
            <w:pPr>
              <w:widowControl w:val="0"/>
              <w:autoSpaceDE w:val="0"/>
              <w:autoSpaceDN w:val="0"/>
              <w:jc w:val="both"/>
              <w:rPr>
                <w:rFonts w:cs="Arial"/>
                <w:color w:val="FF0000"/>
                <w:lang w:val="it-IT"/>
              </w:rPr>
            </w:pPr>
          </w:p>
        </w:tc>
        <w:tc>
          <w:tcPr>
            <w:tcW w:w="994" w:type="dxa"/>
            <w:gridSpan w:val="2"/>
          </w:tcPr>
          <w:p w14:paraId="63786828" w14:textId="77777777" w:rsidR="004E6201" w:rsidRPr="00211C25" w:rsidRDefault="004E6201" w:rsidP="004E6201">
            <w:pPr>
              <w:widowControl w:val="0"/>
              <w:rPr>
                <w:rFonts w:cs="Arial"/>
                <w:color w:val="FF0000"/>
                <w:lang w:val="it-IT"/>
              </w:rPr>
            </w:pPr>
          </w:p>
        </w:tc>
        <w:tc>
          <w:tcPr>
            <w:tcW w:w="4257" w:type="dxa"/>
          </w:tcPr>
          <w:p w14:paraId="1D40BBA6" w14:textId="77777777" w:rsidR="004E6201" w:rsidRPr="00211C25" w:rsidRDefault="004E6201" w:rsidP="004E6201">
            <w:pPr>
              <w:widowControl w:val="0"/>
              <w:autoSpaceDE w:val="0"/>
              <w:autoSpaceDN w:val="0"/>
              <w:jc w:val="both"/>
              <w:rPr>
                <w:rFonts w:cs="Arial"/>
                <w:color w:val="FF0000"/>
                <w:lang w:val="it-IT"/>
              </w:rPr>
            </w:pPr>
          </w:p>
        </w:tc>
      </w:tr>
      <w:tr w:rsidR="004E6201" w:rsidRPr="00C4400B" w14:paraId="78EF52E5" w14:textId="77777777" w:rsidTr="008273C7">
        <w:tc>
          <w:tcPr>
            <w:tcW w:w="4394" w:type="dxa"/>
            <w:gridSpan w:val="3"/>
          </w:tcPr>
          <w:p w14:paraId="51F82AAA" w14:textId="31FE3656" w:rsidR="004E6201" w:rsidRPr="00211C25" w:rsidRDefault="004E6201" w:rsidP="004E6201">
            <w:pPr>
              <w:widowControl w:val="0"/>
              <w:jc w:val="both"/>
              <w:rPr>
                <w:rFonts w:cs="Arial"/>
                <w:b/>
                <w:strike/>
                <w:color w:val="FF0000"/>
                <w:lang w:val="de-DE"/>
              </w:rPr>
            </w:pPr>
            <w:bookmarkStart w:id="83"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gridSpan w:val="2"/>
          </w:tcPr>
          <w:p w14:paraId="38899F43" w14:textId="77777777" w:rsidR="004E6201" w:rsidRPr="00211C25" w:rsidRDefault="004E6201" w:rsidP="004E6201">
            <w:pPr>
              <w:widowControl w:val="0"/>
              <w:rPr>
                <w:rFonts w:cs="Arial"/>
                <w:b/>
                <w:strike/>
                <w:color w:val="FF0000"/>
                <w:lang w:val="de-DE"/>
              </w:rPr>
            </w:pPr>
          </w:p>
        </w:tc>
        <w:tc>
          <w:tcPr>
            <w:tcW w:w="4257" w:type="dxa"/>
          </w:tcPr>
          <w:p w14:paraId="12AFAF93" w14:textId="59EB468B" w:rsidR="004E6201" w:rsidRPr="00211C25" w:rsidRDefault="004E6201" w:rsidP="004E6201">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E6201" w:rsidRPr="00C4400B" w14:paraId="13073201" w14:textId="77777777" w:rsidTr="008273C7">
        <w:tc>
          <w:tcPr>
            <w:tcW w:w="4394" w:type="dxa"/>
            <w:gridSpan w:val="3"/>
          </w:tcPr>
          <w:p w14:paraId="104C19C0" w14:textId="77777777" w:rsidR="004E6201" w:rsidRPr="00211C25" w:rsidRDefault="004E6201" w:rsidP="004E6201">
            <w:pPr>
              <w:widowControl w:val="0"/>
              <w:ind w:right="-2"/>
              <w:jc w:val="both"/>
              <w:rPr>
                <w:rFonts w:cs="Arial"/>
                <w:highlight w:val="yellow"/>
                <w:lang w:val="it-IT"/>
              </w:rPr>
            </w:pPr>
          </w:p>
        </w:tc>
        <w:tc>
          <w:tcPr>
            <w:tcW w:w="994" w:type="dxa"/>
            <w:gridSpan w:val="2"/>
          </w:tcPr>
          <w:p w14:paraId="52848648" w14:textId="77777777" w:rsidR="004E6201" w:rsidRPr="00211C25" w:rsidRDefault="004E6201" w:rsidP="004E6201">
            <w:pPr>
              <w:widowControl w:val="0"/>
              <w:rPr>
                <w:rFonts w:cs="Arial"/>
                <w:b/>
                <w:strike/>
                <w:color w:val="FF0000"/>
                <w:highlight w:val="yellow"/>
                <w:lang w:val="it-IT"/>
              </w:rPr>
            </w:pPr>
          </w:p>
        </w:tc>
        <w:tc>
          <w:tcPr>
            <w:tcW w:w="4257" w:type="dxa"/>
          </w:tcPr>
          <w:p w14:paraId="41206673" w14:textId="77777777" w:rsidR="004E6201" w:rsidRPr="00211C25" w:rsidRDefault="004E6201" w:rsidP="004E6201">
            <w:pPr>
              <w:pStyle w:val="Default"/>
              <w:widowControl w:val="0"/>
              <w:jc w:val="both"/>
              <w:rPr>
                <w:rFonts w:cs="Arial"/>
                <w:highlight w:val="yellow"/>
              </w:rPr>
            </w:pPr>
          </w:p>
        </w:tc>
      </w:tr>
      <w:tr w:rsidR="004E6201" w:rsidRPr="00C4400B" w14:paraId="59362450" w14:textId="77777777" w:rsidTr="008273C7">
        <w:tc>
          <w:tcPr>
            <w:tcW w:w="4394" w:type="dxa"/>
            <w:gridSpan w:val="3"/>
          </w:tcPr>
          <w:p w14:paraId="16161D3E" w14:textId="37079532" w:rsidR="004E6201" w:rsidRPr="00211C25" w:rsidRDefault="004E6201" w:rsidP="004E6201">
            <w:pPr>
              <w:widowControl w:val="0"/>
              <w:ind w:right="-2"/>
              <w:jc w:val="both"/>
              <w:rPr>
                <w:rFonts w:cs="Arial"/>
                <w:lang w:val="de-DE"/>
              </w:rPr>
            </w:pPr>
            <w:bookmarkStart w:id="84"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gridSpan w:val="2"/>
          </w:tcPr>
          <w:p w14:paraId="696C94EF" w14:textId="77777777" w:rsidR="004E6201" w:rsidRPr="00211C25" w:rsidRDefault="004E6201" w:rsidP="004E6201">
            <w:pPr>
              <w:widowControl w:val="0"/>
              <w:rPr>
                <w:rFonts w:cs="Arial"/>
                <w:b/>
                <w:strike/>
                <w:color w:val="FF0000"/>
                <w:lang w:val="de-DE"/>
              </w:rPr>
            </w:pPr>
          </w:p>
        </w:tc>
        <w:tc>
          <w:tcPr>
            <w:tcW w:w="4257" w:type="dxa"/>
          </w:tcPr>
          <w:p w14:paraId="13DE7B8A" w14:textId="554D5A0C" w:rsidR="004E6201" w:rsidRPr="009F574F" w:rsidRDefault="004E6201" w:rsidP="004E6201">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3"/>
      <w:bookmarkEnd w:id="84"/>
      <w:tr w:rsidR="004E6201" w:rsidRPr="00C4400B" w14:paraId="06E3E41B" w14:textId="77777777" w:rsidTr="008273C7">
        <w:tc>
          <w:tcPr>
            <w:tcW w:w="4394" w:type="dxa"/>
            <w:gridSpan w:val="3"/>
          </w:tcPr>
          <w:p w14:paraId="0D1C0056" w14:textId="77777777" w:rsidR="004E6201" w:rsidRPr="00211C25" w:rsidRDefault="004E6201" w:rsidP="004E6201">
            <w:pPr>
              <w:widowControl w:val="0"/>
              <w:ind w:right="180"/>
              <w:jc w:val="both"/>
              <w:rPr>
                <w:rFonts w:cs="Arial"/>
                <w:lang w:val="it-IT"/>
              </w:rPr>
            </w:pPr>
          </w:p>
        </w:tc>
        <w:tc>
          <w:tcPr>
            <w:tcW w:w="994" w:type="dxa"/>
            <w:gridSpan w:val="2"/>
          </w:tcPr>
          <w:p w14:paraId="06458C9B" w14:textId="77777777" w:rsidR="004E6201" w:rsidRPr="00211C25" w:rsidRDefault="004E6201" w:rsidP="004E6201">
            <w:pPr>
              <w:widowControl w:val="0"/>
              <w:rPr>
                <w:rFonts w:cs="Arial"/>
                <w:lang w:val="it-IT"/>
              </w:rPr>
            </w:pPr>
          </w:p>
        </w:tc>
        <w:tc>
          <w:tcPr>
            <w:tcW w:w="4257" w:type="dxa"/>
          </w:tcPr>
          <w:p w14:paraId="352FD3FA" w14:textId="77777777" w:rsidR="004E6201" w:rsidRPr="00211C25" w:rsidRDefault="004E6201" w:rsidP="004E6201">
            <w:pPr>
              <w:pStyle w:val="Rientrocorpodeltesto"/>
              <w:widowControl w:val="0"/>
              <w:tabs>
                <w:tab w:val="left" w:pos="426"/>
                <w:tab w:val="left" w:pos="8496"/>
              </w:tabs>
              <w:spacing w:after="0"/>
              <w:ind w:left="0"/>
              <w:jc w:val="both"/>
              <w:rPr>
                <w:rFonts w:cs="Arial"/>
                <w:lang w:val="it-IT"/>
              </w:rPr>
            </w:pPr>
          </w:p>
        </w:tc>
      </w:tr>
      <w:tr w:rsidR="004E6201" w:rsidRPr="00C4400B" w14:paraId="22955857" w14:textId="77777777" w:rsidTr="008273C7">
        <w:tc>
          <w:tcPr>
            <w:tcW w:w="4394" w:type="dxa"/>
            <w:gridSpan w:val="3"/>
          </w:tcPr>
          <w:p w14:paraId="512AA1DE" w14:textId="0F13A208" w:rsidR="004E6201" w:rsidRPr="009B34B8" w:rsidRDefault="004E6201" w:rsidP="004E6201">
            <w:pPr>
              <w:widowControl w:val="0"/>
              <w:autoSpaceDE w:val="0"/>
              <w:autoSpaceDN w:val="0"/>
              <w:jc w:val="both"/>
              <w:rPr>
                <w:rFonts w:cs="Arial"/>
                <w:lang w:val="de-DE" w:eastAsia="de-DE"/>
              </w:rPr>
            </w:pPr>
            <w:r w:rsidRPr="009B34B8">
              <w:rPr>
                <w:rFonts w:eastAsia="Calibri" w:cs="Arial"/>
                <w:lang w:val="de-DE"/>
              </w:rPr>
              <w:t>Gemäß Art</w:t>
            </w:r>
            <w:r w:rsidRPr="009B34B8">
              <w:rPr>
                <w:rFonts w:cs="Arial"/>
                <w:lang w:val="de-DE" w:eastAsia="de-DE"/>
              </w:rPr>
              <w:t xml:space="preserve">. 119, Absatz 3, Buchst. d) GvD Nr. 36/2023 stellen u.a. folgende Kategorien von </w:t>
            </w:r>
            <w:r w:rsidRPr="009B34B8">
              <w:rPr>
                <w:rFonts w:cs="Arial"/>
                <w:lang w:val="de-DE" w:eastAsia="de-DE"/>
              </w:rPr>
              <w:lastRenderedPageBreak/>
              <w:t xml:space="preserve">Dienstleistungen keine Tätigkeiten dar, die untervergeben werden (und folglich nicht der diesbezüglichen Regelung unterliegen): </w:t>
            </w:r>
          </w:p>
          <w:p w14:paraId="6EC353E3" w14:textId="3FBF2022" w:rsidR="004E6201" w:rsidRPr="009B34B8" w:rsidRDefault="004E6201" w:rsidP="004E6201">
            <w:pPr>
              <w:widowControl w:val="0"/>
              <w:autoSpaceDE w:val="0"/>
              <w:autoSpaceDN w:val="0"/>
              <w:jc w:val="both"/>
              <w:rPr>
                <w:rFonts w:cs="Arial"/>
                <w:lang w:val="de-DE" w:eastAsia="de-DE"/>
              </w:rPr>
            </w:pPr>
            <w:r w:rsidRPr="009B34B8">
              <w:rPr>
                <w:rFonts w:cs="Arial"/>
                <w:lang w:val="de-DE" w:eastAsia="de-DE"/>
              </w:rPr>
              <w:t xml:space="preserve">Die </w:t>
            </w:r>
            <w:r w:rsidRPr="009B34B8">
              <w:rPr>
                <w:b/>
                <w:bCs/>
                <w:lang w:val="de-DE"/>
              </w:rPr>
              <w:t>Sekundär-, Komplementär oder Zus</w:t>
            </w:r>
            <w:r w:rsidR="00AD548B">
              <w:rPr>
                <w:b/>
                <w:bCs/>
                <w:lang w:val="de-DE"/>
              </w:rPr>
              <w:t>a</w:t>
            </w:r>
            <w:r w:rsidRPr="009B34B8">
              <w:rPr>
                <w:b/>
                <w:bCs/>
                <w:lang w:val="de-DE"/>
              </w:rPr>
              <w:t>tz</w:t>
            </w:r>
            <w:r w:rsidRPr="009B34B8">
              <w:rPr>
                <w:rFonts w:cs="Arial"/>
                <w:b/>
                <w:bCs/>
                <w:lang w:val="de-DE" w:eastAsia="de-DE"/>
              </w:rPr>
              <w:t>leistungen</w:t>
            </w:r>
            <w:r w:rsidRPr="009B34B8">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9B34B8">
              <w:rPr>
                <w:rFonts w:cs="Arial"/>
                <w:color w:val="FF0000"/>
                <w:lang w:val="de-DE" w:eastAsia="de-DE"/>
              </w:rPr>
              <w:t xml:space="preserve">Vergabestelle/auftraggebende Körperschaft </w:t>
            </w:r>
            <w:r w:rsidRPr="009B34B8">
              <w:rPr>
                <w:rFonts w:cs="Arial"/>
                <w:lang w:val="de-DE" w:eastAsia="de-DE"/>
              </w:rPr>
              <w:t>übermittelt.</w:t>
            </w:r>
          </w:p>
          <w:p w14:paraId="32F6D01A" w14:textId="7DB20684" w:rsidR="004E6201" w:rsidRPr="009B34B8" w:rsidRDefault="004E6201" w:rsidP="004E6201">
            <w:pPr>
              <w:widowControl w:val="0"/>
              <w:autoSpaceDE w:val="0"/>
              <w:autoSpaceDN w:val="0"/>
              <w:jc w:val="both"/>
              <w:rPr>
                <w:rFonts w:cs="Arial"/>
                <w:strike/>
                <w:lang w:val="de-DE"/>
              </w:rPr>
            </w:pPr>
          </w:p>
        </w:tc>
        <w:tc>
          <w:tcPr>
            <w:tcW w:w="994" w:type="dxa"/>
            <w:gridSpan w:val="2"/>
          </w:tcPr>
          <w:p w14:paraId="419A54FB" w14:textId="77777777" w:rsidR="004E6201" w:rsidRPr="009B34B8" w:rsidRDefault="004E6201" w:rsidP="004E6201">
            <w:pPr>
              <w:widowControl w:val="0"/>
              <w:rPr>
                <w:rFonts w:cs="Arial"/>
                <w:lang w:val="de-DE"/>
              </w:rPr>
            </w:pPr>
          </w:p>
        </w:tc>
        <w:tc>
          <w:tcPr>
            <w:tcW w:w="4257" w:type="dxa"/>
          </w:tcPr>
          <w:p w14:paraId="58BAEB5D" w14:textId="7F3BCD6A" w:rsidR="004E6201" w:rsidRPr="009B34B8" w:rsidRDefault="004E6201" w:rsidP="004E6201">
            <w:pPr>
              <w:widowControl w:val="0"/>
              <w:jc w:val="both"/>
              <w:rPr>
                <w:rFonts w:eastAsia="Calibri" w:cs="Arial"/>
                <w:lang w:val="it-IT"/>
              </w:rPr>
            </w:pPr>
            <w:r w:rsidRPr="009B34B8">
              <w:rPr>
                <w:rFonts w:eastAsia="Calibri" w:cs="Arial"/>
                <w:lang w:val="it-IT"/>
              </w:rPr>
              <w:t xml:space="preserve">Ai sensi dell’art. 119, comma 3, lett. d) </w:t>
            </w:r>
            <w:r w:rsidR="0056715D">
              <w:rPr>
                <w:rFonts w:eastAsia="Calibri" w:cs="Arial"/>
                <w:lang w:val="it-IT"/>
              </w:rPr>
              <w:t>d.lgs</w:t>
            </w:r>
            <w:r w:rsidRPr="009B34B8">
              <w:rPr>
                <w:rFonts w:eastAsia="Calibri" w:cs="Arial"/>
                <w:lang w:val="it-IT"/>
              </w:rPr>
              <w:t xml:space="preserve"> 36/2023 non si configurano come attività affidate </w:t>
            </w:r>
            <w:r w:rsidRPr="009B34B8">
              <w:rPr>
                <w:rFonts w:eastAsia="Calibri" w:cs="Arial"/>
                <w:lang w:val="it-IT"/>
              </w:rPr>
              <w:lastRenderedPageBreak/>
              <w:t>in subappalto (e sono conseguentemente sottratte alla relativa disciplina), tra le altre, le seguenti categorie di servizi:</w:t>
            </w:r>
          </w:p>
          <w:p w14:paraId="44ACB451" w14:textId="66B62D53" w:rsidR="004E6201" w:rsidRDefault="004E6201" w:rsidP="004E6201">
            <w:pPr>
              <w:widowControl w:val="0"/>
              <w:jc w:val="both"/>
              <w:rPr>
                <w:rFonts w:eastAsia="Calibri" w:cs="Arial"/>
                <w:lang w:val="it-IT"/>
              </w:rPr>
            </w:pPr>
            <w:r w:rsidRPr="009B34B8">
              <w:rPr>
                <w:rFonts w:eastAsia="Calibri" w:cs="Arial"/>
                <w:lang w:val="it-IT"/>
              </w:rPr>
              <w:t xml:space="preserve">le prestazioni </w:t>
            </w:r>
            <w:r w:rsidRPr="009B34B8">
              <w:rPr>
                <w:rFonts w:eastAsia="Calibri" w:cs="Arial"/>
                <w:b/>
                <w:bCs/>
                <w:lang w:val="it-IT"/>
              </w:rPr>
              <w:t xml:space="preserve">secondarie, accessorie o sussidiarie </w:t>
            </w:r>
            <w:r w:rsidRPr="009B34B8">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9B34B8">
              <w:rPr>
                <w:rFonts w:eastAsia="Calibri" w:cs="Arial"/>
                <w:color w:val="FF0000"/>
                <w:lang w:val="it-IT"/>
              </w:rPr>
              <w:t xml:space="preserve">stazione appaltante/ente committente </w:t>
            </w:r>
            <w:r w:rsidRPr="009B34B8">
              <w:rPr>
                <w:rFonts w:eastAsia="Calibri" w:cs="Arial"/>
                <w:lang w:val="it-IT"/>
              </w:rPr>
              <w:t xml:space="preserve">prima o contestualmente alla sottoscrizione del contratto di </w:t>
            </w:r>
            <w:r w:rsidR="003B06C4">
              <w:rPr>
                <w:rFonts w:eastAsia="Calibri" w:cs="Arial"/>
                <w:lang w:val="it-IT"/>
              </w:rPr>
              <w:t>concessione</w:t>
            </w:r>
          </w:p>
          <w:p w14:paraId="6BF49F6F" w14:textId="001D4378" w:rsidR="004E6201" w:rsidRPr="00D52A10" w:rsidRDefault="004E6201" w:rsidP="004E6201">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E6201" w:rsidRPr="00C4400B" w14:paraId="093DC22D" w14:textId="77777777" w:rsidTr="008273C7">
        <w:tc>
          <w:tcPr>
            <w:tcW w:w="4394" w:type="dxa"/>
            <w:gridSpan w:val="3"/>
          </w:tcPr>
          <w:p w14:paraId="566AD48D" w14:textId="77777777" w:rsidR="004E6201" w:rsidRPr="00211C25" w:rsidRDefault="004E6201" w:rsidP="004E6201">
            <w:pPr>
              <w:widowControl w:val="0"/>
              <w:ind w:right="76"/>
              <w:jc w:val="both"/>
              <w:rPr>
                <w:rFonts w:cs="Arial"/>
                <w:lang w:val="it-IT"/>
              </w:rPr>
            </w:pPr>
          </w:p>
        </w:tc>
        <w:tc>
          <w:tcPr>
            <w:tcW w:w="994" w:type="dxa"/>
            <w:gridSpan w:val="2"/>
          </w:tcPr>
          <w:p w14:paraId="5B6901FC" w14:textId="77777777" w:rsidR="004E6201" w:rsidRPr="00211C25" w:rsidRDefault="004E6201" w:rsidP="004E6201">
            <w:pPr>
              <w:widowControl w:val="0"/>
              <w:rPr>
                <w:rFonts w:cs="Arial"/>
                <w:lang w:val="it-IT"/>
              </w:rPr>
            </w:pPr>
          </w:p>
        </w:tc>
        <w:tc>
          <w:tcPr>
            <w:tcW w:w="4257" w:type="dxa"/>
          </w:tcPr>
          <w:p w14:paraId="667DF570"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47A94197" w14:textId="77777777" w:rsidTr="008273C7">
        <w:tc>
          <w:tcPr>
            <w:tcW w:w="4394" w:type="dxa"/>
            <w:gridSpan w:val="3"/>
          </w:tcPr>
          <w:p w14:paraId="214EEED3" w14:textId="6AEF1656" w:rsidR="004E6201" w:rsidRPr="00211C25" w:rsidRDefault="004E6201" w:rsidP="004E6201">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gridSpan w:val="2"/>
          </w:tcPr>
          <w:p w14:paraId="6C2CCA26" w14:textId="77777777" w:rsidR="004E6201" w:rsidRPr="00211C25" w:rsidRDefault="004E6201" w:rsidP="004E6201">
            <w:pPr>
              <w:widowControl w:val="0"/>
              <w:rPr>
                <w:rFonts w:cs="Arial"/>
                <w:highlight w:val="yellow"/>
                <w:lang w:val="de-DE"/>
              </w:rPr>
            </w:pPr>
          </w:p>
        </w:tc>
        <w:tc>
          <w:tcPr>
            <w:tcW w:w="4257" w:type="dxa"/>
          </w:tcPr>
          <w:p w14:paraId="6BCA36E8" w14:textId="37045C18" w:rsidR="004E6201" w:rsidRPr="00211C25" w:rsidRDefault="004E6201" w:rsidP="004E6201">
            <w:pPr>
              <w:widowControl w:val="0"/>
              <w:jc w:val="both"/>
              <w:rPr>
                <w:rFonts w:eastAsia="Calibri" w:cs="Arial"/>
                <w:lang w:val="it-IT"/>
              </w:rPr>
            </w:pPr>
            <w:r w:rsidRPr="00211C25">
              <w:rPr>
                <w:rFonts w:eastAsia="Calibri" w:cs="Arial"/>
                <w:lang w:val="it-IT"/>
              </w:rPr>
              <w:t>Il concorrente che intenda affidare parte delle prestazioni oggetto de</w:t>
            </w:r>
            <w:r w:rsidR="003B06C4">
              <w:rPr>
                <w:rFonts w:eastAsia="Calibri" w:cs="Arial"/>
                <w:lang w:val="it-IT"/>
              </w:rPr>
              <w:t>lla presente concessione</w:t>
            </w:r>
            <w:r w:rsidRPr="00211C25">
              <w:rPr>
                <w:rFonts w:eastAsia="Calibri" w:cs="Arial"/>
                <w:lang w:val="it-IT"/>
              </w:rPr>
              <w:t xml:space="preserve"> ai soggetti sopra indicati, in forza di contratti che non sono subappalti ai sensi della normativa richiamata, non dovrà quindi compilare all’atto dell’offerta la sez. III dell’Allegato A1 relativamente alle sole parti affidate ai soggetti di cui sopra.</w:t>
            </w:r>
          </w:p>
        </w:tc>
      </w:tr>
      <w:tr w:rsidR="004E6201" w:rsidRPr="00C4400B" w14:paraId="17EC4705" w14:textId="77777777" w:rsidTr="008273C7">
        <w:tc>
          <w:tcPr>
            <w:tcW w:w="4394" w:type="dxa"/>
            <w:gridSpan w:val="3"/>
          </w:tcPr>
          <w:p w14:paraId="4346197E" w14:textId="77777777" w:rsidR="004E6201" w:rsidRPr="00211C25" w:rsidRDefault="004E6201" w:rsidP="004E6201">
            <w:pPr>
              <w:widowControl w:val="0"/>
              <w:ind w:right="76"/>
              <w:jc w:val="both"/>
              <w:rPr>
                <w:rFonts w:cs="Arial"/>
                <w:lang w:val="it-IT"/>
              </w:rPr>
            </w:pPr>
          </w:p>
        </w:tc>
        <w:tc>
          <w:tcPr>
            <w:tcW w:w="994" w:type="dxa"/>
            <w:gridSpan w:val="2"/>
          </w:tcPr>
          <w:p w14:paraId="734CD63B" w14:textId="77777777" w:rsidR="004E6201" w:rsidRPr="00211C25" w:rsidRDefault="004E6201" w:rsidP="004E6201">
            <w:pPr>
              <w:widowControl w:val="0"/>
              <w:rPr>
                <w:rFonts w:cs="Arial"/>
                <w:lang w:val="it-IT"/>
              </w:rPr>
            </w:pPr>
          </w:p>
        </w:tc>
        <w:tc>
          <w:tcPr>
            <w:tcW w:w="4257" w:type="dxa"/>
          </w:tcPr>
          <w:p w14:paraId="65C37F01" w14:textId="77777777" w:rsidR="004E6201" w:rsidRPr="00211C25" w:rsidRDefault="004E6201" w:rsidP="004E6201">
            <w:pPr>
              <w:widowControl w:val="0"/>
              <w:tabs>
                <w:tab w:val="center" w:pos="4680"/>
              </w:tabs>
              <w:ind w:right="105"/>
              <w:jc w:val="both"/>
              <w:rPr>
                <w:rFonts w:cs="Arial"/>
                <w:lang w:val="it-IT"/>
              </w:rPr>
            </w:pPr>
          </w:p>
        </w:tc>
      </w:tr>
      <w:tr w:rsidR="004E6201" w:rsidRPr="00C4400B" w14:paraId="7C63638C" w14:textId="77777777" w:rsidTr="008273C7">
        <w:tc>
          <w:tcPr>
            <w:tcW w:w="4394" w:type="dxa"/>
            <w:gridSpan w:val="3"/>
          </w:tcPr>
          <w:p w14:paraId="6B154373" w14:textId="4E31403F" w:rsidR="004E6201" w:rsidRPr="009B34B8" w:rsidRDefault="004E6201" w:rsidP="004E6201">
            <w:pPr>
              <w:jc w:val="both"/>
              <w:rPr>
                <w:rFonts w:ascii="Calibri" w:hAnsi="Calibri"/>
                <w:lang w:val="de-DE"/>
              </w:rPr>
            </w:pPr>
            <w:bookmarkStart w:id="85" w:name="_Hlk75416674"/>
            <w:r w:rsidRPr="009B34B8">
              <w:rPr>
                <w:lang w:val="de-DE"/>
              </w:rPr>
              <w:t xml:space="preserve">Es wird präzisiert, dass die zwischen Auftragnehmer und Dritte abgeschlossenen dauerhaften Kooperations-, Dienstleistungs- und Lieferverträge die Eigenschaften der Stabilität, Kontinuität und Vorzeitigkeit gegenüber der Veröffentlichung des </w:t>
            </w:r>
            <w:r w:rsidR="006B0B26">
              <w:rPr>
                <w:lang w:val="de-DE"/>
              </w:rPr>
              <w:t>Konzessionsverfahren</w:t>
            </w:r>
            <w:r w:rsidRPr="009B34B8">
              <w:rPr>
                <w:lang w:val="de-DE"/>
              </w:rPr>
              <w:t>s aufweisen müssen.</w:t>
            </w:r>
          </w:p>
          <w:p w14:paraId="29C97203" w14:textId="197F2FB9" w:rsidR="004E6201" w:rsidRPr="009B34B8" w:rsidRDefault="004E6201" w:rsidP="004E6201">
            <w:pPr>
              <w:jc w:val="both"/>
              <w:rPr>
                <w:lang w:val="de-DE"/>
              </w:rPr>
            </w:pPr>
            <w:r w:rsidRPr="009B34B8">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9B34B8">
              <w:rPr>
                <w:color w:val="FF0000"/>
                <w:lang w:val="de-DE"/>
              </w:rPr>
              <w:t xml:space="preserve">Vergabestelle / auftraggebenden Körperschaft. </w:t>
            </w:r>
            <w:r w:rsidRPr="009B34B8">
              <w:rPr>
                <w:lang w:val="de-DE"/>
              </w:rPr>
              <w:t xml:space="preserve">Zudem darf der Gegenstand der Kooperations-, Dienstleistungs- und Lieferverträge nicht die Beauftragung von Teile derselben Leistungen des Auftragnehmers an Dritte, die den Gegenstand </w:t>
            </w:r>
            <w:r w:rsidRPr="009B34B8">
              <w:rPr>
                <w:color w:val="FF0000"/>
                <w:lang w:val="de-DE"/>
              </w:rPr>
              <w:t xml:space="preserve">des Vertrages/der Konvention/Rahmenvereinbarung </w:t>
            </w:r>
            <w:r w:rsidRPr="009B34B8">
              <w:rPr>
                <w:lang w:val="de-DE"/>
              </w:rPr>
              <w:t xml:space="preserve">bilden, beinhalten, sondern Leistungen, welche, obschon im Gesamtgegenstand </w:t>
            </w:r>
            <w:r w:rsidRPr="009B34B8">
              <w:rPr>
                <w:color w:val="FF0000"/>
                <w:lang w:val="de-DE"/>
              </w:rPr>
              <w:t>des Vertrages/der Konvention/Rahmenvereinbarung</w:t>
            </w:r>
            <w:r w:rsidRPr="009B34B8">
              <w:rPr>
                <w:lang w:val="de-DE"/>
              </w:rPr>
              <w:t xml:space="preserve"> enthalten und für die korrekte Ausführung der Hauptleistungen notwendig, in Bezug auf die Hauptleistungen als sekundär, komplementär und zusätzlich erscheinen.</w:t>
            </w:r>
          </w:p>
          <w:p w14:paraId="3027B1D6" w14:textId="2FF2EE88" w:rsidR="004E6201" w:rsidRPr="009B34B8" w:rsidRDefault="004E6201" w:rsidP="004E6201">
            <w:pPr>
              <w:jc w:val="both"/>
              <w:rPr>
                <w:lang w:val="de-DE"/>
              </w:rPr>
            </w:pPr>
            <w:r w:rsidRPr="009B34B8">
              <w:rPr>
                <w:lang w:val="de-DE"/>
              </w:rPr>
              <w:t xml:space="preserve">Sollten die Kooperations-, Dienstleistungs- und/oder Lieferverträge, welche vor dem Abschluss </w:t>
            </w:r>
            <w:r w:rsidRPr="009B34B8">
              <w:rPr>
                <w:color w:val="FF0000"/>
                <w:lang w:val="de-DE"/>
              </w:rPr>
              <w:t xml:space="preserve">des Vertrages/ der Konvention/Rahmenvereinbarung </w:t>
            </w:r>
            <w:r w:rsidRPr="009B34B8">
              <w:rPr>
                <w:lang w:val="de-DE"/>
              </w:rPr>
              <w:t xml:space="preserve">bei </w:t>
            </w:r>
            <w:r w:rsidRPr="009B34B8">
              <w:rPr>
                <w:color w:val="FF0000"/>
                <w:lang w:val="de-DE"/>
              </w:rPr>
              <w:t xml:space="preserve">der Agentur </w:t>
            </w:r>
            <w:r w:rsidRPr="009B34B8">
              <w:rPr>
                <w:lang w:val="de-DE"/>
              </w:rPr>
              <w:t xml:space="preserve">/ </w:t>
            </w:r>
            <w:r w:rsidRPr="009B34B8">
              <w:rPr>
                <w:color w:val="FF0000"/>
                <w:lang w:val="de-DE"/>
              </w:rPr>
              <w:t xml:space="preserve">auftraggebenden Körperschaft </w:t>
            </w:r>
            <w:r w:rsidRPr="009B34B8">
              <w:rPr>
                <w:lang w:val="de-DE"/>
              </w:rPr>
              <w:t xml:space="preserve">hinterlegt wurden, nicht die obgenannten Eigenschaften aufweisen, muss der Auftragnehmer die entsprechenden Leistungen selbst durchführen. </w:t>
            </w:r>
          </w:p>
          <w:p w14:paraId="60E92591" w14:textId="77777777" w:rsidR="004E6201" w:rsidRPr="009B34B8" w:rsidRDefault="004E6201" w:rsidP="004E6201">
            <w:pPr>
              <w:widowControl w:val="0"/>
              <w:autoSpaceDE w:val="0"/>
              <w:autoSpaceDN w:val="0"/>
              <w:jc w:val="both"/>
              <w:rPr>
                <w:rFonts w:cs="Arial"/>
                <w:lang w:val="de-DE" w:eastAsia="de-DE"/>
              </w:rPr>
            </w:pPr>
          </w:p>
        </w:tc>
        <w:tc>
          <w:tcPr>
            <w:tcW w:w="994" w:type="dxa"/>
            <w:gridSpan w:val="2"/>
          </w:tcPr>
          <w:p w14:paraId="6B531CE4" w14:textId="77777777" w:rsidR="004E6201" w:rsidRPr="009B34B8" w:rsidRDefault="004E6201" w:rsidP="004E6201">
            <w:pPr>
              <w:widowControl w:val="0"/>
              <w:rPr>
                <w:rFonts w:cs="Arial"/>
                <w:lang w:val="de-DE"/>
              </w:rPr>
            </w:pPr>
          </w:p>
        </w:tc>
        <w:tc>
          <w:tcPr>
            <w:tcW w:w="4257" w:type="dxa"/>
          </w:tcPr>
          <w:p w14:paraId="1D92D42A" w14:textId="4207D5AE" w:rsidR="004E6201" w:rsidRPr="009B34B8" w:rsidRDefault="004E6201" w:rsidP="004E6201">
            <w:pPr>
              <w:widowControl w:val="0"/>
              <w:autoSpaceDE w:val="0"/>
              <w:autoSpaceDN w:val="0"/>
              <w:jc w:val="both"/>
              <w:rPr>
                <w:rFonts w:eastAsia="Calibri" w:cs="Arial"/>
                <w:lang w:val="it-IT"/>
              </w:rPr>
            </w:pPr>
            <w:r w:rsidRPr="009B34B8">
              <w:rPr>
                <w:rFonts w:eastAsia="Calibri" w:cs="Arial"/>
                <w:lang w:val="it-IT"/>
              </w:rPr>
              <w:t xml:space="preserve">Si specifica che i contratti continuativi di cooperazione, servizio e fornitura intercorrenti tra soggetto affidatario e terzi, devono avere carattere di stabilità, continuità ed anteriorità rispetto alla pubblicazione della </w:t>
            </w:r>
            <w:r w:rsidR="006B0B26">
              <w:rPr>
                <w:rFonts w:eastAsia="Calibri" w:cs="Arial"/>
                <w:lang w:val="it-IT"/>
              </w:rPr>
              <w:t>procedura di concessione</w:t>
            </w:r>
            <w:r w:rsidRPr="009B34B8">
              <w:rPr>
                <w:rFonts w:eastAsia="Calibri" w:cs="Arial"/>
                <w:lang w:val="it-IT"/>
              </w:rPr>
              <w:t xml:space="preserve">. </w:t>
            </w:r>
          </w:p>
          <w:p w14:paraId="24E20967" w14:textId="1D758633" w:rsidR="004E6201" w:rsidRPr="009B34B8" w:rsidRDefault="004E6201" w:rsidP="004E6201">
            <w:pPr>
              <w:widowControl w:val="0"/>
              <w:autoSpaceDE w:val="0"/>
              <w:autoSpaceDN w:val="0"/>
              <w:jc w:val="both"/>
              <w:rPr>
                <w:rFonts w:eastAsia="Calibri" w:cs="Arial"/>
                <w:b/>
                <w:bCs/>
                <w:lang w:val="it-IT"/>
              </w:rPr>
            </w:pPr>
            <w:r w:rsidRPr="009B34B8">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9B34B8">
              <w:rPr>
                <w:rFonts w:eastAsia="Calibri" w:cs="Arial"/>
                <w:color w:val="FF0000"/>
                <w:lang w:val="it-IT"/>
              </w:rPr>
              <w:t xml:space="preserve">della stazione appaltante /dell’ente committente </w:t>
            </w:r>
            <w:r w:rsidRPr="009B34B8">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9B34B8">
              <w:rPr>
                <w:rFonts w:eastAsia="Calibri" w:cs="Arial"/>
                <w:color w:val="FF0000"/>
                <w:lang w:val="it-IT"/>
              </w:rPr>
              <w:t>del contratto/ della Convenzione/Accordo quadro</w:t>
            </w:r>
            <w:r w:rsidRPr="009B34B8">
              <w:rPr>
                <w:rFonts w:eastAsia="Calibri" w:cs="Arial"/>
                <w:lang w:val="it-IT"/>
              </w:rPr>
              <w:t xml:space="preserve">, bensì prestazioni che, pur comprese nel complessivo oggetto </w:t>
            </w:r>
            <w:r w:rsidRPr="009B34B8">
              <w:rPr>
                <w:rFonts w:eastAsia="Calibri" w:cs="Arial"/>
                <w:color w:val="FF0000"/>
                <w:lang w:val="it-IT"/>
              </w:rPr>
              <w:t>del contratto / della Convenzione/Accordo quadro</w:t>
            </w:r>
            <w:r w:rsidRPr="009B34B8">
              <w:rPr>
                <w:rFonts w:eastAsia="Calibri" w:cs="Arial"/>
                <w:lang w:val="it-IT"/>
              </w:rPr>
              <w:t>, e pur necessarie per la corretta esecuzione della prestazione principale appaiono rispetto a quest’ultima di carattere secondario, accessorio o sussidiario.</w:t>
            </w:r>
          </w:p>
          <w:p w14:paraId="6E884246" w14:textId="1F2FF643" w:rsidR="004E6201" w:rsidRPr="00211C25" w:rsidRDefault="004E6201" w:rsidP="004E6201">
            <w:pPr>
              <w:widowControl w:val="0"/>
              <w:autoSpaceDE w:val="0"/>
              <w:autoSpaceDN w:val="0"/>
              <w:jc w:val="both"/>
              <w:rPr>
                <w:rFonts w:eastAsia="Calibri" w:cs="Arial"/>
                <w:lang w:val="it-IT"/>
              </w:rPr>
            </w:pPr>
            <w:r w:rsidRPr="009B34B8">
              <w:rPr>
                <w:rFonts w:eastAsia="Calibri" w:cs="Arial"/>
                <w:lang w:val="it-IT"/>
              </w:rPr>
              <w:t xml:space="preserve">Qualora i contratti continuativi di cooperazione, servizio e/o fornitura depositati presso </w:t>
            </w:r>
            <w:r w:rsidRPr="009B34B8">
              <w:rPr>
                <w:rFonts w:eastAsia="Calibri" w:cs="Arial"/>
                <w:color w:val="FF0000"/>
                <w:lang w:val="it-IT"/>
              </w:rPr>
              <w:t>l’ente committente/l’Agenzia</w:t>
            </w:r>
            <w:r w:rsidRPr="009B34B8">
              <w:rPr>
                <w:rFonts w:eastAsia="Calibri" w:cs="Arial"/>
                <w:lang w:val="it-IT"/>
              </w:rPr>
              <w:t xml:space="preserve"> prima della </w:t>
            </w:r>
            <w:r w:rsidRPr="009B34B8">
              <w:rPr>
                <w:rFonts w:eastAsia="Calibri" w:cs="Arial"/>
                <w:color w:val="FF0000"/>
                <w:lang w:val="it-IT"/>
              </w:rPr>
              <w:t xml:space="preserve">stipula del contratto/della Convenzione/Accordo quadro </w:t>
            </w:r>
            <w:r w:rsidRPr="009B34B8">
              <w:rPr>
                <w:rFonts w:eastAsia="Calibri" w:cs="Arial"/>
                <w:lang w:val="it-IT"/>
              </w:rPr>
              <w:t xml:space="preserve">non abbiano tali caratteristiche, l’appaltatore </w:t>
            </w:r>
            <w:r w:rsidR="00AD548B" w:rsidRPr="009B34B8">
              <w:rPr>
                <w:rFonts w:eastAsia="Calibri" w:cs="Arial"/>
                <w:lang w:val="it-IT"/>
              </w:rPr>
              <w:t>dovrà</w:t>
            </w:r>
            <w:r w:rsidRPr="009B34B8">
              <w:rPr>
                <w:rFonts w:eastAsia="Calibri" w:cs="Arial"/>
                <w:lang w:val="it-IT"/>
              </w:rPr>
              <w:t xml:space="preserve"> svolgere le relative prestazioni in proprio.</w:t>
            </w:r>
          </w:p>
        </w:tc>
      </w:tr>
      <w:tr w:rsidR="00EA23F6" w14:paraId="2993CB8F" w14:textId="77777777" w:rsidTr="000D52A0">
        <w:tblPrEx>
          <w:tblLook w:val="04A0" w:firstRow="1" w:lastRow="0" w:firstColumn="1" w:lastColumn="0" w:noHBand="0" w:noVBand="1"/>
        </w:tblPrEx>
        <w:tc>
          <w:tcPr>
            <w:tcW w:w="4394" w:type="dxa"/>
            <w:gridSpan w:val="3"/>
            <w:hideMark/>
          </w:tcPr>
          <w:p w14:paraId="54DF4059" w14:textId="77777777" w:rsidR="00EA23F6" w:rsidRPr="00E77D7D" w:rsidRDefault="00EA23F6" w:rsidP="000D52A0">
            <w:pPr>
              <w:widowControl w:val="0"/>
              <w:autoSpaceDE w:val="0"/>
              <w:autoSpaceDN w:val="0"/>
              <w:jc w:val="both"/>
              <w:rPr>
                <w:rFonts w:cs="Arial"/>
                <w:b/>
                <w:bCs/>
                <w:highlight w:val="yellow"/>
                <w:u w:val="single"/>
                <w:lang w:val="de-DE"/>
              </w:rPr>
            </w:pPr>
            <w:r w:rsidRPr="00E77D7D">
              <w:rPr>
                <w:rFonts w:cs="Arial"/>
                <w:b/>
                <w:bCs/>
                <w:highlight w:val="yellow"/>
                <w:u w:val="single"/>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p w14:paraId="13B48108" w14:textId="77777777" w:rsidR="00EA23F6" w:rsidRDefault="00EA23F6" w:rsidP="000D52A0">
            <w:pPr>
              <w:widowControl w:val="0"/>
              <w:autoSpaceDE w:val="0"/>
              <w:autoSpaceDN w:val="0"/>
              <w:jc w:val="both"/>
              <w:rPr>
                <w:rFonts w:cs="Arial"/>
                <w:b/>
                <w:bCs/>
                <w:highlight w:val="yellow"/>
                <w:u w:val="single"/>
                <w:lang w:val="it-IT"/>
              </w:rPr>
            </w:pPr>
          </w:p>
          <w:p w14:paraId="0EC6DC90" w14:textId="77777777" w:rsidR="00EA23F6" w:rsidRDefault="00EA23F6" w:rsidP="000D52A0">
            <w:pPr>
              <w:widowControl w:val="0"/>
              <w:autoSpaceDE w:val="0"/>
              <w:autoSpaceDN w:val="0"/>
              <w:jc w:val="both"/>
              <w:rPr>
                <w:rFonts w:cs="Arial"/>
                <w:b/>
                <w:bCs/>
                <w:highlight w:val="yellow"/>
                <w:u w:val="single"/>
                <w:lang w:val="it-IT"/>
              </w:rPr>
            </w:pPr>
          </w:p>
          <w:p w14:paraId="7E082CD1" w14:textId="77777777" w:rsidR="00EA23F6" w:rsidRPr="00EC1AC3" w:rsidRDefault="00EA23F6" w:rsidP="000D52A0">
            <w:pPr>
              <w:widowControl w:val="0"/>
              <w:autoSpaceDE w:val="0"/>
              <w:autoSpaceDN w:val="0"/>
              <w:jc w:val="both"/>
              <w:rPr>
                <w:rFonts w:cs="Arial"/>
                <w:highlight w:val="yellow"/>
                <w:lang w:val="it-IT" w:eastAsia="de-DE"/>
              </w:rPr>
            </w:pPr>
          </w:p>
        </w:tc>
        <w:tc>
          <w:tcPr>
            <w:tcW w:w="994" w:type="dxa"/>
            <w:gridSpan w:val="2"/>
          </w:tcPr>
          <w:p w14:paraId="1AAC4A16" w14:textId="77777777" w:rsidR="00EA23F6" w:rsidRPr="00EC1AC3" w:rsidRDefault="00EA23F6" w:rsidP="000D52A0">
            <w:pPr>
              <w:widowControl w:val="0"/>
              <w:rPr>
                <w:rFonts w:cs="Arial"/>
                <w:highlight w:val="yellow"/>
                <w:lang w:val="it-IT"/>
              </w:rPr>
            </w:pPr>
          </w:p>
        </w:tc>
        <w:tc>
          <w:tcPr>
            <w:tcW w:w="4257" w:type="dxa"/>
            <w:hideMark/>
          </w:tcPr>
          <w:p w14:paraId="5EA2E0B8" w14:textId="77777777" w:rsidR="00EA23F6" w:rsidRDefault="00EA23F6" w:rsidP="000D52A0">
            <w:pPr>
              <w:widowControl w:val="0"/>
              <w:autoSpaceDE w:val="0"/>
              <w:autoSpaceDN w:val="0"/>
              <w:jc w:val="both"/>
              <w:rPr>
                <w:rFonts w:eastAsia="Calibri" w:cs="Arial"/>
                <w:lang w:val="it-IT"/>
              </w:rPr>
            </w:pPr>
            <w:r w:rsidRPr="00EC1AC3">
              <w:rPr>
                <w:rFonts w:cs="Arial"/>
                <w:b/>
                <w:bCs/>
                <w:highlight w:val="yellow"/>
                <w:u w:val="single"/>
                <w:lang w:val="it-IT"/>
              </w:rPr>
              <w:t>In caso di avvalimento migliorativo nell’Allegato A1 del concorrente non vanno indicate le risorse strumentali e umane che l’ausiliario mette a disposizione del concorrente al fine di migliorarne l’offerta. Le risorse oggetto di avvalimento migliorativo devono essere indicate nel contratto di avvalimento migliorativo da prodursi in Busta B – Offerta tecnica.</w:t>
            </w:r>
          </w:p>
        </w:tc>
      </w:tr>
      <w:bookmarkEnd w:id="85"/>
      <w:tr w:rsidR="004E6201" w:rsidRPr="00C4400B" w14:paraId="022500BF" w14:textId="77777777" w:rsidTr="008273C7">
        <w:tc>
          <w:tcPr>
            <w:tcW w:w="4394" w:type="dxa"/>
            <w:gridSpan w:val="3"/>
          </w:tcPr>
          <w:p w14:paraId="3FEFCFBA" w14:textId="77777777" w:rsidR="004E6201" w:rsidRPr="003405F0" w:rsidRDefault="004E6201" w:rsidP="004E6201">
            <w:pPr>
              <w:widowControl w:val="0"/>
              <w:autoSpaceDE w:val="0"/>
              <w:autoSpaceDN w:val="0"/>
              <w:jc w:val="both"/>
              <w:rPr>
                <w:rFonts w:cs="Arial"/>
                <w:lang w:val="it-IT" w:eastAsia="de-DE"/>
              </w:rPr>
            </w:pPr>
          </w:p>
        </w:tc>
        <w:tc>
          <w:tcPr>
            <w:tcW w:w="994" w:type="dxa"/>
            <w:gridSpan w:val="2"/>
          </w:tcPr>
          <w:p w14:paraId="6E00DA59" w14:textId="77777777" w:rsidR="004E6201" w:rsidRPr="003405F0" w:rsidRDefault="004E6201" w:rsidP="004E6201">
            <w:pPr>
              <w:widowControl w:val="0"/>
              <w:rPr>
                <w:rFonts w:cs="Arial"/>
                <w:lang w:val="it-IT"/>
              </w:rPr>
            </w:pPr>
          </w:p>
        </w:tc>
        <w:tc>
          <w:tcPr>
            <w:tcW w:w="4257" w:type="dxa"/>
          </w:tcPr>
          <w:p w14:paraId="31C588FC" w14:textId="77777777" w:rsidR="004E6201" w:rsidRPr="003405F0" w:rsidRDefault="004E6201" w:rsidP="004E6201">
            <w:pPr>
              <w:widowControl w:val="0"/>
              <w:autoSpaceDE w:val="0"/>
              <w:autoSpaceDN w:val="0"/>
              <w:jc w:val="both"/>
              <w:rPr>
                <w:rFonts w:eastAsia="Calibri" w:cs="Arial"/>
                <w:lang w:val="it-IT"/>
              </w:rPr>
            </w:pPr>
          </w:p>
        </w:tc>
      </w:tr>
      <w:tr w:rsidR="004E6201" w:rsidRPr="00C4400B" w14:paraId="3805195B" w14:textId="77777777" w:rsidTr="008273C7">
        <w:tc>
          <w:tcPr>
            <w:tcW w:w="4394" w:type="dxa"/>
            <w:gridSpan w:val="3"/>
          </w:tcPr>
          <w:p w14:paraId="3D1BA96D" w14:textId="19C1EA7F" w:rsidR="004E6201" w:rsidRPr="00211C25" w:rsidRDefault="004E6201" w:rsidP="00D43334">
            <w:pPr>
              <w:pStyle w:val="Paragrafoelenco"/>
              <w:widowControl w:val="0"/>
              <w:numPr>
                <w:ilvl w:val="1"/>
                <w:numId w:val="3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E6201" w:rsidRPr="00211C25" w:rsidRDefault="004E6201" w:rsidP="004E6201">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mit Angabe der Konsortiumsmitglieder,</w:t>
            </w:r>
          </w:p>
          <w:p w14:paraId="4470FDEA" w14:textId="0008AEA8" w:rsidR="004E6201" w:rsidRPr="00211C25" w:rsidRDefault="004E6201" w:rsidP="00D43334">
            <w:pPr>
              <w:widowControl w:val="0"/>
              <w:numPr>
                <w:ilvl w:val="0"/>
                <w:numId w:val="3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erklärt das Konsortium nicht, für welches Konsortiumsmitglied/welche Konsortiumsmitglieder es teilnimmt, gilt, dass es im eigenen Namen und auf eigene Rechnung teilnimmt.</w:t>
            </w:r>
          </w:p>
        </w:tc>
        <w:tc>
          <w:tcPr>
            <w:tcW w:w="994" w:type="dxa"/>
            <w:gridSpan w:val="2"/>
          </w:tcPr>
          <w:p w14:paraId="3DC9DB7D" w14:textId="77777777" w:rsidR="004E6201" w:rsidRPr="00211C25" w:rsidRDefault="004E6201" w:rsidP="004E6201">
            <w:pPr>
              <w:widowControl w:val="0"/>
              <w:rPr>
                <w:rFonts w:cs="Arial"/>
                <w:lang w:val="de-DE"/>
              </w:rPr>
            </w:pPr>
          </w:p>
        </w:tc>
        <w:tc>
          <w:tcPr>
            <w:tcW w:w="4257" w:type="dxa"/>
          </w:tcPr>
          <w:p w14:paraId="03F63051" w14:textId="77777777" w:rsidR="004E6201" w:rsidRPr="00211C25" w:rsidRDefault="004E6201" w:rsidP="00D43334">
            <w:pPr>
              <w:pStyle w:val="Paragrafoelenco"/>
              <w:widowControl w:val="0"/>
              <w:numPr>
                <w:ilvl w:val="1"/>
                <w:numId w:val="34"/>
              </w:numPr>
              <w:jc w:val="both"/>
              <w:rPr>
                <w:rFonts w:cs="Arial"/>
                <w:b/>
                <w:bCs/>
                <w:lang w:val="it-IT"/>
              </w:rPr>
            </w:pPr>
            <w:r w:rsidRPr="00211C25">
              <w:rPr>
                <w:rFonts w:cs="Arial"/>
                <w:b/>
                <w:bCs/>
                <w:lang w:val="it-IT"/>
              </w:rPr>
              <w:t>Per i consorzi stabili, consorzi di cooperative e di imprese artigiane:</w:t>
            </w:r>
          </w:p>
          <w:p w14:paraId="16A8481A" w14:textId="77777777" w:rsidR="004E6201" w:rsidRPr="00211C25" w:rsidRDefault="004E6201" w:rsidP="004E6201">
            <w:pPr>
              <w:widowControl w:val="0"/>
              <w:ind w:left="284" w:hanging="284"/>
              <w:rPr>
                <w:rFonts w:cs="Arial"/>
                <w:b/>
                <w:bCs/>
                <w:lang w:val="it-IT"/>
              </w:rPr>
            </w:pPr>
          </w:p>
          <w:p w14:paraId="50E2DB85" w14:textId="77777777" w:rsidR="004E6201" w:rsidRPr="00211C25" w:rsidRDefault="004E6201" w:rsidP="00D43334">
            <w:pPr>
              <w:widowControl w:val="0"/>
              <w:numPr>
                <w:ilvl w:val="0"/>
                <w:numId w:val="3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E6201" w:rsidRPr="00211C25" w:rsidRDefault="004E6201" w:rsidP="00D43334">
            <w:pPr>
              <w:widowControl w:val="0"/>
              <w:numPr>
                <w:ilvl w:val="0"/>
                <w:numId w:val="3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E6201" w:rsidRPr="00C4400B" w14:paraId="471A1620" w14:textId="77777777" w:rsidTr="008273C7">
        <w:tc>
          <w:tcPr>
            <w:tcW w:w="4394" w:type="dxa"/>
            <w:gridSpan w:val="3"/>
          </w:tcPr>
          <w:p w14:paraId="36AA9831" w14:textId="77777777" w:rsidR="004E6201" w:rsidRPr="00211C25" w:rsidRDefault="004E6201" w:rsidP="004E6201">
            <w:pPr>
              <w:widowControl w:val="0"/>
              <w:autoSpaceDE w:val="0"/>
              <w:autoSpaceDN w:val="0"/>
              <w:jc w:val="both"/>
              <w:rPr>
                <w:rFonts w:cs="Arial"/>
                <w:lang w:val="it-IT"/>
              </w:rPr>
            </w:pPr>
          </w:p>
        </w:tc>
        <w:tc>
          <w:tcPr>
            <w:tcW w:w="994" w:type="dxa"/>
            <w:gridSpan w:val="2"/>
          </w:tcPr>
          <w:p w14:paraId="499D6B5D" w14:textId="77777777" w:rsidR="004E6201" w:rsidRPr="00211C25" w:rsidRDefault="004E6201" w:rsidP="004E6201">
            <w:pPr>
              <w:widowControl w:val="0"/>
              <w:rPr>
                <w:rFonts w:cs="Arial"/>
                <w:lang w:val="it-IT"/>
              </w:rPr>
            </w:pPr>
          </w:p>
        </w:tc>
        <w:tc>
          <w:tcPr>
            <w:tcW w:w="4257" w:type="dxa"/>
          </w:tcPr>
          <w:p w14:paraId="372CA747" w14:textId="77777777" w:rsidR="004E6201" w:rsidRPr="00211C25" w:rsidRDefault="004E6201" w:rsidP="004E6201">
            <w:pPr>
              <w:widowControl w:val="0"/>
              <w:autoSpaceDE w:val="0"/>
              <w:autoSpaceDN w:val="0"/>
              <w:jc w:val="both"/>
              <w:rPr>
                <w:rFonts w:cs="Arial"/>
                <w:lang w:val="it-IT"/>
              </w:rPr>
            </w:pPr>
          </w:p>
        </w:tc>
      </w:tr>
      <w:tr w:rsidR="004E6201" w:rsidRPr="00C4400B" w14:paraId="518939EA" w14:textId="77777777" w:rsidTr="008273C7">
        <w:tblPrEx>
          <w:tblLook w:val="04A0" w:firstRow="1" w:lastRow="0" w:firstColumn="1" w:lastColumn="0" w:noHBand="0" w:noVBand="1"/>
        </w:tblPrEx>
        <w:tc>
          <w:tcPr>
            <w:tcW w:w="4394" w:type="dxa"/>
            <w:gridSpan w:val="3"/>
            <w:hideMark/>
          </w:tcPr>
          <w:p w14:paraId="4ECFA077" w14:textId="26EB9404" w:rsidR="004E6201" w:rsidRPr="00BC6B8E" w:rsidRDefault="004E6201" w:rsidP="00D43334">
            <w:pPr>
              <w:pStyle w:val="Paragrafoelenco"/>
              <w:widowControl w:val="0"/>
              <w:numPr>
                <w:ilvl w:val="1"/>
                <w:numId w:val="34"/>
              </w:numPr>
              <w:ind w:left="142" w:hanging="47"/>
              <w:jc w:val="both"/>
              <w:rPr>
                <w:rFonts w:cs="Arial"/>
                <w:b/>
                <w:bCs/>
                <w:lang w:val="de-DE"/>
              </w:rPr>
            </w:pPr>
            <w:bookmarkStart w:id="86" w:name="_Hlk31367258"/>
            <w:r w:rsidRPr="00BC6B8E">
              <w:rPr>
                <w:rFonts w:cs="Arial"/>
                <w:b/>
                <w:bCs/>
                <w:lang w:val="de-DE"/>
              </w:rPr>
              <w:t>Für bereits gebildete Bietergemeinschaften:</w:t>
            </w:r>
          </w:p>
          <w:p w14:paraId="646150F8" w14:textId="3ABFF988" w:rsidR="00E00415" w:rsidRPr="00BC6B8E" w:rsidRDefault="004E6201" w:rsidP="004E6201">
            <w:pPr>
              <w:pStyle w:val="Paragrafoelenco"/>
              <w:widowControl w:val="0"/>
              <w:ind w:left="471"/>
              <w:jc w:val="both"/>
              <w:rPr>
                <w:rFonts w:cs="Arial"/>
                <w:lang w:val="de-DE"/>
              </w:rPr>
            </w:pPr>
            <w:r w:rsidRPr="00BC6B8E">
              <w:rPr>
                <w:rFonts w:cs="Arial"/>
                <w:lang w:val="de-DE"/>
              </w:rPr>
              <w:t>►</w:t>
            </w:r>
            <w:r w:rsidRPr="00BC6B8E">
              <w:rPr>
                <w:rFonts w:cs="Arial"/>
                <w:b/>
                <w:bCs/>
                <w:lang w:val="de-DE"/>
              </w:rPr>
              <w:t xml:space="preserve">Bei sonstigem Ausschluss </w:t>
            </w:r>
            <w:r w:rsidRPr="00BC6B8E">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BC6B8E">
              <w:rPr>
                <w:rFonts w:cs="Arial"/>
                <w:b/>
                <w:lang w:val="de-DE" w:eastAsia="de-DE"/>
              </w:rPr>
              <w:t>Subjekts</w:t>
            </w:r>
            <w:r w:rsidRPr="00BC6B8E">
              <w:rPr>
                <w:rFonts w:cs="Arial"/>
                <w:lang w:val="de-DE" w:eastAsia="de-DE"/>
              </w:rPr>
              <w:t xml:space="preserve">, </w:t>
            </w:r>
            <w:r w:rsidR="008648BE" w:rsidRPr="00BC6B8E">
              <w:rPr>
                <w:rFonts w:cs="Arial"/>
                <w:lang w:val="de-DE"/>
              </w:rPr>
              <w:t xml:space="preserve">und </w:t>
            </w:r>
          </w:p>
          <w:p w14:paraId="0E4BE314" w14:textId="56D22B6A" w:rsidR="004E6201" w:rsidRPr="00BC6B8E" w:rsidRDefault="00E00415" w:rsidP="004E6201">
            <w:pPr>
              <w:pStyle w:val="Paragrafoelenco"/>
              <w:widowControl w:val="0"/>
              <w:ind w:left="471"/>
              <w:jc w:val="both"/>
              <w:rPr>
                <w:rFonts w:cs="Arial"/>
                <w:b/>
                <w:bCs/>
                <w:lang w:val="de-DE"/>
              </w:rPr>
            </w:pPr>
            <w:r w:rsidRPr="00BC6B8E">
              <w:rPr>
                <w:rFonts w:cs="Arial"/>
                <w:lang w:val="de-DE"/>
              </w:rPr>
              <w:t>►</w:t>
            </w:r>
            <w:r w:rsidR="008648BE" w:rsidRPr="00BC6B8E">
              <w:rPr>
                <w:rFonts w:cs="Arial"/>
                <w:lang w:val="de-DE"/>
              </w:rPr>
              <w:t xml:space="preserve">die Erklärung der </w:t>
            </w:r>
            <w:r w:rsidR="00497915" w:rsidRPr="00BC6B8E">
              <w:rPr>
                <w:rFonts w:cs="Arial"/>
                <w:lang w:val="de-DE"/>
              </w:rPr>
              <w:t>T</w:t>
            </w:r>
            <w:r w:rsidR="008648BE" w:rsidRPr="00BC6B8E">
              <w:rPr>
                <w:rFonts w:cs="Arial"/>
                <w:lang w:val="de-DE"/>
              </w:rPr>
              <w:t>eile der Lieferung/Dienstleistung oder de</w:t>
            </w:r>
            <w:r w:rsidR="00782651" w:rsidRPr="00BC6B8E">
              <w:rPr>
                <w:rFonts w:cs="Arial"/>
                <w:lang w:val="de-DE"/>
              </w:rPr>
              <w:t>s</w:t>
            </w:r>
            <w:r w:rsidR="008648BE" w:rsidRPr="00BC6B8E">
              <w:rPr>
                <w:rFonts w:cs="Arial"/>
                <w:lang w:val="de-DE"/>
              </w:rPr>
              <w:t xml:space="preserve"> Prozentsatz</w:t>
            </w:r>
            <w:r w:rsidR="00782651" w:rsidRPr="00BC6B8E">
              <w:rPr>
                <w:rFonts w:cs="Arial"/>
                <w:lang w:val="de-DE"/>
              </w:rPr>
              <w:t>es</w:t>
            </w:r>
            <w:r w:rsidR="008648BE" w:rsidRPr="00BC6B8E">
              <w:rPr>
                <w:rFonts w:cs="Arial"/>
                <w:lang w:val="de-DE"/>
              </w:rPr>
              <w:t xml:space="preserve"> im Falle von untrennbaren Lieferungen/Dienstleistung, die von den einzelnen zusammengeschlossen Wirtschaftsteilnehmern</w:t>
            </w:r>
            <w:r w:rsidR="005D7B8A" w:rsidRPr="00BC6B8E">
              <w:rPr>
                <w:rFonts w:cs="Arial"/>
                <w:lang w:val="de-DE"/>
              </w:rPr>
              <w:t xml:space="preserve"> ausgeführt</w:t>
            </w:r>
            <w:r w:rsidR="008648BE" w:rsidRPr="00BC6B8E">
              <w:rPr>
                <w:rFonts w:cs="Arial"/>
                <w:lang w:val="de-DE"/>
              </w:rPr>
              <w:t xml:space="preserve"> werden</w:t>
            </w:r>
            <w:r w:rsidR="00782651" w:rsidRPr="00BC6B8E">
              <w:rPr>
                <w:rFonts w:cs="Arial"/>
                <w:lang w:val="de-DE"/>
              </w:rPr>
              <w:t>.</w:t>
            </w:r>
          </w:p>
        </w:tc>
        <w:tc>
          <w:tcPr>
            <w:tcW w:w="994" w:type="dxa"/>
            <w:gridSpan w:val="2"/>
          </w:tcPr>
          <w:p w14:paraId="105334AF" w14:textId="77777777" w:rsidR="004E6201" w:rsidRPr="00BC6B8E" w:rsidRDefault="004E6201" w:rsidP="004E6201">
            <w:pPr>
              <w:widowControl w:val="0"/>
              <w:rPr>
                <w:rFonts w:cs="Arial"/>
                <w:lang w:val="de-DE"/>
              </w:rPr>
            </w:pPr>
          </w:p>
        </w:tc>
        <w:tc>
          <w:tcPr>
            <w:tcW w:w="4257" w:type="dxa"/>
          </w:tcPr>
          <w:p w14:paraId="6318DCD0" w14:textId="77777777" w:rsidR="004E6201" w:rsidRPr="00BC6B8E" w:rsidRDefault="004E6201" w:rsidP="004E6201">
            <w:pPr>
              <w:widowControl w:val="0"/>
              <w:ind w:left="113"/>
              <w:jc w:val="both"/>
              <w:rPr>
                <w:rFonts w:cs="Arial"/>
                <w:lang w:val="it-IT"/>
              </w:rPr>
            </w:pPr>
            <w:r w:rsidRPr="00BC6B8E">
              <w:rPr>
                <w:rFonts w:cs="Arial"/>
                <w:b/>
                <w:bCs/>
                <w:lang w:val="it-IT"/>
              </w:rPr>
              <w:t>1.3 Per i raggruppamenti temporanei già costituiti:</w:t>
            </w:r>
          </w:p>
          <w:p w14:paraId="7DDA1B9E" w14:textId="2C7FB7EE" w:rsidR="00E00415" w:rsidRPr="00BC6B8E" w:rsidRDefault="004E6201" w:rsidP="004E6201">
            <w:pPr>
              <w:widowControl w:val="0"/>
              <w:ind w:left="567"/>
              <w:jc w:val="both"/>
              <w:rPr>
                <w:bCs/>
                <w:lang w:val="it-IT"/>
              </w:rPr>
            </w:pPr>
            <w:r w:rsidRPr="00BC6B8E">
              <w:rPr>
                <w:rFonts w:cs="Arial"/>
                <w:lang w:val="it-IT"/>
              </w:rPr>
              <w:t>►</w:t>
            </w:r>
            <w:r w:rsidRPr="00BC6B8E">
              <w:rPr>
                <w:rFonts w:cs="Arial"/>
                <w:b/>
                <w:bCs/>
                <w:lang w:val="it-IT"/>
              </w:rPr>
              <w:t>a pena di esclusione</w:t>
            </w:r>
            <w:r w:rsidRPr="00BC6B8E">
              <w:rPr>
                <w:rFonts w:cs="Arial"/>
                <w:lang w:val="it-IT"/>
              </w:rPr>
              <w:t xml:space="preserve">, scansione del mandato collettivo irrevocabile con rappresentanza, conferito alla mandataria per atto pubblico o scrittura privata autenticata, con indicazione del </w:t>
            </w:r>
            <w:r w:rsidRPr="00BC6B8E">
              <w:rPr>
                <w:rFonts w:cs="Arial"/>
                <w:b/>
                <w:bCs/>
                <w:lang w:val="it-IT"/>
              </w:rPr>
              <w:t>soggetto</w:t>
            </w:r>
            <w:r w:rsidRPr="00BC6B8E">
              <w:rPr>
                <w:rFonts w:cs="Arial"/>
                <w:lang w:val="it-IT"/>
              </w:rPr>
              <w:t xml:space="preserve"> designato quale mandatario, </w:t>
            </w:r>
            <w:r w:rsidR="008648BE" w:rsidRPr="00BC6B8E">
              <w:rPr>
                <w:bCs/>
                <w:lang w:val="it-IT"/>
              </w:rPr>
              <w:t xml:space="preserve">e </w:t>
            </w:r>
          </w:p>
          <w:p w14:paraId="4BDBFD17" w14:textId="11AEE6D4" w:rsidR="004E6201" w:rsidRPr="00211C25" w:rsidRDefault="00E00415" w:rsidP="004E6201">
            <w:pPr>
              <w:widowControl w:val="0"/>
              <w:ind w:left="567"/>
              <w:jc w:val="both"/>
              <w:rPr>
                <w:rFonts w:cs="Arial"/>
                <w:lang w:val="it-IT"/>
              </w:rPr>
            </w:pPr>
            <w:r w:rsidRPr="00BC6B8E">
              <w:rPr>
                <w:rFonts w:cs="Arial"/>
                <w:lang w:val="it-IT"/>
              </w:rPr>
              <w:t>►</w:t>
            </w:r>
            <w:r w:rsidR="008648BE" w:rsidRPr="00BC6B8E">
              <w:rPr>
                <w:bCs/>
                <w:lang w:val="it-IT"/>
              </w:rPr>
              <w:t>dichiarazione delle parti della fornitura/servizio, ovvero della percentuale in caso di fornitura/servizi indivisibili, che saranno eseguiti dai singoli operatori economici riuniti.</w:t>
            </w:r>
          </w:p>
        </w:tc>
      </w:tr>
      <w:bookmarkEnd w:id="86"/>
      <w:tr w:rsidR="004E6201" w:rsidRPr="00C4400B" w14:paraId="7694DAD6" w14:textId="77777777" w:rsidTr="008273C7">
        <w:tblPrEx>
          <w:tblLook w:val="04A0" w:firstRow="1" w:lastRow="0" w:firstColumn="1" w:lastColumn="0" w:noHBand="0" w:noVBand="1"/>
        </w:tblPrEx>
        <w:tc>
          <w:tcPr>
            <w:tcW w:w="4394" w:type="dxa"/>
            <w:gridSpan w:val="3"/>
          </w:tcPr>
          <w:p w14:paraId="187FA8B1" w14:textId="77777777" w:rsidR="004E6201" w:rsidRPr="00211C25" w:rsidRDefault="004E6201" w:rsidP="004E6201">
            <w:pPr>
              <w:widowControl w:val="0"/>
              <w:jc w:val="both"/>
              <w:rPr>
                <w:rFonts w:cs="Arial"/>
                <w:b/>
                <w:bCs/>
                <w:lang w:val="it-IT"/>
              </w:rPr>
            </w:pPr>
          </w:p>
        </w:tc>
        <w:tc>
          <w:tcPr>
            <w:tcW w:w="994" w:type="dxa"/>
            <w:gridSpan w:val="2"/>
          </w:tcPr>
          <w:p w14:paraId="74774A3E" w14:textId="77777777" w:rsidR="004E6201" w:rsidRPr="00211C25" w:rsidRDefault="004E6201" w:rsidP="004E6201">
            <w:pPr>
              <w:widowControl w:val="0"/>
              <w:rPr>
                <w:rFonts w:cs="Arial"/>
                <w:lang w:val="it-IT"/>
              </w:rPr>
            </w:pPr>
          </w:p>
        </w:tc>
        <w:tc>
          <w:tcPr>
            <w:tcW w:w="4257" w:type="dxa"/>
          </w:tcPr>
          <w:p w14:paraId="1F68125A" w14:textId="77777777" w:rsidR="004E6201" w:rsidRPr="00211C25" w:rsidRDefault="004E6201" w:rsidP="004E6201">
            <w:pPr>
              <w:widowControl w:val="0"/>
              <w:ind w:right="181"/>
              <w:jc w:val="both"/>
              <w:rPr>
                <w:rFonts w:cs="Arial"/>
                <w:b/>
                <w:bCs/>
                <w:lang w:val="it-IT"/>
              </w:rPr>
            </w:pPr>
          </w:p>
        </w:tc>
      </w:tr>
      <w:tr w:rsidR="004E6201" w:rsidRPr="00C4400B" w14:paraId="7F43CCCD" w14:textId="77777777" w:rsidTr="008273C7">
        <w:tblPrEx>
          <w:tblLook w:val="04A0" w:firstRow="1" w:lastRow="0" w:firstColumn="1" w:lastColumn="0" w:noHBand="0" w:noVBand="1"/>
        </w:tblPrEx>
        <w:tc>
          <w:tcPr>
            <w:tcW w:w="4394" w:type="dxa"/>
            <w:gridSpan w:val="3"/>
            <w:shd w:val="clear" w:color="auto" w:fill="auto"/>
            <w:hideMark/>
          </w:tcPr>
          <w:p w14:paraId="479C4345" w14:textId="59D98FD9" w:rsidR="004E6201" w:rsidRPr="009B34B8" w:rsidRDefault="004E6201" w:rsidP="00D43334">
            <w:pPr>
              <w:pStyle w:val="Paragrafoelenco"/>
              <w:widowControl w:val="0"/>
              <w:numPr>
                <w:ilvl w:val="1"/>
                <w:numId w:val="34"/>
              </w:numPr>
              <w:jc w:val="both"/>
              <w:rPr>
                <w:rFonts w:cs="Arial"/>
                <w:b/>
                <w:bCs/>
                <w:lang w:val="de-DE"/>
              </w:rPr>
            </w:pPr>
            <w:r w:rsidRPr="009B34B8">
              <w:rPr>
                <w:rFonts w:cs="Arial"/>
                <w:b/>
                <w:bCs/>
                <w:lang w:val="de-DE"/>
              </w:rPr>
              <w:t>Bei bereits gebildetem gewöhnlichem Konsortium oder EWIV:</w:t>
            </w:r>
          </w:p>
          <w:p w14:paraId="0C08134C" w14:textId="6B453D1E" w:rsidR="004E6201" w:rsidRPr="009B34B8" w:rsidRDefault="004E6201" w:rsidP="004E6201">
            <w:pPr>
              <w:widowControl w:val="0"/>
              <w:ind w:left="567" w:right="22"/>
              <w:jc w:val="both"/>
              <w:rPr>
                <w:rFonts w:cs="Arial"/>
                <w:lang w:val="de-DE"/>
              </w:rPr>
            </w:pPr>
            <w:r w:rsidRPr="009B34B8">
              <w:rPr>
                <w:rFonts w:cs="Arial"/>
                <w:lang w:val="de-DE"/>
              </w:rPr>
              <w:t>►</w:t>
            </w:r>
            <w:r w:rsidRPr="009B34B8">
              <w:rPr>
                <w:rFonts w:cs="Arial"/>
                <w:b/>
                <w:bCs/>
                <w:lang w:val="de-DE"/>
              </w:rPr>
              <w:t xml:space="preserve">Bei sonstigem Ausschluss </w:t>
            </w:r>
            <w:r w:rsidRPr="009B34B8">
              <w:rPr>
                <w:rFonts w:cs="Arial"/>
                <w:lang w:val="de-DE" w:eastAsia="de-DE"/>
              </w:rPr>
              <w:t>der Scan des Gründungsakts und der Satzung des Konsortiums oder der EWIV mit Angabe des namhaft gemachten Gruppenbeauftragten,</w:t>
            </w:r>
          </w:p>
          <w:p w14:paraId="78C9969B" w14:textId="57FD0CB1" w:rsidR="004E6201" w:rsidRPr="009B34B8" w:rsidRDefault="004E6201" w:rsidP="004E6201">
            <w:pPr>
              <w:widowControl w:val="0"/>
              <w:ind w:left="567"/>
              <w:jc w:val="both"/>
              <w:rPr>
                <w:rFonts w:cs="Arial"/>
                <w:spacing w:val="-2"/>
                <w:lang w:val="de-DE"/>
              </w:rPr>
            </w:pPr>
            <w:r w:rsidRPr="009B34B8">
              <w:rPr>
                <w:rFonts w:cs="Arial"/>
                <w:lang w:val="de-DE"/>
              </w:rPr>
              <w:t>►</w:t>
            </w:r>
            <w:r w:rsidRPr="009B34B8">
              <w:rPr>
                <w:rFonts w:cs="Arial"/>
                <w:spacing w:val="-2"/>
                <w:lang w:val="de-DE"/>
              </w:rPr>
              <w:t xml:space="preserve">Unterzeichnete Erklärung der Teile der Dienstleistung, oder der Prozentsatz im Falle </w:t>
            </w:r>
            <w:r w:rsidR="00944457" w:rsidRPr="009B34B8">
              <w:rPr>
                <w:rFonts w:cs="Arial"/>
                <w:spacing w:val="-2"/>
                <w:lang w:val="de-DE"/>
              </w:rPr>
              <w:t>von untrennbarer Dienstleistung</w:t>
            </w:r>
            <w:r w:rsidRPr="009B34B8">
              <w:rPr>
                <w:rFonts w:cs="Arial"/>
                <w:spacing w:val="-2"/>
                <w:lang w:val="de-DE"/>
              </w:rPr>
              <w:t xml:space="preserve">, die von den einzelnen Wirtschaftsteilnehmern, </w:t>
            </w:r>
            <w:r w:rsidRPr="009B34B8">
              <w:rPr>
                <w:lang w:val="de-DE" w:eastAsia="it-IT"/>
              </w:rPr>
              <w:t>Mitglie</w:t>
            </w:r>
            <w:r w:rsidRPr="009B34B8">
              <w:rPr>
                <w:lang w:val="de-DE" w:eastAsia="it-IT"/>
              </w:rPr>
              <w:lastRenderedPageBreak/>
              <w:t>der des Konsortiums oder zusammengeschlossen,</w:t>
            </w:r>
            <w:r w:rsidRPr="009B34B8">
              <w:rPr>
                <w:rFonts w:cs="Arial"/>
                <w:spacing w:val="-2"/>
                <w:lang w:val="de-DE"/>
              </w:rPr>
              <w:t xml:space="preserve"> erbracht werden. </w:t>
            </w:r>
          </w:p>
        </w:tc>
        <w:tc>
          <w:tcPr>
            <w:tcW w:w="994" w:type="dxa"/>
            <w:gridSpan w:val="2"/>
            <w:shd w:val="clear" w:color="auto" w:fill="auto"/>
          </w:tcPr>
          <w:p w14:paraId="68A3A148" w14:textId="77777777" w:rsidR="004E6201" w:rsidRPr="009B34B8" w:rsidRDefault="004E6201" w:rsidP="004E6201">
            <w:pPr>
              <w:widowControl w:val="0"/>
              <w:rPr>
                <w:rFonts w:cs="Arial"/>
                <w:lang w:val="de-DE"/>
              </w:rPr>
            </w:pPr>
          </w:p>
        </w:tc>
        <w:tc>
          <w:tcPr>
            <w:tcW w:w="4257" w:type="dxa"/>
            <w:shd w:val="clear" w:color="auto" w:fill="auto"/>
            <w:hideMark/>
          </w:tcPr>
          <w:p w14:paraId="686F336D" w14:textId="77777777" w:rsidR="004E6201" w:rsidRPr="009B34B8" w:rsidRDefault="004E6201" w:rsidP="004E6201">
            <w:pPr>
              <w:widowControl w:val="0"/>
              <w:ind w:left="113" w:right="181"/>
              <w:jc w:val="both"/>
              <w:rPr>
                <w:rFonts w:cs="Arial"/>
                <w:b/>
                <w:bCs/>
                <w:lang w:val="it-IT"/>
              </w:rPr>
            </w:pPr>
            <w:r w:rsidRPr="009B34B8">
              <w:rPr>
                <w:rFonts w:cs="Arial"/>
                <w:b/>
                <w:bCs/>
                <w:lang w:val="it-IT"/>
              </w:rPr>
              <w:t>1.4 Nel caso di consorzio ordinario o GEIE già costituiti:</w:t>
            </w:r>
          </w:p>
          <w:p w14:paraId="0D14C87F" w14:textId="77777777" w:rsidR="004E6201" w:rsidRPr="009B34B8" w:rsidRDefault="004E6201" w:rsidP="004E6201">
            <w:pPr>
              <w:widowControl w:val="0"/>
              <w:ind w:left="567" w:right="181"/>
              <w:jc w:val="both"/>
              <w:rPr>
                <w:rFonts w:cs="Arial"/>
                <w:b/>
                <w:bCs/>
                <w:lang w:val="it-IT"/>
              </w:rPr>
            </w:pPr>
            <w:r w:rsidRPr="009B34B8">
              <w:rPr>
                <w:rFonts w:cs="Arial"/>
                <w:lang w:val="it-IT"/>
              </w:rPr>
              <w:t>►</w:t>
            </w:r>
            <w:r w:rsidRPr="009B34B8">
              <w:rPr>
                <w:rFonts w:cs="Arial"/>
                <w:b/>
                <w:bCs/>
                <w:lang w:val="it-IT"/>
              </w:rPr>
              <w:t>a pena di esclusione</w:t>
            </w:r>
            <w:r w:rsidRPr="009B34B8">
              <w:rPr>
                <w:rFonts w:cs="Arial"/>
                <w:lang w:val="it-IT"/>
              </w:rPr>
              <w:t>, la scansione dell’atto costitutivo e statuto del consorzio o GEIE, con indicazione del soggetto designato quale capogruppo;</w:t>
            </w:r>
          </w:p>
          <w:p w14:paraId="015F4F25" w14:textId="674910CB" w:rsidR="004E6201" w:rsidRPr="00211C25" w:rsidRDefault="004E6201" w:rsidP="004E6201">
            <w:pPr>
              <w:widowControl w:val="0"/>
              <w:ind w:left="567" w:right="181"/>
              <w:jc w:val="both"/>
              <w:rPr>
                <w:rFonts w:cs="Arial"/>
                <w:b/>
                <w:bCs/>
                <w:lang w:val="it-IT"/>
              </w:rPr>
            </w:pPr>
            <w:r w:rsidRPr="009B34B8">
              <w:rPr>
                <w:rFonts w:cs="Arial"/>
                <w:lang w:val="it-IT"/>
              </w:rPr>
              <w:t>►dichiarazione sottoscritta delle parti del servizio/, ovvero la percentuale in caso di servizi/ indivisibili, che saranno eseguite dai singoli operatori economici consorziati o raggruppati</w:t>
            </w:r>
            <w:r w:rsidRPr="009B34B8">
              <w:rPr>
                <w:rFonts w:cs="Arial"/>
                <w:b/>
                <w:bCs/>
                <w:lang w:val="it-IT"/>
              </w:rPr>
              <w:t>.</w:t>
            </w:r>
          </w:p>
          <w:p w14:paraId="03A22A77" w14:textId="77777777" w:rsidR="004E6201" w:rsidRPr="00211C25" w:rsidRDefault="004E6201" w:rsidP="004E6201">
            <w:pPr>
              <w:widowControl w:val="0"/>
              <w:ind w:left="567" w:right="181"/>
              <w:jc w:val="both"/>
              <w:rPr>
                <w:rFonts w:cs="Arial"/>
                <w:spacing w:val="-2"/>
                <w:lang w:val="it-IT"/>
              </w:rPr>
            </w:pPr>
          </w:p>
        </w:tc>
      </w:tr>
      <w:tr w:rsidR="004E6201" w:rsidRPr="00C4400B" w14:paraId="0C800196" w14:textId="77777777" w:rsidTr="008273C7">
        <w:tblPrEx>
          <w:tblLook w:val="04A0" w:firstRow="1" w:lastRow="0" w:firstColumn="1" w:lastColumn="0" w:noHBand="0" w:noVBand="1"/>
        </w:tblPrEx>
        <w:tc>
          <w:tcPr>
            <w:tcW w:w="4394" w:type="dxa"/>
            <w:gridSpan w:val="3"/>
          </w:tcPr>
          <w:p w14:paraId="6714CFCD" w14:textId="77777777" w:rsidR="004E6201" w:rsidRPr="00211C25" w:rsidRDefault="004E6201" w:rsidP="004E6201">
            <w:pPr>
              <w:widowControl w:val="0"/>
              <w:ind w:left="397" w:right="181"/>
              <w:jc w:val="both"/>
              <w:rPr>
                <w:rFonts w:cs="Arial"/>
                <w:b/>
                <w:bCs/>
                <w:lang w:val="it-IT"/>
              </w:rPr>
            </w:pPr>
          </w:p>
        </w:tc>
        <w:tc>
          <w:tcPr>
            <w:tcW w:w="994" w:type="dxa"/>
            <w:gridSpan w:val="2"/>
          </w:tcPr>
          <w:p w14:paraId="2474EB14" w14:textId="77777777" w:rsidR="004E6201" w:rsidRPr="00211C25" w:rsidRDefault="004E6201" w:rsidP="004E6201">
            <w:pPr>
              <w:widowControl w:val="0"/>
              <w:rPr>
                <w:rFonts w:cs="Arial"/>
                <w:lang w:val="it-IT"/>
              </w:rPr>
            </w:pPr>
          </w:p>
        </w:tc>
        <w:tc>
          <w:tcPr>
            <w:tcW w:w="4257" w:type="dxa"/>
          </w:tcPr>
          <w:p w14:paraId="346B1E8E" w14:textId="77777777" w:rsidR="004E6201" w:rsidRPr="00211C25" w:rsidRDefault="004E6201" w:rsidP="004E6201">
            <w:pPr>
              <w:widowControl w:val="0"/>
              <w:ind w:left="397" w:right="181"/>
              <w:jc w:val="both"/>
              <w:rPr>
                <w:rFonts w:cs="Arial"/>
                <w:b/>
                <w:bCs/>
                <w:lang w:val="it-IT"/>
              </w:rPr>
            </w:pPr>
          </w:p>
        </w:tc>
      </w:tr>
      <w:tr w:rsidR="004E6201" w:rsidRPr="00C4400B" w14:paraId="05E72055" w14:textId="77777777" w:rsidTr="008273C7">
        <w:tblPrEx>
          <w:tblLook w:val="04A0" w:firstRow="1" w:lastRow="0" w:firstColumn="1" w:lastColumn="0" w:noHBand="0" w:noVBand="1"/>
        </w:tblPrEx>
        <w:tc>
          <w:tcPr>
            <w:tcW w:w="4394" w:type="dxa"/>
            <w:gridSpan w:val="3"/>
            <w:shd w:val="clear" w:color="auto" w:fill="auto"/>
            <w:hideMark/>
          </w:tcPr>
          <w:p w14:paraId="25C97C5C" w14:textId="2F21DFC2" w:rsidR="004E6201" w:rsidRPr="009776FE" w:rsidRDefault="004E6201" w:rsidP="00D43334">
            <w:pPr>
              <w:pStyle w:val="Paragrafoelenco"/>
              <w:widowControl w:val="0"/>
              <w:numPr>
                <w:ilvl w:val="1"/>
                <w:numId w:val="34"/>
              </w:numPr>
              <w:jc w:val="both"/>
              <w:rPr>
                <w:rFonts w:cs="Arial"/>
                <w:b/>
                <w:lang w:val="de-DE" w:eastAsia="de-DE"/>
              </w:rPr>
            </w:pPr>
            <w:bookmarkStart w:id="87" w:name="_Hlk147234099"/>
            <w:r w:rsidRPr="009776FE">
              <w:rPr>
                <w:rFonts w:cs="Arial"/>
                <w:b/>
                <w:lang w:val="de-DE" w:eastAsia="de-DE"/>
              </w:rPr>
              <w:t>Bei noch zu bildenden Bietergemeinschaften, gewöhnlichen Konsortien oder EWIV:</w:t>
            </w:r>
          </w:p>
          <w:p w14:paraId="5F284483" w14:textId="0654FFC1" w:rsidR="004E6201" w:rsidRPr="009776FE" w:rsidRDefault="004E6201" w:rsidP="004E6201">
            <w:pPr>
              <w:widowControl w:val="0"/>
              <w:ind w:left="567" w:hanging="141"/>
              <w:jc w:val="both"/>
              <w:rPr>
                <w:rFonts w:cs="Arial"/>
                <w:lang w:val="de-DE"/>
              </w:rPr>
            </w:pPr>
            <w:r w:rsidRPr="009776FE">
              <w:rPr>
                <w:rFonts w:cs="Arial"/>
                <w:lang w:val="de-DE"/>
              </w:rPr>
              <w:t>►</w:t>
            </w:r>
            <w:r w:rsidRPr="009776FE">
              <w:rPr>
                <w:rFonts w:cs="Arial"/>
                <w:b/>
                <w:lang w:val="de-DE"/>
              </w:rPr>
              <w:t>Bei</w:t>
            </w:r>
            <w:r w:rsidRPr="009776FE">
              <w:rPr>
                <w:rFonts w:cs="Arial"/>
                <w:b/>
                <w:bCs/>
                <w:lang w:val="de-DE"/>
              </w:rPr>
              <w:t xml:space="preserve"> sonstigem Ausschluss</w:t>
            </w:r>
            <w:r w:rsidRPr="009776FE">
              <w:rPr>
                <w:rFonts w:cs="Arial"/>
                <w:lang w:val="de-DE"/>
              </w:rPr>
              <w:t xml:space="preserve"> die Erklärung </w:t>
            </w:r>
            <w:r w:rsidRPr="009776FE">
              <w:rPr>
                <w:rFonts w:cs="Arial"/>
                <w:b/>
                <w:lang w:val="de-DE" w:eastAsia="de-DE"/>
              </w:rPr>
              <w:t xml:space="preserve">sämtlicher Wirtschaftsteilnehmer, </w:t>
            </w:r>
            <w:r w:rsidRPr="009776FE">
              <w:rPr>
                <w:rFonts w:cs="Arial"/>
                <w:bCs/>
                <w:lang w:val="de-DE"/>
              </w:rPr>
              <w:t>über</w:t>
            </w:r>
            <w:r w:rsidRPr="009776FE">
              <w:rPr>
                <w:rFonts w:cs="Arial"/>
                <w:lang w:val="de-DE"/>
              </w:rPr>
              <w:t>:</w:t>
            </w:r>
          </w:p>
          <w:p w14:paraId="3B757517" w14:textId="77777777" w:rsidR="00BC6B8E" w:rsidRPr="009776FE" w:rsidRDefault="004E6201" w:rsidP="00D43334">
            <w:pPr>
              <w:pStyle w:val="Paragrafoelenco"/>
              <w:widowControl w:val="0"/>
              <w:numPr>
                <w:ilvl w:val="0"/>
                <w:numId w:val="59"/>
              </w:numPr>
              <w:ind w:left="702" w:hanging="276"/>
              <w:jc w:val="both"/>
              <w:rPr>
                <w:rFonts w:cs="Arial"/>
                <w:lang w:val="de-DE"/>
              </w:rPr>
            </w:pPr>
            <w:r w:rsidRPr="009776FE">
              <w:rPr>
                <w:rFonts w:cs="Arial"/>
                <w:lang w:val="de-DE"/>
              </w:rPr>
              <w:t>den Wirtschaftsteilnehmer, dem im Falle der Zuschlagserteilung der Sonderauftrag mit Vertretungsbefugnis oder die Funktion als Gruppenbeauftragter erteilt wird,</w:t>
            </w:r>
          </w:p>
          <w:p w14:paraId="2BB0B672" w14:textId="77777777" w:rsidR="009776FE" w:rsidRPr="009776FE" w:rsidRDefault="0095396B" w:rsidP="00D43334">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lang w:val="de-DE"/>
              </w:rPr>
              <w:t>die Verpflichtung</w:t>
            </w:r>
            <w:r w:rsidRPr="009776FE">
              <w:rPr>
                <w:rFonts w:cs="Arial"/>
                <w:lang w:val="de-DE"/>
              </w:rPr>
              <w:t xml:space="preserve">, im Falle </w:t>
            </w:r>
            <w:r w:rsidR="00497915" w:rsidRPr="009776FE">
              <w:rPr>
                <w:rFonts w:cs="Arial"/>
                <w:lang w:val="de-DE"/>
              </w:rPr>
              <w:t>einer</w:t>
            </w:r>
            <w:r w:rsidRPr="009776FE">
              <w:rPr>
                <w:rFonts w:cs="Arial"/>
                <w:lang w:val="de-DE"/>
              </w:rPr>
              <w:t xml:space="preserve"> Zuschlagserteilung dem als Beauftragter qualifizierten Mitglied, der den Vertrag in Namen und auf Rechnung der </w:t>
            </w:r>
            <w:r w:rsidR="00497915" w:rsidRPr="009776FE">
              <w:rPr>
                <w:rFonts w:cs="Arial"/>
                <w:lang w:val="de-DE"/>
              </w:rPr>
              <w:t>A</w:t>
            </w:r>
            <w:r w:rsidRPr="009776FE">
              <w:rPr>
                <w:rFonts w:cs="Arial"/>
                <w:lang w:val="de-DE"/>
              </w:rPr>
              <w:t>uf</w:t>
            </w:r>
            <w:r w:rsidR="00497915" w:rsidRPr="009776FE">
              <w:rPr>
                <w:rFonts w:cs="Arial"/>
                <w:lang w:val="de-DE"/>
              </w:rPr>
              <w:t>t</w:t>
            </w:r>
            <w:r w:rsidRPr="009776FE">
              <w:rPr>
                <w:rFonts w:cs="Arial"/>
                <w:lang w:val="de-DE"/>
              </w:rPr>
              <w:t>raggebenden/Konsortiumsmitglieder abschließen wird, den gemeinsamen Sonderauftrag mit Vertretungsbefugnis zu</w:t>
            </w:r>
            <w:r w:rsidR="00497915" w:rsidRPr="009776FE">
              <w:rPr>
                <w:rFonts w:cs="Arial"/>
                <w:lang w:val="de-DE"/>
              </w:rPr>
              <w:t xml:space="preserve"> er</w:t>
            </w:r>
            <w:r w:rsidRPr="009776FE">
              <w:rPr>
                <w:rFonts w:cs="Arial"/>
                <w:lang w:val="de-DE"/>
              </w:rPr>
              <w:t>teilen</w:t>
            </w:r>
            <w:r w:rsidR="00497915" w:rsidRPr="009776FE">
              <w:rPr>
                <w:rFonts w:cs="Arial"/>
                <w:lang w:val="de-DE"/>
              </w:rPr>
              <w:t>;</w:t>
            </w:r>
          </w:p>
          <w:p w14:paraId="2EF59AE8" w14:textId="0CF24F6E" w:rsidR="0095396B" w:rsidRPr="009776FE" w:rsidRDefault="0095396B" w:rsidP="00D43334">
            <w:pPr>
              <w:pStyle w:val="Paragrafoelenco"/>
              <w:widowControl w:val="0"/>
              <w:numPr>
                <w:ilvl w:val="0"/>
                <w:numId w:val="59"/>
              </w:numPr>
              <w:ind w:left="702" w:hanging="276"/>
              <w:jc w:val="both"/>
              <w:rPr>
                <w:rFonts w:cs="Arial"/>
                <w:strike/>
                <w:lang w:val="de-DE"/>
              </w:rPr>
            </w:pPr>
            <w:r w:rsidRPr="009776FE">
              <w:rPr>
                <w:rFonts w:cs="Arial"/>
                <w:lang w:val="de-DE"/>
              </w:rPr>
              <w:tab/>
            </w:r>
            <w:r w:rsidRPr="009776FE">
              <w:rPr>
                <w:rFonts w:cs="Arial"/>
                <w:b/>
                <w:bCs/>
                <w:u w:val="single"/>
                <w:lang w:val="de-DE"/>
              </w:rPr>
              <w:t xml:space="preserve">die </w:t>
            </w:r>
            <w:r w:rsidR="00497915" w:rsidRPr="009776FE">
              <w:rPr>
                <w:rFonts w:cs="Arial"/>
                <w:b/>
                <w:bCs/>
                <w:u w:val="single"/>
                <w:lang w:val="de-DE"/>
              </w:rPr>
              <w:t>T</w:t>
            </w:r>
            <w:r w:rsidRPr="009776FE">
              <w:rPr>
                <w:rFonts w:cs="Arial"/>
                <w:b/>
                <w:bCs/>
                <w:u w:val="single"/>
                <w:lang w:val="de-DE"/>
              </w:rPr>
              <w:t xml:space="preserve">eile der Dienstleistung bzw. bei </w:t>
            </w:r>
            <w:r w:rsidR="00497915" w:rsidRPr="009776FE">
              <w:rPr>
                <w:rFonts w:cs="Arial"/>
                <w:b/>
                <w:bCs/>
                <w:u w:val="single"/>
                <w:lang w:val="de-DE"/>
              </w:rPr>
              <w:t>untrennbaren</w:t>
            </w:r>
            <w:r w:rsidRPr="009776FE">
              <w:rPr>
                <w:rFonts w:cs="Arial"/>
                <w:b/>
                <w:bCs/>
                <w:u w:val="single"/>
                <w:lang w:val="de-DE"/>
              </w:rPr>
              <w:t xml:space="preserve"> Dienstleistungen </w:t>
            </w:r>
            <w:r w:rsidR="00497915" w:rsidRPr="009776FE">
              <w:rPr>
                <w:rFonts w:cs="Arial"/>
                <w:b/>
                <w:bCs/>
                <w:u w:val="single"/>
                <w:lang w:val="de-DE"/>
              </w:rPr>
              <w:t xml:space="preserve">oder </w:t>
            </w:r>
            <w:r w:rsidRPr="009776FE">
              <w:rPr>
                <w:rFonts w:cs="Arial"/>
                <w:b/>
                <w:bCs/>
                <w:u w:val="single"/>
                <w:lang w:val="de-DE"/>
              </w:rPr>
              <w:t>deren Prozentsatz, die von den einzelnen zusammengeschlossenen oder Konsortiumsmitgliedern ausgeführt werden</w:t>
            </w:r>
            <w:r w:rsidRPr="009776FE">
              <w:rPr>
                <w:rFonts w:cs="Arial"/>
                <w:lang w:val="de-DE"/>
              </w:rPr>
              <w:t>,</w:t>
            </w:r>
          </w:p>
        </w:tc>
        <w:tc>
          <w:tcPr>
            <w:tcW w:w="994" w:type="dxa"/>
            <w:gridSpan w:val="2"/>
            <w:shd w:val="clear" w:color="auto" w:fill="auto"/>
          </w:tcPr>
          <w:p w14:paraId="1F447E37" w14:textId="77777777" w:rsidR="004E6201" w:rsidRPr="009776FE" w:rsidRDefault="004E6201" w:rsidP="004E6201">
            <w:pPr>
              <w:widowControl w:val="0"/>
              <w:rPr>
                <w:rFonts w:cs="Arial"/>
                <w:lang w:val="de-DE"/>
              </w:rPr>
            </w:pPr>
          </w:p>
        </w:tc>
        <w:tc>
          <w:tcPr>
            <w:tcW w:w="4257" w:type="dxa"/>
            <w:shd w:val="clear" w:color="auto" w:fill="auto"/>
          </w:tcPr>
          <w:p w14:paraId="21AAC5D8" w14:textId="77777777" w:rsidR="004E6201" w:rsidRPr="009776FE" w:rsidRDefault="004E6201" w:rsidP="00D43334">
            <w:pPr>
              <w:pStyle w:val="Paragrafoelenco"/>
              <w:widowControl w:val="0"/>
              <w:numPr>
                <w:ilvl w:val="1"/>
                <w:numId w:val="36"/>
              </w:numPr>
              <w:jc w:val="both"/>
              <w:rPr>
                <w:rFonts w:cs="Arial"/>
                <w:lang w:val="it-IT"/>
              </w:rPr>
            </w:pPr>
            <w:r w:rsidRPr="009776FE">
              <w:rPr>
                <w:rFonts w:cs="Arial"/>
                <w:b/>
                <w:bCs/>
                <w:lang w:val="it-IT"/>
              </w:rPr>
              <w:t>Nel caso di raggruppamento temporaneo o consorzio ordinario o GEIE non ancora costituiti:</w:t>
            </w:r>
            <w:r w:rsidRPr="009776FE">
              <w:rPr>
                <w:rFonts w:cs="Arial"/>
                <w:lang w:val="it-IT"/>
              </w:rPr>
              <w:t xml:space="preserve"> </w:t>
            </w:r>
          </w:p>
          <w:p w14:paraId="2F74BC59" w14:textId="71D4A89A" w:rsidR="004E6201" w:rsidRPr="009776FE" w:rsidRDefault="004E6201" w:rsidP="004E6201">
            <w:pPr>
              <w:widowControl w:val="0"/>
              <w:ind w:left="561" w:firstLine="6"/>
              <w:jc w:val="both"/>
              <w:rPr>
                <w:rFonts w:cs="Arial"/>
                <w:lang w:val="it-IT"/>
              </w:rPr>
            </w:pPr>
            <w:r w:rsidRPr="009776FE">
              <w:rPr>
                <w:rFonts w:cs="Arial"/>
                <w:lang w:val="it-IT"/>
              </w:rPr>
              <w:t>►</w:t>
            </w:r>
            <w:r w:rsidRPr="009776FE">
              <w:rPr>
                <w:rFonts w:cs="Arial"/>
                <w:b/>
                <w:bCs/>
                <w:lang w:val="it-IT"/>
              </w:rPr>
              <w:t>a pena di esclusione</w:t>
            </w:r>
            <w:r w:rsidRPr="009776FE">
              <w:rPr>
                <w:rFonts w:cs="Arial"/>
                <w:lang w:val="it-IT"/>
              </w:rPr>
              <w:t xml:space="preserve">, dichiarazione resa da </w:t>
            </w:r>
            <w:r w:rsidRPr="009776FE">
              <w:rPr>
                <w:rFonts w:cs="Arial"/>
                <w:b/>
                <w:bCs/>
                <w:lang w:val="it-IT"/>
              </w:rPr>
              <w:t xml:space="preserve">ciascun </w:t>
            </w:r>
            <w:r w:rsidR="0040490B" w:rsidRPr="009776FE">
              <w:rPr>
                <w:rFonts w:cs="Arial"/>
                <w:b/>
                <w:bCs/>
                <w:lang w:val="it-IT"/>
              </w:rPr>
              <w:t xml:space="preserve">concorrente </w:t>
            </w:r>
            <w:r w:rsidRPr="009776FE">
              <w:rPr>
                <w:rFonts w:cs="Arial"/>
                <w:lang w:val="it-IT"/>
              </w:rPr>
              <w:t>attestante:</w:t>
            </w:r>
          </w:p>
          <w:p w14:paraId="03997F80" w14:textId="77777777" w:rsidR="009776FE" w:rsidRPr="009776FE" w:rsidRDefault="004E6201" w:rsidP="00D43334">
            <w:pPr>
              <w:widowControl w:val="0"/>
              <w:numPr>
                <w:ilvl w:val="0"/>
                <w:numId w:val="33"/>
              </w:numPr>
              <w:ind w:left="794" w:hanging="283"/>
              <w:jc w:val="both"/>
              <w:rPr>
                <w:rFonts w:cs="Arial"/>
                <w:lang w:val="it-IT"/>
              </w:rPr>
            </w:pPr>
            <w:r w:rsidRPr="009776FE">
              <w:rPr>
                <w:rFonts w:cs="Arial"/>
                <w:lang w:val="it-IT"/>
              </w:rPr>
              <w:t>l’operatore economico al quale, in caso di aggiudicazione, sarà conferito mandato speciale con rappresentanza o funzioni di capogruppo;</w:t>
            </w:r>
          </w:p>
          <w:p w14:paraId="3A6BB70D" w14:textId="77777777" w:rsidR="009776FE" w:rsidRPr="009776FE" w:rsidRDefault="005D7B8A" w:rsidP="00D43334">
            <w:pPr>
              <w:widowControl w:val="0"/>
              <w:numPr>
                <w:ilvl w:val="0"/>
                <w:numId w:val="33"/>
              </w:numPr>
              <w:ind w:left="851" w:hanging="283"/>
              <w:jc w:val="both"/>
              <w:rPr>
                <w:rFonts w:cs="Arial"/>
                <w:lang w:val="it-IT"/>
              </w:rPr>
            </w:pPr>
            <w:r w:rsidRPr="009776FE">
              <w:rPr>
                <w:rFonts w:cs="Arial"/>
                <w:b/>
                <w:bCs/>
                <w:lang w:val="it-IT"/>
              </w:rPr>
              <w:t>l’impegno</w:t>
            </w:r>
            <w:r w:rsidRPr="009776FE">
              <w:rPr>
                <w:rFonts w:cs="Arial"/>
                <w:lang w:val="it-IT"/>
              </w:rPr>
              <w:t>, in caso di aggiudicazione, a conferire mandato collettivo speciale con rappresentanza al componente qualificato come mandatario che stipulerà il contratto in nome e per conto delle mandanti/consorziate;</w:t>
            </w:r>
          </w:p>
          <w:p w14:paraId="5F78FDFC" w14:textId="46DDE79B" w:rsidR="005D7B8A" w:rsidRPr="009776FE" w:rsidRDefault="005D7B8A" w:rsidP="00D43334">
            <w:pPr>
              <w:widowControl w:val="0"/>
              <w:numPr>
                <w:ilvl w:val="0"/>
                <w:numId w:val="33"/>
              </w:numPr>
              <w:ind w:left="851" w:hanging="283"/>
              <w:jc w:val="both"/>
              <w:rPr>
                <w:rFonts w:cs="Arial"/>
                <w:lang w:val="it-IT"/>
              </w:rPr>
            </w:pPr>
            <w:r w:rsidRPr="009776FE">
              <w:rPr>
                <w:rFonts w:cs="Arial"/>
                <w:b/>
                <w:bCs/>
                <w:u w:val="single"/>
                <w:lang w:val="it-IT"/>
              </w:rPr>
              <w:t>le parti del servizio ovvero la percentuale in caso di servizi indivisibili, che saranno eseguiti dai singoli operatori economici riuniti o consorziati.</w:t>
            </w:r>
          </w:p>
          <w:p w14:paraId="6656DC86" w14:textId="77777777" w:rsidR="005D7B8A" w:rsidRDefault="005D7B8A" w:rsidP="005D7B8A">
            <w:pPr>
              <w:widowControl w:val="0"/>
              <w:ind w:left="851"/>
              <w:jc w:val="both"/>
              <w:rPr>
                <w:rFonts w:cs="Arial"/>
                <w:lang w:val="it-IT"/>
              </w:rPr>
            </w:pPr>
          </w:p>
          <w:p w14:paraId="1A59E65C" w14:textId="25591A68" w:rsidR="005D7B8A" w:rsidRPr="00211C25" w:rsidRDefault="005D7B8A" w:rsidP="005D7B8A">
            <w:pPr>
              <w:widowControl w:val="0"/>
              <w:ind w:left="851"/>
              <w:jc w:val="both"/>
              <w:rPr>
                <w:rFonts w:cs="Arial"/>
                <w:b/>
                <w:bCs/>
                <w:lang w:val="it-IT"/>
              </w:rPr>
            </w:pPr>
          </w:p>
        </w:tc>
      </w:tr>
      <w:bookmarkEnd w:id="87"/>
      <w:tr w:rsidR="004E6201" w:rsidRPr="00C4400B" w14:paraId="2EC75A01" w14:textId="77777777" w:rsidTr="008273C7">
        <w:tblPrEx>
          <w:tblLook w:val="04A0" w:firstRow="1" w:lastRow="0" w:firstColumn="1" w:lastColumn="0" w:noHBand="0" w:noVBand="1"/>
        </w:tblPrEx>
        <w:tc>
          <w:tcPr>
            <w:tcW w:w="4394" w:type="dxa"/>
            <w:gridSpan w:val="3"/>
            <w:shd w:val="clear" w:color="auto" w:fill="auto"/>
          </w:tcPr>
          <w:p w14:paraId="0ED0063E" w14:textId="77777777" w:rsidR="004E6201" w:rsidRPr="00211C25" w:rsidRDefault="004E6201" w:rsidP="004E6201">
            <w:pPr>
              <w:widowControl w:val="0"/>
              <w:ind w:left="397" w:right="181"/>
              <w:jc w:val="both"/>
              <w:rPr>
                <w:rFonts w:cs="Arial"/>
                <w:b/>
                <w:bCs/>
                <w:lang w:val="it-IT"/>
              </w:rPr>
            </w:pPr>
          </w:p>
        </w:tc>
        <w:tc>
          <w:tcPr>
            <w:tcW w:w="994" w:type="dxa"/>
            <w:gridSpan w:val="2"/>
            <w:shd w:val="clear" w:color="auto" w:fill="auto"/>
          </w:tcPr>
          <w:p w14:paraId="5D8C3630" w14:textId="77777777" w:rsidR="004E6201" w:rsidRPr="00211C25" w:rsidRDefault="004E6201" w:rsidP="004E6201">
            <w:pPr>
              <w:widowControl w:val="0"/>
              <w:rPr>
                <w:rFonts w:cs="Arial"/>
                <w:lang w:val="it-IT"/>
              </w:rPr>
            </w:pPr>
          </w:p>
        </w:tc>
        <w:tc>
          <w:tcPr>
            <w:tcW w:w="4257" w:type="dxa"/>
            <w:shd w:val="clear" w:color="auto" w:fill="auto"/>
          </w:tcPr>
          <w:p w14:paraId="6707BC15" w14:textId="77777777" w:rsidR="004E6201" w:rsidRPr="00211C25" w:rsidRDefault="004E6201" w:rsidP="004E6201">
            <w:pPr>
              <w:widowControl w:val="0"/>
              <w:ind w:left="397" w:right="181"/>
              <w:jc w:val="both"/>
              <w:rPr>
                <w:rFonts w:cs="Arial"/>
                <w:b/>
                <w:bCs/>
                <w:lang w:val="it-IT"/>
              </w:rPr>
            </w:pPr>
          </w:p>
        </w:tc>
      </w:tr>
      <w:tr w:rsidR="004E6201" w:rsidRPr="00C4400B" w14:paraId="0D12D17B" w14:textId="77777777" w:rsidTr="008273C7">
        <w:tblPrEx>
          <w:tblLook w:val="04A0" w:firstRow="1" w:lastRow="0" w:firstColumn="1" w:lastColumn="0" w:noHBand="0" w:noVBand="1"/>
        </w:tblPrEx>
        <w:tc>
          <w:tcPr>
            <w:tcW w:w="4394" w:type="dxa"/>
            <w:gridSpan w:val="3"/>
            <w:shd w:val="clear" w:color="auto" w:fill="auto"/>
            <w:hideMark/>
          </w:tcPr>
          <w:p w14:paraId="3F2F8B35" w14:textId="77777777" w:rsidR="004E6201" w:rsidRPr="009776FE" w:rsidRDefault="004E6201" w:rsidP="00D43334">
            <w:pPr>
              <w:pStyle w:val="Paragrafoelenco"/>
              <w:widowControl w:val="0"/>
              <w:numPr>
                <w:ilvl w:val="1"/>
                <w:numId w:val="34"/>
              </w:numPr>
              <w:ind w:left="471"/>
              <w:jc w:val="both"/>
              <w:rPr>
                <w:rFonts w:cs="Arial"/>
                <w:b/>
                <w:lang w:val="de-DE" w:eastAsia="de-DE"/>
              </w:rPr>
            </w:pPr>
            <w:r w:rsidRPr="009776FE">
              <w:rPr>
                <w:rFonts w:cs="Arial"/>
                <w:b/>
                <w:lang w:val="de-DE" w:eastAsia="de-DE"/>
              </w:rPr>
              <w:t>Im Falle eines Unternehmensnetzwerks, das über ein gemeinschaftliches Organ mit Vertretungsbefugnis und Rechtspersönlichkeit verfügt:</w:t>
            </w:r>
          </w:p>
          <w:p w14:paraId="38E111BC" w14:textId="49772406" w:rsidR="001A7C0D" w:rsidRPr="009776FE" w:rsidRDefault="004E6201" w:rsidP="004E6201">
            <w:pPr>
              <w:pStyle w:val="Paragrafoelenco"/>
              <w:widowControl w:val="0"/>
              <w:ind w:left="471"/>
              <w:jc w:val="both"/>
              <w:rPr>
                <w:rFonts w:cs="Arial"/>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lang w:val="de-DE"/>
              </w:rPr>
              <w:t xml:space="preserve"> </w:t>
            </w:r>
            <w:r w:rsidRPr="009776FE">
              <w:rPr>
                <w:rFonts w:cs="Arial"/>
                <w:lang w:val="de-DE" w:eastAsia="de-DE"/>
              </w:rPr>
              <w:t xml:space="preserve">der Scan des Netzwerksvertrags in Form einer öffentlichen Urkunde oder beglaubigten Privaturkunde mit Angabe des gemeinschaftlichen Organs, das in Vertretung des Netzwerks handelt, </w:t>
            </w:r>
          </w:p>
          <w:p w14:paraId="0F4EEC57" w14:textId="77777777" w:rsidR="001A7C0D" w:rsidRPr="009776FE" w:rsidRDefault="001A7C0D" w:rsidP="004E6201">
            <w:pPr>
              <w:pStyle w:val="Paragrafoelenco"/>
              <w:widowControl w:val="0"/>
              <w:ind w:left="471"/>
              <w:jc w:val="both"/>
              <w:rPr>
                <w:rFonts w:cs="Arial"/>
                <w:lang w:val="de-DE" w:eastAsia="de-DE"/>
              </w:rPr>
            </w:pPr>
          </w:p>
          <w:p w14:paraId="76EE8744" w14:textId="17FF9AE3" w:rsidR="001A7C0D" w:rsidRPr="00B0413C" w:rsidRDefault="001A7C0D" w:rsidP="00D43334">
            <w:pPr>
              <w:pStyle w:val="Paragrafoelenco"/>
              <w:widowControl w:val="0"/>
              <w:numPr>
                <w:ilvl w:val="0"/>
                <w:numId w:val="31"/>
              </w:numPr>
              <w:ind w:right="181"/>
              <w:jc w:val="both"/>
              <w:rPr>
                <w:lang w:val="de-DE"/>
              </w:rPr>
            </w:pPr>
            <w:r w:rsidRPr="00B0413C">
              <w:rPr>
                <w:lang w:val="de-DE"/>
              </w:rPr>
              <w:t>die Erklärung, aus der hervorgeht, an welche</w:t>
            </w:r>
            <w:r w:rsidR="00497915" w:rsidRPr="00B0413C">
              <w:rPr>
                <w:lang w:val="de-DE"/>
              </w:rPr>
              <w:t>n</w:t>
            </w:r>
            <w:r w:rsidRPr="00B0413C">
              <w:rPr>
                <w:lang w:val="de-DE"/>
              </w:rPr>
              <w:t xml:space="preserve"> Unternehmen das Netz teilnimmt;</w:t>
            </w:r>
          </w:p>
          <w:p w14:paraId="5C695B64" w14:textId="46C0DF3D" w:rsidR="001A7C0D" w:rsidRPr="009776FE" w:rsidRDefault="001A7C0D" w:rsidP="00D43334">
            <w:pPr>
              <w:pStyle w:val="Paragrafoelenco"/>
              <w:widowControl w:val="0"/>
              <w:numPr>
                <w:ilvl w:val="0"/>
                <w:numId w:val="31"/>
              </w:numPr>
              <w:ind w:right="181"/>
              <w:jc w:val="both"/>
              <w:rPr>
                <w:rFonts w:cs="Arial"/>
                <w:strike/>
                <w:lang w:val="de-DE" w:eastAsia="de-DE"/>
              </w:rPr>
            </w:pPr>
            <w:r w:rsidRPr="00B0413C">
              <w:rPr>
                <w:lang w:val="de-DE"/>
              </w:rPr>
              <w:t>digital</w:t>
            </w:r>
            <w:r w:rsidRPr="009776FE">
              <w:rPr>
                <w:rFonts w:cs="Arial"/>
                <w:lang w:val="de-DE"/>
              </w:rPr>
              <w:t xml:space="preserve"> </w:t>
            </w:r>
            <w:r w:rsidRPr="009776FE">
              <w:rPr>
                <w:rFonts w:cs="Arial"/>
                <w:spacing w:val="-2"/>
                <w:lang w:val="de-DE"/>
              </w:rPr>
              <w:t xml:space="preserve">Unterzeichnete Erklärung der </w:t>
            </w:r>
            <w:r w:rsidR="00497915" w:rsidRPr="009776FE">
              <w:rPr>
                <w:rFonts w:cs="Arial"/>
                <w:spacing w:val="-2"/>
                <w:lang w:val="de-DE"/>
              </w:rPr>
              <w:t>T</w:t>
            </w:r>
            <w:r w:rsidRPr="009776FE">
              <w:rPr>
                <w:rFonts w:cs="Arial"/>
                <w:spacing w:val="-2"/>
                <w:lang w:val="de-DE"/>
              </w:rPr>
              <w:t xml:space="preserve">eile der Dienstleistung oder der Prozentsatz im Falle </w:t>
            </w:r>
            <w:r w:rsidR="00497915" w:rsidRPr="009776FE">
              <w:rPr>
                <w:rFonts w:cs="Arial"/>
                <w:spacing w:val="-2"/>
                <w:lang w:val="de-DE"/>
              </w:rPr>
              <w:t>von untrennbarer Dienstleistung</w:t>
            </w:r>
            <w:r w:rsidRPr="009776FE">
              <w:rPr>
                <w:rFonts w:cs="Arial"/>
                <w:spacing w:val="-2"/>
                <w:lang w:val="de-DE"/>
              </w:rPr>
              <w:t xml:space="preserve"> </w:t>
            </w:r>
            <w:r w:rsidRPr="009776FE">
              <w:rPr>
                <w:rFonts w:cs="Arial"/>
                <w:lang w:val="de-DE" w:eastAsia="de-DE"/>
              </w:rPr>
              <w:t>die von den einzelnen im Netzwerk zusammengeschlossenen Wirtschaftsteilnehmern ausgeführt werden.</w:t>
            </w:r>
          </w:p>
          <w:p w14:paraId="6AEAA4E1" w14:textId="56817EC0" w:rsidR="001A7C0D" w:rsidRPr="009776FE" w:rsidRDefault="001A7C0D" w:rsidP="004E6201">
            <w:pPr>
              <w:pStyle w:val="Paragrafoelenco"/>
              <w:widowControl w:val="0"/>
              <w:ind w:left="471"/>
              <w:jc w:val="both"/>
              <w:rPr>
                <w:rFonts w:cs="Arial"/>
                <w:lang w:val="de-DE"/>
              </w:rPr>
            </w:pPr>
          </w:p>
        </w:tc>
        <w:tc>
          <w:tcPr>
            <w:tcW w:w="994" w:type="dxa"/>
            <w:gridSpan w:val="2"/>
            <w:shd w:val="clear" w:color="auto" w:fill="auto"/>
          </w:tcPr>
          <w:p w14:paraId="46C43C48" w14:textId="77777777" w:rsidR="004E6201" w:rsidRPr="009776FE" w:rsidRDefault="004E6201" w:rsidP="004E6201">
            <w:pPr>
              <w:widowControl w:val="0"/>
              <w:rPr>
                <w:rFonts w:cs="Arial"/>
                <w:lang w:val="de-DE"/>
              </w:rPr>
            </w:pPr>
          </w:p>
        </w:tc>
        <w:tc>
          <w:tcPr>
            <w:tcW w:w="4257" w:type="dxa"/>
            <w:shd w:val="clear" w:color="auto" w:fill="auto"/>
          </w:tcPr>
          <w:p w14:paraId="71496966" w14:textId="12E4A588" w:rsidR="004E6201" w:rsidRPr="009776FE" w:rsidRDefault="004E6201" w:rsidP="00D43334">
            <w:pPr>
              <w:pStyle w:val="Paragrafoelenco"/>
              <w:widowControl w:val="0"/>
              <w:numPr>
                <w:ilvl w:val="1"/>
                <w:numId w:val="36"/>
              </w:numPr>
              <w:ind w:right="181"/>
              <w:jc w:val="both"/>
              <w:rPr>
                <w:rFonts w:cs="Arial"/>
                <w:lang w:val="it-IT"/>
              </w:rPr>
            </w:pPr>
            <w:r w:rsidRPr="009776FE">
              <w:rPr>
                <w:rFonts w:cs="Arial"/>
                <w:b/>
                <w:bCs/>
                <w:lang w:val="it-IT"/>
              </w:rPr>
              <w:t xml:space="preserve">Nel caso di </w:t>
            </w:r>
            <w:r w:rsidRPr="009776FE">
              <w:rPr>
                <w:rFonts w:cs="Arial"/>
                <w:b/>
                <w:lang w:val="it-IT"/>
              </w:rPr>
              <w:t>una rete d’impresa, dotata di un organo comune con potere di rappresentanza e di soggettività giuridica</w:t>
            </w:r>
            <w:r w:rsidRPr="009776FE">
              <w:rPr>
                <w:rFonts w:cs="Arial"/>
                <w:b/>
                <w:bCs/>
                <w:lang w:val="it-IT"/>
              </w:rPr>
              <w:t>:</w:t>
            </w:r>
            <w:r w:rsidRPr="009776FE">
              <w:rPr>
                <w:rFonts w:cs="Arial"/>
                <w:lang w:val="it-IT"/>
              </w:rPr>
              <w:t xml:space="preserve"> </w:t>
            </w:r>
          </w:p>
          <w:p w14:paraId="68AF067B" w14:textId="7E695471" w:rsidR="004E6201" w:rsidRPr="009776FE" w:rsidRDefault="004E6201" w:rsidP="004E6201">
            <w:pPr>
              <w:widowControl w:val="0"/>
              <w:ind w:right="181"/>
              <w:jc w:val="both"/>
              <w:rPr>
                <w:rFonts w:cs="Arial"/>
                <w:lang w:val="it-IT"/>
              </w:rPr>
            </w:pPr>
          </w:p>
          <w:p w14:paraId="285D66B1" w14:textId="408526A2" w:rsidR="004E6201" w:rsidRPr="009776FE" w:rsidRDefault="004E6201" w:rsidP="004E6201">
            <w:pPr>
              <w:pStyle w:val="Paragrafoelenco"/>
              <w:widowControl w:val="0"/>
              <w:ind w:left="360" w:right="181"/>
              <w:jc w:val="both"/>
              <w:rPr>
                <w:rFonts w:cs="Arial"/>
                <w:strike/>
                <w:lang w:val="it-IT"/>
              </w:rPr>
            </w:pPr>
            <w:r w:rsidRPr="009776FE">
              <w:rPr>
                <w:rFonts w:cs="Arial"/>
                <w:lang w:val="it-IT"/>
              </w:rPr>
              <w:t>►</w:t>
            </w:r>
            <w:r w:rsidRPr="009776FE">
              <w:rPr>
                <w:rFonts w:cs="Arial"/>
                <w:b/>
                <w:bCs/>
                <w:lang w:val="it-IT"/>
              </w:rPr>
              <w:t>a pena di esclusione</w:t>
            </w:r>
            <w:r w:rsidRPr="009776FE">
              <w:rPr>
                <w:rFonts w:cs="Arial"/>
                <w:lang w:val="it-IT"/>
              </w:rPr>
              <w:t>, la scansione del contratto di rete, redatto per atto pubblico o scrittura privata autenticata, con indicazione dell’organo comune che agisce in rappresentanza della rete</w:t>
            </w:r>
            <w:r w:rsidRPr="009776FE">
              <w:rPr>
                <w:rFonts w:cs="Arial"/>
                <w:strike/>
                <w:lang w:val="it-IT"/>
              </w:rPr>
              <w:t xml:space="preserve"> </w:t>
            </w:r>
          </w:p>
          <w:p w14:paraId="06A0EBB2" w14:textId="77777777" w:rsidR="00AF3F44" w:rsidRPr="009776FE" w:rsidRDefault="00AF3F44" w:rsidP="004E6201">
            <w:pPr>
              <w:pStyle w:val="Paragrafoelenco"/>
              <w:widowControl w:val="0"/>
              <w:ind w:left="360" w:right="181"/>
              <w:jc w:val="both"/>
              <w:rPr>
                <w:rFonts w:cs="Arial"/>
                <w:strike/>
                <w:lang w:val="it-IT"/>
              </w:rPr>
            </w:pPr>
          </w:p>
          <w:p w14:paraId="2B294168" w14:textId="77777777" w:rsidR="00E00415" w:rsidRPr="009776FE" w:rsidRDefault="00E00415" w:rsidP="004E6201">
            <w:pPr>
              <w:pStyle w:val="Paragrafoelenco"/>
              <w:widowControl w:val="0"/>
              <w:ind w:left="360" w:right="181"/>
              <w:jc w:val="both"/>
              <w:rPr>
                <w:lang w:val="it-IT"/>
              </w:rPr>
            </w:pPr>
            <w:r w:rsidRPr="009776FE">
              <w:rPr>
                <w:lang w:val="it-IT"/>
              </w:rPr>
              <w:t xml:space="preserve">- dichiarazione che indichi per quali imprese la rete concorre; </w:t>
            </w:r>
          </w:p>
          <w:p w14:paraId="6528558E" w14:textId="24C29145" w:rsidR="00E00415" w:rsidRDefault="00E00415" w:rsidP="004E6201">
            <w:pPr>
              <w:pStyle w:val="Paragrafoelenco"/>
              <w:widowControl w:val="0"/>
              <w:ind w:left="360" w:right="181"/>
              <w:jc w:val="both"/>
              <w:rPr>
                <w:lang w:val="it-IT"/>
              </w:rPr>
            </w:pPr>
            <w:r w:rsidRPr="009776FE">
              <w:rPr>
                <w:lang w:val="it-IT"/>
              </w:rPr>
              <w:t>- dichiarazione sottoscritta con firma digitale delle parti del servizio, ovvero la percentuale in caso di servizio indivisibili, che saranno eseguite dai singoli operatori economici aggregati in rete.</w:t>
            </w:r>
          </w:p>
          <w:p w14:paraId="041C3475" w14:textId="49151F15" w:rsidR="00F8210B" w:rsidRDefault="00F8210B" w:rsidP="004E6201">
            <w:pPr>
              <w:pStyle w:val="Paragrafoelenco"/>
              <w:widowControl w:val="0"/>
              <w:ind w:left="360" w:right="181"/>
              <w:jc w:val="both"/>
              <w:rPr>
                <w:lang w:val="it-IT"/>
              </w:rPr>
            </w:pPr>
          </w:p>
          <w:p w14:paraId="4A563368" w14:textId="77777777" w:rsidR="00F8210B" w:rsidRDefault="00F8210B" w:rsidP="004E6201">
            <w:pPr>
              <w:pStyle w:val="Paragrafoelenco"/>
              <w:widowControl w:val="0"/>
              <w:ind w:left="360" w:right="181"/>
              <w:jc w:val="both"/>
              <w:rPr>
                <w:rFonts w:cs="Arial"/>
                <w:lang w:val="it-IT"/>
              </w:rPr>
            </w:pPr>
          </w:p>
          <w:p w14:paraId="6F2E94EF" w14:textId="77777777" w:rsidR="00E00415" w:rsidRPr="00211C25" w:rsidRDefault="00E00415" w:rsidP="004E6201">
            <w:pPr>
              <w:pStyle w:val="Paragrafoelenco"/>
              <w:widowControl w:val="0"/>
              <w:ind w:left="360" w:right="181"/>
              <w:jc w:val="both"/>
              <w:rPr>
                <w:rFonts w:cs="Arial"/>
                <w:lang w:val="it-IT"/>
              </w:rPr>
            </w:pPr>
          </w:p>
          <w:p w14:paraId="223958DD" w14:textId="77777777" w:rsidR="004E6201" w:rsidRPr="00211C25" w:rsidRDefault="004E6201" w:rsidP="004E6201">
            <w:pPr>
              <w:widowControl w:val="0"/>
              <w:ind w:right="181"/>
              <w:jc w:val="both"/>
              <w:rPr>
                <w:rFonts w:cs="Arial"/>
                <w:b/>
                <w:bCs/>
                <w:lang w:val="it-IT"/>
              </w:rPr>
            </w:pPr>
          </w:p>
        </w:tc>
      </w:tr>
      <w:tr w:rsidR="004E6201" w:rsidRPr="00C4400B" w14:paraId="686F22E7" w14:textId="77777777" w:rsidTr="008273C7">
        <w:tblPrEx>
          <w:tblLook w:val="04A0" w:firstRow="1" w:lastRow="0" w:firstColumn="1" w:lastColumn="0" w:noHBand="0" w:noVBand="1"/>
        </w:tblPrEx>
        <w:tc>
          <w:tcPr>
            <w:tcW w:w="4394" w:type="dxa"/>
            <w:gridSpan w:val="3"/>
            <w:shd w:val="clear" w:color="auto" w:fill="auto"/>
          </w:tcPr>
          <w:p w14:paraId="25FB2231"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2E5B88B8" w14:textId="77777777" w:rsidR="004E6201" w:rsidRPr="00211C25" w:rsidRDefault="004E6201" w:rsidP="004E6201">
            <w:pPr>
              <w:widowControl w:val="0"/>
              <w:rPr>
                <w:rFonts w:cs="Arial"/>
                <w:lang w:val="it-IT"/>
              </w:rPr>
            </w:pPr>
          </w:p>
        </w:tc>
        <w:tc>
          <w:tcPr>
            <w:tcW w:w="4257" w:type="dxa"/>
            <w:shd w:val="clear" w:color="auto" w:fill="auto"/>
          </w:tcPr>
          <w:p w14:paraId="0898C94C"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73935E56" w14:textId="77777777" w:rsidTr="008273C7">
        <w:tc>
          <w:tcPr>
            <w:tcW w:w="4394" w:type="dxa"/>
            <w:gridSpan w:val="3"/>
            <w:shd w:val="clear" w:color="auto" w:fill="auto"/>
          </w:tcPr>
          <w:p w14:paraId="54A02D26" w14:textId="4E1E4E70" w:rsidR="004E6201" w:rsidRPr="009776FE" w:rsidRDefault="004E6201" w:rsidP="00D43334">
            <w:pPr>
              <w:pStyle w:val="Paragrafoelenco"/>
              <w:numPr>
                <w:ilvl w:val="1"/>
                <w:numId w:val="36"/>
              </w:numPr>
              <w:jc w:val="both"/>
              <w:rPr>
                <w:rFonts w:cs="Arial"/>
                <w:b/>
                <w:lang w:val="de-DE" w:eastAsia="de-DE"/>
              </w:rPr>
            </w:pPr>
            <w:bookmarkStart w:id="88" w:name="_Hlk525552309"/>
            <w:r w:rsidRPr="009776FE">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6D947B3" w14:textId="21090FC4" w:rsidR="004E6201" w:rsidRPr="009776FE" w:rsidRDefault="004E6201" w:rsidP="004E6201">
            <w:pPr>
              <w:pStyle w:val="Paragrafoelenco"/>
              <w:widowControl w:val="0"/>
              <w:spacing w:line="240" w:lineRule="exact"/>
              <w:ind w:left="397" w:right="22"/>
              <w:jc w:val="both"/>
              <w:rPr>
                <w:rFonts w:cs="Arial"/>
                <w:strike/>
                <w:lang w:val="de-DE" w:eastAsia="de-DE"/>
              </w:rPr>
            </w:pPr>
            <w:r w:rsidRPr="009776FE">
              <w:rPr>
                <w:rFonts w:cs="Arial"/>
                <w:lang w:val="de-DE"/>
              </w:rPr>
              <w:t>►</w:t>
            </w:r>
            <w:r w:rsidRPr="009776FE">
              <w:rPr>
                <w:rFonts w:cs="Arial"/>
                <w:b/>
                <w:lang w:val="de-DE"/>
              </w:rPr>
              <w:t>Bei</w:t>
            </w:r>
            <w:r w:rsidRPr="009776FE">
              <w:rPr>
                <w:rFonts w:cs="Arial"/>
                <w:b/>
                <w:bCs/>
                <w:lang w:val="de-DE"/>
              </w:rPr>
              <w:t xml:space="preserve"> sonstigem Ausschlus</w:t>
            </w:r>
            <w:r w:rsidRPr="009776FE">
              <w:rPr>
                <w:rFonts w:cs="Arial"/>
                <w:b/>
                <w:lang w:val="de-DE"/>
              </w:rPr>
              <w:t>s</w:t>
            </w:r>
            <w:r w:rsidRPr="009776FE">
              <w:rPr>
                <w:rFonts w:cs="Arial"/>
                <w:bCs/>
                <w:lang w:val="de-DE"/>
              </w:rPr>
              <w:t xml:space="preserve"> der Scan </w:t>
            </w:r>
            <w:r w:rsidRPr="009776FE">
              <w:rPr>
                <w:rFonts w:cs="Arial"/>
                <w:lang w:val="de-DE"/>
              </w:rPr>
              <w:t xml:space="preserve">des </w:t>
            </w:r>
            <w:r w:rsidRPr="009776FE">
              <w:rPr>
                <w:rFonts w:cs="Arial"/>
                <w:lang w:val="de-DE" w:eastAsia="de-DE"/>
              </w:rPr>
              <w:lastRenderedPageBreak/>
              <w:t xml:space="preserve">Netzwerksvertrags in Form einer öffentlichen Urkunde oder beglaubigten Privaturkunde, </w:t>
            </w:r>
          </w:p>
          <w:p w14:paraId="041C11D4" w14:textId="5C0B29D2" w:rsidR="002C2C33" w:rsidRPr="009776FE" w:rsidRDefault="002C2C33" w:rsidP="004E6201">
            <w:pPr>
              <w:pStyle w:val="Paragrafoelenco"/>
              <w:widowControl w:val="0"/>
              <w:spacing w:line="240" w:lineRule="exact"/>
              <w:ind w:left="397" w:right="22"/>
              <w:jc w:val="both"/>
              <w:rPr>
                <w:rFonts w:cs="Arial"/>
                <w:lang w:val="de-DE" w:eastAsia="de-DE"/>
              </w:rPr>
            </w:pPr>
            <w:r w:rsidRPr="009776FE">
              <w:rPr>
                <w:rFonts w:cs="Arial"/>
                <w:lang w:val="de-DE"/>
              </w:rPr>
              <w:t>►</w:t>
            </w:r>
            <w:r w:rsidRPr="009776FE">
              <w:rPr>
                <w:rFonts w:cs="Arial"/>
                <w:bCs/>
                <w:lang w:val="de-DE"/>
              </w:rPr>
              <w:t xml:space="preserve"> der Scan des </w:t>
            </w:r>
            <w:r w:rsidRPr="009776FE">
              <w:rPr>
                <w:rFonts w:cs="Arial"/>
                <w:lang w:val="de-DE" w:eastAsia="de-DE"/>
              </w:rPr>
              <w:t>gemeinsame</w:t>
            </w:r>
            <w:r w:rsidR="00EB7050" w:rsidRPr="009776FE">
              <w:rPr>
                <w:rFonts w:cs="Arial"/>
                <w:lang w:val="de-DE" w:eastAsia="de-DE"/>
              </w:rPr>
              <w:t>n</w:t>
            </w:r>
            <w:r w:rsidRPr="009776FE">
              <w:rPr>
                <w:rFonts w:cs="Arial"/>
                <w:lang w:val="de-DE" w:eastAsia="de-DE"/>
              </w:rPr>
              <w:t>, unwiderrufliche</w:t>
            </w:r>
            <w:r w:rsidR="00EB7050" w:rsidRPr="009776FE">
              <w:rPr>
                <w:rFonts w:cs="Arial"/>
                <w:lang w:val="de-DE" w:eastAsia="de-DE"/>
              </w:rPr>
              <w:t>n</w:t>
            </w:r>
            <w:r w:rsidRPr="009776FE">
              <w:rPr>
                <w:rFonts w:cs="Arial"/>
                <w:lang w:val="de-DE" w:eastAsia="de-DE"/>
              </w:rPr>
              <w:t xml:space="preserve"> Sonderauftrag</w:t>
            </w:r>
            <w:r w:rsidR="00EB7050" w:rsidRPr="009776FE">
              <w:rPr>
                <w:rFonts w:cs="Arial"/>
                <w:lang w:val="de-DE" w:eastAsia="de-DE"/>
              </w:rPr>
              <w:t>s</w:t>
            </w:r>
            <w:r w:rsidRPr="009776FE">
              <w:rPr>
                <w:rFonts w:cs="Arial"/>
                <w:lang w:val="de-DE" w:eastAsia="de-DE"/>
              </w:rPr>
              <w:t xml:space="preserve"> mit Vertretungsbefugnis an das federführende Unternehmen;</w:t>
            </w:r>
          </w:p>
          <w:p w14:paraId="2610DFBE" w14:textId="741858A1" w:rsidR="002C2C33" w:rsidRPr="009776FE" w:rsidRDefault="002C2C33" w:rsidP="002C2C33">
            <w:pPr>
              <w:pStyle w:val="Paragrafoelenco"/>
              <w:widowControl w:val="0"/>
              <w:ind w:left="471"/>
              <w:jc w:val="both"/>
              <w:rPr>
                <w:rFonts w:cs="Arial"/>
                <w:strike/>
                <w:lang w:val="de-DE" w:eastAsia="de-DE"/>
              </w:rPr>
            </w:pPr>
            <w:r w:rsidRPr="009776FE">
              <w:rPr>
                <w:rFonts w:cs="Arial"/>
                <w:lang w:val="de-DE"/>
              </w:rPr>
              <w:t xml:space="preserve">►digital </w:t>
            </w:r>
            <w:r w:rsidRPr="009776FE">
              <w:rPr>
                <w:rFonts w:cs="Arial"/>
                <w:spacing w:val="-2"/>
                <w:lang w:val="de-DE"/>
              </w:rPr>
              <w:t>Unterzeichnete Erklärung der Teile der Dienstleistung, oder der Prozentsatz im Falle von untrennbare</w:t>
            </w:r>
            <w:r w:rsidR="00EB7050" w:rsidRPr="009776FE">
              <w:rPr>
                <w:rFonts w:cs="Arial"/>
                <w:spacing w:val="-2"/>
                <w:lang w:val="de-DE"/>
              </w:rPr>
              <w:t>r</w:t>
            </w:r>
            <w:r w:rsidRPr="009776FE">
              <w:rPr>
                <w:rFonts w:cs="Arial"/>
                <w:spacing w:val="-2"/>
                <w:lang w:val="de-DE"/>
              </w:rPr>
              <w:t xml:space="preserve"> Dienstleistung </w:t>
            </w:r>
            <w:r w:rsidRPr="009776FE">
              <w:rPr>
                <w:rFonts w:cs="Arial"/>
                <w:lang w:val="de-DE" w:eastAsia="de-DE"/>
              </w:rPr>
              <w:t>die von den einzelnen im Netzwerk zusammengeschlossenen Wirtschaftsteilnehmern ausgeführt werden.</w:t>
            </w:r>
          </w:p>
          <w:p w14:paraId="069F3DC2" w14:textId="77777777" w:rsidR="002C2C33" w:rsidRPr="009776FE" w:rsidRDefault="002C2C33" w:rsidP="004E6201">
            <w:pPr>
              <w:pStyle w:val="Paragrafoelenco"/>
              <w:widowControl w:val="0"/>
              <w:spacing w:line="240" w:lineRule="exact"/>
              <w:ind w:left="397" w:right="22"/>
              <w:jc w:val="both"/>
              <w:rPr>
                <w:rFonts w:cs="Arial"/>
                <w:lang w:val="de-DE" w:eastAsia="de-DE"/>
              </w:rPr>
            </w:pPr>
          </w:p>
          <w:p w14:paraId="723F7C32" w14:textId="18A4C4BC" w:rsidR="002C2C33" w:rsidRPr="009776FE" w:rsidRDefault="002C2C33" w:rsidP="004E6201">
            <w:pPr>
              <w:pStyle w:val="Paragrafoelenco"/>
              <w:widowControl w:val="0"/>
              <w:spacing w:line="240" w:lineRule="exact"/>
              <w:ind w:left="397" w:right="22"/>
              <w:jc w:val="both"/>
              <w:rPr>
                <w:rFonts w:cs="Arial"/>
                <w:lang w:val="de-DE"/>
              </w:rPr>
            </w:pPr>
          </w:p>
        </w:tc>
        <w:tc>
          <w:tcPr>
            <w:tcW w:w="994" w:type="dxa"/>
            <w:gridSpan w:val="2"/>
            <w:shd w:val="clear" w:color="auto" w:fill="auto"/>
          </w:tcPr>
          <w:p w14:paraId="088C7A7C" w14:textId="77777777" w:rsidR="004E6201" w:rsidRPr="009776FE" w:rsidRDefault="004E6201" w:rsidP="004E6201">
            <w:pPr>
              <w:widowControl w:val="0"/>
              <w:rPr>
                <w:rFonts w:cs="Arial"/>
                <w:lang w:val="de-DE"/>
              </w:rPr>
            </w:pPr>
          </w:p>
        </w:tc>
        <w:tc>
          <w:tcPr>
            <w:tcW w:w="4257" w:type="dxa"/>
            <w:shd w:val="clear" w:color="auto" w:fill="auto"/>
          </w:tcPr>
          <w:p w14:paraId="1043A551" w14:textId="26400619" w:rsidR="004E6201" w:rsidRPr="009776FE" w:rsidRDefault="004E6201" w:rsidP="00D43334">
            <w:pPr>
              <w:pStyle w:val="Paragrafoelenco"/>
              <w:widowControl w:val="0"/>
              <w:numPr>
                <w:ilvl w:val="1"/>
                <w:numId w:val="34"/>
              </w:numPr>
              <w:ind w:right="181"/>
              <w:jc w:val="both"/>
              <w:rPr>
                <w:rFonts w:cs="Arial"/>
                <w:lang w:val="it-IT"/>
              </w:rPr>
            </w:pPr>
            <w:r w:rsidRPr="009776FE">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26394348" w14:textId="0BFBF4F9" w:rsidR="004E6201" w:rsidRPr="009776FE" w:rsidRDefault="004E6201" w:rsidP="004E6201">
            <w:pPr>
              <w:pStyle w:val="Paragrafoelenco"/>
              <w:widowControl w:val="0"/>
              <w:ind w:left="473" w:right="181"/>
              <w:jc w:val="both"/>
              <w:rPr>
                <w:rFonts w:cs="Arial"/>
                <w:strike/>
                <w:color w:val="000000"/>
                <w:lang w:val="it-IT" w:eastAsia="de-DE"/>
              </w:rPr>
            </w:pPr>
            <w:r w:rsidRPr="009776FE">
              <w:rPr>
                <w:rFonts w:cs="Arial"/>
                <w:lang w:val="it-IT"/>
              </w:rPr>
              <w:t>►</w:t>
            </w:r>
            <w:r w:rsidRPr="009776FE">
              <w:rPr>
                <w:rFonts w:cs="Arial"/>
                <w:b/>
                <w:bCs/>
                <w:lang w:val="it-IT"/>
              </w:rPr>
              <w:t xml:space="preserve">a pena di esclusione, </w:t>
            </w:r>
            <w:r w:rsidRPr="009776FE">
              <w:rPr>
                <w:rFonts w:cs="Arial"/>
                <w:bCs/>
                <w:lang w:val="it-IT"/>
              </w:rPr>
              <w:t xml:space="preserve">la </w:t>
            </w:r>
            <w:r w:rsidRPr="009776FE">
              <w:rPr>
                <w:rFonts w:cs="Arial"/>
                <w:lang w:val="it-IT"/>
              </w:rPr>
              <w:t xml:space="preserve">scansione </w:t>
            </w:r>
            <w:r w:rsidRPr="009776FE">
              <w:rPr>
                <w:rFonts w:cs="Arial"/>
                <w:bCs/>
                <w:color w:val="000000"/>
                <w:lang w:val="it-IT" w:eastAsia="de-DE"/>
              </w:rPr>
              <w:lastRenderedPageBreak/>
              <w:t xml:space="preserve">del contratto di rete, </w:t>
            </w:r>
            <w:r w:rsidRPr="009776FE">
              <w:rPr>
                <w:rFonts w:cs="Arial"/>
                <w:color w:val="000000"/>
                <w:lang w:val="it-IT" w:eastAsia="de-DE"/>
              </w:rPr>
              <w:t xml:space="preserve">redatto per atto pubblico o scrittura privata autenticata, </w:t>
            </w:r>
          </w:p>
          <w:p w14:paraId="5E612545" w14:textId="77777777" w:rsidR="00F913A2" w:rsidRPr="009776FE" w:rsidRDefault="00F913A2" w:rsidP="004E6201">
            <w:pPr>
              <w:pStyle w:val="Paragrafoelenco"/>
              <w:widowControl w:val="0"/>
              <w:ind w:left="473" w:right="181"/>
              <w:jc w:val="both"/>
              <w:rPr>
                <w:lang w:val="it-IT"/>
              </w:rPr>
            </w:pPr>
            <w:r w:rsidRPr="009776FE">
              <w:rPr>
                <w:lang w:val="it-IT"/>
              </w:rPr>
              <w:t xml:space="preserve">- copia del mandato collettivo irrevocabile con rappresentanza conferito all’organo comune; </w:t>
            </w:r>
          </w:p>
          <w:p w14:paraId="1FC4948C" w14:textId="0D32E218" w:rsidR="00E00415" w:rsidRDefault="00F913A2" w:rsidP="004E6201">
            <w:pPr>
              <w:pStyle w:val="Paragrafoelenco"/>
              <w:widowControl w:val="0"/>
              <w:ind w:left="473" w:right="181"/>
              <w:jc w:val="both"/>
              <w:rPr>
                <w:rFonts w:cs="Arial"/>
                <w:color w:val="000000"/>
                <w:lang w:val="it-IT" w:eastAsia="de-DE"/>
              </w:rPr>
            </w:pPr>
            <w:r w:rsidRPr="009776FE">
              <w:rPr>
                <w:lang w:val="it-IT"/>
              </w:rPr>
              <w:t xml:space="preserve">- dichiarazione </w:t>
            </w:r>
            <w:r w:rsidR="002C2C33" w:rsidRPr="009776FE">
              <w:rPr>
                <w:lang w:val="it-IT"/>
              </w:rPr>
              <w:t xml:space="preserve">sottoscritta con firma digitale </w:t>
            </w:r>
            <w:r w:rsidRPr="009776FE">
              <w:rPr>
                <w:lang w:val="it-IT"/>
              </w:rPr>
              <w:t>delle parti del servizio o della fornitura, ovvero la percentuale in caso di servizio indivisibili, che saranno eseguite dai singoli operatori economici aggregati in rete</w:t>
            </w:r>
          </w:p>
          <w:p w14:paraId="0E29C5BB" w14:textId="3464F2D5" w:rsidR="00E00415" w:rsidRPr="00211C25" w:rsidRDefault="00E00415" w:rsidP="004E6201">
            <w:pPr>
              <w:pStyle w:val="Paragrafoelenco"/>
              <w:widowControl w:val="0"/>
              <w:ind w:left="473" w:right="181"/>
              <w:jc w:val="both"/>
              <w:rPr>
                <w:rFonts w:cs="Arial"/>
                <w:lang w:val="it-IT"/>
              </w:rPr>
            </w:pPr>
          </w:p>
        </w:tc>
      </w:tr>
      <w:tr w:rsidR="004E6201" w:rsidRPr="00C4400B" w14:paraId="7B46F584" w14:textId="77777777" w:rsidTr="008273C7">
        <w:tc>
          <w:tcPr>
            <w:tcW w:w="4394" w:type="dxa"/>
            <w:gridSpan w:val="3"/>
            <w:shd w:val="clear" w:color="auto" w:fill="auto"/>
          </w:tcPr>
          <w:p w14:paraId="77970D6A" w14:textId="77777777" w:rsidR="004E6201" w:rsidRPr="00211C25" w:rsidRDefault="004E6201" w:rsidP="004E6201">
            <w:pPr>
              <w:pStyle w:val="Paragrafoelenco"/>
              <w:widowControl w:val="0"/>
              <w:ind w:left="473" w:right="181"/>
              <w:jc w:val="both"/>
              <w:rPr>
                <w:rFonts w:cs="Arial"/>
                <w:b/>
                <w:bCs/>
                <w:lang w:val="it-IT"/>
              </w:rPr>
            </w:pPr>
          </w:p>
        </w:tc>
        <w:tc>
          <w:tcPr>
            <w:tcW w:w="994" w:type="dxa"/>
            <w:gridSpan w:val="2"/>
            <w:shd w:val="clear" w:color="auto" w:fill="auto"/>
          </w:tcPr>
          <w:p w14:paraId="78EA853A" w14:textId="77777777" w:rsidR="004E6201" w:rsidRPr="00211C25" w:rsidRDefault="004E6201" w:rsidP="004E6201">
            <w:pPr>
              <w:widowControl w:val="0"/>
              <w:rPr>
                <w:rFonts w:cs="Arial"/>
                <w:lang w:val="it-IT"/>
              </w:rPr>
            </w:pPr>
          </w:p>
        </w:tc>
        <w:tc>
          <w:tcPr>
            <w:tcW w:w="4257" w:type="dxa"/>
            <w:shd w:val="clear" w:color="auto" w:fill="auto"/>
          </w:tcPr>
          <w:p w14:paraId="58060DA9" w14:textId="77777777" w:rsidR="004E6201" w:rsidRPr="00211C25" w:rsidRDefault="004E6201" w:rsidP="004E6201">
            <w:pPr>
              <w:pStyle w:val="Paragrafoelenco"/>
              <w:widowControl w:val="0"/>
              <w:ind w:left="360" w:right="181"/>
              <w:jc w:val="both"/>
              <w:rPr>
                <w:rFonts w:cs="Arial"/>
                <w:b/>
                <w:bCs/>
                <w:lang w:val="it-IT"/>
              </w:rPr>
            </w:pPr>
          </w:p>
        </w:tc>
      </w:tr>
      <w:tr w:rsidR="004E6201" w:rsidRPr="00C4400B" w14:paraId="631362A1" w14:textId="77777777" w:rsidTr="008273C7">
        <w:tc>
          <w:tcPr>
            <w:tcW w:w="4394" w:type="dxa"/>
            <w:gridSpan w:val="3"/>
            <w:shd w:val="clear" w:color="auto" w:fill="auto"/>
          </w:tcPr>
          <w:p w14:paraId="6C45C315" w14:textId="787A826B" w:rsidR="004E6201" w:rsidRPr="00211C25" w:rsidRDefault="004E6201" w:rsidP="004E6201">
            <w:pPr>
              <w:widowControl w:val="0"/>
              <w:jc w:val="both"/>
              <w:rPr>
                <w:rFonts w:cs="Arial"/>
                <w:b/>
                <w:lang w:val="de-DE"/>
              </w:rPr>
            </w:pPr>
            <w:bookmarkStart w:id="89" w:name="_Hlk147235238"/>
            <w:r w:rsidRPr="00211C25">
              <w:rPr>
                <w:rFonts w:cs="Arial"/>
                <w:b/>
                <w:lang w:val="de-DE"/>
              </w:rPr>
              <w:t>Das Nachforderungsverfahren gemäß Punkt 4.2.1 der Ausschreibungsbedingungen wird angewandt,</w:t>
            </w:r>
          </w:p>
        </w:tc>
        <w:tc>
          <w:tcPr>
            <w:tcW w:w="994" w:type="dxa"/>
            <w:gridSpan w:val="2"/>
            <w:shd w:val="clear" w:color="auto" w:fill="auto"/>
          </w:tcPr>
          <w:p w14:paraId="4B59FFD4" w14:textId="77777777" w:rsidR="004E6201" w:rsidRPr="00211C25" w:rsidRDefault="004E6201" w:rsidP="004E6201">
            <w:pPr>
              <w:widowControl w:val="0"/>
              <w:ind w:right="181"/>
              <w:jc w:val="both"/>
              <w:rPr>
                <w:rFonts w:cs="Arial"/>
                <w:b/>
                <w:bCs/>
                <w:lang w:val="de-DE"/>
              </w:rPr>
            </w:pPr>
          </w:p>
        </w:tc>
        <w:tc>
          <w:tcPr>
            <w:tcW w:w="4257" w:type="dxa"/>
            <w:shd w:val="clear" w:color="auto" w:fill="auto"/>
          </w:tcPr>
          <w:p w14:paraId="6E3785C2" w14:textId="5FCA8C70" w:rsidR="004E6201" w:rsidRPr="00211C25" w:rsidRDefault="004E6201" w:rsidP="004E6201">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E6201" w:rsidRPr="00C4400B" w14:paraId="13843ACB" w14:textId="77777777" w:rsidTr="008273C7">
        <w:tc>
          <w:tcPr>
            <w:tcW w:w="4394" w:type="dxa"/>
            <w:gridSpan w:val="3"/>
            <w:shd w:val="clear" w:color="auto" w:fill="auto"/>
          </w:tcPr>
          <w:p w14:paraId="79BB9DC4" w14:textId="77777777" w:rsidR="004E6201" w:rsidRPr="00211C25" w:rsidRDefault="004E6201" w:rsidP="004E6201">
            <w:pPr>
              <w:widowControl w:val="0"/>
              <w:jc w:val="both"/>
              <w:rPr>
                <w:rFonts w:cs="Arial"/>
                <w:b/>
                <w:lang w:val="it-IT"/>
              </w:rPr>
            </w:pPr>
          </w:p>
        </w:tc>
        <w:tc>
          <w:tcPr>
            <w:tcW w:w="994" w:type="dxa"/>
            <w:gridSpan w:val="2"/>
            <w:shd w:val="clear" w:color="auto" w:fill="auto"/>
          </w:tcPr>
          <w:p w14:paraId="2DA05BE5" w14:textId="77777777" w:rsidR="004E6201" w:rsidRPr="00211C25" w:rsidRDefault="004E6201" w:rsidP="004E6201">
            <w:pPr>
              <w:widowControl w:val="0"/>
              <w:ind w:right="181"/>
              <w:jc w:val="both"/>
              <w:rPr>
                <w:rFonts w:cs="Arial"/>
                <w:b/>
                <w:bCs/>
                <w:lang w:val="it-IT"/>
              </w:rPr>
            </w:pPr>
          </w:p>
        </w:tc>
        <w:tc>
          <w:tcPr>
            <w:tcW w:w="4257" w:type="dxa"/>
            <w:shd w:val="clear" w:color="auto" w:fill="auto"/>
          </w:tcPr>
          <w:p w14:paraId="7BF2250C" w14:textId="77777777" w:rsidR="004E6201" w:rsidRPr="00211C25" w:rsidRDefault="004E6201" w:rsidP="004E6201">
            <w:pPr>
              <w:widowControl w:val="0"/>
              <w:tabs>
                <w:tab w:val="center" w:pos="4680"/>
              </w:tabs>
              <w:ind w:right="3"/>
              <w:jc w:val="both"/>
              <w:rPr>
                <w:rFonts w:cs="Arial"/>
                <w:b/>
                <w:lang w:val="it-IT"/>
              </w:rPr>
            </w:pPr>
          </w:p>
        </w:tc>
      </w:tr>
      <w:tr w:rsidR="004E6201" w:rsidRPr="00C4400B" w14:paraId="4F690103" w14:textId="77777777" w:rsidTr="008273C7">
        <w:tc>
          <w:tcPr>
            <w:tcW w:w="4394" w:type="dxa"/>
            <w:gridSpan w:val="3"/>
            <w:shd w:val="clear" w:color="auto" w:fill="auto"/>
          </w:tcPr>
          <w:p w14:paraId="52D033EB" w14:textId="187B0A68" w:rsidR="004E6201" w:rsidRPr="00211C25" w:rsidRDefault="004E6201" w:rsidP="004E6201">
            <w:pPr>
              <w:pStyle w:val="Paragrafoelenco"/>
              <w:widowControl w:val="0"/>
              <w:numPr>
                <w:ilvl w:val="2"/>
                <w:numId w:val="11"/>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gridSpan w:val="2"/>
            <w:shd w:val="clear" w:color="auto" w:fill="auto"/>
          </w:tcPr>
          <w:p w14:paraId="1864A4BA" w14:textId="77777777" w:rsidR="004E6201" w:rsidRPr="00211C25" w:rsidRDefault="004E6201" w:rsidP="004E6201">
            <w:pPr>
              <w:widowControl w:val="0"/>
              <w:jc w:val="both"/>
              <w:rPr>
                <w:rFonts w:cs="Arial"/>
                <w:b/>
                <w:lang w:val="de-DE"/>
              </w:rPr>
            </w:pPr>
          </w:p>
        </w:tc>
        <w:tc>
          <w:tcPr>
            <w:tcW w:w="4257" w:type="dxa"/>
            <w:shd w:val="clear" w:color="auto" w:fill="auto"/>
          </w:tcPr>
          <w:p w14:paraId="68102BB1" w14:textId="77777777" w:rsidR="004E6201" w:rsidRPr="00211C25" w:rsidRDefault="004E6201" w:rsidP="004E6201">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E6201" w:rsidRPr="00C4400B" w14:paraId="2FE91F51" w14:textId="77777777" w:rsidTr="008273C7">
        <w:tc>
          <w:tcPr>
            <w:tcW w:w="4394" w:type="dxa"/>
            <w:gridSpan w:val="3"/>
            <w:shd w:val="clear" w:color="auto" w:fill="auto"/>
          </w:tcPr>
          <w:p w14:paraId="0A58B6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085ECB69" w14:textId="77777777" w:rsidR="004E6201" w:rsidRPr="00211C25" w:rsidRDefault="004E6201" w:rsidP="004E6201">
            <w:pPr>
              <w:widowControl w:val="0"/>
              <w:jc w:val="both"/>
              <w:rPr>
                <w:rFonts w:cs="Arial"/>
                <w:b/>
                <w:lang w:val="it-IT"/>
              </w:rPr>
            </w:pPr>
          </w:p>
        </w:tc>
        <w:tc>
          <w:tcPr>
            <w:tcW w:w="4257" w:type="dxa"/>
            <w:shd w:val="clear" w:color="auto" w:fill="auto"/>
          </w:tcPr>
          <w:p w14:paraId="37AE2C60"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21E62116" w14:textId="77777777" w:rsidTr="008273C7">
        <w:tc>
          <w:tcPr>
            <w:tcW w:w="4394" w:type="dxa"/>
            <w:gridSpan w:val="3"/>
            <w:shd w:val="clear" w:color="auto" w:fill="auto"/>
          </w:tcPr>
          <w:p w14:paraId="1D6321FF" w14:textId="75B3CF7F" w:rsidR="004E6201" w:rsidRPr="002B586C" w:rsidRDefault="004E6201" w:rsidP="00D43334">
            <w:pPr>
              <w:pStyle w:val="Paragrafoelenco"/>
              <w:widowControl w:val="0"/>
              <w:numPr>
                <w:ilvl w:val="0"/>
                <w:numId w:val="16"/>
              </w:numPr>
              <w:tabs>
                <w:tab w:val="clear" w:pos="720"/>
                <w:tab w:val="num" w:pos="567"/>
              </w:tabs>
              <w:ind w:left="284" w:hanging="284"/>
              <w:jc w:val="both"/>
              <w:rPr>
                <w:rFonts w:cs="Arial"/>
                <w:b/>
                <w:lang w:val="de-DE"/>
              </w:rPr>
            </w:pPr>
            <w:r w:rsidRPr="002B586C">
              <w:rPr>
                <w:rFonts w:cs="Arial"/>
                <w:b/>
                <w:lang w:val="de-DE"/>
              </w:rPr>
              <w:t xml:space="preserve">wenn bei einem Angebot seitens einer zu bildenden BG, EWIV oder eines </w:t>
            </w:r>
            <w:r w:rsidRPr="002B586C">
              <w:rPr>
                <w:rFonts w:cs="Arial"/>
                <w:b/>
                <w:u w:val="single"/>
                <w:lang w:val="de-DE"/>
              </w:rPr>
              <w:t xml:space="preserve">zu bildendenden </w:t>
            </w:r>
            <w:r w:rsidRPr="002B586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90" w:name="_Hlk10189173"/>
            <w:r w:rsidRPr="002B586C">
              <w:rPr>
                <w:rFonts w:cs="Arial"/>
                <w:b/>
                <w:u w:val="single"/>
                <w:lang w:val="de-DE"/>
              </w:rPr>
              <w:t>Der Mangel ist behebbar, sofern die bereits bestehende Verpflichtungserklärung durch Dokumente mit rechtssicherem Datum</w:t>
            </w:r>
            <w:bookmarkEnd w:id="90"/>
            <w:r w:rsidRPr="002B586C">
              <w:rPr>
                <w:rFonts w:cs="Arial"/>
                <w:b/>
                <w:u w:val="single"/>
                <w:lang w:val="de-DE"/>
              </w:rPr>
              <w:t xml:space="preserve"> vor Angebotsabgabe nachgewiesen werden kann;</w:t>
            </w:r>
          </w:p>
        </w:tc>
        <w:tc>
          <w:tcPr>
            <w:tcW w:w="994" w:type="dxa"/>
            <w:gridSpan w:val="2"/>
            <w:shd w:val="clear" w:color="auto" w:fill="auto"/>
          </w:tcPr>
          <w:p w14:paraId="7F1BF69E" w14:textId="77777777" w:rsidR="004E6201" w:rsidRPr="002B586C" w:rsidRDefault="004E6201" w:rsidP="004E6201">
            <w:pPr>
              <w:widowControl w:val="0"/>
              <w:jc w:val="both"/>
              <w:rPr>
                <w:rFonts w:cs="Arial"/>
                <w:b/>
                <w:lang w:val="de-DE"/>
              </w:rPr>
            </w:pPr>
          </w:p>
        </w:tc>
        <w:tc>
          <w:tcPr>
            <w:tcW w:w="4257" w:type="dxa"/>
            <w:shd w:val="clear" w:color="auto" w:fill="auto"/>
          </w:tcPr>
          <w:p w14:paraId="6ED11A6F" w14:textId="4FDA7283" w:rsidR="004E6201" w:rsidRPr="002B586C" w:rsidRDefault="004E6201" w:rsidP="00D43334">
            <w:pPr>
              <w:widowControl w:val="0"/>
              <w:numPr>
                <w:ilvl w:val="0"/>
                <w:numId w:val="16"/>
              </w:numPr>
              <w:tabs>
                <w:tab w:val="clear" w:pos="720"/>
                <w:tab w:val="num" w:pos="182"/>
                <w:tab w:val="center" w:pos="4680"/>
              </w:tabs>
              <w:ind w:left="182" w:right="3" w:hanging="182"/>
              <w:jc w:val="both"/>
              <w:rPr>
                <w:rFonts w:cs="Arial"/>
                <w:b/>
                <w:u w:val="single"/>
                <w:lang w:val="it-IT"/>
              </w:rPr>
            </w:pPr>
            <w:r w:rsidRPr="002B586C">
              <w:rPr>
                <w:rFonts w:cs="Arial"/>
                <w:b/>
                <w:lang w:val="it-IT"/>
              </w:rPr>
              <w:t xml:space="preserve">nel caso di offerta presentata da un raggruppamento temporaneo o consorzio ordinario o GEIE </w:t>
            </w:r>
            <w:r w:rsidRPr="002B586C">
              <w:rPr>
                <w:rFonts w:cs="Arial"/>
                <w:b/>
                <w:u w:val="single"/>
                <w:lang w:val="it-IT"/>
              </w:rPr>
              <w:t>non ancora costituiti</w:t>
            </w:r>
            <w:r w:rsidRPr="002B586C">
              <w:rPr>
                <w:rFonts w:cs="Arial"/>
                <w:b/>
                <w:lang w:val="it-IT"/>
              </w:rPr>
              <w:t xml:space="preserve"> manchi l’impegno che, in caso di aggiudicazione della gara, gli stessi operatori conferiranno mandato collettivo speciale con rappresentanza al mandatario. </w:t>
            </w:r>
            <w:r w:rsidR="00DD4FD0" w:rsidRPr="002B586C">
              <w:rPr>
                <w:rFonts w:cs="Arial"/>
                <w:b/>
                <w:u w:val="single"/>
                <w:lang w:val="it-IT"/>
              </w:rPr>
              <w:t>La carenza è sanabile solo se la dichiarazione di impegno è</w:t>
            </w:r>
            <w:r w:rsidRPr="002B586C">
              <w:rPr>
                <w:rFonts w:cs="Arial"/>
                <w:b/>
                <w:u w:val="single"/>
                <w:lang w:val="it-IT"/>
              </w:rPr>
              <w:t xml:space="preserve"> preesistente e comprovabile con documenti di data certa anteriore al termine di presentazione dell’offerta</w:t>
            </w:r>
            <w:r w:rsidR="00DD4FD0" w:rsidRPr="002B586C">
              <w:rPr>
                <w:rFonts w:cs="Arial"/>
                <w:b/>
                <w:u w:val="single"/>
                <w:lang w:val="it-IT"/>
              </w:rPr>
              <w:t>;</w:t>
            </w:r>
          </w:p>
          <w:p w14:paraId="66F00B15"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17C0034C" w14:textId="77777777" w:rsidTr="008273C7">
        <w:tc>
          <w:tcPr>
            <w:tcW w:w="4394" w:type="dxa"/>
            <w:gridSpan w:val="3"/>
            <w:shd w:val="clear" w:color="auto" w:fill="auto"/>
          </w:tcPr>
          <w:p w14:paraId="14901785"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6E30A93" w14:textId="77777777" w:rsidR="004E6201" w:rsidRPr="00211C25" w:rsidRDefault="004E6201" w:rsidP="004E6201">
            <w:pPr>
              <w:widowControl w:val="0"/>
              <w:jc w:val="both"/>
              <w:rPr>
                <w:rFonts w:cs="Arial"/>
                <w:b/>
                <w:lang w:val="it-IT"/>
              </w:rPr>
            </w:pPr>
          </w:p>
        </w:tc>
        <w:tc>
          <w:tcPr>
            <w:tcW w:w="4257" w:type="dxa"/>
            <w:shd w:val="clear" w:color="auto" w:fill="auto"/>
          </w:tcPr>
          <w:p w14:paraId="7F19B19E" w14:textId="77777777" w:rsidR="004E6201" w:rsidRPr="00211C25" w:rsidRDefault="004E6201" w:rsidP="004E6201">
            <w:pPr>
              <w:widowControl w:val="0"/>
              <w:tabs>
                <w:tab w:val="center" w:pos="4680"/>
              </w:tabs>
              <w:ind w:left="182" w:right="3"/>
              <w:jc w:val="both"/>
              <w:rPr>
                <w:rFonts w:cs="Arial"/>
                <w:b/>
                <w:lang w:val="it-IT"/>
              </w:rPr>
            </w:pPr>
          </w:p>
        </w:tc>
      </w:tr>
      <w:bookmarkEnd w:id="88"/>
      <w:tr w:rsidR="004E6201" w:rsidRPr="00C4400B" w14:paraId="5651C36E" w14:textId="77777777" w:rsidTr="008273C7">
        <w:tc>
          <w:tcPr>
            <w:tcW w:w="4394" w:type="dxa"/>
            <w:gridSpan w:val="3"/>
            <w:shd w:val="clear" w:color="auto" w:fill="auto"/>
          </w:tcPr>
          <w:p w14:paraId="06789B51" w14:textId="6FF4DBEE" w:rsidR="005163DA" w:rsidRPr="009776FE" w:rsidRDefault="005163DA" w:rsidP="00D43334">
            <w:pPr>
              <w:pStyle w:val="Paragrafoelenco"/>
              <w:widowControl w:val="0"/>
              <w:numPr>
                <w:ilvl w:val="0"/>
                <w:numId w:val="16"/>
              </w:numPr>
              <w:tabs>
                <w:tab w:val="clear" w:pos="720"/>
                <w:tab w:val="center" w:pos="4680"/>
              </w:tabs>
              <w:ind w:left="284" w:hanging="284"/>
              <w:jc w:val="both"/>
              <w:rPr>
                <w:rFonts w:cs="Arial"/>
                <w:b/>
                <w:strike/>
                <w:lang w:val="de-DE"/>
              </w:rPr>
            </w:pPr>
            <w:r w:rsidRPr="009776FE">
              <w:rPr>
                <w:rFonts w:cs="Arial"/>
                <w:b/>
                <w:lang w:val="de-DE"/>
              </w:rPr>
              <w:t xml:space="preserve">wenn bei einem Angebot einer </w:t>
            </w:r>
            <w:r w:rsidR="002C2C33" w:rsidRPr="009776FE">
              <w:rPr>
                <w:rFonts w:cs="Arial"/>
                <w:b/>
                <w:lang w:val="de-DE"/>
              </w:rPr>
              <w:t xml:space="preserve">bildeten und/oder </w:t>
            </w:r>
            <w:r w:rsidRPr="009776FE">
              <w:rPr>
                <w:rFonts w:cs="Arial"/>
                <w:b/>
                <w:lang w:val="de-DE"/>
              </w:rPr>
              <w:t xml:space="preserve">zu bildenden BG, EWIV oder eines </w:t>
            </w:r>
            <w:r w:rsidR="002C2C33" w:rsidRPr="009776FE">
              <w:rPr>
                <w:rFonts w:cs="Arial"/>
                <w:b/>
                <w:lang w:val="de-DE"/>
              </w:rPr>
              <w:t xml:space="preserve">bildeten und/oder </w:t>
            </w:r>
            <w:r w:rsidRPr="009776FE">
              <w:rPr>
                <w:rFonts w:cs="Arial"/>
                <w:b/>
                <w:lang w:val="de-DE"/>
              </w:rPr>
              <w:t xml:space="preserve">zu bildenden gewöhnlichen Konsortiums </w:t>
            </w:r>
            <w:r w:rsidR="00400CC6" w:rsidRPr="009776FE">
              <w:rPr>
                <w:rFonts w:cs="Arial"/>
                <w:b/>
                <w:lang w:val="de-DE"/>
              </w:rPr>
              <w:t xml:space="preserve">oder </w:t>
            </w:r>
            <w:r w:rsidR="00400CC6" w:rsidRPr="009776FE">
              <w:rPr>
                <w:rFonts w:cs="Arial"/>
                <w:b/>
                <w:lang w:val="de-DE" w:eastAsia="de-DE"/>
              </w:rPr>
              <w:t>eines Unternehmensnetzwerks</w:t>
            </w:r>
            <w:r w:rsidR="00400CC6" w:rsidRPr="009776FE">
              <w:rPr>
                <w:rFonts w:cs="Arial"/>
                <w:b/>
                <w:lang w:val="de-DE"/>
              </w:rPr>
              <w:t xml:space="preserve"> </w:t>
            </w:r>
            <w:r w:rsidRPr="009776FE">
              <w:rPr>
                <w:rFonts w:cs="Arial"/>
                <w:b/>
                <w:lang w:val="de-DE"/>
              </w:rPr>
              <w:t>die Erklärung</w:t>
            </w:r>
            <w:r w:rsidRPr="009776FE">
              <w:rPr>
                <w:rFonts w:cs="Arial"/>
                <w:b/>
                <w:strike/>
                <w:lang w:val="de-DE"/>
              </w:rPr>
              <w:t>,</w:t>
            </w:r>
            <w:r w:rsidR="00EB7050" w:rsidRPr="009776FE">
              <w:rPr>
                <w:rFonts w:cs="Arial"/>
                <w:b/>
                <w:lang w:val="de-DE"/>
              </w:rPr>
              <w:t xml:space="preserve"> </w:t>
            </w:r>
            <w:r w:rsidRPr="009776FE">
              <w:rPr>
                <w:rFonts w:cs="Arial"/>
                <w:b/>
                <w:lang w:val="de-DE"/>
              </w:rPr>
              <w:t>über die von den jeweiligen Mitgliedern zu übernehmenden Ausführungsanteile fehlt</w:t>
            </w:r>
            <w:r w:rsidR="002C2C33" w:rsidRPr="009776FE">
              <w:rPr>
                <w:rFonts w:cs="Arial"/>
                <w:b/>
                <w:lang w:val="de-DE"/>
              </w:rPr>
              <w:t>;</w:t>
            </w:r>
          </w:p>
          <w:p w14:paraId="3C4B28B1" w14:textId="777A9F6E" w:rsidR="004E6201" w:rsidRPr="009776FE" w:rsidRDefault="004E6201" w:rsidP="00177A0E">
            <w:pPr>
              <w:widowControl w:val="0"/>
              <w:tabs>
                <w:tab w:val="center" w:pos="4680"/>
              </w:tabs>
              <w:jc w:val="both"/>
              <w:rPr>
                <w:rFonts w:cs="Arial"/>
                <w:b/>
                <w:strike/>
                <w:u w:val="single"/>
                <w:lang w:val="de-DE"/>
              </w:rPr>
            </w:pPr>
          </w:p>
        </w:tc>
        <w:tc>
          <w:tcPr>
            <w:tcW w:w="994" w:type="dxa"/>
            <w:gridSpan w:val="2"/>
            <w:shd w:val="clear" w:color="auto" w:fill="auto"/>
          </w:tcPr>
          <w:p w14:paraId="2A64DCFA" w14:textId="77777777" w:rsidR="004E6201" w:rsidRPr="009776FE" w:rsidRDefault="004E6201" w:rsidP="004E6201">
            <w:pPr>
              <w:widowControl w:val="0"/>
              <w:rPr>
                <w:rFonts w:cs="Arial"/>
                <w:lang w:val="de-DE"/>
              </w:rPr>
            </w:pPr>
          </w:p>
        </w:tc>
        <w:tc>
          <w:tcPr>
            <w:tcW w:w="4257" w:type="dxa"/>
            <w:shd w:val="clear" w:color="auto" w:fill="auto"/>
          </w:tcPr>
          <w:p w14:paraId="7A7E3204" w14:textId="025AC99A" w:rsidR="004E6201" w:rsidRPr="009776FE" w:rsidRDefault="005163DA" w:rsidP="00D43334">
            <w:pPr>
              <w:pStyle w:val="Paragrafoelenco"/>
              <w:widowControl w:val="0"/>
              <w:numPr>
                <w:ilvl w:val="0"/>
                <w:numId w:val="16"/>
              </w:numPr>
              <w:tabs>
                <w:tab w:val="clear" w:pos="720"/>
                <w:tab w:val="num" w:pos="285"/>
                <w:tab w:val="center" w:pos="4680"/>
              </w:tabs>
              <w:ind w:left="285" w:right="105" w:hanging="283"/>
              <w:jc w:val="both"/>
              <w:rPr>
                <w:rFonts w:cs="Arial"/>
                <w:lang w:val="it-IT"/>
              </w:rPr>
            </w:pPr>
            <w:r w:rsidRPr="009776FE">
              <w:rPr>
                <w:rFonts w:cs="Arial"/>
                <w:b/>
                <w:lang w:val="it-IT"/>
              </w:rPr>
              <w:t xml:space="preserve">nel caso di offerta presentata da un raggruppamento temporaneo o consorzio ordinario o GEIE </w:t>
            </w:r>
            <w:r w:rsidR="002C2C33" w:rsidRPr="009776FE">
              <w:rPr>
                <w:rFonts w:cs="Arial"/>
                <w:b/>
                <w:lang w:val="it-IT"/>
              </w:rPr>
              <w:t xml:space="preserve">costituiti e/o </w:t>
            </w:r>
            <w:r w:rsidRPr="009776FE">
              <w:rPr>
                <w:rFonts w:cs="Arial"/>
                <w:b/>
                <w:u w:val="single"/>
                <w:lang w:val="it-IT"/>
              </w:rPr>
              <w:t xml:space="preserve">non ancora costituiti </w:t>
            </w:r>
            <w:r w:rsidR="00400CC6" w:rsidRPr="009776FE">
              <w:rPr>
                <w:rFonts w:cs="Arial"/>
                <w:b/>
                <w:u w:val="single"/>
                <w:lang w:val="it-IT"/>
              </w:rPr>
              <w:t xml:space="preserve">o da una rete di impresa </w:t>
            </w:r>
            <w:r w:rsidRPr="009776FE">
              <w:rPr>
                <w:rFonts w:cs="Arial"/>
                <w:b/>
                <w:lang w:val="it-IT"/>
              </w:rPr>
              <w:t>manchi la dichiarazione relativa alle quote di esecuzione, che verranno assunte dai rispettivi componenti.</w:t>
            </w:r>
          </w:p>
        </w:tc>
      </w:tr>
      <w:tr w:rsidR="004E6201" w:rsidRPr="00C4400B" w14:paraId="73EB1CD2" w14:textId="77777777" w:rsidTr="008273C7">
        <w:tc>
          <w:tcPr>
            <w:tcW w:w="4394" w:type="dxa"/>
            <w:gridSpan w:val="3"/>
            <w:shd w:val="clear" w:color="auto" w:fill="auto"/>
          </w:tcPr>
          <w:p w14:paraId="19C33618" w14:textId="77777777" w:rsidR="004E6201" w:rsidRPr="00211C25" w:rsidRDefault="004E6201" w:rsidP="004E6201">
            <w:pPr>
              <w:widowControl w:val="0"/>
              <w:ind w:left="181"/>
              <w:jc w:val="both"/>
              <w:rPr>
                <w:rFonts w:cs="Arial"/>
                <w:b/>
                <w:lang w:val="it-IT"/>
              </w:rPr>
            </w:pPr>
          </w:p>
        </w:tc>
        <w:tc>
          <w:tcPr>
            <w:tcW w:w="994" w:type="dxa"/>
            <w:gridSpan w:val="2"/>
            <w:shd w:val="clear" w:color="auto" w:fill="auto"/>
          </w:tcPr>
          <w:p w14:paraId="70FEF61B" w14:textId="77777777" w:rsidR="004E6201" w:rsidRPr="00211C25" w:rsidRDefault="004E6201" w:rsidP="004E6201">
            <w:pPr>
              <w:widowControl w:val="0"/>
              <w:jc w:val="both"/>
              <w:rPr>
                <w:rFonts w:cs="Arial"/>
                <w:b/>
                <w:lang w:val="it-IT"/>
              </w:rPr>
            </w:pPr>
          </w:p>
        </w:tc>
        <w:tc>
          <w:tcPr>
            <w:tcW w:w="4257" w:type="dxa"/>
            <w:shd w:val="clear" w:color="auto" w:fill="auto"/>
          </w:tcPr>
          <w:p w14:paraId="00345D47" w14:textId="77777777" w:rsidR="004E6201" w:rsidRPr="00211C25" w:rsidRDefault="004E6201" w:rsidP="004E6201">
            <w:pPr>
              <w:widowControl w:val="0"/>
              <w:tabs>
                <w:tab w:val="center" w:pos="4680"/>
              </w:tabs>
              <w:ind w:left="182" w:right="3"/>
              <w:jc w:val="both"/>
              <w:rPr>
                <w:rFonts w:cs="Arial"/>
                <w:b/>
                <w:lang w:val="it-IT"/>
              </w:rPr>
            </w:pPr>
          </w:p>
        </w:tc>
      </w:tr>
      <w:tr w:rsidR="004E6201" w:rsidRPr="00C4400B" w14:paraId="447DA21E" w14:textId="77777777" w:rsidTr="008273C7">
        <w:tc>
          <w:tcPr>
            <w:tcW w:w="4394" w:type="dxa"/>
            <w:gridSpan w:val="3"/>
            <w:shd w:val="clear" w:color="auto" w:fill="auto"/>
          </w:tcPr>
          <w:p w14:paraId="1DBD8EB1" w14:textId="5A0191F1" w:rsidR="004E6201" w:rsidRPr="009776FE" w:rsidRDefault="004E6201" w:rsidP="00D43334">
            <w:pPr>
              <w:pStyle w:val="Paragrafoelenco"/>
              <w:widowControl w:val="0"/>
              <w:numPr>
                <w:ilvl w:val="0"/>
                <w:numId w:val="73"/>
              </w:numPr>
              <w:ind w:left="284" w:hanging="284"/>
              <w:jc w:val="both"/>
              <w:rPr>
                <w:rFonts w:cs="Arial"/>
                <w:b/>
                <w:u w:val="single"/>
                <w:lang w:val="de-DE"/>
              </w:rPr>
            </w:pPr>
            <w:r w:rsidRPr="009776FE">
              <w:rPr>
                <w:rFonts w:cs="Arial"/>
                <w:b/>
                <w:lang w:val="de-DE"/>
              </w:rPr>
              <w:t xml:space="preserve">wenn bei einem Angebot einer </w:t>
            </w:r>
            <w:r w:rsidRPr="009776FE">
              <w:rPr>
                <w:rFonts w:cs="Arial"/>
                <w:b/>
                <w:u w:val="single"/>
                <w:lang w:val="de-DE"/>
              </w:rPr>
              <w:t>bereits gebildeten BG</w:t>
            </w:r>
            <w:r w:rsidRPr="009776FE">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9776FE">
              <w:rPr>
                <w:rFonts w:cs="Arial"/>
                <w:b/>
                <w:u w:val="single"/>
                <w:lang w:val="de-DE"/>
              </w:rPr>
              <w:t xml:space="preserve">Der Mangel ist behebbar, sofern </w:t>
            </w:r>
            <w:r w:rsidR="00846C68" w:rsidRPr="009776FE">
              <w:rPr>
                <w:rFonts w:cs="Arial"/>
                <w:b/>
                <w:u w:val="single"/>
                <w:lang w:val="de-DE"/>
              </w:rPr>
              <w:t xml:space="preserve">der Sonderauftrag </w:t>
            </w:r>
            <w:r w:rsidRPr="009776FE">
              <w:rPr>
                <w:rFonts w:cs="Arial"/>
                <w:b/>
                <w:strike/>
                <w:u w:val="single"/>
                <w:lang w:val="de-DE"/>
              </w:rPr>
              <w:t>e</w:t>
            </w:r>
            <w:r w:rsidRPr="009776FE">
              <w:rPr>
                <w:rFonts w:cs="Arial"/>
                <w:b/>
                <w:u w:val="single"/>
                <w:lang w:val="de-DE"/>
              </w:rPr>
              <w:t>r durch Dokumente mit rechtssicherem Datum vor Angebotsabgabe nachgewiesen werden kann</w:t>
            </w:r>
            <w:r w:rsidRPr="009776FE">
              <w:rPr>
                <w:rFonts w:cs="Arial"/>
                <w:b/>
                <w:lang w:val="de-DE"/>
              </w:rPr>
              <w:t xml:space="preserve">. </w:t>
            </w:r>
          </w:p>
        </w:tc>
        <w:tc>
          <w:tcPr>
            <w:tcW w:w="994" w:type="dxa"/>
            <w:gridSpan w:val="2"/>
            <w:shd w:val="clear" w:color="auto" w:fill="auto"/>
          </w:tcPr>
          <w:p w14:paraId="0C17DB78" w14:textId="77777777" w:rsidR="004E6201" w:rsidRPr="009776FE" w:rsidRDefault="004E6201" w:rsidP="004E6201">
            <w:pPr>
              <w:widowControl w:val="0"/>
              <w:jc w:val="both"/>
              <w:rPr>
                <w:rFonts w:cs="Arial"/>
                <w:b/>
                <w:lang w:val="de-DE"/>
              </w:rPr>
            </w:pPr>
          </w:p>
        </w:tc>
        <w:tc>
          <w:tcPr>
            <w:tcW w:w="4257" w:type="dxa"/>
            <w:shd w:val="clear" w:color="auto" w:fill="auto"/>
          </w:tcPr>
          <w:p w14:paraId="044E2211" w14:textId="76955598" w:rsidR="004E6201" w:rsidRPr="009776FE" w:rsidRDefault="004E6201" w:rsidP="00D43334">
            <w:pPr>
              <w:pStyle w:val="Paragrafoelenco"/>
              <w:widowControl w:val="0"/>
              <w:numPr>
                <w:ilvl w:val="0"/>
                <w:numId w:val="72"/>
              </w:numPr>
              <w:tabs>
                <w:tab w:val="center" w:pos="4680"/>
              </w:tabs>
              <w:ind w:left="284" w:right="3" w:hanging="283"/>
              <w:jc w:val="both"/>
              <w:rPr>
                <w:rFonts w:cs="Arial"/>
                <w:b/>
                <w:lang w:val="it-IT"/>
              </w:rPr>
            </w:pPr>
            <w:r w:rsidRPr="009776FE">
              <w:rPr>
                <w:rFonts w:cs="Arial"/>
                <w:b/>
                <w:lang w:val="it-IT"/>
              </w:rPr>
              <w:t xml:space="preserve">nel caso di offerta presentata da un </w:t>
            </w:r>
            <w:r w:rsidRPr="009776FE">
              <w:rPr>
                <w:rFonts w:cs="Arial"/>
                <w:b/>
                <w:u w:val="single"/>
                <w:lang w:val="it-IT"/>
              </w:rPr>
              <w:t>RTI costituito</w:t>
            </w:r>
            <w:r w:rsidRPr="009776FE">
              <w:rPr>
                <w:rFonts w:cs="Arial"/>
                <w:b/>
                <w:lang w:val="it-IT"/>
              </w:rPr>
              <w:t xml:space="preserve"> manchi il mandato collettivo irrevocabile con rappresentanza conferito alla mandataria per atto pubblico o scrittura privata autenticata, con indicazione del soggetto designato quale mandatario. </w:t>
            </w:r>
            <w:r w:rsidR="00846C68" w:rsidRPr="009776FE">
              <w:rPr>
                <w:rFonts w:cs="Arial"/>
                <w:b/>
                <w:strike/>
                <w:u w:val="single"/>
                <w:lang w:val="it-IT"/>
              </w:rPr>
              <w:t>Esso</w:t>
            </w:r>
            <w:r w:rsidR="00846C68" w:rsidRPr="009776FE">
              <w:rPr>
                <w:rFonts w:cs="Arial"/>
                <w:b/>
                <w:u w:val="single"/>
                <w:lang w:val="it-IT"/>
              </w:rPr>
              <w:t xml:space="preserve"> La carenza</w:t>
            </w:r>
            <w:r w:rsidRPr="009776FE">
              <w:rPr>
                <w:rFonts w:cs="Arial"/>
                <w:b/>
                <w:u w:val="single"/>
                <w:lang w:val="it-IT"/>
              </w:rPr>
              <w:t xml:space="preserve"> è sanabile solo se </w:t>
            </w:r>
            <w:r w:rsidR="00846C68" w:rsidRPr="009776FE">
              <w:rPr>
                <w:rFonts w:cs="Arial"/>
                <w:b/>
                <w:u w:val="single"/>
                <w:lang w:val="it-IT"/>
              </w:rPr>
              <w:t>il mandato</w:t>
            </w:r>
            <w:r w:rsidR="00846C68" w:rsidRPr="009776FE">
              <w:rPr>
                <w:rFonts w:cs="Arial"/>
                <w:bCs/>
                <w:u w:val="single"/>
                <w:lang w:val="it-IT"/>
              </w:rPr>
              <w:t xml:space="preserve"> </w:t>
            </w:r>
            <w:r w:rsidR="00846C68" w:rsidRPr="009776FE">
              <w:rPr>
                <w:rFonts w:cs="Arial"/>
                <w:b/>
                <w:u w:val="single"/>
                <w:lang w:val="it-IT"/>
              </w:rPr>
              <w:t xml:space="preserve">è </w:t>
            </w:r>
            <w:r w:rsidRPr="009776FE">
              <w:rPr>
                <w:rFonts w:cs="Arial"/>
                <w:b/>
                <w:u w:val="single"/>
                <w:lang w:val="it-IT"/>
              </w:rPr>
              <w:t xml:space="preserve">preesistente e comprovabile con documenti di data certa anteriore al termine di presentazione dell’offerta. </w:t>
            </w:r>
          </w:p>
        </w:tc>
      </w:tr>
      <w:tr w:rsidR="004E6201" w:rsidRPr="00C4400B" w14:paraId="311001BC" w14:textId="77777777" w:rsidTr="008273C7">
        <w:tc>
          <w:tcPr>
            <w:tcW w:w="4394" w:type="dxa"/>
            <w:gridSpan w:val="3"/>
            <w:shd w:val="clear" w:color="auto" w:fill="auto"/>
          </w:tcPr>
          <w:p w14:paraId="22C13EBA" w14:textId="77777777" w:rsidR="004E6201" w:rsidRPr="009776FE" w:rsidRDefault="004E6201" w:rsidP="004E6201">
            <w:pPr>
              <w:widowControl w:val="0"/>
              <w:ind w:left="181" w:right="74"/>
              <w:jc w:val="both"/>
              <w:rPr>
                <w:rFonts w:cs="Arial"/>
                <w:b/>
                <w:lang w:val="it-IT"/>
              </w:rPr>
            </w:pPr>
          </w:p>
        </w:tc>
        <w:tc>
          <w:tcPr>
            <w:tcW w:w="994" w:type="dxa"/>
            <w:gridSpan w:val="2"/>
            <w:shd w:val="clear" w:color="auto" w:fill="auto"/>
          </w:tcPr>
          <w:p w14:paraId="6A9039A3" w14:textId="77777777" w:rsidR="004E6201" w:rsidRPr="009776FE" w:rsidRDefault="004E6201" w:rsidP="004E6201">
            <w:pPr>
              <w:widowControl w:val="0"/>
              <w:jc w:val="both"/>
              <w:rPr>
                <w:rFonts w:cs="Arial"/>
                <w:b/>
                <w:lang w:val="it-IT"/>
              </w:rPr>
            </w:pPr>
          </w:p>
        </w:tc>
        <w:tc>
          <w:tcPr>
            <w:tcW w:w="4257" w:type="dxa"/>
            <w:shd w:val="clear" w:color="auto" w:fill="auto"/>
          </w:tcPr>
          <w:p w14:paraId="3A001AC6" w14:textId="77777777" w:rsidR="004E6201" w:rsidRPr="009776FE" w:rsidRDefault="004E6201" w:rsidP="004E6201">
            <w:pPr>
              <w:widowControl w:val="0"/>
              <w:tabs>
                <w:tab w:val="center" w:pos="4680"/>
              </w:tabs>
              <w:ind w:left="182" w:right="3"/>
              <w:jc w:val="both"/>
              <w:rPr>
                <w:rFonts w:cs="Arial"/>
                <w:b/>
                <w:lang w:val="it-IT"/>
              </w:rPr>
            </w:pPr>
          </w:p>
        </w:tc>
      </w:tr>
      <w:tr w:rsidR="00CF379A" w:rsidRPr="00C4400B" w14:paraId="3C5A2257" w14:textId="77777777" w:rsidTr="008273C7">
        <w:tc>
          <w:tcPr>
            <w:tcW w:w="4394" w:type="dxa"/>
            <w:gridSpan w:val="3"/>
            <w:shd w:val="clear" w:color="auto" w:fill="auto"/>
          </w:tcPr>
          <w:p w14:paraId="19E8742F" w14:textId="4378800B" w:rsidR="00CF379A" w:rsidRPr="009776FE" w:rsidRDefault="00CF379A" w:rsidP="00D43334">
            <w:pPr>
              <w:pStyle w:val="Paragrafoelenco"/>
              <w:widowControl w:val="0"/>
              <w:numPr>
                <w:ilvl w:val="0"/>
                <w:numId w:val="78"/>
              </w:numPr>
              <w:autoSpaceDE w:val="0"/>
              <w:autoSpaceDN w:val="0"/>
              <w:adjustRightInd w:val="0"/>
              <w:ind w:left="297" w:hanging="284"/>
              <w:jc w:val="both"/>
              <w:rPr>
                <w:b/>
                <w:bCs/>
                <w:u w:val="single"/>
                <w:lang w:val="de-DE"/>
              </w:rPr>
            </w:pPr>
            <w:r w:rsidRPr="009776FE">
              <w:rPr>
                <w:b/>
                <w:bCs/>
                <w:lang w:val="de-DE"/>
              </w:rPr>
              <w:t xml:space="preserve">wenn bei gebildetem gewöhnlichem Konsortium oder gebildeter EWIV der Scan des </w:t>
            </w:r>
            <w:r w:rsidRPr="009776FE">
              <w:rPr>
                <w:b/>
                <w:bCs/>
                <w:lang w:val="de-DE"/>
              </w:rPr>
              <w:lastRenderedPageBreak/>
              <w:t xml:space="preserve">Gründungsakts und der Satzung mit Angabe des namhaft gemachten Gruppenbeauftragten fehlt. </w:t>
            </w:r>
            <w:r w:rsidR="00846C68" w:rsidRPr="009776FE">
              <w:rPr>
                <w:b/>
                <w:bCs/>
                <w:u w:val="single"/>
                <w:lang w:val="de-DE"/>
              </w:rPr>
              <w:t xml:space="preserve">Der Mangel ist behebbar, sofern diese Dokumente </w:t>
            </w:r>
            <w:r w:rsidRPr="009776FE">
              <w:rPr>
                <w:b/>
                <w:bCs/>
                <w:u w:val="single"/>
                <w:lang w:val="de-DE"/>
              </w:rPr>
              <w:t>durch Dokumente mit rechtssicherem Datum vor Angebotsabgabe nachgewiesen werden kann.</w:t>
            </w:r>
          </w:p>
          <w:p w14:paraId="05BDE254" w14:textId="77777777" w:rsidR="00CF379A" w:rsidRPr="009776FE" w:rsidRDefault="00CF379A" w:rsidP="00CF379A">
            <w:pPr>
              <w:pStyle w:val="Paragrafoelenco"/>
              <w:widowControl w:val="0"/>
              <w:autoSpaceDE w:val="0"/>
              <w:autoSpaceDN w:val="0"/>
              <w:adjustRightInd w:val="0"/>
              <w:ind w:left="299"/>
              <w:jc w:val="both"/>
              <w:rPr>
                <w:b/>
                <w:bCs/>
                <w:lang w:val="de-DE"/>
              </w:rPr>
            </w:pPr>
          </w:p>
          <w:p w14:paraId="24DA8B03" w14:textId="448C4E58" w:rsidR="00CF379A" w:rsidRPr="009776FE" w:rsidRDefault="00CF379A" w:rsidP="00905BAB">
            <w:pPr>
              <w:widowControl w:val="0"/>
              <w:ind w:left="284" w:right="76"/>
              <w:jc w:val="both"/>
              <w:rPr>
                <w:rFonts w:cs="Arial"/>
                <w:b/>
                <w:lang w:val="de-DE"/>
              </w:rPr>
            </w:pPr>
          </w:p>
        </w:tc>
        <w:tc>
          <w:tcPr>
            <w:tcW w:w="994" w:type="dxa"/>
            <w:gridSpan w:val="2"/>
            <w:shd w:val="clear" w:color="auto" w:fill="auto"/>
          </w:tcPr>
          <w:p w14:paraId="6F13A56A" w14:textId="77777777" w:rsidR="00CF379A" w:rsidRPr="009776FE" w:rsidRDefault="00CF379A" w:rsidP="00CF379A">
            <w:pPr>
              <w:widowControl w:val="0"/>
              <w:jc w:val="both"/>
              <w:rPr>
                <w:rFonts w:cs="Arial"/>
                <w:b/>
                <w:lang w:val="de-DE"/>
              </w:rPr>
            </w:pPr>
          </w:p>
        </w:tc>
        <w:tc>
          <w:tcPr>
            <w:tcW w:w="4257" w:type="dxa"/>
            <w:shd w:val="clear" w:color="auto" w:fill="auto"/>
          </w:tcPr>
          <w:p w14:paraId="1832DFC0" w14:textId="1FA62224" w:rsidR="00CF379A" w:rsidRPr="009776FE" w:rsidRDefault="00CF379A" w:rsidP="00D43334">
            <w:pPr>
              <w:pStyle w:val="Paragrafoelenco"/>
              <w:widowControl w:val="0"/>
              <w:numPr>
                <w:ilvl w:val="0"/>
                <w:numId w:val="78"/>
              </w:numPr>
              <w:autoSpaceDE w:val="0"/>
              <w:autoSpaceDN w:val="0"/>
              <w:adjustRightInd w:val="0"/>
              <w:ind w:left="297" w:hanging="284"/>
              <w:jc w:val="both"/>
              <w:rPr>
                <w:rFonts w:cs="Arial"/>
                <w:b/>
                <w:u w:val="single"/>
                <w:lang w:val="it-IT"/>
              </w:rPr>
            </w:pPr>
            <w:r w:rsidRPr="009776FE">
              <w:rPr>
                <w:b/>
                <w:lang w:val="it-IT" w:eastAsia="de-DE"/>
              </w:rPr>
              <w:t xml:space="preserve">nel caso di consorzio ordinario o GEIE già costituiti manchi la scansione dell’atto costitutivo e statuto del consorzio o GEIE </w:t>
            </w:r>
            <w:r w:rsidRPr="009776FE">
              <w:rPr>
                <w:b/>
                <w:lang w:val="it-IT" w:eastAsia="de-DE"/>
              </w:rPr>
              <w:lastRenderedPageBreak/>
              <w:t xml:space="preserve">con indicazione del soggetto designato quale capogruppo. </w:t>
            </w:r>
            <w:r w:rsidR="00846C68" w:rsidRPr="009776FE">
              <w:rPr>
                <w:rFonts w:cs="Arial"/>
                <w:b/>
                <w:u w:val="single"/>
                <w:lang w:val="it-IT"/>
              </w:rPr>
              <w:t xml:space="preserve">La carenza è sanabile solo se tali documenti sono </w:t>
            </w:r>
            <w:r w:rsidRPr="009776FE">
              <w:rPr>
                <w:rFonts w:cs="Arial"/>
                <w:b/>
                <w:u w:val="single"/>
                <w:lang w:val="it-IT"/>
              </w:rPr>
              <w:t>preesistenti e comprovabili con documenti di data certa anteriore al termine di presentazione dell’offerta.</w:t>
            </w:r>
          </w:p>
          <w:p w14:paraId="72BE78B4" w14:textId="77777777" w:rsidR="00CF379A" w:rsidRPr="00B462A6" w:rsidRDefault="00CF379A" w:rsidP="00CF379A">
            <w:pPr>
              <w:pStyle w:val="Paragrafoelenco"/>
              <w:widowControl w:val="0"/>
              <w:autoSpaceDE w:val="0"/>
              <w:autoSpaceDN w:val="0"/>
              <w:adjustRightInd w:val="0"/>
              <w:ind w:left="297"/>
              <w:jc w:val="both"/>
              <w:rPr>
                <w:b/>
                <w:lang w:val="it-IT" w:eastAsia="de-DE"/>
              </w:rPr>
            </w:pPr>
          </w:p>
          <w:p w14:paraId="16D31F08" w14:textId="0948AFC8" w:rsidR="00CF379A" w:rsidRPr="00211C25" w:rsidRDefault="00CF379A" w:rsidP="00CF379A">
            <w:pPr>
              <w:widowControl w:val="0"/>
              <w:tabs>
                <w:tab w:val="center" w:pos="4680"/>
              </w:tabs>
              <w:ind w:left="182" w:right="3"/>
              <w:jc w:val="both"/>
              <w:rPr>
                <w:rFonts w:cs="Arial"/>
                <w:b/>
                <w:lang w:val="it-IT"/>
              </w:rPr>
            </w:pPr>
          </w:p>
        </w:tc>
      </w:tr>
      <w:tr w:rsidR="005163DA" w:rsidRPr="00C4400B" w14:paraId="352C7362" w14:textId="77777777" w:rsidTr="008273C7">
        <w:tc>
          <w:tcPr>
            <w:tcW w:w="4394" w:type="dxa"/>
            <w:gridSpan w:val="3"/>
            <w:shd w:val="clear" w:color="auto" w:fill="auto"/>
          </w:tcPr>
          <w:p w14:paraId="66A451FA" w14:textId="77777777" w:rsidR="005163DA" w:rsidRPr="008D33D7" w:rsidRDefault="005163DA" w:rsidP="008D33D7">
            <w:pPr>
              <w:widowControl w:val="0"/>
              <w:autoSpaceDE w:val="0"/>
              <w:autoSpaceDN w:val="0"/>
              <w:adjustRightInd w:val="0"/>
              <w:jc w:val="both"/>
              <w:rPr>
                <w:b/>
                <w:bCs/>
                <w:lang w:val="it-IT"/>
              </w:rPr>
            </w:pPr>
            <w:bookmarkStart w:id="91" w:name="_Hlk148622525"/>
          </w:p>
        </w:tc>
        <w:tc>
          <w:tcPr>
            <w:tcW w:w="994" w:type="dxa"/>
            <w:gridSpan w:val="2"/>
            <w:shd w:val="clear" w:color="auto" w:fill="auto"/>
          </w:tcPr>
          <w:p w14:paraId="48E9C8C0" w14:textId="77777777" w:rsidR="005163DA" w:rsidRPr="00636E59" w:rsidRDefault="005163DA" w:rsidP="00CF379A">
            <w:pPr>
              <w:widowControl w:val="0"/>
              <w:jc w:val="both"/>
              <w:rPr>
                <w:rFonts w:cs="Arial"/>
                <w:b/>
                <w:lang w:val="it-IT"/>
              </w:rPr>
            </w:pPr>
          </w:p>
        </w:tc>
        <w:tc>
          <w:tcPr>
            <w:tcW w:w="4257" w:type="dxa"/>
            <w:shd w:val="clear" w:color="auto" w:fill="auto"/>
          </w:tcPr>
          <w:p w14:paraId="4BC73AED" w14:textId="77777777" w:rsidR="005163DA" w:rsidRPr="006140E5" w:rsidRDefault="005163DA" w:rsidP="008D33D7">
            <w:pPr>
              <w:pStyle w:val="Paragrafoelenco"/>
              <w:widowControl w:val="0"/>
              <w:autoSpaceDE w:val="0"/>
              <w:autoSpaceDN w:val="0"/>
              <w:adjustRightInd w:val="0"/>
              <w:ind w:left="297"/>
              <w:jc w:val="both"/>
              <w:rPr>
                <w:b/>
                <w:lang w:val="it-IT" w:eastAsia="de-DE"/>
              </w:rPr>
            </w:pPr>
          </w:p>
        </w:tc>
      </w:tr>
      <w:tr w:rsidR="00CF379A" w:rsidRPr="00C4400B" w14:paraId="2D587C36" w14:textId="77777777" w:rsidTr="008273C7">
        <w:tc>
          <w:tcPr>
            <w:tcW w:w="4394" w:type="dxa"/>
            <w:gridSpan w:val="3"/>
            <w:shd w:val="clear" w:color="auto" w:fill="auto"/>
          </w:tcPr>
          <w:p w14:paraId="6047AB99" w14:textId="3D98708B" w:rsidR="00CF379A" w:rsidRPr="009776FE" w:rsidRDefault="00CF379A" w:rsidP="00D43334">
            <w:pPr>
              <w:pStyle w:val="Paragrafoelenco"/>
              <w:numPr>
                <w:ilvl w:val="0"/>
                <w:numId w:val="71"/>
              </w:numPr>
              <w:tabs>
                <w:tab w:val="clear" w:pos="720"/>
                <w:tab w:val="num" w:pos="426"/>
              </w:tabs>
              <w:ind w:left="567" w:hanging="567"/>
              <w:jc w:val="both"/>
              <w:rPr>
                <w:rFonts w:cs="Arial"/>
                <w:b/>
                <w:lang w:val="de-DE"/>
              </w:rPr>
            </w:pPr>
            <w:r w:rsidRPr="009776FE">
              <w:rPr>
                <w:rFonts w:cs="Arial"/>
                <w:b/>
                <w:bCs/>
                <w:lang w:val="de-DE"/>
              </w:rPr>
              <w:t>wenn bei einem Unternehmensnetzwerk, das über ein gemeinschaftliches Organ mit Vertretungsbefugnis und Rechtspersönlich</w:t>
            </w:r>
            <w:r w:rsidRPr="009776FE">
              <w:rPr>
                <w:rFonts w:cs="Arial"/>
                <w:lang w:val="de-DE" w:eastAsia="it-IT"/>
              </w:rPr>
              <w:softHyphen/>
            </w:r>
            <w:r w:rsidRPr="009776FE">
              <w:rPr>
                <w:rFonts w:cs="Arial"/>
                <w:b/>
                <w:bCs/>
                <w:lang w:val="de-DE"/>
              </w:rPr>
              <w:t>keit verfügt, der Scan des Netzwerksvertrags in Form einer öffentlichen Urkunde oder beglaubigten Privaturkunde mit Angabe des gemeinschaftlichen Organs, das in Vertre</w:t>
            </w:r>
            <w:r w:rsidRPr="009776FE">
              <w:rPr>
                <w:rFonts w:cs="Arial"/>
                <w:lang w:val="de-DE" w:eastAsia="it-IT"/>
              </w:rPr>
              <w:softHyphen/>
            </w:r>
            <w:r w:rsidRPr="009776FE">
              <w:rPr>
                <w:rFonts w:cs="Arial"/>
                <w:b/>
                <w:bCs/>
                <w:lang w:val="de-DE"/>
              </w:rPr>
              <w:t xml:space="preserve">tung des Netzwerks handelt, fehlt. </w:t>
            </w:r>
            <w:r w:rsidRPr="009776FE">
              <w:rPr>
                <w:rFonts w:cs="Arial"/>
                <w:b/>
                <w:bCs/>
                <w:u w:val="single"/>
                <w:lang w:val="de-DE"/>
              </w:rPr>
              <w:t>Der Mangel ist behebbar, sofern der bereits bestehende Netzwerkvertrag durch Dokumente mit rechtssicherem Datum vor Ange</w:t>
            </w:r>
            <w:r w:rsidRPr="009776FE">
              <w:rPr>
                <w:rFonts w:cs="Arial"/>
                <w:lang w:val="de-DE" w:eastAsia="it-IT"/>
              </w:rPr>
              <w:softHyphen/>
            </w:r>
            <w:r w:rsidRPr="009776FE">
              <w:rPr>
                <w:rFonts w:cs="Arial"/>
                <w:b/>
                <w:bCs/>
                <w:u w:val="single"/>
                <w:lang w:val="de-DE"/>
              </w:rPr>
              <w:t>botsabgabe nachgewiesen werden kann</w:t>
            </w:r>
            <w:r w:rsidRPr="009776FE">
              <w:rPr>
                <w:rFonts w:cs="Arial"/>
                <w:b/>
                <w:bCs/>
                <w:lang w:val="de-DE"/>
              </w:rPr>
              <w:t xml:space="preserve">; </w:t>
            </w:r>
          </w:p>
        </w:tc>
        <w:tc>
          <w:tcPr>
            <w:tcW w:w="994" w:type="dxa"/>
            <w:gridSpan w:val="2"/>
            <w:shd w:val="clear" w:color="auto" w:fill="auto"/>
          </w:tcPr>
          <w:p w14:paraId="388F042B" w14:textId="77777777" w:rsidR="00CF379A" w:rsidRPr="009776FE" w:rsidRDefault="00CF379A" w:rsidP="00CF379A">
            <w:pPr>
              <w:widowControl w:val="0"/>
              <w:jc w:val="both"/>
              <w:rPr>
                <w:rFonts w:cs="Arial"/>
                <w:lang w:val="de-DE"/>
              </w:rPr>
            </w:pPr>
          </w:p>
        </w:tc>
        <w:tc>
          <w:tcPr>
            <w:tcW w:w="4257" w:type="dxa"/>
            <w:shd w:val="clear" w:color="auto" w:fill="auto"/>
          </w:tcPr>
          <w:p w14:paraId="619FBB90" w14:textId="1C2263C5" w:rsidR="00CF379A" w:rsidRPr="009776FE" w:rsidRDefault="00CF379A" w:rsidP="00D43334">
            <w:pPr>
              <w:pStyle w:val="Paragrafoelenco"/>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9776FE">
              <w:rPr>
                <w:rFonts w:cs="Arial"/>
                <w:b/>
                <w:lang w:val="it-IT"/>
              </w:rPr>
              <w:t xml:space="preserve">nel caso di una rete d’impresa, dotata di un organo comune con potere di rappresentanza e di soggettività giuridica, manchi </w:t>
            </w:r>
            <w:r w:rsidR="00A0235A" w:rsidRPr="009776FE">
              <w:rPr>
                <w:rFonts w:cs="Arial"/>
                <w:b/>
                <w:lang w:val="it-IT"/>
              </w:rPr>
              <w:t xml:space="preserve">la </w:t>
            </w:r>
            <w:r w:rsidRPr="009776FE">
              <w:rPr>
                <w:rFonts w:cs="Arial"/>
                <w:b/>
                <w:bCs/>
                <w:lang w:val="it-IT"/>
              </w:rPr>
              <w:t xml:space="preserve">scansione del contratto di rete, </w:t>
            </w:r>
            <w:r w:rsidRPr="009776FE">
              <w:rPr>
                <w:rFonts w:cs="Arial"/>
                <w:b/>
                <w:lang w:val="it-IT"/>
              </w:rPr>
              <w:t>redatto per atto pubblico o scrittura privata autenticata, con indicazione dell’organo comune che agisce in rappresentanza della rete</w:t>
            </w:r>
            <w:r w:rsidRPr="009776FE">
              <w:rPr>
                <w:rFonts w:cs="Arial"/>
                <w:b/>
                <w:strike/>
                <w:lang w:val="it-IT"/>
              </w:rPr>
              <w:t>.</w:t>
            </w:r>
            <w:r w:rsidRPr="009776FE">
              <w:rPr>
                <w:rFonts w:cs="Arial"/>
                <w:b/>
                <w:lang w:val="it-IT"/>
              </w:rPr>
              <w:t xml:space="preserve"> </w:t>
            </w:r>
            <w:r w:rsidR="00846C68" w:rsidRPr="009776FE">
              <w:rPr>
                <w:rFonts w:cs="Arial"/>
                <w:b/>
                <w:u w:val="single"/>
                <w:lang w:val="it-IT"/>
              </w:rPr>
              <w:t xml:space="preserve">La carenza </w:t>
            </w:r>
            <w:r w:rsidRPr="009776FE">
              <w:rPr>
                <w:rFonts w:cs="Arial"/>
                <w:b/>
                <w:u w:val="single"/>
                <w:lang w:val="it-IT"/>
              </w:rPr>
              <w:t xml:space="preserve">è sanabile solo se </w:t>
            </w:r>
            <w:r w:rsidR="00846C68" w:rsidRPr="009776FE">
              <w:rPr>
                <w:rFonts w:cs="Arial"/>
                <w:b/>
                <w:u w:val="single"/>
                <w:lang w:val="it-IT"/>
              </w:rPr>
              <w:t>il contratto</w:t>
            </w:r>
            <w:r w:rsidR="00E276B0" w:rsidRPr="009776FE">
              <w:rPr>
                <w:rFonts w:cs="Arial"/>
                <w:b/>
                <w:u w:val="single"/>
                <w:lang w:val="it-IT"/>
              </w:rPr>
              <w:t xml:space="preserve"> di rete</w:t>
            </w:r>
            <w:r w:rsidR="00846C68" w:rsidRPr="009776FE">
              <w:rPr>
                <w:rFonts w:cs="Arial"/>
                <w:b/>
                <w:u w:val="single"/>
                <w:lang w:val="it-IT"/>
              </w:rPr>
              <w:t xml:space="preserve"> è </w:t>
            </w:r>
            <w:r w:rsidRPr="009776FE">
              <w:rPr>
                <w:rFonts w:cs="Arial"/>
                <w:b/>
                <w:u w:val="single"/>
                <w:lang w:val="it-IT"/>
              </w:rPr>
              <w:t>preesistente e comprovabile con documenti di data certa anteriore al termine di presentazione dell’offerta</w:t>
            </w:r>
            <w:r w:rsidRPr="009776FE">
              <w:rPr>
                <w:rFonts w:cs="Arial"/>
                <w:b/>
                <w:lang w:val="it-IT"/>
              </w:rPr>
              <w:t>;</w:t>
            </w:r>
          </w:p>
          <w:p w14:paraId="47EB6A44" w14:textId="77777777" w:rsidR="00CF379A" w:rsidRPr="00211C25" w:rsidRDefault="00CF379A" w:rsidP="00A0235A">
            <w:pPr>
              <w:widowControl w:val="0"/>
              <w:tabs>
                <w:tab w:val="num" w:pos="285"/>
                <w:tab w:val="center" w:pos="4680"/>
              </w:tabs>
              <w:ind w:left="427" w:right="3" w:hanging="425"/>
              <w:jc w:val="both"/>
              <w:rPr>
                <w:rFonts w:cs="Arial"/>
                <w:b/>
                <w:lang w:val="it-IT" w:eastAsia="de-DE"/>
              </w:rPr>
            </w:pPr>
          </w:p>
        </w:tc>
      </w:tr>
      <w:tr w:rsidR="00CF379A" w:rsidRPr="00C4400B" w14:paraId="001392E4" w14:textId="77777777" w:rsidTr="008273C7">
        <w:tc>
          <w:tcPr>
            <w:tcW w:w="4394" w:type="dxa"/>
            <w:gridSpan w:val="3"/>
            <w:shd w:val="clear" w:color="auto" w:fill="auto"/>
          </w:tcPr>
          <w:p w14:paraId="36A1DE5D" w14:textId="77777777" w:rsidR="00CF379A" w:rsidRPr="00211C25" w:rsidRDefault="00CF379A" w:rsidP="00D47A45">
            <w:pPr>
              <w:widowControl w:val="0"/>
              <w:tabs>
                <w:tab w:val="num" w:pos="426"/>
              </w:tabs>
              <w:ind w:left="181" w:hanging="567"/>
              <w:jc w:val="both"/>
              <w:rPr>
                <w:rFonts w:cs="Arial"/>
                <w:b/>
                <w:lang w:val="it-IT"/>
              </w:rPr>
            </w:pPr>
          </w:p>
        </w:tc>
        <w:tc>
          <w:tcPr>
            <w:tcW w:w="994" w:type="dxa"/>
            <w:gridSpan w:val="2"/>
            <w:shd w:val="clear" w:color="auto" w:fill="auto"/>
          </w:tcPr>
          <w:p w14:paraId="7ADC58D8" w14:textId="77777777" w:rsidR="00CF379A" w:rsidRPr="00211C25" w:rsidRDefault="00CF379A" w:rsidP="00CF379A">
            <w:pPr>
              <w:widowControl w:val="0"/>
              <w:jc w:val="both"/>
              <w:rPr>
                <w:rFonts w:cs="Arial"/>
                <w:b/>
                <w:lang w:val="it-IT"/>
              </w:rPr>
            </w:pPr>
          </w:p>
        </w:tc>
        <w:tc>
          <w:tcPr>
            <w:tcW w:w="4257" w:type="dxa"/>
            <w:shd w:val="clear" w:color="auto" w:fill="auto"/>
          </w:tcPr>
          <w:p w14:paraId="7249461C"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2E219F45" w14:textId="77777777" w:rsidTr="008273C7">
        <w:tc>
          <w:tcPr>
            <w:tcW w:w="4394" w:type="dxa"/>
            <w:gridSpan w:val="3"/>
            <w:shd w:val="clear" w:color="auto" w:fill="auto"/>
          </w:tcPr>
          <w:p w14:paraId="09F6EBE7" w14:textId="00362FAC" w:rsidR="00CF379A" w:rsidRPr="009776FE" w:rsidRDefault="00CF379A" w:rsidP="00D43334">
            <w:pPr>
              <w:pStyle w:val="Paragrafoelenco"/>
              <w:widowControl w:val="0"/>
              <w:numPr>
                <w:ilvl w:val="0"/>
                <w:numId w:val="71"/>
              </w:numPr>
              <w:tabs>
                <w:tab w:val="clear" w:pos="720"/>
                <w:tab w:val="num" w:pos="153"/>
              </w:tabs>
              <w:ind w:left="567" w:hanging="567"/>
              <w:jc w:val="both"/>
              <w:rPr>
                <w:rFonts w:cs="Arial"/>
                <w:b/>
                <w:lang w:val="de-DE"/>
              </w:rPr>
            </w:pPr>
            <w:r w:rsidRPr="009776FE">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9776FE">
              <w:rPr>
                <w:rFonts w:cs="Arial"/>
                <w:b/>
                <w:strike/>
                <w:lang w:val="de-DE"/>
              </w:rPr>
              <w:t>,</w:t>
            </w:r>
            <w:r w:rsidRPr="009776FE">
              <w:rPr>
                <w:rFonts w:cs="Arial"/>
                <w:b/>
                <w:lang w:val="de-DE"/>
              </w:rPr>
              <w:t xml:space="preserve"> fehlt. </w:t>
            </w:r>
            <w:r w:rsidRPr="009776FE">
              <w:rPr>
                <w:rFonts w:cs="Arial"/>
                <w:b/>
                <w:u w:val="single"/>
                <w:lang w:val="de-DE"/>
              </w:rPr>
              <w:t>Der Mangel ist behebbar, sofern der bereits bestehende Netzwerkvertrag durch Dokumente mit rechtssicherem Datum vor Angebotsabgabe nachgewiesen werden kann</w:t>
            </w:r>
            <w:r w:rsidRPr="009776FE">
              <w:rPr>
                <w:rFonts w:cs="Arial"/>
                <w:b/>
                <w:lang w:val="de-DE"/>
              </w:rPr>
              <w:t>;</w:t>
            </w:r>
          </w:p>
        </w:tc>
        <w:tc>
          <w:tcPr>
            <w:tcW w:w="994" w:type="dxa"/>
            <w:gridSpan w:val="2"/>
            <w:shd w:val="clear" w:color="auto" w:fill="auto"/>
          </w:tcPr>
          <w:p w14:paraId="60C4C3CD" w14:textId="77777777" w:rsidR="00CF379A" w:rsidRPr="009776FE" w:rsidRDefault="00CF379A" w:rsidP="00CF379A">
            <w:pPr>
              <w:widowControl w:val="0"/>
              <w:jc w:val="both"/>
              <w:rPr>
                <w:rFonts w:cs="Arial"/>
                <w:lang w:val="de-DE"/>
              </w:rPr>
            </w:pPr>
          </w:p>
        </w:tc>
        <w:tc>
          <w:tcPr>
            <w:tcW w:w="4257" w:type="dxa"/>
            <w:shd w:val="clear" w:color="auto" w:fill="auto"/>
          </w:tcPr>
          <w:p w14:paraId="77987085" w14:textId="1101A2EF" w:rsidR="00CF379A" w:rsidRPr="009776FE" w:rsidRDefault="00CF379A" w:rsidP="00D43334">
            <w:pPr>
              <w:pStyle w:val="Paragrafoelenco"/>
              <w:widowControl w:val="0"/>
              <w:numPr>
                <w:ilvl w:val="0"/>
                <w:numId w:val="71"/>
              </w:numPr>
              <w:tabs>
                <w:tab w:val="clear" w:pos="720"/>
                <w:tab w:val="num" w:pos="285"/>
                <w:tab w:val="num" w:pos="360"/>
                <w:tab w:val="center" w:pos="4680"/>
              </w:tabs>
              <w:ind w:left="427" w:right="3" w:hanging="425"/>
              <w:jc w:val="both"/>
              <w:rPr>
                <w:rFonts w:cs="Arial"/>
                <w:b/>
                <w:lang w:val="it-IT"/>
              </w:rPr>
            </w:pPr>
            <w:r w:rsidRPr="009776FE">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9776FE">
              <w:rPr>
                <w:rFonts w:cs="Arial"/>
                <w:b/>
                <w:bCs/>
                <w:color w:val="000000"/>
                <w:lang w:val="it-IT" w:eastAsia="de-DE"/>
              </w:rPr>
              <w:t xml:space="preserve">del contratto di rete, </w:t>
            </w:r>
            <w:r w:rsidRPr="009776FE">
              <w:rPr>
                <w:rFonts w:cs="Arial"/>
                <w:b/>
                <w:color w:val="000000"/>
                <w:lang w:val="it-IT" w:eastAsia="de-DE"/>
              </w:rPr>
              <w:t xml:space="preserve">redatto per atto pubblico o scrittura privata autenticata, </w:t>
            </w:r>
            <w:r w:rsidRPr="009776FE">
              <w:rPr>
                <w:rFonts w:cs="Arial"/>
                <w:b/>
                <w:bCs/>
                <w:color w:val="000000"/>
                <w:lang w:val="it-IT" w:eastAsia="de-DE"/>
              </w:rPr>
              <w:t xml:space="preserve">recante il mandato collettivo irrevocabile con rappresentanza </w:t>
            </w:r>
            <w:r w:rsidRPr="009776FE">
              <w:rPr>
                <w:rFonts w:cs="Arial"/>
                <w:b/>
                <w:color w:val="000000"/>
                <w:lang w:val="it-IT" w:eastAsia="de-DE"/>
              </w:rPr>
              <w:t xml:space="preserve">conferito alla impresa mandataria, con l’indicazione del soggetto designato quale mandatario </w:t>
            </w:r>
            <w:r w:rsidR="00E276B0" w:rsidRPr="009776FE">
              <w:rPr>
                <w:rFonts w:cs="Arial"/>
                <w:b/>
                <w:u w:val="single"/>
                <w:lang w:val="it-IT"/>
              </w:rPr>
              <w:t xml:space="preserve">La carenza è sanabile solo se il contratto di rete </w:t>
            </w:r>
            <w:r w:rsidRPr="009776FE">
              <w:rPr>
                <w:rFonts w:cs="Arial"/>
                <w:b/>
                <w:u w:val="single"/>
                <w:lang w:val="it-IT"/>
              </w:rPr>
              <w:t>preesistente e comprovabile con documenti di data certa anteriore al termine di presentazione dell’offerta.</w:t>
            </w:r>
            <w:r w:rsidRPr="009776FE">
              <w:rPr>
                <w:rFonts w:cs="Arial"/>
                <w:b/>
                <w:lang w:val="it-IT"/>
              </w:rPr>
              <w:t xml:space="preserve"> </w:t>
            </w:r>
          </w:p>
        </w:tc>
      </w:tr>
      <w:tr w:rsidR="00CF379A" w:rsidRPr="00C4400B" w14:paraId="2142F62D" w14:textId="77777777" w:rsidTr="008273C7">
        <w:tc>
          <w:tcPr>
            <w:tcW w:w="4394" w:type="dxa"/>
            <w:gridSpan w:val="3"/>
            <w:shd w:val="clear" w:color="auto" w:fill="auto"/>
          </w:tcPr>
          <w:p w14:paraId="5AE7E4C5" w14:textId="77777777" w:rsidR="00CF379A" w:rsidRPr="00211C25" w:rsidRDefault="00CF379A" w:rsidP="00CF379A">
            <w:pPr>
              <w:widowControl w:val="0"/>
              <w:ind w:left="181" w:right="74"/>
              <w:jc w:val="both"/>
              <w:rPr>
                <w:rFonts w:cs="Arial"/>
                <w:b/>
                <w:lang w:val="it-IT"/>
              </w:rPr>
            </w:pPr>
          </w:p>
        </w:tc>
        <w:tc>
          <w:tcPr>
            <w:tcW w:w="994" w:type="dxa"/>
            <w:gridSpan w:val="2"/>
            <w:shd w:val="clear" w:color="auto" w:fill="auto"/>
          </w:tcPr>
          <w:p w14:paraId="0D403715" w14:textId="77777777" w:rsidR="00CF379A" w:rsidRPr="00211C25" w:rsidRDefault="00CF379A" w:rsidP="00CF379A">
            <w:pPr>
              <w:widowControl w:val="0"/>
              <w:jc w:val="both"/>
              <w:rPr>
                <w:rFonts w:cs="Arial"/>
                <w:b/>
                <w:lang w:val="it-IT"/>
              </w:rPr>
            </w:pPr>
          </w:p>
        </w:tc>
        <w:tc>
          <w:tcPr>
            <w:tcW w:w="4257" w:type="dxa"/>
            <w:shd w:val="clear" w:color="auto" w:fill="auto"/>
          </w:tcPr>
          <w:p w14:paraId="738DC81D" w14:textId="77777777" w:rsidR="00CF379A" w:rsidRPr="00211C25" w:rsidRDefault="00CF379A" w:rsidP="00CF379A">
            <w:pPr>
              <w:widowControl w:val="0"/>
              <w:tabs>
                <w:tab w:val="center" w:pos="4680"/>
              </w:tabs>
              <w:ind w:left="182" w:right="3"/>
              <w:jc w:val="both"/>
              <w:rPr>
                <w:rFonts w:cs="Arial"/>
                <w:b/>
                <w:lang w:val="it-IT"/>
              </w:rPr>
            </w:pPr>
          </w:p>
        </w:tc>
      </w:tr>
      <w:tr w:rsidR="00CF379A" w:rsidRPr="00C4400B" w14:paraId="0ECDC4A2" w14:textId="77777777" w:rsidTr="008273C7">
        <w:tc>
          <w:tcPr>
            <w:tcW w:w="4394" w:type="dxa"/>
            <w:gridSpan w:val="3"/>
          </w:tcPr>
          <w:p w14:paraId="6C3C176D" w14:textId="6957226F" w:rsidR="00CF379A" w:rsidRPr="009776FE" w:rsidRDefault="00CF379A" w:rsidP="00D43334">
            <w:pPr>
              <w:widowControl w:val="0"/>
              <w:numPr>
                <w:ilvl w:val="0"/>
                <w:numId w:val="17"/>
              </w:numPr>
              <w:tabs>
                <w:tab w:val="clear" w:pos="720"/>
                <w:tab w:val="num" w:pos="180"/>
              </w:tabs>
              <w:ind w:left="180" w:right="-2" w:hanging="180"/>
              <w:jc w:val="both"/>
              <w:rPr>
                <w:rFonts w:cs="Arial"/>
                <w:b/>
                <w:bCs/>
                <w:lang w:val="de-DE"/>
              </w:rPr>
            </w:pPr>
            <w:r w:rsidRPr="009776FE">
              <w:rPr>
                <w:rFonts w:cs="Arial"/>
                <w:b/>
                <w:bCs/>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9776FE">
              <w:rPr>
                <w:rFonts w:cs="Arial"/>
                <w:b/>
                <w:bCs/>
                <w:u w:val="single"/>
                <w:lang w:val="de-DE"/>
              </w:rPr>
              <w:t xml:space="preserve">Der Mangel ist behebbar, sofern </w:t>
            </w:r>
            <w:r w:rsidR="00E276B0" w:rsidRPr="009776FE">
              <w:rPr>
                <w:b/>
                <w:bCs/>
                <w:u w:val="single"/>
                <w:lang w:val="de-DE"/>
              </w:rPr>
              <w:t xml:space="preserve">diese Dokumente </w:t>
            </w:r>
            <w:r w:rsidRPr="009776FE">
              <w:rPr>
                <w:rFonts w:cs="Arial"/>
                <w:b/>
                <w:bCs/>
                <w:u w:val="single"/>
                <w:lang w:val="de-DE"/>
              </w:rPr>
              <w:t>durch Dokumente mit rechtssicherem Datum vor Angebotsabgabe nachgewiesen werden können</w:t>
            </w:r>
            <w:r w:rsidRPr="009776FE">
              <w:rPr>
                <w:rFonts w:cs="Arial"/>
                <w:b/>
                <w:bCs/>
                <w:lang w:val="de-DE"/>
              </w:rPr>
              <w:t>.</w:t>
            </w:r>
          </w:p>
        </w:tc>
        <w:tc>
          <w:tcPr>
            <w:tcW w:w="994" w:type="dxa"/>
            <w:gridSpan w:val="2"/>
          </w:tcPr>
          <w:p w14:paraId="585B8E7B" w14:textId="77777777" w:rsidR="00CF379A" w:rsidRPr="009776FE" w:rsidRDefault="00CF379A" w:rsidP="00CF379A">
            <w:pPr>
              <w:widowControl w:val="0"/>
              <w:jc w:val="both"/>
              <w:rPr>
                <w:rFonts w:cs="Arial"/>
                <w:lang w:val="de-DE"/>
              </w:rPr>
            </w:pPr>
          </w:p>
        </w:tc>
        <w:tc>
          <w:tcPr>
            <w:tcW w:w="4257" w:type="dxa"/>
          </w:tcPr>
          <w:p w14:paraId="4B75F573" w14:textId="39CF8612" w:rsidR="00CF379A" w:rsidRPr="009776FE" w:rsidRDefault="00CF379A" w:rsidP="00D43334">
            <w:pPr>
              <w:widowControl w:val="0"/>
              <w:numPr>
                <w:ilvl w:val="0"/>
                <w:numId w:val="17"/>
              </w:numPr>
              <w:tabs>
                <w:tab w:val="num" w:pos="427"/>
              </w:tabs>
              <w:autoSpaceDE w:val="0"/>
              <w:autoSpaceDN w:val="0"/>
              <w:adjustRightInd w:val="0"/>
              <w:ind w:left="427" w:hanging="425"/>
              <w:jc w:val="both"/>
              <w:rPr>
                <w:rFonts w:cs="Arial"/>
                <w:b/>
                <w:u w:val="single"/>
                <w:lang w:val="it-IT"/>
              </w:rPr>
            </w:pPr>
            <w:r w:rsidRPr="009776FE">
              <w:rPr>
                <w:rFonts w:cs="Arial"/>
                <w:b/>
                <w:lang w:val="it-IT"/>
              </w:rPr>
              <w:t xml:space="preserve">nel caso di offerta presentata da un consorzio stabile, consorzio di cooperative o di impresa artigiana manchi la scansione dell’atto costitutivo </w:t>
            </w:r>
            <w:r w:rsidR="00AD548B" w:rsidRPr="009776FE">
              <w:rPr>
                <w:rFonts w:cs="Arial"/>
                <w:b/>
                <w:lang w:val="it-IT"/>
              </w:rPr>
              <w:t>nonché</w:t>
            </w:r>
            <w:r w:rsidRPr="009776FE">
              <w:rPr>
                <w:rFonts w:cs="Arial"/>
                <w:b/>
                <w:lang w:val="it-IT"/>
              </w:rPr>
              <w:t xml:space="preserve"> lo statuto del consorzio, con indicazione delle imprese consorziate. </w:t>
            </w:r>
            <w:r w:rsidR="00E276B0" w:rsidRPr="009776FE">
              <w:rPr>
                <w:rFonts w:cs="Arial"/>
                <w:b/>
                <w:u w:val="single"/>
                <w:lang w:val="it-IT"/>
              </w:rPr>
              <w:t xml:space="preserve">La carenza è sanabile solo se tali documenti sono </w:t>
            </w:r>
            <w:r w:rsidRPr="009776FE">
              <w:rPr>
                <w:rFonts w:cs="Arial"/>
                <w:b/>
                <w:u w:val="single"/>
                <w:lang w:val="it-IT"/>
              </w:rPr>
              <w:t>preesistent</w:t>
            </w:r>
            <w:r w:rsidR="00E276B0" w:rsidRPr="009776FE">
              <w:rPr>
                <w:rFonts w:cs="Arial"/>
                <w:b/>
                <w:u w:val="single"/>
                <w:lang w:val="it-IT"/>
              </w:rPr>
              <w:t>i</w:t>
            </w:r>
            <w:r w:rsidRPr="009776FE">
              <w:rPr>
                <w:rFonts w:cs="Arial"/>
                <w:b/>
                <w:u w:val="single"/>
                <w:lang w:val="it-IT"/>
              </w:rPr>
              <w:t xml:space="preserve"> e comprovabil</w:t>
            </w:r>
            <w:r w:rsidR="00E276B0" w:rsidRPr="009776FE">
              <w:rPr>
                <w:rFonts w:cs="Arial"/>
                <w:b/>
                <w:u w:val="single"/>
                <w:lang w:val="it-IT"/>
              </w:rPr>
              <w:t>i</w:t>
            </w:r>
            <w:r w:rsidRPr="009776FE">
              <w:rPr>
                <w:rFonts w:cs="Arial"/>
                <w:b/>
                <w:u w:val="single"/>
                <w:lang w:val="it-IT"/>
              </w:rPr>
              <w:t xml:space="preserve"> con documenti di data certa anteriore al termine di presentazione dell’offerta.</w:t>
            </w:r>
          </w:p>
          <w:p w14:paraId="075624C8" w14:textId="77777777" w:rsidR="00CF379A" w:rsidRPr="00211C25" w:rsidRDefault="00CF379A" w:rsidP="00CF379A">
            <w:pPr>
              <w:widowControl w:val="0"/>
              <w:ind w:right="3"/>
              <w:jc w:val="both"/>
              <w:rPr>
                <w:rFonts w:cs="Arial"/>
                <w:b/>
                <w:bCs/>
                <w:lang w:val="it-IT"/>
              </w:rPr>
            </w:pPr>
          </w:p>
        </w:tc>
      </w:tr>
      <w:bookmarkEnd w:id="89"/>
      <w:bookmarkEnd w:id="91"/>
      <w:tr w:rsidR="00CE0C18" w:rsidRPr="00C4400B" w14:paraId="23E22F5B" w14:textId="77777777" w:rsidTr="008273C7">
        <w:tc>
          <w:tcPr>
            <w:tcW w:w="4394" w:type="dxa"/>
            <w:gridSpan w:val="3"/>
            <w:shd w:val="clear" w:color="auto" w:fill="auto"/>
          </w:tcPr>
          <w:p w14:paraId="7FE0E3C4" w14:textId="77777777" w:rsidR="00CE0C18" w:rsidRPr="00211C25" w:rsidRDefault="00CE0C18" w:rsidP="00CE0C18">
            <w:pPr>
              <w:widowControl w:val="0"/>
              <w:ind w:left="181" w:right="74"/>
              <w:jc w:val="center"/>
              <w:rPr>
                <w:rFonts w:cs="Arial"/>
                <w:b/>
                <w:lang w:val="it-IT"/>
              </w:rPr>
            </w:pPr>
          </w:p>
        </w:tc>
        <w:tc>
          <w:tcPr>
            <w:tcW w:w="994" w:type="dxa"/>
            <w:gridSpan w:val="2"/>
            <w:shd w:val="clear" w:color="auto" w:fill="auto"/>
          </w:tcPr>
          <w:p w14:paraId="718EDF65" w14:textId="77777777" w:rsidR="00CE0C18" w:rsidRPr="00211C25" w:rsidRDefault="00CE0C18" w:rsidP="00CE0C18">
            <w:pPr>
              <w:widowControl w:val="0"/>
              <w:jc w:val="both"/>
              <w:rPr>
                <w:rFonts w:cs="Arial"/>
                <w:b/>
                <w:lang w:val="it-IT"/>
              </w:rPr>
            </w:pPr>
          </w:p>
        </w:tc>
        <w:tc>
          <w:tcPr>
            <w:tcW w:w="4257" w:type="dxa"/>
            <w:shd w:val="clear" w:color="auto" w:fill="auto"/>
          </w:tcPr>
          <w:p w14:paraId="111D1603" w14:textId="77777777" w:rsidR="00CE0C18" w:rsidRPr="00211C25" w:rsidRDefault="00CE0C18" w:rsidP="00CE0C18">
            <w:pPr>
              <w:widowControl w:val="0"/>
              <w:tabs>
                <w:tab w:val="center" w:pos="4680"/>
              </w:tabs>
              <w:ind w:left="182" w:right="3"/>
              <w:jc w:val="both"/>
              <w:rPr>
                <w:rFonts w:cs="Arial"/>
                <w:b/>
                <w:lang w:val="it-IT"/>
              </w:rPr>
            </w:pPr>
          </w:p>
        </w:tc>
      </w:tr>
      <w:tr w:rsidR="00CE0C18" w:rsidRPr="00C4400B" w14:paraId="1C43320F" w14:textId="77777777" w:rsidTr="008273C7">
        <w:tc>
          <w:tcPr>
            <w:tcW w:w="4394" w:type="dxa"/>
            <w:gridSpan w:val="3"/>
          </w:tcPr>
          <w:p w14:paraId="6076297E" w14:textId="28CE83E8" w:rsidR="00B57DF3" w:rsidRPr="00C4400B" w:rsidRDefault="00B57DF3" w:rsidP="00CE0C18">
            <w:pPr>
              <w:widowControl w:val="0"/>
              <w:autoSpaceDE w:val="0"/>
              <w:autoSpaceDN w:val="0"/>
              <w:adjustRightInd w:val="0"/>
              <w:jc w:val="both"/>
              <w:rPr>
                <w:rStyle w:val="ui-provider"/>
                <w:i/>
                <w:color w:val="FF0000"/>
                <w:highlight w:val="green"/>
                <w:lang w:val="de-DE"/>
              </w:rPr>
            </w:pPr>
            <w:bookmarkStart w:id="92" w:name="_Hlk155960889"/>
            <w:r w:rsidRPr="00C4400B">
              <w:rPr>
                <w:rStyle w:val="ui-provider"/>
                <w:i/>
                <w:color w:val="FF0000"/>
                <w:highlight w:val="green"/>
                <w:lang w:val="de-DE"/>
              </w:rPr>
              <w:t>(Achtung! Nur die Funktion “EEE von der Plattform auf Ausschreibungsebene</w:t>
            </w:r>
            <w:r w:rsidR="00292265" w:rsidRPr="00C4400B">
              <w:rPr>
                <w:rStyle w:val="ui-provider"/>
                <w:i/>
                <w:color w:val="FF0000"/>
                <w:highlight w:val="green"/>
                <w:lang w:val="de-DE"/>
              </w:rPr>
              <w:t>”</w:t>
            </w:r>
            <w:r w:rsidRPr="00C4400B">
              <w:rPr>
                <w:rStyle w:val="ui-provider"/>
                <w:i/>
                <w:color w:val="FF0000"/>
                <w:highlight w:val="green"/>
                <w:lang w:val="de-DE"/>
              </w:rPr>
              <w:t xml:space="preserve"> verwaltet)</w:t>
            </w:r>
          </w:p>
          <w:p w14:paraId="0FD962C6" w14:textId="77777777" w:rsidR="00B57DF3" w:rsidRPr="008D33D7" w:rsidRDefault="00B57DF3" w:rsidP="00CE0C18">
            <w:pPr>
              <w:widowControl w:val="0"/>
              <w:autoSpaceDE w:val="0"/>
              <w:autoSpaceDN w:val="0"/>
              <w:adjustRightInd w:val="0"/>
              <w:jc w:val="both"/>
              <w:rPr>
                <w:rStyle w:val="ui-provider"/>
                <w:i/>
                <w:color w:val="FF0000"/>
                <w:lang w:val="de-DE"/>
              </w:rPr>
            </w:pPr>
          </w:p>
          <w:p w14:paraId="5C037ADE" w14:textId="0A380CD5" w:rsidR="00CE0C18" w:rsidRPr="008D33D7" w:rsidRDefault="00AB03E6" w:rsidP="00CE0C18">
            <w:pPr>
              <w:widowControl w:val="0"/>
              <w:autoSpaceDE w:val="0"/>
              <w:autoSpaceDN w:val="0"/>
              <w:adjustRightInd w:val="0"/>
              <w:jc w:val="both"/>
              <w:rPr>
                <w:rFonts w:cs="Arial"/>
                <w:b/>
                <w:iCs/>
                <w:u w:val="single"/>
                <w:lang w:val="de-DE"/>
              </w:rPr>
            </w:pPr>
            <w:r w:rsidRPr="008D33D7">
              <w:rPr>
                <w:rFonts w:cs="Arial"/>
                <w:b/>
                <w:iCs/>
                <w:u w:val="single"/>
                <w:lang w:val="de-DE"/>
              </w:rPr>
              <w:t xml:space="preserve">1.8 </w:t>
            </w:r>
            <w:r w:rsidR="00CE0C18" w:rsidRPr="008D33D7">
              <w:rPr>
                <w:rFonts w:cs="Arial"/>
                <w:b/>
                <w:iCs/>
                <w:u w:val="single"/>
                <w:lang w:val="de-DE"/>
              </w:rPr>
              <w:t>EEE</w:t>
            </w:r>
          </w:p>
          <w:p w14:paraId="0C8D74D6" w14:textId="77777777" w:rsidR="00CE0C18" w:rsidRPr="008D33D7" w:rsidRDefault="00CE0C18" w:rsidP="00CE0C18">
            <w:pPr>
              <w:widowControl w:val="0"/>
              <w:autoSpaceDE w:val="0"/>
              <w:autoSpaceDN w:val="0"/>
              <w:adjustRightInd w:val="0"/>
              <w:jc w:val="both"/>
              <w:rPr>
                <w:rFonts w:cs="Arial"/>
                <w:b/>
                <w:iCs/>
                <w:u w:val="single"/>
                <w:lang w:val="de-DE"/>
              </w:rPr>
            </w:pPr>
          </w:p>
          <w:p w14:paraId="18266AB1" w14:textId="4C1963D9" w:rsidR="00883965" w:rsidRPr="00C4400B" w:rsidRDefault="00883965" w:rsidP="00883965">
            <w:pPr>
              <w:widowControl w:val="0"/>
              <w:jc w:val="both"/>
              <w:rPr>
                <w:rFonts w:cs="Arial"/>
                <w:lang w:val="de-DE"/>
              </w:rPr>
            </w:pPr>
            <w:r w:rsidRPr="008D33D7">
              <w:rPr>
                <w:rFonts w:cs="Arial"/>
                <w:lang w:val="de-DE"/>
              </w:rPr>
              <w:t xml:space="preserve">Der Wirtschaftsteilnehmer muss gemäß Art. 91 des GvD 36/2023 die Einheitliche europäische Eigenerklärung (EEE) einreichen, die vollständig ausgefüllt und vom gesetzlichen Vertreter des Teilnehmers </w:t>
            </w:r>
            <w:r w:rsidRPr="008D33D7">
              <w:rPr>
                <w:rFonts w:cs="Arial"/>
                <w:b/>
                <w:bCs/>
                <w:u w:val="single"/>
                <w:lang w:val="de-DE"/>
              </w:rPr>
              <w:t>mit digitaler Unterschrift unterzeichnet</w:t>
            </w:r>
            <w:r w:rsidRPr="008D33D7">
              <w:rPr>
                <w:rFonts w:cs="Arial"/>
                <w:lang w:val="de-DE"/>
              </w:rPr>
              <w:t xml:space="preserve"> sein muss (bzw. </w:t>
            </w:r>
            <w:r w:rsidRPr="008D33D7">
              <w:rPr>
                <w:rFonts w:cs="Arial"/>
                <w:b/>
                <w:bCs/>
                <w:u w:val="single"/>
                <w:lang w:val="de-DE"/>
              </w:rPr>
              <w:t>mehrere Erklärungen, nämlich eine für jeden Teilnehmer</w:t>
            </w:r>
            <w:r w:rsidRPr="008D33D7">
              <w:rPr>
                <w:rFonts w:cs="Arial"/>
                <w:lang w:val="de-DE"/>
              </w:rPr>
              <w:t xml:space="preserve"> im Falle von </w:t>
            </w:r>
            <w:r w:rsidRPr="008D33D7">
              <w:rPr>
                <w:rFonts w:cs="Arial"/>
                <w:b/>
                <w:bCs/>
                <w:lang w:val="de-DE"/>
              </w:rPr>
              <w:t>gebildeter oder zu bildender</w:t>
            </w:r>
            <w:r w:rsidRPr="008D33D7">
              <w:rPr>
                <w:rFonts w:cs="Arial"/>
                <w:lang w:val="de-DE"/>
              </w:rPr>
              <w:t xml:space="preserve"> BG, EWIV, oder von gebildetem oder zu bildendem Konsortium oder Unternehmensnetzwerk</w:t>
            </w:r>
            <w:r w:rsidR="00A40658" w:rsidRPr="008D33D7">
              <w:rPr>
                <w:rFonts w:cs="Arial"/>
                <w:lang w:val="de-DE"/>
              </w:rPr>
              <w:t>. Die EEE muss auch von dem Hilfsunternehmen und den ausführenden Konsortiumsmitglieder  ausgefüllt werden.</w:t>
            </w:r>
            <w:r w:rsidRPr="008D33D7">
              <w:rPr>
                <w:rFonts w:cs="Arial"/>
                <w:lang w:val="de-DE"/>
              </w:rPr>
              <w:t>).</w:t>
            </w:r>
          </w:p>
          <w:p w14:paraId="672341CD" w14:textId="595FD8EB" w:rsidR="00883965" w:rsidRPr="00AB03E6" w:rsidRDefault="00883965" w:rsidP="00CE0C18">
            <w:pPr>
              <w:widowControl w:val="0"/>
              <w:ind w:right="22"/>
              <w:jc w:val="both"/>
              <w:rPr>
                <w:rFonts w:cs="Arial"/>
                <w:b/>
                <w:bCs/>
                <w:strike/>
                <w:highlight w:val="yellow"/>
                <w:lang w:val="de-DE"/>
              </w:rPr>
            </w:pPr>
          </w:p>
        </w:tc>
        <w:tc>
          <w:tcPr>
            <w:tcW w:w="994" w:type="dxa"/>
            <w:gridSpan w:val="2"/>
          </w:tcPr>
          <w:p w14:paraId="4EA03B4D" w14:textId="77777777" w:rsidR="00CE0C18" w:rsidRPr="00AB03E6" w:rsidRDefault="00CE0C18" w:rsidP="00CE0C18">
            <w:pPr>
              <w:widowControl w:val="0"/>
              <w:jc w:val="both"/>
              <w:rPr>
                <w:rFonts w:cs="Arial"/>
                <w:highlight w:val="yellow"/>
                <w:lang w:val="de-DE"/>
              </w:rPr>
            </w:pPr>
          </w:p>
        </w:tc>
        <w:tc>
          <w:tcPr>
            <w:tcW w:w="4257" w:type="dxa"/>
          </w:tcPr>
          <w:p w14:paraId="33145CEC" w14:textId="1F05D336" w:rsidR="00B57DF3" w:rsidRPr="00C4400B" w:rsidRDefault="00B57DF3" w:rsidP="00CE0C18">
            <w:pPr>
              <w:widowControl w:val="0"/>
              <w:autoSpaceDE w:val="0"/>
              <w:autoSpaceDN w:val="0"/>
              <w:adjustRightInd w:val="0"/>
              <w:jc w:val="both"/>
              <w:rPr>
                <w:rStyle w:val="ui-provider"/>
                <w:i/>
                <w:iCs/>
                <w:color w:val="FF0000"/>
                <w:highlight w:val="green"/>
                <w:lang w:val="it-IT"/>
              </w:rPr>
            </w:pPr>
            <w:r w:rsidRPr="00C4400B">
              <w:rPr>
                <w:rStyle w:val="ui-provider"/>
                <w:i/>
                <w:iCs/>
                <w:color w:val="FF0000"/>
                <w:highlight w:val="green"/>
                <w:lang w:val="it-IT"/>
              </w:rPr>
              <w:t>(Attenzione! utilizzare a portale solo la funzione "DGUE gestito in piattaforma a livello di gara")</w:t>
            </w:r>
          </w:p>
          <w:p w14:paraId="3D84856D" w14:textId="77777777" w:rsidR="00B57DF3" w:rsidRPr="00B57DF3" w:rsidRDefault="00B57DF3" w:rsidP="00CE0C18">
            <w:pPr>
              <w:widowControl w:val="0"/>
              <w:autoSpaceDE w:val="0"/>
              <w:autoSpaceDN w:val="0"/>
              <w:adjustRightInd w:val="0"/>
              <w:jc w:val="both"/>
              <w:rPr>
                <w:rFonts w:cs="Arial"/>
                <w:b/>
                <w:i/>
                <w:iCs/>
                <w:color w:val="FF0000"/>
                <w:highlight w:val="green"/>
                <w:u w:val="single"/>
                <w:lang w:val="it-IT" w:eastAsia="de-DE"/>
              </w:rPr>
            </w:pPr>
          </w:p>
          <w:p w14:paraId="740FCD0A" w14:textId="3128365E" w:rsidR="00CE0C18" w:rsidRPr="008D33D7" w:rsidRDefault="00AB03E6" w:rsidP="00CE0C18">
            <w:pPr>
              <w:widowControl w:val="0"/>
              <w:autoSpaceDE w:val="0"/>
              <w:autoSpaceDN w:val="0"/>
              <w:adjustRightInd w:val="0"/>
              <w:jc w:val="both"/>
              <w:rPr>
                <w:rFonts w:cs="Arial"/>
                <w:b/>
                <w:u w:val="single"/>
                <w:lang w:val="it-IT" w:eastAsia="de-DE"/>
              </w:rPr>
            </w:pPr>
            <w:r w:rsidRPr="008D33D7">
              <w:rPr>
                <w:rFonts w:cs="Arial"/>
                <w:b/>
                <w:u w:val="single"/>
                <w:lang w:val="it-IT"/>
              </w:rPr>
              <w:t xml:space="preserve">1.8 </w:t>
            </w:r>
            <w:r w:rsidR="00CE0C18" w:rsidRPr="008D33D7">
              <w:rPr>
                <w:rFonts w:cs="Arial"/>
                <w:b/>
                <w:u w:val="single"/>
                <w:lang w:val="it-IT" w:eastAsia="de-DE"/>
              </w:rPr>
              <w:t>DGUE</w:t>
            </w:r>
          </w:p>
          <w:p w14:paraId="1D39F132" w14:textId="77777777" w:rsidR="00CE0C18" w:rsidRPr="008D33D7" w:rsidRDefault="00CE0C18" w:rsidP="00CE0C18">
            <w:pPr>
              <w:widowControl w:val="0"/>
              <w:autoSpaceDE w:val="0"/>
              <w:autoSpaceDN w:val="0"/>
              <w:adjustRightInd w:val="0"/>
              <w:jc w:val="both"/>
              <w:rPr>
                <w:rFonts w:cs="Arial"/>
                <w:b/>
                <w:u w:val="single"/>
                <w:lang w:val="it-IT"/>
              </w:rPr>
            </w:pPr>
          </w:p>
          <w:p w14:paraId="52E6C8AE" w14:textId="76797F27" w:rsidR="00CE0C18" w:rsidRPr="00AB03E6" w:rsidRDefault="00AB03E6" w:rsidP="00CE0C18">
            <w:pPr>
              <w:widowControl w:val="0"/>
              <w:jc w:val="both"/>
              <w:rPr>
                <w:rFonts w:cs="Arial"/>
                <w:lang w:val="it-IT"/>
              </w:rPr>
            </w:pPr>
            <w:r w:rsidRPr="008D33D7">
              <w:rPr>
                <w:rFonts w:cs="Arial"/>
                <w:b/>
                <w:lang w:val="it-IT"/>
              </w:rPr>
              <w:t>L’operatore economico</w:t>
            </w:r>
            <w:r w:rsidR="00CE0C18" w:rsidRPr="008D33D7">
              <w:rPr>
                <w:rFonts w:cs="Arial"/>
                <w:b/>
                <w:bCs/>
                <w:lang w:val="it-IT"/>
              </w:rPr>
              <w:t xml:space="preserve">, ai sensi </w:t>
            </w:r>
            <w:r w:rsidR="00534FD4" w:rsidRPr="008D33D7">
              <w:rPr>
                <w:rFonts w:cs="Arial"/>
                <w:b/>
                <w:bCs/>
                <w:lang w:val="it-IT"/>
              </w:rPr>
              <w:t xml:space="preserve">dell’art </w:t>
            </w:r>
            <w:r w:rsidR="00CE0C18" w:rsidRPr="008D33D7">
              <w:rPr>
                <w:rFonts w:cs="Arial"/>
                <w:b/>
                <w:bCs/>
                <w:lang w:val="it-IT"/>
              </w:rPr>
              <w:t xml:space="preserve">91 </w:t>
            </w:r>
            <w:r w:rsidR="0056715D" w:rsidRPr="008D33D7">
              <w:rPr>
                <w:rFonts w:cs="Arial"/>
                <w:b/>
                <w:bCs/>
                <w:lang w:val="it-IT"/>
              </w:rPr>
              <w:t>d.lgs</w:t>
            </w:r>
            <w:r w:rsidR="00CE0C18" w:rsidRPr="008D33D7">
              <w:rPr>
                <w:rFonts w:cs="Arial"/>
                <w:b/>
                <w:bCs/>
                <w:lang w:val="it-IT"/>
              </w:rPr>
              <w:t xml:space="preserve"> 36/2023, </w:t>
            </w:r>
            <w:r w:rsidRPr="008D33D7">
              <w:rPr>
                <w:rFonts w:cs="Arial"/>
                <w:b/>
                <w:bCs/>
                <w:lang w:val="it-IT"/>
              </w:rPr>
              <w:t xml:space="preserve">deve presentare </w:t>
            </w:r>
            <w:r w:rsidR="00CE0C18" w:rsidRPr="008D33D7">
              <w:rPr>
                <w:rFonts w:cs="Arial"/>
                <w:b/>
                <w:bCs/>
                <w:lang w:val="it-IT"/>
              </w:rPr>
              <w:t xml:space="preserve">il Documento di gara unico europeo (DGUE) </w:t>
            </w:r>
            <w:r w:rsidR="00CE0C18" w:rsidRPr="008D33D7">
              <w:rPr>
                <w:rFonts w:cs="Arial"/>
                <w:lang w:val="it-IT"/>
              </w:rPr>
              <w:t xml:space="preserve">compilato in ogni sua parte e </w:t>
            </w:r>
            <w:r w:rsidR="00CE0C18" w:rsidRPr="008D33D7">
              <w:rPr>
                <w:rFonts w:cs="Arial"/>
                <w:u w:val="single"/>
                <w:lang w:val="it-IT"/>
              </w:rPr>
              <w:t>sottoscritto con firma digitale</w:t>
            </w:r>
            <w:r w:rsidR="00CE0C18" w:rsidRPr="008D33D7">
              <w:rPr>
                <w:rFonts w:cs="Arial"/>
                <w:lang w:val="it-IT"/>
              </w:rPr>
              <w:t xml:space="preserve"> dal legale rappresentante del soggetto concorrente (ovvero </w:t>
            </w:r>
            <w:r w:rsidR="00CE0C18" w:rsidRPr="008D33D7">
              <w:rPr>
                <w:rFonts w:cs="Arial"/>
                <w:b/>
                <w:bCs/>
                <w:u w:val="single"/>
                <w:lang w:val="it-IT"/>
              </w:rPr>
              <w:t>più documenti, tanti quanti i componenti del soggetto concorrente,</w:t>
            </w:r>
            <w:r w:rsidR="00CE0C18" w:rsidRPr="008D33D7">
              <w:rPr>
                <w:rFonts w:cs="Arial"/>
                <w:lang w:val="it-IT"/>
              </w:rPr>
              <w:t xml:space="preserve"> nel caso in cui il concorrente si presenti in forma di RTI, consorzio, GEIE o rete di imprese, </w:t>
            </w:r>
            <w:r w:rsidR="00CE0C18" w:rsidRPr="008D33D7">
              <w:rPr>
                <w:rFonts w:cs="Arial"/>
                <w:b/>
                <w:bCs/>
                <w:lang w:val="it-IT"/>
              </w:rPr>
              <w:t>costituiti o costituendi</w:t>
            </w:r>
            <w:r w:rsidR="00020F85" w:rsidRPr="008D33D7">
              <w:rPr>
                <w:rFonts w:cs="Arial"/>
                <w:b/>
                <w:bCs/>
                <w:lang w:val="it-IT"/>
              </w:rPr>
              <w:t>. Il DGUE dovrà essere compilato anche dall’ausiliaria e dalle consorziate esecutrici</w:t>
            </w:r>
            <w:r w:rsidR="00CE0C18" w:rsidRPr="008D33D7">
              <w:rPr>
                <w:rFonts w:cs="Arial"/>
                <w:lang w:val="it-IT"/>
              </w:rPr>
              <w:t>).</w:t>
            </w:r>
            <w:r w:rsidR="00CE0C18" w:rsidRPr="00AB03E6">
              <w:rPr>
                <w:rFonts w:cs="Arial"/>
                <w:lang w:val="it-IT"/>
              </w:rPr>
              <w:t xml:space="preserve"> </w:t>
            </w:r>
          </w:p>
          <w:p w14:paraId="241D89FB" w14:textId="2E0FE6D7" w:rsidR="00CE0C18" w:rsidRPr="00AB03E6" w:rsidRDefault="00CE0C18" w:rsidP="00CE0C18">
            <w:pPr>
              <w:widowControl w:val="0"/>
              <w:jc w:val="both"/>
              <w:outlineLvl w:val="0"/>
              <w:rPr>
                <w:rFonts w:cs="Arial"/>
                <w:b/>
                <w:strike/>
                <w:lang w:val="it-IT" w:eastAsia="de-DE"/>
              </w:rPr>
            </w:pPr>
          </w:p>
        </w:tc>
      </w:tr>
      <w:bookmarkEnd w:id="92"/>
      <w:tr w:rsidR="00CE0C18" w:rsidRPr="00C4400B" w14:paraId="628ED585" w14:textId="77777777" w:rsidTr="008273C7">
        <w:tc>
          <w:tcPr>
            <w:tcW w:w="4394" w:type="dxa"/>
            <w:gridSpan w:val="3"/>
          </w:tcPr>
          <w:p w14:paraId="58E4350D" w14:textId="77777777" w:rsidR="00CE0C18" w:rsidRPr="00211C25" w:rsidRDefault="00CE0C18" w:rsidP="00CE0C18">
            <w:pPr>
              <w:widowControl w:val="0"/>
              <w:ind w:right="-2"/>
              <w:jc w:val="both"/>
              <w:rPr>
                <w:rFonts w:cs="Arial"/>
                <w:b/>
                <w:lang w:val="it-IT"/>
              </w:rPr>
            </w:pPr>
          </w:p>
        </w:tc>
        <w:tc>
          <w:tcPr>
            <w:tcW w:w="994" w:type="dxa"/>
            <w:gridSpan w:val="2"/>
          </w:tcPr>
          <w:p w14:paraId="45D41820" w14:textId="77777777" w:rsidR="00CE0C18" w:rsidRPr="00211C25" w:rsidRDefault="00CE0C18" w:rsidP="00CE0C18">
            <w:pPr>
              <w:widowControl w:val="0"/>
              <w:rPr>
                <w:rFonts w:cs="Arial"/>
                <w:b/>
                <w:lang w:val="it-IT"/>
              </w:rPr>
            </w:pPr>
          </w:p>
        </w:tc>
        <w:tc>
          <w:tcPr>
            <w:tcW w:w="4257" w:type="dxa"/>
          </w:tcPr>
          <w:p w14:paraId="74AE6CBF" w14:textId="77777777" w:rsidR="00CE0C18" w:rsidRPr="00211C25" w:rsidRDefault="00CE0C18" w:rsidP="00CE0C18">
            <w:pPr>
              <w:pStyle w:val="Default"/>
              <w:widowControl w:val="0"/>
              <w:jc w:val="both"/>
              <w:rPr>
                <w:rFonts w:cs="Arial"/>
                <w:b/>
                <w:noProof w:val="0"/>
                <w:color w:val="auto"/>
                <w:sz w:val="20"/>
                <w:szCs w:val="20"/>
                <w:lang w:eastAsia="en-US"/>
              </w:rPr>
            </w:pPr>
          </w:p>
        </w:tc>
      </w:tr>
      <w:tr w:rsidR="00CE0C18" w:rsidRPr="00211C25" w14:paraId="6B58FB29" w14:textId="77777777" w:rsidTr="008273C7">
        <w:tc>
          <w:tcPr>
            <w:tcW w:w="4394" w:type="dxa"/>
            <w:gridSpan w:val="3"/>
          </w:tcPr>
          <w:p w14:paraId="3D1827C2" w14:textId="77777777" w:rsidR="00CE0C18" w:rsidRPr="00AA522A" w:rsidRDefault="00CE0C18" w:rsidP="00CE0C18">
            <w:pPr>
              <w:widowControl w:val="0"/>
              <w:ind w:right="180"/>
              <w:jc w:val="both"/>
              <w:rPr>
                <w:rFonts w:cs="Arial"/>
                <w:b/>
                <w:bCs/>
                <w:u w:val="single"/>
                <w:lang w:val="de-DE"/>
              </w:rPr>
            </w:pPr>
            <w:r w:rsidRPr="00AA522A">
              <w:rPr>
                <w:rFonts w:cs="Arial"/>
                <w:b/>
                <w:lang w:val="de-DE"/>
              </w:rPr>
              <w:t>2.</w:t>
            </w:r>
            <w:r w:rsidRPr="00AA522A">
              <w:rPr>
                <w:rFonts w:cs="Arial"/>
                <w:b/>
                <w:lang w:val="de-DE"/>
              </w:rPr>
              <w:tab/>
            </w:r>
            <w:r w:rsidRPr="00AA522A">
              <w:rPr>
                <w:rFonts w:cs="Arial"/>
                <w:b/>
                <w:bCs/>
              </w:rPr>
              <w:t>Vorläufige Sicherheit</w:t>
            </w:r>
          </w:p>
        </w:tc>
        <w:tc>
          <w:tcPr>
            <w:tcW w:w="994" w:type="dxa"/>
            <w:gridSpan w:val="2"/>
          </w:tcPr>
          <w:p w14:paraId="62BA00E9" w14:textId="77777777" w:rsidR="00CE0C18" w:rsidRPr="00AA522A" w:rsidRDefault="00CE0C18" w:rsidP="00CE0C18">
            <w:pPr>
              <w:widowControl w:val="0"/>
              <w:rPr>
                <w:rFonts w:cs="Arial"/>
                <w:lang w:val="de-DE"/>
              </w:rPr>
            </w:pPr>
          </w:p>
        </w:tc>
        <w:tc>
          <w:tcPr>
            <w:tcW w:w="4257" w:type="dxa"/>
          </w:tcPr>
          <w:p w14:paraId="14C1D6C5" w14:textId="77777777" w:rsidR="00CE0C18" w:rsidRPr="00AA522A" w:rsidRDefault="00CE0C18" w:rsidP="00CE0C18">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CE0C18" w:rsidRPr="00211C25" w14:paraId="59101ADD" w14:textId="77777777" w:rsidTr="008273C7">
        <w:tc>
          <w:tcPr>
            <w:tcW w:w="4394" w:type="dxa"/>
            <w:gridSpan w:val="3"/>
          </w:tcPr>
          <w:p w14:paraId="4FA84B8E" w14:textId="77777777" w:rsidR="00CE0C18" w:rsidRPr="00AA522A" w:rsidRDefault="00CE0C18" w:rsidP="00CE0C18">
            <w:pPr>
              <w:pStyle w:val="Default"/>
              <w:widowControl w:val="0"/>
              <w:ind w:left="540" w:right="76"/>
              <w:jc w:val="both"/>
              <w:rPr>
                <w:rFonts w:cs="Arial"/>
                <w:color w:val="auto"/>
                <w:sz w:val="20"/>
                <w:szCs w:val="20"/>
              </w:rPr>
            </w:pPr>
          </w:p>
        </w:tc>
        <w:tc>
          <w:tcPr>
            <w:tcW w:w="994" w:type="dxa"/>
            <w:gridSpan w:val="2"/>
          </w:tcPr>
          <w:p w14:paraId="06676393" w14:textId="77777777" w:rsidR="00CE0C18" w:rsidRPr="00AA522A" w:rsidRDefault="00CE0C18" w:rsidP="00CE0C18">
            <w:pPr>
              <w:widowControl w:val="0"/>
              <w:rPr>
                <w:rFonts w:cs="Arial"/>
                <w:lang w:val="it-IT"/>
              </w:rPr>
            </w:pPr>
          </w:p>
        </w:tc>
        <w:tc>
          <w:tcPr>
            <w:tcW w:w="4257" w:type="dxa"/>
          </w:tcPr>
          <w:p w14:paraId="4763C1D6" w14:textId="77777777" w:rsidR="00CE0C18" w:rsidRPr="00AA522A" w:rsidRDefault="00CE0C18" w:rsidP="00CE0C18">
            <w:pPr>
              <w:pStyle w:val="Default"/>
              <w:widowControl w:val="0"/>
              <w:tabs>
                <w:tab w:val="center" w:pos="4680"/>
              </w:tabs>
              <w:ind w:left="540" w:right="105"/>
              <w:jc w:val="both"/>
              <w:rPr>
                <w:rFonts w:cs="Arial"/>
                <w:color w:val="auto"/>
                <w:sz w:val="20"/>
                <w:szCs w:val="20"/>
              </w:rPr>
            </w:pPr>
          </w:p>
        </w:tc>
      </w:tr>
      <w:tr w:rsidR="00CE0C18" w:rsidRPr="00C4400B" w14:paraId="704C8960" w14:textId="77777777" w:rsidTr="008273C7">
        <w:tc>
          <w:tcPr>
            <w:tcW w:w="4394" w:type="dxa"/>
            <w:gridSpan w:val="3"/>
          </w:tcPr>
          <w:p w14:paraId="59E36E3E" w14:textId="77777777" w:rsidR="00CE0C18" w:rsidRPr="00AA522A" w:rsidRDefault="00CE0C18" w:rsidP="00CE0C18">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gridSpan w:val="2"/>
          </w:tcPr>
          <w:p w14:paraId="05093830" w14:textId="77777777" w:rsidR="00CE0C18" w:rsidRPr="00AA522A" w:rsidRDefault="00CE0C18" w:rsidP="00CE0C18">
            <w:pPr>
              <w:widowControl w:val="0"/>
              <w:rPr>
                <w:rFonts w:cs="Arial"/>
                <w:lang w:val="de-DE"/>
              </w:rPr>
            </w:pPr>
          </w:p>
        </w:tc>
        <w:tc>
          <w:tcPr>
            <w:tcW w:w="4257" w:type="dxa"/>
          </w:tcPr>
          <w:p w14:paraId="4DBD3FFC" w14:textId="77777777" w:rsidR="00CE0C18" w:rsidRPr="00AA522A" w:rsidRDefault="00CE0C18" w:rsidP="00CE0C18">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CE0C18" w:rsidRPr="00C4400B" w14:paraId="1442BC96" w14:textId="77777777" w:rsidTr="008273C7">
        <w:tc>
          <w:tcPr>
            <w:tcW w:w="4394" w:type="dxa"/>
            <w:gridSpan w:val="3"/>
          </w:tcPr>
          <w:p w14:paraId="433F181E" w14:textId="77777777" w:rsidR="00CE0C18" w:rsidRPr="00AA522A" w:rsidRDefault="00CE0C18" w:rsidP="00CE0C18">
            <w:pPr>
              <w:widowControl w:val="0"/>
              <w:ind w:right="76"/>
              <w:jc w:val="both"/>
              <w:rPr>
                <w:rFonts w:cs="Arial"/>
                <w:b/>
                <w:lang w:val="it-IT"/>
              </w:rPr>
            </w:pPr>
          </w:p>
        </w:tc>
        <w:tc>
          <w:tcPr>
            <w:tcW w:w="994" w:type="dxa"/>
            <w:gridSpan w:val="2"/>
          </w:tcPr>
          <w:p w14:paraId="668D14A2" w14:textId="77777777" w:rsidR="00CE0C18" w:rsidRPr="00AA522A" w:rsidRDefault="00CE0C18" w:rsidP="00CE0C18">
            <w:pPr>
              <w:widowControl w:val="0"/>
              <w:rPr>
                <w:rFonts w:cs="Arial"/>
                <w:b/>
                <w:lang w:val="it-IT"/>
              </w:rPr>
            </w:pPr>
          </w:p>
        </w:tc>
        <w:tc>
          <w:tcPr>
            <w:tcW w:w="4257" w:type="dxa"/>
          </w:tcPr>
          <w:p w14:paraId="4D5D6D9B" w14:textId="77777777" w:rsidR="00CE0C18" w:rsidRPr="00AA522A" w:rsidRDefault="00CE0C18" w:rsidP="00CE0C18">
            <w:pPr>
              <w:widowControl w:val="0"/>
              <w:tabs>
                <w:tab w:val="center" w:pos="4680"/>
              </w:tabs>
              <w:ind w:right="105"/>
              <w:jc w:val="both"/>
              <w:rPr>
                <w:rFonts w:cs="Arial"/>
                <w:b/>
                <w:lang w:val="it-IT"/>
              </w:rPr>
            </w:pPr>
          </w:p>
        </w:tc>
      </w:tr>
      <w:tr w:rsidR="00CE0C18" w:rsidRPr="00C4400B" w14:paraId="1B9B42BD" w14:textId="77777777" w:rsidTr="008273C7">
        <w:tc>
          <w:tcPr>
            <w:tcW w:w="4394" w:type="dxa"/>
            <w:gridSpan w:val="3"/>
          </w:tcPr>
          <w:p w14:paraId="5F4981D5" w14:textId="77777777" w:rsidR="00CE0C18" w:rsidRPr="00AA522A" w:rsidRDefault="00CE0C18" w:rsidP="00CE0C18">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gridSpan w:val="2"/>
          </w:tcPr>
          <w:p w14:paraId="2206C330" w14:textId="77777777" w:rsidR="00CE0C18" w:rsidRPr="00AA522A" w:rsidRDefault="00CE0C18" w:rsidP="00CE0C18">
            <w:pPr>
              <w:widowControl w:val="0"/>
              <w:rPr>
                <w:rFonts w:cs="Arial"/>
                <w:i/>
                <w:lang w:val="de-DE"/>
              </w:rPr>
            </w:pPr>
          </w:p>
        </w:tc>
        <w:tc>
          <w:tcPr>
            <w:tcW w:w="4257" w:type="dxa"/>
          </w:tcPr>
          <w:p w14:paraId="787AD71C" w14:textId="77777777" w:rsidR="00CE0C18" w:rsidRPr="00AA522A" w:rsidRDefault="00CE0C18" w:rsidP="00CE0C18">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CE0C18" w:rsidRPr="00C4400B" w14:paraId="5854F3E1" w14:textId="77777777" w:rsidTr="008273C7">
        <w:tc>
          <w:tcPr>
            <w:tcW w:w="4394" w:type="dxa"/>
            <w:gridSpan w:val="3"/>
          </w:tcPr>
          <w:p w14:paraId="2E5BFFFD" w14:textId="77777777" w:rsidR="00CE0C18" w:rsidRPr="00AA522A" w:rsidRDefault="00CE0C18" w:rsidP="00CE0C18">
            <w:pPr>
              <w:widowControl w:val="0"/>
              <w:ind w:right="486"/>
              <w:jc w:val="both"/>
              <w:rPr>
                <w:rFonts w:cs="Arial"/>
                <w:lang w:val="it-IT"/>
              </w:rPr>
            </w:pPr>
          </w:p>
        </w:tc>
        <w:tc>
          <w:tcPr>
            <w:tcW w:w="994" w:type="dxa"/>
            <w:gridSpan w:val="2"/>
          </w:tcPr>
          <w:p w14:paraId="1A7850A6" w14:textId="77777777" w:rsidR="00CE0C18" w:rsidRPr="00AA522A" w:rsidRDefault="00CE0C18" w:rsidP="00CE0C18">
            <w:pPr>
              <w:widowControl w:val="0"/>
              <w:rPr>
                <w:rFonts w:cs="Arial"/>
                <w:b/>
                <w:lang w:val="it-IT"/>
              </w:rPr>
            </w:pPr>
          </w:p>
        </w:tc>
        <w:tc>
          <w:tcPr>
            <w:tcW w:w="4257" w:type="dxa"/>
          </w:tcPr>
          <w:p w14:paraId="14BAAB93" w14:textId="77777777" w:rsidR="00CE0C18" w:rsidRPr="00AA522A" w:rsidRDefault="00CE0C18" w:rsidP="00CE0C18">
            <w:pPr>
              <w:widowControl w:val="0"/>
              <w:jc w:val="both"/>
              <w:rPr>
                <w:rFonts w:cs="Arial"/>
                <w:lang w:val="it-IT"/>
              </w:rPr>
            </w:pPr>
          </w:p>
        </w:tc>
      </w:tr>
      <w:tr w:rsidR="00CE0C18" w:rsidRPr="00C4400B" w14:paraId="21E7A36F" w14:textId="77777777" w:rsidTr="008273C7">
        <w:tc>
          <w:tcPr>
            <w:tcW w:w="4394" w:type="dxa"/>
            <w:gridSpan w:val="3"/>
          </w:tcPr>
          <w:p w14:paraId="4E1CD189" w14:textId="7B01A41C" w:rsidR="00CE0C18" w:rsidRPr="009B34B8" w:rsidRDefault="00CE0C18" w:rsidP="00CE0C18">
            <w:pPr>
              <w:widowControl w:val="0"/>
              <w:ind w:right="76"/>
              <w:jc w:val="both"/>
              <w:rPr>
                <w:rFonts w:cs="Arial"/>
                <w:lang w:val="de-DE"/>
              </w:rPr>
            </w:pPr>
            <w:r w:rsidRPr="009B34B8">
              <w:rPr>
                <w:rFonts w:cs="Arial"/>
                <w:lang w:val="de-DE"/>
              </w:rPr>
              <w:t xml:space="preserve">Gemäß Art. 106 GvD Nr. 36/2023 und Art. 27 Abs. 11 LG Nr. 16/2015 muss das Angebot mit einer vorläufigen Sicherheit von 1% (ein Prozent) des obigen </w:t>
            </w:r>
            <w:r w:rsidR="006B0B26">
              <w:rPr>
                <w:rFonts w:cs="Arial"/>
                <w:lang w:val="de-DE"/>
              </w:rPr>
              <w:t>Konzessionsbetrag</w:t>
            </w:r>
            <w:r w:rsidRPr="009B34B8">
              <w:rPr>
                <w:rFonts w:cs="Arial"/>
                <w:lang w:val="de-DE"/>
              </w:rPr>
              <w:t>s (inklusive Sicherheits-/</w:t>
            </w:r>
            <w:r w:rsidRPr="009B34B8">
              <w:rPr>
                <w:rFonts w:cs="Arial"/>
                <w:color w:val="FF0000"/>
                <w:lang w:val="de-DE"/>
              </w:rPr>
              <w:t>Interferenz- und Arbeitskräftekosten</w:t>
            </w:r>
            <w:r w:rsidRPr="009B34B8">
              <w:rPr>
                <w:rFonts w:cs="Arial"/>
                <w:lang w:val="de-DE"/>
              </w:rPr>
              <w:t>) versehen sein, u.zw. in Höhe von:</w:t>
            </w:r>
          </w:p>
        </w:tc>
        <w:tc>
          <w:tcPr>
            <w:tcW w:w="994" w:type="dxa"/>
            <w:gridSpan w:val="2"/>
          </w:tcPr>
          <w:p w14:paraId="429F4398" w14:textId="77777777" w:rsidR="00CE0C18" w:rsidRPr="009B34B8" w:rsidRDefault="00CE0C18" w:rsidP="00CE0C18">
            <w:pPr>
              <w:widowControl w:val="0"/>
              <w:rPr>
                <w:rFonts w:cs="Arial"/>
                <w:b/>
                <w:lang w:val="de-DE"/>
              </w:rPr>
            </w:pPr>
          </w:p>
        </w:tc>
        <w:tc>
          <w:tcPr>
            <w:tcW w:w="4257" w:type="dxa"/>
          </w:tcPr>
          <w:p w14:paraId="72F0FB5A" w14:textId="3B4C77A6" w:rsidR="00CE0C18" w:rsidRPr="00AA522A" w:rsidRDefault="00CE0C18" w:rsidP="00CE0C18">
            <w:pPr>
              <w:widowControl w:val="0"/>
              <w:autoSpaceDE w:val="0"/>
              <w:autoSpaceDN w:val="0"/>
              <w:ind w:right="72"/>
              <w:jc w:val="both"/>
              <w:rPr>
                <w:rFonts w:cs="Arial"/>
                <w:b/>
                <w:lang w:val="it-IT"/>
              </w:rPr>
            </w:pPr>
            <w:r w:rsidRPr="009B34B8">
              <w:rPr>
                <w:rFonts w:cs="Arial"/>
                <w:lang w:val="it-IT"/>
              </w:rPr>
              <w:t xml:space="preserve">Ai sensi dell’art. 106 </w:t>
            </w:r>
            <w:r w:rsidR="0056715D">
              <w:rPr>
                <w:rFonts w:cs="Arial"/>
                <w:lang w:val="it-IT"/>
              </w:rPr>
              <w:t>d.lgs</w:t>
            </w:r>
            <w:r w:rsidRPr="009B34B8">
              <w:rPr>
                <w:rFonts w:cs="Arial"/>
                <w:lang w:val="it-IT"/>
              </w:rPr>
              <w:t xml:space="preserve"> 36/2023 e dell’art. 27, comma 11, l.p. n. 16/2015, l’offerta dovrà essere corredata da una garanzia provvisoria, pari all’1% (uno per cento) del prezzo base di gara sopra indicato </w:t>
            </w:r>
            <w:r w:rsidR="00AD548B" w:rsidRPr="009B34B8">
              <w:rPr>
                <w:rFonts w:cs="Arial"/>
                <w:lang w:val="it-IT"/>
              </w:rPr>
              <w:t>comprensivo</w:t>
            </w:r>
            <w:r w:rsidRPr="009B34B8">
              <w:rPr>
                <w:rFonts w:cs="Arial"/>
                <w:lang w:val="it-IT"/>
              </w:rPr>
              <w:t xml:space="preserve"> di oneri di sicurezza/</w:t>
            </w:r>
            <w:r w:rsidRPr="009B34B8">
              <w:rPr>
                <w:rFonts w:cs="Arial"/>
                <w:color w:val="FF0000"/>
                <w:lang w:val="it-IT"/>
              </w:rPr>
              <w:t>interferenza e dei costi della manodopera,</w:t>
            </w:r>
            <w:r w:rsidRPr="009B34B8">
              <w:rPr>
                <w:rFonts w:cs="Arial"/>
                <w:lang w:val="it-IT"/>
              </w:rPr>
              <w:t xml:space="preserve"> ammontante ad euro:</w:t>
            </w:r>
          </w:p>
        </w:tc>
      </w:tr>
      <w:tr w:rsidR="00CE0C18" w:rsidRPr="00211C25" w14:paraId="1DFABF2F" w14:textId="77777777" w:rsidTr="008273C7">
        <w:tc>
          <w:tcPr>
            <w:tcW w:w="4394" w:type="dxa"/>
            <w:gridSpan w:val="3"/>
            <w:shd w:val="clear" w:color="auto" w:fill="auto"/>
          </w:tcPr>
          <w:p w14:paraId="4E7596FD" w14:textId="5F75CCF9" w:rsidR="00CE0C18" w:rsidRPr="00AA522A" w:rsidRDefault="00CE0C18" w:rsidP="00CE0C18">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102E548F" w14:textId="77777777" w:rsidR="00CE0C18" w:rsidRPr="00AA522A" w:rsidRDefault="00CE0C18" w:rsidP="00CE0C18">
            <w:pPr>
              <w:widowControl w:val="0"/>
              <w:rPr>
                <w:rFonts w:cs="Arial"/>
                <w:lang w:val="it-IT"/>
              </w:rPr>
            </w:pPr>
          </w:p>
        </w:tc>
        <w:tc>
          <w:tcPr>
            <w:tcW w:w="4257" w:type="dxa"/>
            <w:shd w:val="clear" w:color="auto" w:fill="auto"/>
          </w:tcPr>
          <w:p w14:paraId="5C6EB3F6" w14:textId="77777777" w:rsidR="00CE0C18" w:rsidRPr="00AA522A" w:rsidRDefault="00CE0C18" w:rsidP="00CE0C18">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BDBDAC4" w14:textId="77777777" w:rsidTr="008273C7">
        <w:tc>
          <w:tcPr>
            <w:tcW w:w="4394" w:type="dxa"/>
            <w:gridSpan w:val="3"/>
            <w:shd w:val="clear" w:color="auto" w:fill="auto"/>
          </w:tcPr>
          <w:p w14:paraId="3785273F" w14:textId="419DD80A" w:rsidR="00CE0C18" w:rsidRPr="00AA522A" w:rsidRDefault="00CE0C18" w:rsidP="00CE0C18">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gridSpan w:val="2"/>
            <w:shd w:val="clear" w:color="auto" w:fill="auto"/>
          </w:tcPr>
          <w:p w14:paraId="0A3F6612" w14:textId="77777777" w:rsidR="00CE0C18" w:rsidRPr="00AA522A" w:rsidRDefault="00CE0C18" w:rsidP="00CE0C18">
            <w:pPr>
              <w:widowControl w:val="0"/>
              <w:rPr>
                <w:rFonts w:cs="Arial"/>
                <w:lang w:val="de-DE"/>
              </w:rPr>
            </w:pPr>
          </w:p>
        </w:tc>
        <w:tc>
          <w:tcPr>
            <w:tcW w:w="4257" w:type="dxa"/>
            <w:shd w:val="clear" w:color="auto" w:fill="auto"/>
          </w:tcPr>
          <w:p w14:paraId="3D3B6D46" w14:textId="77777777" w:rsidR="00CE0C18" w:rsidRPr="00AA522A" w:rsidRDefault="00CE0C18" w:rsidP="00CE0C18">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CE0C18" w:rsidRPr="00211C25" w14:paraId="215DC721" w14:textId="77777777" w:rsidTr="008273C7">
        <w:tc>
          <w:tcPr>
            <w:tcW w:w="4394" w:type="dxa"/>
            <w:gridSpan w:val="3"/>
          </w:tcPr>
          <w:p w14:paraId="2C645DDB" w14:textId="77777777" w:rsidR="00CE0C18" w:rsidRPr="00AA522A" w:rsidRDefault="00CE0C18" w:rsidP="00CE0C18">
            <w:pPr>
              <w:widowControl w:val="0"/>
              <w:ind w:right="76"/>
              <w:jc w:val="both"/>
              <w:rPr>
                <w:rFonts w:cs="Arial"/>
                <w:color w:val="FF0000"/>
                <w:lang w:val="de-DE"/>
              </w:rPr>
            </w:pPr>
          </w:p>
        </w:tc>
        <w:tc>
          <w:tcPr>
            <w:tcW w:w="994" w:type="dxa"/>
            <w:gridSpan w:val="2"/>
          </w:tcPr>
          <w:p w14:paraId="21716D6E" w14:textId="77777777" w:rsidR="00CE0C18" w:rsidRPr="00AA522A" w:rsidRDefault="00CE0C18" w:rsidP="00CE0C18">
            <w:pPr>
              <w:widowControl w:val="0"/>
              <w:rPr>
                <w:rFonts w:cs="Arial"/>
                <w:color w:val="FF0000"/>
                <w:lang w:val="de-DE"/>
              </w:rPr>
            </w:pPr>
          </w:p>
        </w:tc>
        <w:tc>
          <w:tcPr>
            <w:tcW w:w="4257" w:type="dxa"/>
          </w:tcPr>
          <w:p w14:paraId="177FEAC2" w14:textId="77777777" w:rsidR="00CE0C18" w:rsidRPr="00AA522A" w:rsidRDefault="00CE0C18" w:rsidP="00CE0C18">
            <w:pPr>
              <w:widowControl w:val="0"/>
              <w:ind w:right="72"/>
              <w:jc w:val="both"/>
              <w:rPr>
                <w:rFonts w:cs="Arial"/>
                <w:color w:val="FF0000"/>
                <w:lang w:val="it-IT"/>
              </w:rPr>
            </w:pPr>
          </w:p>
        </w:tc>
      </w:tr>
      <w:tr w:rsidR="00CE0C18" w:rsidRPr="00C4400B" w14:paraId="28EE77EB" w14:textId="77777777" w:rsidTr="008273C7">
        <w:tc>
          <w:tcPr>
            <w:tcW w:w="4394" w:type="dxa"/>
            <w:gridSpan w:val="3"/>
          </w:tcPr>
          <w:p w14:paraId="545AE083" w14:textId="328D4CF3" w:rsidR="00CE0C18" w:rsidRPr="009B34B8" w:rsidRDefault="00CE0C18" w:rsidP="00CE0C18">
            <w:pPr>
              <w:widowControl w:val="0"/>
              <w:jc w:val="both"/>
              <w:rPr>
                <w:rFonts w:cs="Arial"/>
                <w:lang w:val="de-DE"/>
              </w:rPr>
            </w:pPr>
            <w:r w:rsidRPr="009B34B8">
              <w:rPr>
                <w:rFonts w:cs="Arial"/>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p>
          <w:p w14:paraId="25AD0EBD" w14:textId="1224C7EF" w:rsidR="00CE0C18" w:rsidRPr="009B34B8" w:rsidRDefault="00CE0C18" w:rsidP="00CE0C18">
            <w:pPr>
              <w:widowControl w:val="0"/>
              <w:jc w:val="both"/>
              <w:rPr>
                <w:rFonts w:cs="Arial"/>
                <w:color w:val="FF0000"/>
                <w:lang w:val="de-DE"/>
              </w:rPr>
            </w:pPr>
            <w:r w:rsidRPr="009B34B8">
              <w:rPr>
                <w:rFonts w:cs="Arial"/>
                <w:color w:val="000000" w:themeColor="text1"/>
                <w:lang w:val="de-DE"/>
              </w:rPr>
              <w:t xml:space="preserve">Dem Auftragnehmer obliegt unter anderem dem fehlenden Nachweis des Vorliegens der </w:t>
            </w:r>
            <w:r w:rsidRPr="009B34B8">
              <w:rPr>
                <w:rFonts w:cs="Arial"/>
                <w:color w:val="000000" w:themeColor="text1"/>
                <w:lang w:val="de-DE" w:eastAsia="it-IT"/>
              </w:rPr>
              <w:t xml:space="preserve">allgemeinen und besonderen Anforderungen </w:t>
            </w:r>
            <w:r w:rsidRPr="009B34B8">
              <w:rPr>
                <w:rFonts w:cs="Arial"/>
                <w:color w:val="000000" w:themeColor="text1"/>
                <w:lang w:val="de-DE"/>
              </w:rPr>
              <w:t>sowie die fehlende Vorlage der für den Vertragsabschluss erforderlichen und verlangten Dokumentation.</w:t>
            </w:r>
          </w:p>
        </w:tc>
        <w:tc>
          <w:tcPr>
            <w:tcW w:w="994" w:type="dxa"/>
            <w:gridSpan w:val="2"/>
          </w:tcPr>
          <w:p w14:paraId="7B1B22A7" w14:textId="77777777" w:rsidR="00CE0C18" w:rsidRPr="009B34B8" w:rsidRDefault="00CE0C18" w:rsidP="00CE0C18">
            <w:pPr>
              <w:widowControl w:val="0"/>
              <w:rPr>
                <w:rFonts w:cs="Arial"/>
                <w:color w:val="FF0000"/>
                <w:lang w:val="de-DE"/>
              </w:rPr>
            </w:pPr>
          </w:p>
        </w:tc>
        <w:tc>
          <w:tcPr>
            <w:tcW w:w="4257" w:type="dxa"/>
          </w:tcPr>
          <w:p w14:paraId="5A34ED9B" w14:textId="5DD9F784" w:rsidR="00CE0C18" w:rsidRPr="009B34B8" w:rsidRDefault="00CE0C18" w:rsidP="00CE0C18">
            <w:pPr>
              <w:widowControl w:val="0"/>
              <w:tabs>
                <w:tab w:val="left" w:pos="4119"/>
              </w:tabs>
              <w:ind w:right="72"/>
              <w:jc w:val="both"/>
              <w:rPr>
                <w:rFonts w:cs="Arial"/>
                <w:lang w:val="it-IT"/>
              </w:rPr>
            </w:pPr>
            <w:r w:rsidRPr="009B34B8">
              <w:rPr>
                <w:rFonts w:cs="Arial"/>
                <w:lang w:val="it-IT"/>
              </w:rPr>
              <w:t xml:space="preserve">Ai sensi dell’art. 106, comma 6 del </w:t>
            </w:r>
            <w:r w:rsidR="0056715D">
              <w:rPr>
                <w:rFonts w:cs="Arial"/>
                <w:lang w:val="it-IT"/>
              </w:rPr>
              <w:t>d.lgs</w:t>
            </w:r>
            <w:r w:rsidRPr="009B34B8">
              <w:rPr>
                <w:rFonts w:cs="Arial"/>
                <w:lang w:val="it-IT"/>
              </w:rPr>
              <w:t xml:space="preserve"> 36/2023 e art. 27, comma 3 </w:t>
            </w:r>
            <w:r w:rsidR="00A057F2">
              <w:rPr>
                <w:rFonts w:cs="Arial"/>
                <w:lang w:val="it-IT"/>
              </w:rPr>
              <w:t>l.</w:t>
            </w:r>
            <w:r w:rsidRPr="009B34B8">
              <w:rPr>
                <w:rFonts w:cs="Arial"/>
                <w:lang w:val="it-IT"/>
              </w:rPr>
              <w:t>p</w:t>
            </w:r>
            <w:r w:rsidR="00A057F2">
              <w:rPr>
                <w:rFonts w:cs="Arial"/>
                <w:lang w:val="it-IT"/>
              </w:rPr>
              <w:t>.</w:t>
            </w:r>
            <w:r w:rsidRPr="009B34B8">
              <w:rPr>
                <w:rFonts w:cs="Arial"/>
                <w:lang w:val="it-IT"/>
              </w:rPr>
              <w:t xml:space="preserve"> 16/2015, la garanzia provvisoria copre</w:t>
            </w:r>
            <w:r w:rsidRPr="009B34B8">
              <w:rPr>
                <w:lang w:val="it-IT"/>
              </w:rPr>
              <w:t xml:space="preserve"> </w:t>
            </w:r>
            <w:r w:rsidRPr="009B34B8">
              <w:rPr>
                <w:rFonts w:cs="Arial"/>
                <w:lang w:val="it-IT"/>
              </w:rPr>
              <w:t>la mancata aggiudicazione dopo la proposta di aggiudicazione e la mancata sottoscrizione del contratto imputabili a ogni fatto riconducibile all’affidatario o conseguenti all’adozione di informazione</w:t>
            </w:r>
            <w:r w:rsidRPr="009B34B8">
              <w:rPr>
                <w:lang w:val="it-IT"/>
              </w:rPr>
              <w:t xml:space="preserve"> antimafia interdittiva emessa ai sensi degli articoli 84 e 91 del </w:t>
            </w:r>
            <w:r w:rsidRPr="009B34B8">
              <w:rPr>
                <w:rFonts w:cs="Arial"/>
                <w:lang w:val="it-IT"/>
              </w:rPr>
              <w:t>codice delle leggi antimafia e delle misure di prevenzione, di cui al decreto legislativo 6 settembre 2011, n. 159.</w:t>
            </w:r>
          </w:p>
          <w:p w14:paraId="5B0D5122" w14:textId="2C69637F" w:rsidR="00CE0C18" w:rsidRPr="00AA522A" w:rsidRDefault="00CE0C18" w:rsidP="00CE0C18">
            <w:pPr>
              <w:widowControl w:val="0"/>
              <w:tabs>
                <w:tab w:val="left" w:pos="4119"/>
              </w:tabs>
              <w:ind w:right="72"/>
              <w:jc w:val="both"/>
              <w:rPr>
                <w:rFonts w:cs="Arial"/>
                <w:color w:val="FF0000"/>
                <w:lang w:val="it-IT"/>
              </w:rPr>
            </w:pPr>
            <w:r w:rsidRPr="009B34B8">
              <w:rPr>
                <w:rFonts w:cs="Arial"/>
                <w:lang w:val="it-IT"/>
              </w:rPr>
              <w:t>Sono fatti riconducibili all’affidatario, tra l’altro, la mancata prova del possesso dei requisiti generali e speciali; la mancata produzione della documentazione richiesta e necessaria per la stipula del contratto.</w:t>
            </w:r>
            <w:r w:rsidRPr="00AA522A">
              <w:rPr>
                <w:rFonts w:cs="Arial"/>
                <w:lang w:val="it-IT"/>
              </w:rPr>
              <w:t xml:space="preserve"> </w:t>
            </w:r>
          </w:p>
        </w:tc>
      </w:tr>
      <w:tr w:rsidR="00CE0C18" w:rsidRPr="00C4400B" w14:paraId="15325C79" w14:textId="77777777" w:rsidTr="008273C7">
        <w:tc>
          <w:tcPr>
            <w:tcW w:w="4394" w:type="dxa"/>
            <w:gridSpan w:val="3"/>
          </w:tcPr>
          <w:p w14:paraId="5F7B41CB"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994" w:type="dxa"/>
            <w:gridSpan w:val="2"/>
          </w:tcPr>
          <w:p w14:paraId="1697F745" w14:textId="77777777" w:rsidR="00CE0C18" w:rsidRPr="00AA522A" w:rsidRDefault="00CE0C18" w:rsidP="00CE0C18">
            <w:pPr>
              <w:pStyle w:val="Rientrocorpodeltesto"/>
              <w:widowControl w:val="0"/>
              <w:tabs>
                <w:tab w:val="left" w:pos="567"/>
              </w:tabs>
              <w:spacing w:after="0"/>
              <w:ind w:left="540"/>
              <w:jc w:val="both"/>
              <w:rPr>
                <w:rFonts w:cs="Arial"/>
                <w:color w:val="FF0000"/>
                <w:lang w:val="it-IT"/>
              </w:rPr>
            </w:pPr>
          </w:p>
        </w:tc>
        <w:tc>
          <w:tcPr>
            <w:tcW w:w="4257" w:type="dxa"/>
          </w:tcPr>
          <w:p w14:paraId="5EF5C278" w14:textId="5E31CA37" w:rsidR="00CE0C18" w:rsidRPr="00AA522A" w:rsidRDefault="00CE0C18" w:rsidP="00CE0C18">
            <w:pPr>
              <w:pStyle w:val="Rientrocorpodeltesto"/>
              <w:widowControl w:val="0"/>
              <w:tabs>
                <w:tab w:val="left" w:pos="333"/>
              </w:tabs>
              <w:spacing w:after="0"/>
              <w:ind w:left="333"/>
              <w:jc w:val="both"/>
              <w:rPr>
                <w:rFonts w:cs="Arial"/>
                <w:color w:val="FF0000"/>
                <w:lang w:val="it-IT"/>
              </w:rPr>
            </w:pPr>
          </w:p>
        </w:tc>
      </w:tr>
      <w:tr w:rsidR="00CE0C18" w:rsidRPr="00211C25" w14:paraId="3E37D9EA" w14:textId="77777777" w:rsidTr="008273C7">
        <w:tc>
          <w:tcPr>
            <w:tcW w:w="4394" w:type="dxa"/>
            <w:gridSpan w:val="3"/>
          </w:tcPr>
          <w:p w14:paraId="1A57A448" w14:textId="77777777" w:rsidR="00CE0C18" w:rsidRPr="00AA522A" w:rsidRDefault="00CE0C18" w:rsidP="00CE0C18">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CE0C18" w:rsidRPr="00AA522A" w:rsidRDefault="00CE0C18" w:rsidP="00CE0C18">
            <w:pPr>
              <w:widowControl w:val="0"/>
              <w:jc w:val="both"/>
              <w:rPr>
                <w:rFonts w:cs="Arial"/>
                <w:lang w:val="de-DE"/>
              </w:rPr>
            </w:pPr>
          </w:p>
          <w:p w14:paraId="2E16A5EA" w14:textId="77777777" w:rsidR="00CE0C18" w:rsidRPr="00AA522A" w:rsidRDefault="00CE0C18" w:rsidP="00D43334">
            <w:pPr>
              <w:pStyle w:val="Paragrafoelenco"/>
              <w:widowControl w:val="0"/>
              <w:numPr>
                <w:ilvl w:val="0"/>
                <w:numId w:val="19"/>
              </w:numPr>
              <w:jc w:val="both"/>
              <w:rPr>
                <w:rFonts w:cs="Arial"/>
                <w:b/>
              </w:rPr>
            </w:pPr>
            <w:r w:rsidRPr="00AA522A">
              <w:rPr>
                <w:rFonts w:cs="Arial"/>
                <w:b/>
              </w:rPr>
              <w:lastRenderedPageBreak/>
              <w:t>KAUTION</w:t>
            </w:r>
          </w:p>
          <w:p w14:paraId="35E7C166" w14:textId="77777777" w:rsidR="00CE0C18" w:rsidRPr="00AA522A" w:rsidRDefault="00CE0C18" w:rsidP="00D43334">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gridSpan w:val="2"/>
          </w:tcPr>
          <w:p w14:paraId="16F33329" w14:textId="77777777" w:rsidR="00CE0C18" w:rsidRPr="00AA522A" w:rsidRDefault="00CE0C18" w:rsidP="00CE0C18">
            <w:pPr>
              <w:pStyle w:val="Rientrocorpodeltesto"/>
              <w:widowControl w:val="0"/>
              <w:tabs>
                <w:tab w:val="left" w:pos="567"/>
              </w:tabs>
              <w:spacing w:after="0"/>
              <w:ind w:left="540"/>
              <w:jc w:val="both"/>
              <w:rPr>
                <w:rFonts w:cs="Arial"/>
                <w:lang w:val="de-DE"/>
              </w:rPr>
            </w:pPr>
          </w:p>
        </w:tc>
        <w:tc>
          <w:tcPr>
            <w:tcW w:w="4257" w:type="dxa"/>
          </w:tcPr>
          <w:p w14:paraId="0AFE5BDA" w14:textId="77777777" w:rsidR="00CE0C18" w:rsidRPr="00AA522A" w:rsidRDefault="00CE0C18" w:rsidP="00CE0C18">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CE0C18" w:rsidRPr="00AA522A" w:rsidRDefault="00CE0C18" w:rsidP="00CE0C18">
            <w:pPr>
              <w:widowControl w:val="0"/>
              <w:ind w:right="72"/>
              <w:jc w:val="both"/>
              <w:rPr>
                <w:rFonts w:cs="Arial"/>
                <w:lang w:val="it-IT"/>
              </w:rPr>
            </w:pPr>
          </w:p>
          <w:p w14:paraId="07EA209B" w14:textId="77777777" w:rsidR="00CE0C18" w:rsidRPr="00AA522A" w:rsidRDefault="00CE0C18" w:rsidP="00D43334">
            <w:pPr>
              <w:pStyle w:val="Paragrafoelenco"/>
              <w:widowControl w:val="0"/>
              <w:numPr>
                <w:ilvl w:val="0"/>
                <w:numId w:val="20"/>
              </w:numPr>
              <w:ind w:right="74"/>
              <w:jc w:val="both"/>
              <w:rPr>
                <w:rFonts w:cs="Arial"/>
                <w:b/>
                <w:lang w:val="it-IT"/>
              </w:rPr>
            </w:pPr>
            <w:r w:rsidRPr="00AA522A">
              <w:rPr>
                <w:rFonts w:cs="Arial"/>
                <w:b/>
                <w:lang w:val="it-IT"/>
              </w:rPr>
              <w:lastRenderedPageBreak/>
              <w:t>CAUZIONE</w:t>
            </w:r>
          </w:p>
          <w:p w14:paraId="3BF196ED" w14:textId="77777777" w:rsidR="00CE0C18" w:rsidRPr="00AA522A" w:rsidRDefault="00CE0C18" w:rsidP="00D43334">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CE0C18" w:rsidRPr="00211C25" w14:paraId="287B766A" w14:textId="77777777" w:rsidTr="008273C7">
        <w:tc>
          <w:tcPr>
            <w:tcW w:w="4394" w:type="dxa"/>
            <w:gridSpan w:val="3"/>
          </w:tcPr>
          <w:p w14:paraId="7FAFBB5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13B34144"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EDB91F6" w14:textId="77777777" w:rsidR="00CE0C18" w:rsidRPr="00AA522A" w:rsidRDefault="00CE0C18" w:rsidP="00CE0C18">
            <w:pPr>
              <w:pStyle w:val="Rientrocorpodeltesto"/>
              <w:widowControl w:val="0"/>
              <w:tabs>
                <w:tab w:val="left" w:pos="333"/>
              </w:tabs>
              <w:spacing w:after="0"/>
              <w:ind w:left="333"/>
              <w:jc w:val="both"/>
              <w:rPr>
                <w:rFonts w:cs="Arial"/>
                <w:lang w:val="it-IT"/>
              </w:rPr>
            </w:pPr>
          </w:p>
        </w:tc>
      </w:tr>
      <w:tr w:rsidR="00CE0C18" w:rsidRPr="00C4400B" w14:paraId="362EDFA2" w14:textId="77777777" w:rsidTr="008273C7">
        <w:tc>
          <w:tcPr>
            <w:tcW w:w="4394" w:type="dxa"/>
            <w:gridSpan w:val="3"/>
          </w:tcPr>
          <w:p w14:paraId="4F232043" w14:textId="77777777" w:rsidR="00CE0C18" w:rsidRPr="008D7EAA" w:rsidRDefault="00CE0C18" w:rsidP="00CE0C18">
            <w:pPr>
              <w:widowControl w:val="0"/>
              <w:ind w:right="76"/>
              <w:jc w:val="both"/>
              <w:rPr>
                <w:rFonts w:cs="Arial"/>
                <w:b/>
                <w:u w:val="single"/>
                <w:lang w:val="de-DE"/>
              </w:rPr>
            </w:pPr>
            <w:r w:rsidRPr="008D7EAA">
              <w:rPr>
                <w:rFonts w:cs="Arial"/>
                <w:b/>
                <w:u w:val="single"/>
                <w:lang w:val="de-DE"/>
              </w:rPr>
              <w:t>a) KAUTION</w:t>
            </w:r>
          </w:p>
          <w:p w14:paraId="21A31027" w14:textId="77777777" w:rsidR="00CE0C18" w:rsidRPr="008D7EAA" w:rsidRDefault="00CE0C18" w:rsidP="00CE0C18">
            <w:pPr>
              <w:widowControl w:val="0"/>
              <w:ind w:right="76"/>
              <w:jc w:val="both"/>
              <w:rPr>
                <w:rFonts w:cs="Arial"/>
                <w:lang w:val="de-DE"/>
              </w:rPr>
            </w:pPr>
          </w:p>
          <w:p w14:paraId="55DF8629" w14:textId="09A91612" w:rsidR="00CE0C18" w:rsidRPr="008D7EAA" w:rsidRDefault="00CE0C18" w:rsidP="00CE0C18">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CE0C18" w:rsidRPr="008D7EAA" w:rsidRDefault="00CE0C18" w:rsidP="00CE0C18">
            <w:pPr>
              <w:shd w:val="clear" w:color="auto" w:fill="FFFFFF"/>
              <w:jc w:val="both"/>
              <w:rPr>
                <w:rFonts w:cs="Arial"/>
                <w:color w:val="201F1E"/>
                <w:bdr w:val="none" w:sz="0" w:space="0" w:color="auto" w:frame="1"/>
                <w:lang w:val="de-DE"/>
              </w:rPr>
            </w:pPr>
          </w:p>
          <w:p w14:paraId="25EE1CDF" w14:textId="1C368A9C" w:rsidR="00CE0C18" w:rsidRPr="008D7EAA" w:rsidRDefault="00CE0C18" w:rsidP="00CE0C18">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CE0C18" w:rsidRPr="008D7EAA" w:rsidRDefault="00CE0C18" w:rsidP="00CE0C18">
            <w:pPr>
              <w:shd w:val="clear" w:color="auto" w:fill="FFFFFF"/>
              <w:jc w:val="both"/>
              <w:rPr>
                <w:rFonts w:cs="Arial"/>
                <w:color w:val="201F1E"/>
                <w:lang w:val="de-DE"/>
              </w:rPr>
            </w:pPr>
          </w:p>
          <w:p w14:paraId="7E5BBFF3" w14:textId="77777777" w:rsidR="00CE0C18" w:rsidRPr="008D7EAA" w:rsidRDefault="00CE0C18" w:rsidP="00CE0C18">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„Online-Zahlungen pagoPA“</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 xml:space="preserve">„AOV – 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CE0C18" w:rsidRPr="008D7EAA" w:rsidRDefault="00CE0C18" w:rsidP="00CE0C18">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r w:rsidRPr="008D7EAA">
              <w:rPr>
                <w:rFonts w:ascii="Arial" w:hAnsi="Arial" w:cs="Arial"/>
                <w:color w:val="FF0000"/>
                <w:u w:val="single"/>
                <w:bdr w:val="none" w:sz="0" w:space="0" w:color="auto" w:frame="1"/>
                <w:lang w:val="de-DE"/>
              </w:rPr>
              <w:t>.</w:t>
            </w:r>
          </w:p>
          <w:p w14:paraId="7D1FCF2B" w14:textId="78584170" w:rsidR="00CE0C18" w:rsidRPr="008D7EAA" w:rsidRDefault="00CE0C18" w:rsidP="00CE0C18">
            <w:pPr>
              <w:shd w:val="clear" w:color="auto" w:fill="FFFFFF"/>
              <w:jc w:val="both"/>
              <w:rPr>
                <w:rFonts w:cs="Arial"/>
                <w:b/>
                <w:bCs/>
                <w:color w:val="000000"/>
                <w:bdr w:val="none" w:sz="0" w:space="0" w:color="auto" w:frame="1"/>
                <w:shd w:val="clear" w:color="auto" w:fill="FFFF00"/>
                <w:lang w:val="de-DE"/>
              </w:rPr>
            </w:pPr>
          </w:p>
          <w:p w14:paraId="237A9780" w14:textId="295CE10C" w:rsidR="00CE0C18" w:rsidRPr="00CA31D2" w:rsidRDefault="00CE0C18" w:rsidP="00CE0C18">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gridSpan w:val="2"/>
          </w:tcPr>
          <w:p w14:paraId="72514985" w14:textId="77777777" w:rsidR="00CE0C18" w:rsidRPr="008D7EAA" w:rsidRDefault="00CE0C18" w:rsidP="00CE0C18">
            <w:pPr>
              <w:widowControl w:val="0"/>
              <w:rPr>
                <w:rFonts w:cs="Arial"/>
                <w:lang w:val="de-DE"/>
              </w:rPr>
            </w:pPr>
          </w:p>
          <w:p w14:paraId="3112DEEB" w14:textId="199132A9" w:rsidR="00CE0C18" w:rsidRPr="008D7EAA" w:rsidRDefault="00CE0C18" w:rsidP="00CE0C18">
            <w:pPr>
              <w:widowControl w:val="0"/>
              <w:rPr>
                <w:rFonts w:cs="Arial"/>
                <w:lang w:val="de-DE"/>
              </w:rPr>
            </w:pPr>
          </w:p>
        </w:tc>
        <w:tc>
          <w:tcPr>
            <w:tcW w:w="4257" w:type="dxa"/>
          </w:tcPr>
          <w:p w14:paraId="2E2B8C1C" w14:textId="31B996BB" w:rsidR="00CE0C18" w:rsidRPr="008D7EAA" w:rsidRDefault="00CE0C18" w:rsidP="00CE0C18">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CE0C18" w:rsidRPr="008D7EAA" w:rsidRDefault="00CE0C18" w:rsidP="00CE0C18">
            <w:pPr>
              <w:shd w:val="clear" w:color="auto" w:fill="FFFFFF"/>
              <w:jc w:val="both"/>
              <w:rPr>
                <w:rFonts w:cs="Arial"/>
                <w:color w:val="201F1E"/>
                <w:bdr w:val="none" w:sz="0" w:space="0" w:color="auto" w:frame="1"/>
                <w:lang w:val="it-IT"/>
              </w:rPr>
            </w:pPr>
          </w:p>
          <w:p w14:paraId="791E50BE" w14:textId="0C934D18" w:rsidR="00CE0C18" w:rsidRPr="008D7EAA" w:rsidRDefault="00CE0C18" w:rsidP="00CE0C18">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CE0C18" w:rsidRPr="008D7EAA" w:rsidRDefault="00CE0C18" w:rsidP="00CE0C18">
            <w:pPr>
              <w:shd w:val="clear" w:color="auto" w:fill="FFFFFF"/>
              <w:jc w:val="both"/>
              <w:rPr>
                <w:rFonts w:cs="Arial"/>
                <w:color w:val="201F1E"/>
                <w:lang w:val="it-IT"/>
              </w:rPr>
            </w:pPr>
          </w:p>
          <w:p w14:paraId="1B0C7C6A" w14:textId="77777777" w:rsidR="00CE0C18" w:rsidRPr="008D7EAA" w:rsidRDefault="00CE0C18" w:rsidP="00CE0C18">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CE0C18" w:rsidRPr="008D7EAA" w:rsidRDefault="00CE0C18" w:rsidP="00CE0C18">
            <w:pPr>
              <w:shd w:val="clear" w:color="auto" w:fill="FFFFFF"/>
              <w:ind w:left="360"/>
              <w:jc w:val="both"/>
              <w:rPr>
                <w:rFonts w:cs="Arial"/>
                <w:color w:val="201F1E"/>
                <w:lang w:val="it-IT"/>
              </w:rPr>
            </w:pPr>
          </w:p>
          <w:p w14:paraId="21996FEF" w14:textId="36E321CA" w:rsidR="00CE0C18" w:rsidRPr="008D7EAA" w:rsidRDefault="00CE0C18" w:rsidP="00CE0C18">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Paga-menti OnLine pagoPA</w:t>
            </w:r>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quindi selezionare “</w:t>
            </w:r>
            <w:r w:rsidRPr="005851CA">
              <w:rPr>
                <w:rFonts w:cs="Arial"/>
                <w:b/>
                <w:bCs/>
                <w:color w:val="FF0000"/>
                <w:bdr w:val="none" w:sz="0" w:space="0" w:color="auto" w:frame="1"/>
                <w:lang w:val="it-IT"/>
              </w:rPr>
              <w:t>AC</w:t>
            </w:r>
            <w:r w:rsidRPr="008D7EAA">
              <w:rPr>
                <w:rFonts w:cs="Arial"/>
                <w:b/>
                <w:bCs/>
                <w:color w:val="FF0000"/>
                <w:bdr w:val="none" w:sz="0" w:space="0" w:color="auto" w:frame="1"/>
                <w:lang w:val="it-IT"/>
              </w:rPr>
              <w:t>P – Agenzia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CE0C18" w:rsidRDefault="00CE0C18" w:rsidP="00CE0C18">
            <w:pPr>
              <w:shd w:val="clear" w:color="auto" w:fill="FFFFFF"/>
              <w:jc w:val="both"/>
              <w:rPr>
                <w:rFonts w:cs="Arial"/>
                <w:color w:val="201F1E"/>
                <w:u w:val="single"/>
                <w:lang w:val="it-IT"/>
              </w:rPr>
            </w:pPr>
          </w:p>
          <w:p w14:paraId="1CA52C40" w14:textId="77777777" w:rsidR="00CE0C18" w:rsidRPr="008D7EAA" w:rsidRDefault="00CE0C18" w:rsidP="00CE0C18">
            <w:pPr>
              <w:shd w:val="clear" w:color="auto" w:fill="FFFFFF"/>
              <w:jc w:val="both"/>
              <w:rPr>
                <w:rFonts w:cs="Arial"/>
                <w:color w:val="201F1E"/>
                <w:u w:val="single"/>
                <w:lang w:val="it-IT"/>
              </w:rPr>
            </w:pPr>
          </w:p>
          <w:p w14:paraId="3BFEB9E8" w14:textId="4E7383CF" w:rsidR="00CE0C18" w:rsidRPr="00CA31D2" w:rsidRDefault="00CE0C18" w:rsidP="00CE0C18">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CE0C18" w:rsidRPr="00C4400B" w14:paraId="4D886634" w14:textId="77777777" w:rsidTr="008273C7">
        <w:tc>
          <w:tcPr>
            <w:tcW w:w="4394" w:type="dxa"/>
            <w:gridSpan w:val="3"/>
          </w:tcPr>
          <w:p w14:paraId="62FE863C" w14:textId="77777777" w:rsidR="00CE0C18" w:rsidRPr="002D1F97"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59709140"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4E8132D8" w14:textId="77777777" w:rsidR="00CE0C18" w:rsidRPr="004600FD" w:rsidRDefault="00CE0C18" w:rsidP="00CE0C18">
            <w:pPr>
              <w:pStyle w:val="Rientrocorpodeltesto"/>
              <w:widowControl w:val="0"/>
              <w:tabs>
                <w:tab w:val="left" w:pos="567"/>
              </w:tabs>
              <w:spacing w:after="0"/>
              <w:ind w:left="540"/>
              <w:jc w:val="both"/>
              <w:rPr>
                <w:rFonts w:cs="Arial"/>
                <w:highlight w:val="yellow"/>
                <w:lang w:val="it-IT"/>
              </w:rPr>
            </w:pPr>
          </w:p>
        </w:tc>
      </w:tr>
      <w:tr w:rsidR="00CE0C18" w:rsidRPr="00211C25" w14:paraId="101C34E7" w14:textId="77777777" w:rsidTr="008273C7">
        <w:tc>
          <w:tcPr>
            <w:tcW w:w="4394" w:type="dxa"/>
            <w:gridSpan w:val="3"/>
          </w:tcPr>
          <w:p w14:paraId="02C23556" w14:textId="77777777" w:rsidR="00CE0C18" w:rsidRPr="00AA522A" w:rsidRDefault="00CE0C18" w:rsidP="00CE0C18">
            <w:pPr>
              <w:widowControl w:val="0"/>
              <w:tabs>
                <w:tab w:val="num" w:pos="360"/>
              </w:tabs>
              <w:jc w:val="both"/>
              <w:rPr>
                <w:rFonts w:cs="Arial"/>
                <w:b/>
                <w:szCs w:val="18"/>
                <w:lang w:val="de-DE"/>
              </w:rPr>
            </w:pPr>
            <w:r w:rsidRPr="00AA522A">
              <w:rPr>
                <w:rFonts w:cs="Arial"/>
                <w:b/>
                <w:bCs/>
                <w:u w:val="single"/>
              </w:rPr>
              <w:t>b) BÜRGSCHAFT</w:t>
            </w:r>
          </w:p>
        </w:tc>
        <w:tc>
          <w:tcPr>
            <w:tcW w:w="994" w:type="dxa"/>
            <w:gridSpan w:val="2"/>
          </w:tcPr>
          <w:p w14:paraId="6F84E5BA" w14:textId="77777777" w:rsidR="00CE0C18" w:rsidRPr="00AA522A" w:rsidRDefault="00CE0C18" w:rsidP="00CE0C18">
            <w:pPr>
              <w:widowControl w:val="0"/>
              <w:tabs>
                <w:tab w:val="left" w:pos="4119"/>
              </w:tabs>
              <w:ind w:right="76"/>
              <w:jc w:val="both"/>
              <w:rPr>
                <w:rFonts w:cs="Arial"/>
                <w:b/>
                <w:lang w:val="de-DE"/>
              </w:rPr>
            </w:pPr>
          </w:p>
        </w:tc>
        <w:tc>
          <w:tcPr>
            <w:tcW w:w="4257" w:type="dxa"/>
          </w:tcPr>
          <w:p w14:paraId="586E0755" w14:textId="77777777" w:rsidR="00CE0C18" w:rsidRPr="00AA522A" w:rsidRDefault="00CE0C18" w:rsidP="00CE0C18">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CE0C18" w:rsidRPr="00211C25" w14:paraId="0CB43C62" w14:textId="77777777" w:rsidTr="008273C7">
        <w:tc>
          <w:tcPr>
            <w:tcW w:w="4394" w:type="dxa"/>
            <w:gridSpan w:val="3"/>
          </w:tcPr>
          <w:p w14:paraId="25264069"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994" w:type="dxa"/>
            <w:gridSpan w:val="2"/>
          </w:tcPr>
          <w:p w14:paraId="4781C25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c>
          <w:tcPr>
            <w:tcW w:w="4257" w:type="dxa"/>
          </w:tcPr>
          <w:p w14:paraId="5809D81A" w14:textId="77777777" w:rsidR="00CE0C18" w:rsidRPr="00AA522A" w:rsidRDefault="00CE0C18" w:rsidP="00CE0C18">
            <w:pPr>
              <w:pStyle w:val="Rientrocorpodeltesto"/>
              <w:widowControl w:val="0"/>
              <w:tabs>
                <w:tab w:val="left" w:pos="567"/>
              </w:tabs>
              <w:spacing w:after="0"/>
              <w:ind w:left="540"/>
              <w:jc w:val="both"/>
              <w:rPr>
                <w:rFonts w:cs="Arial"/>
                <w:lang w:val="it-IT"/>
              </w:rPr>
            </w:pPr>
          </w:p>
        </w:tc>
      </w:tr>
      <w:tr w:rsidR="00CE0C18" w:rsidRPr="00C4400B" w14:paraId="4E130389" w14:textId="77777777" w:rsidTr="008273C7">
        <w:tc>
          <w:tcPr>
            <w:tcW w:w="4394" w:type="dxa"/>
            <w:gridSpan w:val="3"/>
          </w:tcPr>
          <w:p w14:paraId="797D3465" w14:textId="6AE1B1F5" w:rsidR="00CE0C18" w:rsidRPr="009B34B8" w:rsidRDefault="00CE0C18" w:rsidP="00CE0C18">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534FFAC1" w14:textId="0E6D9F62" w:rsidR="00CE0C18" w:rsidRPr="009B34B8" w:rsidRDefault="00CE0C18" w:rsidP="00CE0C18">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gridSpan w:val="2"/>
          </w:tcPr>
          <w:p w14:paraId="3E53A5E4" w14:textId="77777777" w:rsidR="00CE0C18" w:rsidRPr="009B34B8" w:rsidRDefault="00CE0C18" w:rsidP="00CE0C18">
            <w:pPr>
              <w:widowControl w:val="0"/>
              <w:rPr>
                <w:rFonts w:cs="Arial"/>
                <w:lang w:val="de-DE"/>
              </w:rPr>
            </w:pPr>
          </w:p>
        </w:tc>
        <w:tc>
          <w:tcPr>
            <w:tcW w:w="4257" w:type="dxa"/>
          </w:tcPr>
          <w:p w14:paraId="2A0FE542" w14:textId="23042A2B" w:rsidR="00CE0C18" w:rsidRPr="009B34B8" w:rsidRDefault="00CE0C18" w:rsidP="00CE0C18">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r w:rsidR="0056715D">
              <w:rPr>
                <w:rFonts w:cs="Arial"/>
                <w:lang w:val="it-IT"/>
              </w:rPr>
              <w:t>d.lgs</w:t>
            </w:r>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r w:rsidR="0056715D">
              <w:rPr>
                <w:rFonts w:cs="Arial"/>
                <w:lang w:val="it-IT"/>
              </w:rPr>
              <w:t>d.lgs</w:t>
            </w:r>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r w:rsidR="0056715D">
              <w:rPr>
                <w:rFonts w:cs="Arial"/>
                <w:lang w:val="it-IT"/>
              </w:rPr>
              <w:t>d.lgs</w:t>
            </w:r>
            <w:r w:rsidRPr="009B34B8">
              <w:rPr>
                <w:rFonts w:cs="Arial"/>
                <w:lang w:val="it-IT"/>
              </w:rPr>
              <w:t xml:space="preserve"> n. 58/1998 e che abbiano i requisiti minimi di solvibilità richiesti dalla vigente normativa bancaria assicurativa.</w:t>
            </w:r>
          </w:p>
          <w:p w14:paraId="3EDAEF1E" w14:textId="77777777" w:rsidR="00CE0C18" w:rsidRPr="009B34B8" w:rsidRDefault="00CE0C18" w:rsidP="00CE0C18">
            <w:pPr>
              <w:widowControl w:val="0"/>
              <w:tabs>
                <w:tab w:val="left" w:pos="4119"/>
              </w:tabs>
              <w:ind w:right="74"/>
              <w:jc w:val="both"/>
              <w:rPr>
                <w:rFonts w:cs="Arial"/>
                <w:lang w:val="it-IT"/>
              </w:rPr>
            </w:pPr>
          </w:p>
          <w:p w14:paraId="70141914" w14:textId="465D39D1" w:rsidR="00CE0C18" w:rsidRPr="00AA522A" w:rsidRDefault="00CE0C18" w:rsidP="00CE0C18">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sidR="00A057F2">
              <w:rPr>
                <w:rFonts w:cs="Arial"/>
                <w:b/>
                <w:bCs/>
                <w:u w:val="single"/>
                <w:lang w:val="it-IT"/>
              </w:rPr>
              <w:t>D</w:t>
            </w:r>
            <w:r w:rsidRPr="00400CC6">
              <w:rPr>
                <w:rFonts w:cs="Arial"/>
                <w:b/>
                <w:bCs/>
                <w:u w:val="single"/>
                <w:lang w:val="it-IT"/>
              </w:rPr>
              <w:t>.</w:t>
            </w:r>
            <w:r w:rsidR="00A057F2">
              <w:rPr>
                <w:rFonts w:cs="Arial"/>
                <w:b/>
                <w:bCs/>
                <w:u w:val="single"/>
                <w:lang w:val="it-IT"/>
              </w:rPr>
              <w:t>M</w:t>
            </w:r>
            <w:r w:rsidRPr="00400CC6">
              <w:rPr>
                <w:rFonts w:cs="Arial"/>
                <w:b/>
                <w:bCs/>
                <w:u w:val="single"/>
                <w:lang w:val="it-IT"/>
              </w:rPr>
              <w:t>. n. 193/2022” relativo alla garanzia provvisoria.</w:t>
            </w:r>
          </w:p>
        </w:tc>
      </w:tr>
      <w:tr w:rsidR="00CE0C18" w:rsidRPr="00C4400B" w14:paraId="1AEB7580" w14:textId="77777777" w:rsidTr="008273C7">
        <w:tc>
          <w:tcPr>
            <w:tcW w:w="4394" w:type="dxa"/>
            <w:gridSpan w:val="3"/>
          </w:tcPr>
          <w:p w14:paraId="61E74C6C" w14:textId="77777777" w:rsidR="00CE0C18" w:rsidRPr="002A6DC8" w:rsidRDefault="00CE0C18" w:rsidP="00CE0C18">
            <w:pPr>
              <w:widowControl w:val="0"/>
              <w:tabs>
                <w:tab w:val="left" w:pos="4119"/>
              </w:tabs>
              <w:jc w:val="both"/>
              <w:rPr>
                <w:rFonts w:cs="Arial"/>
                <w:dstrike/>
                <w:highlight w:val="yellow"/>
                <w:lang w:val="it-IT"/>
              </w:rPr>
            </w:pPr>
          </w:p>
        </w:tc>
        <w:tc>
          <w:tcPr>
            <w:tcW w:w="994" w:type="dxa"/>
            <w:gridSpan w:val="2"/>
          </w:tcPr>
          <w:p w14:paraId="016BC78B" w14:textId="77777777" w:rsidR="00CE0C18" w:rsidRPr="002A6DC8" w:rsidRDefault="00CE0C18" w:rsidP="00CE0C18">
            <w:pPr>
              <w:widowControl w:val="0"/>
              <w:rPr>
                <w:rFonts w:cs="Arial"/>
                <w:dstrike/>
                <w:highlight w:val="yellow"/>
                <w:lang w:val="it-IT"/>
              </w:rPr>
            </w:pPr>
          </w:p>
        </w:tc>
        <w:tc>
          <w:tcPr>
            <w:tcW w:w="4257" w:type="dxa"/>
          </w:tcPr>
          <w:p w14:paraId="1ED2E016" w14:textId="77777777" w:rsidR="00CE0C18" w:rsidRPr="002A6DC8" w:rsidRDefault="00CE0C18" w:rsidP="00CE0C18">
            <w:pPr>
              <w:widowControl w:val="0"/>
              <w:tabs>
                <w:tab w:val="left" w:pos="4119"/>
              </w:tabs>
              <w:ind w:right="72"/>
              <w:jc w:val="both"/>
              <w:rPr>
                <w:rFonts w:cs="Arial"/>
                <w:dstrike/>
                <w:highlight w:val="yellow"/>
                <w:lang w:val="it-IT"/>
              </w:rPr>
            </w:pPr>
          </w:p>
        </w:tc>
      </w:tr>
      <w:tr w:rsidR="00CE0C18" w:rsidRPr="00C4400B" w14:paraId="7E24D346" w14:textId="77777777" w:rsidTr="008273C7">
        <w:tc>
          <w:tcPr>
            <w:tcW w:w="4394" w:type="dxa"/>
            <w:gridSpan w:val="3"/>
          </w:tcPr>
          <w:p w14:paraId="0A814088" w14:textId="0E7B0135" w:rsidR="00CE0C18" w:rsidRPr="00F03A44" w:rsidRDefault="00CE0C18" w:rsidP="00CE0C18">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gridSpan w:val="2"/>
          </w:tcPr>
          <w:p w14:paraId="1B955C74" w14:textId="77777777" w:rsidR="00CE0C18" w:rsidRPr="00211C25" w:rsidRDefault="00CE0C18" w:rsidP="00CE0C18">
            <w:pPr>
              <w:widowControl w:val="0"/>
              <w:ind w:right="76"/>
              <w:jc w:val="both"/>
              <w:rPr>
                <w:rFonts w:cs="Arial"/>
                <w:b/>
                <w:lang w:val="de-DE"/>
              </w:rPr>
            </w:pPr>
          </w:p>
        </w:tc>
        <w:tc>
          <w:tcPr>
            <w:tcW w:w="4257" w:type="dxa"/>
          </w:tcPr>
          <w:p w14:paraId="4C0886B6" w14:textId="77777777" w:rsidR="00CE0C18" w:rsidRPr="00211C25" w:rsidRDefault="00CE0C18" w:rsidP="00CE0C18">
            <w:pPr>
              <w:widowControl w:val="0"/>
              <w:ind w:right="76"/>
              <w:jc w:val="both"/>
              <w:rPr>
                <w:rFonts w:cs="Arial"/>
                <w:b/>
                <w:lang w:val="it-IT"/>
              </w:rPr>
            </w:pPr>
            <w:r w:rsidRPr="00211C25">
              <w:rPr>
                <w:rFonts w:cs="Arial"/>
                <w:b/>
                <w:lang w:val="it-IT"/>
              </w:rPr>
              <w:t>2.2 Forme di presentazione della documentazione</w:t>
            </w:r>
          </w:p>
        </w:tc>
      </w:tr>
      <w:tr w:rsidR="00CE0C18" w:rsidRPr="00C4400B" w14:paraId="61402BCE" w14:textId="77777777" w:rsidTr="008273C7">
        <w:tc>
          <w:tcPr>
            <w:tcW w:w="4394" w:type="dxa"/>
            <w:gridSpan w:val="3"/>
          </w:tcPr>
          <w:p w14:paraId="65CA187E" w14:textId="77777777" w:rsidR="00CE0C18" w:rsidRPr="00211C25" w:rsidRDefault="00CE0C18" w:rsidP="00CE0C18">
            <w:pPr>
              <w:widowControl w:val="0"/>
              <w:ind w:left="360" w:right="76"/>
              <w:jc w:val="both"/>
              <w:rPr>
                <w:rFonts w:cs="Arial"/>
                <w:b/>
                <w:bCs/>
                <w:lang w:val="it-IT" w:eastAsia="de-DE"/>
              </w:rPr>
            </w:pPr>
          </w:p>
        </w:tc>
        <w:tc>
          <w:tcPr>
            <w:tcW w:w="994" w:type="dxa"/>
            <w:gridSpan w:val="2"/>
          </w:tcPr>
          <w:p w14:paraId="151A818D" w14:textId="77777777" w:rsidR="00CE0C18" w:rsidRPr="00211C25" w:rsidRDefault="00CE0C18" w:rsidP="00CE0C18">
            <w:pPr>
              <w:widowControl w:val="0"/>
              <w:rPr>
                <w:rFonts w:cs="Arial"/>
                <w:b/>
                <w:lang w:val="it-IT"/>
              </w:rPr>
            </w:pPr>
          </w:p>
        </w:tc>
        <w:tc>
          <w:tcPr>
            <w:tcW w:w="4257" w:type="dxa"/>
          </w:tcPr>
          <w:p w14:paraId="34E8C7A7" w14:textId="77777777" w:rsidR="00CE0C18" w:rsidRPr="00211C25" w:rsidRDefault="00CE0C18" w:rsidP="00CE0C18">
            <w:pPr>
              <w:widowControl w:val="0"/>
              <w:tabs>
                <w:tab w:val="center" w:pos="4680"/>
              </w:tabs>
              <w:ind w:left="312" w:right="105"/>
              <w:jc w:val="both"/>
              <w:rPr>
                <w:rFonts w:cs="Arial"/>
                <w:b/>
                <w:lang w:val="it-IT"/>
              </w:rPr>
            </w:pPr>
          </w:p>
        </w:tc>
      </w:tr>
      <w:tr w:rsidR="003D372B" w:rsidRPr="00C4400B" w14:paraId="171EB6E6" w14:textId="77777777" w:rsidTr="008273C7">
        <w:tc>
          <w:tcPr>
            <w:tcW w:w="4394" w:type="dxa"/>
            <w:gridSpan w:val="3"/>
          </w:tcPr>
          <w:p w14:paraId="23D7F00C" w14:textId="252BFA41" w:rsidR="003D372B" w:rsidRPr="00BB318B" w:rsidRDefault="003D372B" w:rsidP="003D372B">
            <w:pPr>
              <w:widowControl w:val="0"/>
              <w:jc w:val="both"/>
              <w:rPr>
                <w:rFonts w:cs="Arial"/>
                <w:strike/>
                <w:highlight w:val="yellow"/>
                <w:lang w:val="de-DE"/>
              </w:rPr>
            </w:pPr>
            <w:r w:rsidRPr="00790FC3">
              <w:rPr>
                <w:rFonts w:cs="Arial"/>
                <w:b/>
                <w:bCs/>
                <w:lang w:val="de-DE"/>
              </w:rPr>
              <w:t xml:space="preserve">Gemäß Artikel 106 Absatz 3 des GvD Nr. 36/2023 muss die Bürgschaft </w:t>
            </w:r>
            <w:r w:rsidRPr="00790FC3">
              <w:rPr>
                <w:rFonts w:cs="Arial"/>
                <w:b/>
                <w:bCs/>
                <w:u w:val="single"/>
                <w:lang w:val="de-DE"/>
              </w:rPr>
              <w:t>ausgestellt und digital signiert werden</w:t>
            </w:r>
            <w:r w:rsidRPr="00790FC3">
              <w:rPr>
                <w:rFonts w:cs="Arial"/>
                <w:b/>
                <w:bCs/>
                <w:lang w:val="de-DE"/>
              </w:rPr>
              <w:t>; außerdem muss sie beim Sicherungsgeber telematisch überprüfbar sein.</w:t>
            </w:r>
          </w:p>
        </w:tc>
        <w:tc>
          <w:tcPr>
            <w:tcW w:w="994" w:type="dxa"/>
            <w:gridSpan w:val="2"/>
          </w:tcPr>
          <w:p w14:paraId="2E20CBEF" w14:textId="77777777" w:rsidR="003D372B" w:rsidRPr="00BB318B" w:rsidRDefault="003D372B" w:rsidP="00CE0C18">
            <w:pPr>
              <w:widowControl w:val="0"/>
              <w:rPr>
                <w:rFonts w:cs="Arial"/>
                <w:strike/>
                <w:highlight w:val="yellow"/>
                <w:lang w:val="de-DE"/>
              </w:rPr>
            </w:pPr>
          </w:p>
        </w:tc>
        <w:tc>
          <w:tcPr>
            <w:tcW w:w="4257" w:type="dxa"/>
          </w:tcPr>
          <w:p w14:paraId="3B3C65EB" w14:textId="390125A1" w:rsidR="003D372B" w:rsidRPr="00790FC3" w:rsidRDefault="003D372B" w:rsidP="003D372B">
            <w:pPr>
              <w:widowControl w:val="0"/>
              <w:tabs>
                <w:tab w:val="left" w:pos="4119"/>
              </w:tabs>
              <w:ind w:right="72"/>
              <w:jc w:val="both"/>
              <w:rPr>
                <w:rFonts w:cs="Arial"/>
                <w:strike/>
                <w:lang w:val="it-IT"/>
              </w:rPr>
            </w:pPr>
            <w:r w:rsidRPr="00790FC3">
              <w:rPr>
                <w:rFonts w:cs="Arial"/>
                <w:b/>
                <w:bCs/>
                <w:lang w:val="it-IT"/>
              </w:rPr>
              <w:t xml:space="preserve">Ai sensi dell’art. 106 comma 3 del D.Lgs. 36/2023 </w:t>
            </w:r>
            <w:r w:rsidRPr="00790FC3">
              <w:rPr>
                <w:rFonts w:cs="Arial"/>
                <w:b/>
                <w:bCs/>
                <w:u w:val="single"/>
                <w:lang w:val="it-IT"/>
              </w:rPr>
              <w:t>la garanzia fideiussoria deve essere emessa e firmata digitalmente</w:t>
            </w:r>
            <w:r w:rsidRPr="00790FC3">
              <w:rPr>
                <w:rFonts w:cs="Arial"/>
                <w:b/>
                <w:bCs/>
                <w:lang w:val="it-IT"/>
              </w:rPr>
              <w:t>; essa deve essere altresì verificabile telematicamente presso l’emittente.</w:t>
            </w:r>
          </w:p>
        </w:tc>
      </w:tr>
      <w:tr w:rsidR="00CE0C18" w:rsidRPr="00C4400B" w14:paraId="28FFA99D" w14:textId="77777777" w:rsidTr="008273C7">
        <w:tc>
          <w:tcPr>
            <w:tcW w:w="4394" w:type="dxa"/>
            <w:gridSpan w:val="3"/>
          </w:tcPr>
          <w:p w14:paraId="22356A53"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763CC7B8" w14:textId="77777777" w:rsidR="00CE0C18" w:rsidRPr="00211C25" w:rsidRDefault="00CE0C18" w:rsidP="00CE0C18">
            <w:pPr>
              <w:widowControl w:val="0"/>
              <w:rPr>
                <w:rFonts w:cs="Arial"/>
                <w:b/>
                <w:lang w:val="it-IT"/>
              </w:rPr>
            </w:pPr>
          </w:p>
        </w:tc>
        <w:tc>
          <w:tcPr>
            <w:tcW w:w="4257" w:type="dxa"/>
          </w:tcPr>
          <w:p w14:paraId="14C6C852" w14:textId="77777777" w:rsidR="00CE0C18" w:rsidRPr="00790FC3" w:rsidRDefault="00CE0C18" w:rsidP="00CE0C18">
            <w:pPr>
              <w:pStyle w:val="NormaleWeb"/>
              <w:widowControl w:val="0"/>
              <w:spacing w:before="0" w:after="0"/>
              <w:ind w:left="180"/>
              <w:rPr>
                <w:rFonts w:ascii="Arial" w:hAnsi="Arial" w:cs="Arial"/>
                <w:sz w:val="20"/>
                <w:szCs w:val="20"/>
              </w:rPr>
            </w:pPr>
          </w:p>
        </w:tc>
      </w:tr>
      <w:tr w:rsidR="00CE0C18" w:rsidRPr="00C4400B" w14:paraId="1F7C427D" w14:textId="77777777" w:rsidTr="008273C7">
        <w:tc>
          <w:tcPr>
            <w:tcW w:w="4394" w:type="dxa"/>
            <w:gridSpan w:val="3"/>
          </w:tcPr>
          <w:p w14:paraId="731AABDF" w14:textId="69EB9342" w:rsidR="00CE0C18" w:rsidRPr="00211C25" w:rsidRDefault="00CE0C18" w:rsidP="00CE0C18">
            <w:pPr>
              <w:widowControl w:val="0"/>
              <w:tabs>
                <w:tab w:val="num" w:pos="1101"/>
                <w:tab w:val="left" w:pos="4119"/>
              </w:tabs>
              <w:jc w:val="both"/>
              <w:rPr>
                <w:rFonts w:cs="Arial"/>
                <w:lang w:val="de-DE"/>
              </w:rPr>
            </w:pPr>
            <w:r w:rsidRPr="00211C25">
              <w:rPr>
                <w:rFonts w:cs="Arial"/>
                <w:lang w:val="de-DE"/>
              </w:rPr>
              <w:t>Die Wirtschaftsteilnehmer müssen vor der Unterzeichnung kontrollieren, dass der Sicherungsgeber im Besitz der Ermächtigung zur Ausstellung von Sicherheiten ist, indem sie folgende Internetseiten abrufen:</w:t>
            </w:r>
          </w:p>
        </w:tc>
        <w:tc>
          <w:tcPr>
            <w:tcW w:w="994" w:type="dxa"/>
            <w:gridSpan w:val="2"/>
          </w:tcPr>
          <w:p w14:paraId="614080EC" w14:textId="77777777" w:rsidR="00CE0C18" w:rsidRPr="00211C25" w:rsidRDefault="00CE0C18" w:rsidP="00CE0C18">
            <w:pPr>
              <w:widowControl w:val="0"/>
              <w:rPr>
                <w:rFonts w:cs="Arial"/>
                <w:lang w:val="de-DE"/>
              </w:rPr>
            </w:pPr>
          </w:p>
        </w:tc>
        <w:tc>
          <w:tcPr>
            <w:tcW w:w="4257" w:type="dxa"/>
          </w:tcPr>
          <w:p w14:paraId="029EC1C5" w14:textId="77777777" w:rsidR="00CE0C18" w:rsidRPr="00211C25" w:rsidRDefault="00CE0C18" w:rsidP="00CE0C18">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sia in possesso dell’autorizzazione al rilascio di garanzie mediante accesso ai seguenti siti internet: </w:t>
            </w:r>
          </w:p>
        </w:tc>
      </w:tr>
      <w:tr w:rsidR="00CE0C18" w:rsidRPr="00C4400B" w14:paraId="26CD43AD" w14:textId="77777777" w:rsidTr="008273C7">
        <w:tc>
          <w:tcPr>
            <w:tcW w:w="4394" w:type="dxa"/>
            <w:gridSpan w:val="3"/>
          </w:tcPr>
          <w:p w14:paraId="7D0F776C"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5655C0D" w14:textId="77777777" w:rsidR="00CE0C18" w:rsidRPr="00211C25" w:rsidRDefault="00CE0C18" w:rsidP="00CE0C18">
            <w:pPr>
              <w:widowControl w:val="0"/>
              <w:rPr>
                <w:rFonts w:cs="Arial"/>
                <w:b/>
                <w:lang w:val="it-IT"/>
              </w:rPr>
            </w:pPr>
          </w:p>
        </w:tc>
        <w:tc>
          <w:tcPr>
            <w:tcW w:w="4257" w:type="dxa"/>
          </w:tcPr>
          <w:p w14:paraId="2C893544"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C4400B" w14:paraId="7E6D8782" w14:textId="77777777" w:rsidTr="00F06687">
        <w:tc>
          <w:tcPr>
            <w:tcW w:w="9645" w:type="dxa"/>
            <w:gridSpan w:val="6"/>
          </w:tcPr>
          <w:p w14:paraId="2BAA12C0" w14:textId="77777777" w:rsidR="00CE0C18" w:rsidRPr="00B037EA" w:rsidRDefault="000229FB" w:rsidP="00D43334">
            <w:pPr>
              <w:widowControl w:val="0"/>
              <w:numPr>
                <w:ilvl w:val="0"/>
                <w:numId w:val="37"/>
              </w:numPr>
              <w:spacing w:before="60" w:after="60"/>
              <w:ind w:left="567" w:hanging="283"/>
              <w:jc w:val="both"/>
              <w:rPr>
                <w:rStyle w:val="Collegamentoipertestuale"/>
                <w:rFonts w:cs="Arial"/>
                <w:lang w:val="it-IT" w:eastAsia="it-IT"/>
              </w:rPr>
            </w:pPr>
            <w:hyperlink r:id="rId50" w:history="1">
              <w:r w:rsidR="00CE0C18" w:rsidRPr="00B037EA">
                <w:rPr>
                  <w:rStyle w:val="Collegamentoipertestuale"/>
                  <w:rFonts w:cs="Arial"/>
                  <w:szCs w:val="24"/>
                  <w:lang w:val="it-IT" w:eastAsia="it-IT"/>
                </w:rPr>
                <w:t>http://www.bancaditalia.it/compiti/vigilanza/intermediari/index.html</w:t>
              </w:r>
            </w:hyperlink>
          </w:p>
          <w:p w14:paraId="369E0D7E" w14:textId="77777777" w:rsidR="00CE0C18" w:rsidRPr="00B037EA" w:rsidRDefault="000229FB" w:rsidP="00D43334">
            <w:pPr>
              <w:widowControl w:val="0"/>
              <w:numPr>
                <w:ilvl w:val="0"/>
                <w:numId w:val="37"/>
              </w:numPr>
              <w:spacing w:before="60" w:after="60"/>
              <w:ind w:left="567" w:hanging="283"/>
              <w:jc w:val="both"/>
              <w:rPr>
                <w:rStyle w:val="Collegamentoipertestuale"/>
                <w:rFonts w:cs="Arial"/>
                <w:szCs w:val="24"/>
                <w:lang w:val="it-IT" w:eastAsia="it-IT"/>
              </w:rPr>
            </w:pPr>
            <w:hyperlink r:id="rId51" w:history="1">
              <w:r w:rsidR="00CE0C18" w:rsidRPr="00B037EA">
                <w:rPr>
                  <w:rStyle w:val="Collegamentoipertestuale"/>
                  <w:rFonts w:cs="Arial"/>
                  <w:szCs w:val="24"/>
                  <w:lang w:val="it-IT" w:eastAsia="it-IT"/>
                </w:rPr>
                <w:t>http://www.bancaditalia.it/compiti/vigilanza/avvisi-pub/garanzie-finanziarie/</w:t>
              </w:r>
            </w:hyperlink>
          </w:p>
          <w:p w14:paraId="68786806" w14:textId="77777777" w:rsidR="00CE0C18" w:rsidRPr="00211C25" w:rsidRDefault="000229FB" w:rsidP="00D43334">
            <w:pPr>
              <w:widowControl w:val="0"/>
              <w:numPr>
                <w:ilvl w:val="0"/>
                <w:numId w:val="37"/>
              </w:numPr>
              <w:spacing w:before="60" w:after="60"/>
              <w:ind w:left="567" w:hanging="283"/>
              <w:jc w:val="both"/>
              <w:rPr>
                <w:rStyle w:val="Collegamentoipertestuale"/>
                <w:rFonts w:cs="Arial"/>
                <w:szCs w:val="24"/>
                <w:lang w:val="it-IT" w:eastAsia="it-IT"/>
              </w:rPr>
            </w:pPr>
            <w:hyperlink r:id="rId52" w:history="1">
              <w:r w:rsidR="00CE0C18" w:rsidRPr="00211C25">
                <w:rPr>
                  <w:rStyle w:val="Collegamentoipertestuale"/>
                  <w:rFonts w:cs="Arial"/>
                  <w:szCs w:val="24"/>
                  <w:lang w:val="it-IT" w:eastAsia="it-IT"/>
                </w:rPr>
                <w:t>http://www.bancaditalia.it/compiti/vigilanza/avvisi-pub/soggetti-non- legittimati/Intermediari_non_abilitati.pdf</w:t>
              </w:r>
            </w:hyperlink>
          </w:p>
          <w:p w14:paraId="6E3B926E" w14:textId="77777777" w:rsidR="00CE0C18" w:rsidRPr="00211C25" w:rsidRDefault="000229FB" w:rsidP="00D43334">
            <w:pPr>
              <w:widowControl w:val="0"/>
              <w:numPr>
                <w:ilvl w:val="0"/>
                <w:numId w:val="37"/>
              </w:numPr>
              <w:spacing w:before="60" w:after="60"/>
              <w:ind w:left="567" w:hanging="283"/>
              <w:jc w:val="both"/>
              <w:rPr>
                <w:rFonts w:cs="Arial"/>
                <w:b/>
                <w:lang w:val="it-IT"/>
              </w:rPr>
            </w:pPr>
            <w:hyperlink r:id="rId53" w:history="1">
              <w:r w:rsidR="00CE0C18" w:rsidRPr="00211C25">
                <w:rPr>
                  <w:rStyle w:val="Collegamentoipertestuale"/>
                  <w:rFonts w:cs="Arial"/>
                  <w:szCs w:val="24"/>
                  <w:lang w:val="it-IT" w:eastAsia="it-IT"/>
                </w:rPr>
                <w:t>http://www.ivass.it/ivass/imprese_jsp/HomePage.jsp</w:t>
              </w:r>
            </w:hyperlink>
          </w:p>
        </w:tc>
      </w:tr>
      <w:tr w:rsidR="00CE0C18" w:rsidRPr="00C4400B" w14:paraId="595B3C84" w14:textId="77777777" w:rsidTr="008273C7">
        <w:tc>
          <w:tcPr>
            <w:tcW w:w="4394" w:type="dxa"/>
            <w:gridSpan w:val="3"/>
          </w:tcPr>
          <w:p w14:paraId="6896953C" w14:textId="0ECCAF93" w:rsidR="00CE0C18"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bCs/>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994" w:type="dxa"/>
            <w:gridSpan w:val="2"/>
          </w:tcPr>
          <w:p w14:paraId="73E80E36" w14:textId="77777777" w:rsidR="00CE0C18" w:rsidRPr="00790FC3" w:rsidRDefault="00CE0C18" w:rsidP="00CE0C18">
            <w:pPr>
              <w:widowControl w:val="0"/>
              <w:rPr>
                <w:rFonts w:cs="Arial"/>
                <w:b/>
                <w:lang w:val="de-DE"/>
              </w:rPr>
            </w:pPr>
          </w:p>
        </w:tc>
        <w:tc>
          <w:tcPr>
            <w:tcW w:w="4257" w:type="dxa"/>
          </w:tcPr>
          <w:p w14:paraId="287631A5" w14:textId="6E9D9C63" w:rsidR="00CE0C18"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La garanzia fideiussoria deve essere presentata sotto forma di</w:t>
            </w:r>
            <w:r w:rsidRPr="00790FC3">
              <w:rPr>
                <w:rFonts w:ascii="Arial" w:hAnsi="Arial" w:cs="Arial"/>
                <w:b/>
                <w:bCs/>
                <w:sz w:val="20"/>
                <w:szCs w:val="20"/>
              </w:rPr>
              <w:t xml:space="preserve"> documento informatico, </w:t>
            </w:r>
            <w:r w:rsidRPr="00790FC3">
              <w:rPr>
                <w:rFonts w:ascii="Arial" w:hAnsi="Arial" w:cs="Arial"/>
                <w:sz w:val="20"/>
                <w:szCs w:val="20"/>
              </w:rPr>
              <w:t>ai sensi dell’art. 1, lett. p) del d.lgs. 7 marzo 2005 n. 82</w:t>
            </w:r>
            <w:r w:rsidRPr="00790FC3">
              <w:rPr>
                <w:rFonts w:ascii="Arial" w:hAnsi="Arial" w:cs="Arial"/>
                <w:b/>
                <w:bCs/>
                <w:sz w:val="20"/>
                <w:szCs w:val="20"/>
              </w:rPr>
              <w:t xml:space="preserve"> sottoscritto con firma digitale da un soggetto in possesso dei poteri necessari per impegnare il garante</w:t>
            </w:r>
          </w:p>
        </w:tc>
      </w:tr>
      <w:tr w:rsidR="003D372B" w:rsidRPr="00C4400B" w14:paraId="4CBB373A" w14:textId="77777777" w:rsidTr="008273C7">
        <w:tc>
          <w:tcPr>
            <w:tcW w:w="4394" w:type="dxa"/>
            <w:gridSpan w:val="3"/>
          </w:tcPr>
          <w:p w14:paraId="6D3612C9" w14:textId="77777777" w:rsidR="003D372B" w:rsidRPr="00790FC3"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4E7BA7F3" w14:textId="77777777" w:rsidR="003D372B" w:rsidRPr="00790FC3" w:rsidRDefault="003D372B" w:rsidP="00CE0C18">
            <w:pPr>
              <w:widowControl w:val="0"/>
              <w:rPr>
                <w:rFonts w:cs="Arial"/>
                <w:b/>
                <w:lang w:val="it-IT"/>
              </w:rPr>
            </w:pPr>
          </w:p>
        </w:tc>
        <w:tc>
          <w:tcPr>
            <w:tcW w:w="4257" w:type="dxa"/>
          </w:tcPr>
          <w:p w14:paraId="78E6E3B9" w14:textId="77777777" w:rsidR="003D372B" w:rsidRPr="00790FC3" w:rsidRDefault="003D372B" w:rsidP="00CE0C18">
            <w:pPr>
              <w:pStyle w:val="NormaleWeb"/>
              <w:widowControl w:val="0"/>
              <w:spacing w:before="0" w:after="0"/>
              <w:ind w:left="180"/>
              <w:rPr>
                <w:rFonts w:ascii="Arial" w:hAnsi="Arial" w:cs="Arial"/>
                <w:sz w:val="20"/>
                <w:szCs w:val="20"/>
              </w:rPr>
            </w:pPr>
          </w:p>
        </w:tc>
      </w:tr>
      <w:tr w:rsidR="003D372B" w:rsidRPr="00C4400B" w14:paraId="0A49925E" w14:textId="77777777" w:rsidTr="008273C7">
        <w:tc>
          <w:tcPr>
            <w:tcW w:w="4394" w:type="dxa"/>
            <w:gridSpan w:val="3"/>
          </w:tcPr>
          <w:p w14:paraId="325E9A15" w14:textId="7A72BC73" w:rsidR="003D372B" w:rsidRPr="00790FC3" w:rsidRDefault="003D372B" w:rsidP="00CE0C18">
            <w:pPr>
              <w:pStyle w:val="Rientrocorpodeltesto"/>
              <w:widowControl w:val="0"/>
              <w:tabs>
                <w:tab w:val="left" w:pos="0"/>
              </w:tabs>
              <w:spacing w:after="0"/>
              <w:ind w:left="0"/>
              <w:jc w:val="both"/>
              <w:rPr>
                <w:rFonts w:cs="Arial"/>
                <w:bCs/>
                <w:lang w:val="de-DE"/>
              </w:rPr>
            </w:pPr>
            <w:r w:rsidRPr="00790FC3">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790FC3">
              <w:rPr>
                <w:rFonts w:cs="Arial"/>
                <w:b/>
                <w:bCs/>
                <w:lang w:val="de-DE"/>
              </w:rPr>
              <w:t>Internetadresse</w:t>
            </w:r>
            <w:r w:rsidRPr="00790FC3">
              <w:rPr>
                <w:rFonts w:cs="Arial"/>
                <w:lang w:val="de-DE"/>
              </w:rPr>
              <w:t xml:space="preserve"> erhalten, auf die die Vergabestelle zugreifen kann, um die  Bürgschaft auf elektronischem Wege zu überprüfen.</w:t>
            </w:r>
          </w:p>
        </w:tc>
        <w:tc>
          <w:tcPr>
            <w:tcW w:w="994" w:type="dxa"/>
            <w:gridSpan w:val="2"/>
          </w:tcPr>
          <w:p w14:paraId="7249ED45" w14:textId="77777777" w:rsidR="003D372B" w:rsidRPr="00790FC3" w:rsidRDefault="003D372B" w:rsidP="00CE0C18">
            <w:pPr>
              <w:widowControl w:val="0"/>
              <w:rPr>
                <w:rFonts w:cs="Arial"/>
                <w:b/>
                <w:lang w:val="de-DE"/>
              </w:rPr>
            </w:pPr>
          </w:p>
        </w:tc>
        <w:tc>
          <w:tcPr>
            <w:tcW w:w="4257" w:type="dxa"/>
          </w:tcPr>
          <w:p w14:paraId="19206183" w14:textId="53CB1B7E"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790FC3">
              <w:rPr>
                <w:rFonts w:ascii="Arial" w:hAnsi="Arial" w:cs="Arial"/>
                <w:b/>
                <w:bCs/>
                <w:sz w:val="20"/>
                <w:szCs w:val="20"/>
              </w:rPr>
              <w:t>l’indirizzo internet</w:t>
            </w:r>
            <w:r w:rsidRPr="00790FC3">
              <w:rPr>
                <w:rFonts w:ascii="Arial" w:hAnsi="Arial" w:cs="Arial"/>
                <w:sz w:val="20"/>
                <w:szCs w:val="20"/>
              </w:rPr>
              <w:t xml:space="preserve"> cui la stazione appaltante possa accedere per effettuare la verifica telematica della garanzia.</w:t>
            </w:r>
          </w:p>
        </w:tc>
      </w:tr>
      <w:tr w:rsidR="003D372B" w:rsidRPr="00C4400B" w14:paraId="7A090B25" w14:textId="77777777" w:rsidTr="008273C7">
        <w:trPr>
          <w:trHeight w:val="113"/>
        </w:trPr>
        <w:tc>
          <w:tcPr>
            <w:tcW w:w="4394" w:type="dxa"/>
            <w:gridSpan w:val="3"/>
          </w:tcPr>
          <w:p w14:paraId="4D038C42" w14:textId="77777777" w:rsidR="003D372B" w:rsidRPr="00C4400B" w:rsidRDefault="003D372B" w:rsidP="00CE0C18">
            <w:pPr>
              <w:pStyle w:val="Rientrocorpodeltesto"/>
              <w:widowControl w:val="0"/>
              <w:tabs>
                <w:tab w:val="left" w:pos="0"/>
              </w:tabs>
              <w:spacing w:after="0"/>
              <w:ind w:left="0"/>
              <w:jc w:val="both"/>
              <w:rPr>
                <w:rFonts w:cs="Arial"/>
                <w:highlight w:val="yellow"/>
                <w:lang w:val="it-IT"/>
              </w:rPr>
            </w:pPr>
          </w:p>
        </w:tc>
        <w:tc>
          <w:tcPr>
            <w:tcW w:w="994" w:type="dxa"/>
            <w:gridSpan w:val="2"/>
          </w:tcPr>
          <w:p w14:paraId="1C28A608" w14:textId="77777777" w:rsidR="003D372B" w:rsidRPr="00211C25" w:rsidRDefault="003D372B" w:rsidP="00CE0C18">
            <w:pPr>
              <w:widowControl w:val="0"/>
              <w:rPr>
                <w:rFonts w:cs="Arial"/>
                <w:b/>
                <w:lang w:val="it-IT"/>
              </w:rPr>
            </w:pPr>
          </w:p>
        </w:tc>
        <w:tc>
          <w:tcPr>
            <w:tcW w:w="4257" w:type="dxa"/>
          </w:tcPr>
          <w:p w14:paraId="5E764384" w14:textId="77777777" w:rsidR="003D372B" w:rsidRDefault="003D372B" w:rsidP="003D372B">
            <w:pPr>
              <w:pStyle w:val="NormaleWeb"/>
              <w:widowControl w:val="0"/>
              <w:spacing w:before="0" w:after="0"/>
              <w:rPr>
                <w:rFonts w:ascii="Arial" w:hAnsi="Arial" w:cs="Arial"/>
                <w:sz w:val="20"/>
                <w:szCs w:val="20"/>
                <w:highlight w:val="yellow"/>
              </w:rPr>
            </w:pPr>
          </w:p>
        </w:tc>
      </w:tr>
      <w:tr w:rsidR="003D372B" w:rsidRPr="00C4400B" w14:paraId="16A06605" w14:textId="77777777" w:rsidTr="008273C7">
        <w:tc>
          <w:tcPr>
            <w:tcW w:w="4394" w:type="dxa"/>
            <w:gridSpan w:val="3"/>
          </w:tcPr>
          <w:p w14:paraId="2AD5A0B9" w14:textId="740B57F7"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gridSpan w:val="2"/>
          </w:tcPr>
          <w:p w14:paraId="6083B54B" w14:textId="77777777" w:rsidR="003D372B" w:rsidRPr="00790FC3" w:rsidRDefault="003D372B" w:rsidP="00CE0C18">
            <w:pPr>
              <w:widowControl w:val="0"/>
              <w:rPr>
                <w:rFonts w:cs="Arial"/>
                <w:b/>
                <w:lang w:val="de-DE"/>
              </w:rPr>
            </w:pPr>
          </w:p>
        </w:tc>
        <w:tc>
          <w:tcPr>
            <w:tcW w:w="4257" w:type="dxa"/>
          </w:tcPr>
          <w:p w14:paraId="37CEE127" w14:textId="19858650" w:rsidR="003D372B" w:rsidRPr="00790FC3" w:rsidRDefault="003D372B" w:rsidP="003D372B">
            <w:pPr>
              <w:pStyle w:val="NormaleWeb"/>
              <w:widowControl w:val="0"/>
              <w:spacing w:before="0" w:after="0"/>
              <w:rPr>
                <w:rFonts w:ascii="Arial" w:hAnsi="Arial" w:cs="Arial"/>
                <w:sz w:val="20"/>
                <w:szCs w:val="20"/>
              </w:rPr>
            </w:pPr>
            <w:r w:rsidRPr="00790FC3">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3D372B" w:rsidRPr="00C4400B" w14:paraId="53D2DB91" w14:textId="77777777" w:rsidTr="008273C7">
        <w:tc>
          <w:tcPr>
            <w:tcW w:w="4394" w:type="dxa"/>
            <w:gridSpan w:val="3"/>
          </w:tcPr>
          <w:p w14:paraId="4DEADCE5" w14:textId="77777777" w:rsidR="003D372B" w:rsidRPr="00790FC3" w:rsidRDefault="003D372B" w:rsidP="00CE0C18">
            <w:pPr>
              <w:pStyle w:val="Rientrocorpodeltesto"/>
              <w:widowControl w:val="0"/>
              <w:tabs>
                <w:tab w:val="left" w:pos="0"/>
              </w:tabs>
              <w:spacing w:after="0"/>
              <w:ind w:left="0"/>
              <w:jc w:val="both"/>
              <w:rPr>
                <w:rFonts w:cs="Arial"/>
                <w:lang w:val="it-IT"/>
              </w:rPr>
            </w:pPr>
          </w:p>
        </w:tc>
        <w:tc>
          <w:tcPr>
            <w:tcW w:w="994" w:type="dxa"/>
            <w:gridSpan w:val="2"/>
          </w:tcPr>
          <w:p w14:paraId="462923C5" w14:textId="77777777" w:rsidR="003D372B" w:rsidRPr="00790FC3" w:rsidRDefault="003D372B" w:rsidP="00CE0C18">
            <w:pPr>
              <w:widowControl w:val="0"/>
              <w:rPr>
                <w:rFonts w:cs="Arial"/>
                <w:b/>
                <w:lang w:val="it-IT"/>
              </w:rPr>
            </w:pPr>
          </w:p>
        </w:tc>
        <w:tc>
          <w:tcPr>
            <w:tcW w:w="4257" w:type="dxa"/>
          </w:tcPr>
          <w:p w14:paraId="334E0998"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312EDC38" w14:textId="77777777" w:rsidTr="008273C7">
        <w:tc>
          <w:tcPr>
            <w:tcW w:w="4394" w:type="dxa"/>
            <w:gridSpan w:val="3"/>
          </w:tcPr>
          <w:p w14:paraId="7B7C6248" w14:textId="058DFB85"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994" w:type="dxa"/>
            <w:gridSpan w:val="2"/>
          </w:tcPr>
          <w:p w14:paraId="6DD35DFD" w14:textId="77777777" w:rsidR="003D372B" w:rsidRPr="00790FC3" w:rsidRDefault="003D372B" w:rsidP="00CE0C18">
            <w:pPr>
              <w:widowControl w:val="0"/>
              <w:rPr>
                <w:rFonts w:cs="Arial"/>
                <w:b/>
                <w:lang w:val="de-DE"/>
              </w:rPr>
            </w:pPr>
          </w:p>
        </w:tc>
        <w:tc>
          <w:tcPr>
            <w:tcW w:w="4257" w:type="dxa"/>
          </w:tcPr>
          <w:p w14:paraId="009CB148" w14:textId="77777777" w:rsidR="003D372B" w:rsidRPr="00790FC3" w:rsidRDefault="003D372B" w:rsidP="003D372B">
            <w:pPr>
              <w:ind w:right="6"/>
              <w:jc w:val="both"/>
              <w:rPr>
                <w:rFonts w:cs="Arial"/>
                <w:lang w:val="it-IT"/>
              </w:rPr>
            </w:pPr>
            <w:r w:rsidRPr="00790FC3">
              <w:rPr>
                <w:rFonts w:cs="Arial"/>
                <w:lang w:val="it-IT"/>
              </w:rPr>
              <w:t xml:space="preserve">Nel caso in cui il garante non disponga di un sito internet con le caratteristiche suindicate, fornisce un </w:t>
            </w:r>
            <w:r w:rsidRPr="00790FC3">
              <w:rPr>
                <w:rFonts w:cs="Arial"/>
                <w:b/>
                <w:bCs/>
                <w:lang w:val="it-IT"/>
              </w:rPr>
              <w:t>indirizzo PEC</w:t>
            </w:r>
            <w:r w:rsidRPr="00790FC3">
              <w:rPr>
                <w:rFonts w:cs="Arial"/>
                <w:lang w:val="it-IT"/>
              </w:rPr>
              <w:t xml:space="preserve"> dedicato cui le stazioni appaltanti inviano la garanzia fideiussoria presentata in gara, in formato pdf, per il riscontro di autenticità e veridicità. </w:t>
            </w:r>
          </w:p>
          <w:p w14:paraId="60C99A3C" w14:textId="77777777" w:rsidR="003D372B" w:rsidRPr="00790FC3" w:rsidRDefault="003D372B" w:rsidP="003D372B">
            <w:pPr>
              <w:pStyle w:val="NormaleWeb"/>
              <w:widowControl w:val="0"/>
              <w:spacing w:before="0" w:after="0"/>
              <w:rPr>
                <w:rFonts w:ascii="Arial" w:hAnsi="Arial" w:cs="Arial"/>
                <w:sz w:val="20"/>
                <w:szCs w:val="20"/>
              </w:rPr>
            </w:pPr>
          </w:p>
        </w:tc>
      </w:tr>
      <w:tr w:rsidR="003D372B" w:rsidRPr="00C4400B" w14:paraId="1AB3D2B5" w14:textId="77777777" w:rsidTr="008273C7">
        <w:tc>
          <w:tcPr>
            <w:tcW w:w="4394" w:type="dxa"/>
            <w:gridSpan w:val="3"/>
          </w:tcPr>
          <w:p w14:paraId="2014CC51" w14:textId="2D11EE70" w:rsidR="003D372B" w:rsidRPr="00790FC3" w:rsidRDefault="003D372B" w:rsidP="00CE0C18">
            <w:pPr>
              <w:pStyle w:val="Rientrocorpodeltesto"/>
              <w:widowControl w:val="0"/>
              <w:tabs>
                <w:tab w:val="left" w:pos="0"/>
              </w:tabs>
              <w:spacing w:after="0"/>
              <w:ind w:left="0"/>
              <w:jc w:val="both"/>
              <w:rPr>
                <w:rFonts w:cs="Arial"/>
                <w:lang w:val="de-DE"/>
              </w:rPr>
            </w:pPr>
            <w:r w:rsidRPr="00790FC3">
              <w:rPr>
                <w:rFonts w:cs="Arial"/>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gridSpan w:val="2"/>
          </w:tcPr>
          <w:p w14:paraId="58EEFCDE" w14:textId="77777777" w:rsidR="003D372B" w:rsidRPr="00790FC3" w:rsidRDefault="003D372B" w:rsidP="00CE0C18">
            <w:pPr>
              <w:widowControl w:val="0"/>
              <w:rPr>
                <w:rFonts w:cs="Arial"/>
                <w:b/>
                <w:lang w:val="de-DE"/>
              </w:rPr>
            </w:pPr>
          </w:p>
        </w:tc>
        <w:tc>
          <w:tcPr>
            <w:tcW w:w="4257" w:type="dxa"/>
          </w:tcPr>
          <w:p w14:paraId="6367A863" w14:textId="79886BCB" w:rsidR="003D372B" w:rsidRPr="00790FC3" w:rsidRDefault="003D372B" w:rsidP="003D372B">
            <w:pPr>
              <w:ind w:right="6"/>
              <w:jc w:val="both"/>
              <w:rPr>
                <w:rFonts w:cs="Arial"/>
                <w:lang w:val="it-IT"/>
              </w:rPr>
            </w:pPr>
            <w:r w:rsidRPr="00790FC3">
              <w:rPr>
                <w:rFonts w:cs="Arial"/>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3D372B" w:rsidRPr="00C4400B" w14:paraId="033B1117" w14:textId="77777777" w:rsidTr="008273C7">
        <w:tc>
          <w:tcPr>
            <w:tcW w:w="4394" w:type="dxa"/>
            <w:gridSpan w:val="3"/>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3D372B" w:rsidRPr="00790FC3" w14:paraId="0ABC548E" w14:textId="77777777" w:rsidTr="003D372B">
              <w:tc>
                <w:tcPr>
                  <w:tcW w:w="4262" w:type="dxa"/>
                  <w:hideMark/>
                </w:tcPr>
                <w:p w14:paraId="4FA1BC29" w14:textId="77777777" w:rsidR="003D372B" w:rsidRPr="00790FC3" w:rsidRDefault="003D372B" w:rsidP="003D372B">
                  <w:pPr>
                    <w:jc w:val="both"/>
                    <w:rPr>
                      <w:rFonts w:cs="Arial"/>
                      <w:strike/>
                      <w:lang w:val="de-DE"/>
                    </w:rPr>
                  </w:pPr>
                  <w:r w:rsidRPr="00790FC3">
                    <w:rPr>
                      <w:rFonts w:cs="Arial"/>
                      <w:b/>
                      <w:bCs/>
                      <w:u w:val="single"/>
                      <w:lang w:val="de-DE"/>
                    </w:rPr>
                    <w:lastRenderedPageBreak/>
                    <w:t>Der Teilnehmer gibt in der Anlage A1 die Internetadresse oder gegebenenfalls die PEC-Adresse an, die für Überprüfungszwecke verwendet werden soll.</w:t>
                  </w:r>
                </w:p>
              </w:tc>
            </w:tr>
          </w:tbl>
          <w:p w14:paraId="6FCE6343" w14:textId="77777777" w:rsidR="003D372B" w:rsidRPr="00790FC3" w:rsidRDefault="003D372B" w:rsidP="00CE0C18">
            <w:pPr>
              <w:pStyle w:val="Rientrocorpodeltesto"/>
              <w:widowControl w:val="0"/>
              <w:tabs>
                <w:tab w:val="left" w:pos="0"/>
              </w:tabs>
              <w:spacing w:after="0"/>
              <w:ind w:left="0"/>
              <w:jc w:val="both"/>
              <w:rPr>
                <w:rFonts w:cs="Arial"/>
                <w:lang w:val="de-DE"/>
              </w:rPr>
            </w:pPr>
          </w:p>
        </w:tc>
        <w:tc>
          <w:tcPr>
            <w:tcW w:w="994" w:type="dxa"/>
            <w:gridSpan w:val="2"/>
          </w:tcPr>
          <w:p w14:paraId="5BC2E96A" w14:textId="77777777" w:rsidR="003D372B" w:rsidRPr="00790FC3" w:rsidRDefault="003D372B" w:rsidP="00CE0C18">
            <w:pPr>
              <w:widowControl w:val="0"/>
              <w:rPr>
                <w:rFonts w:cs="Arial"/>
                <w:b/>
                <w:lang w:val="de-DE"/>
              </w:rPr>
            </w:pPr>
          </w:p>
        </w:tc>
        <w:tc>
          <w:tcPr>
            <w:tcW w:w="4257" w:type="dxa"/>
          </w:tcPr>
          <w:p w14:paraId="5F816CE2" w14:textId="3C8D0F57" w:rsidR="003D372B" w:rsidRPr="00790FC3" w:rsidRDefault="003D372B" w:rsidP="003D372B">
            <w:pPr>
              <w:ind w:right="6"/>
              <w:jc w:val="both"/>
              <w:rPr>
                <w:rFonts w:cs="Arial"/>
                <w:lang w:val="it-IT"/>
              </w:rPr>
            </w:pPr>
            <w:r w:rsidRPr="00790FC3">
              <w:rPr>
                <w:rFonts w:cs="Arial"/>
                <w:b/>
                <w:bCs/>
                <w:u w:val="single"/>
                <w:lang w:val="it-IT"/>
              </w:rPr>
              <w:t>Il concorrente indica nell´Allegato A1 l’indirizzo internet o l’eventuale indirizzo PEC da utilizzare ai fini delle verifiche.</w:t>
            </w:r>
          </w:p>
        </w:tc>
      </w:tr>
      <w:tr w:rsidR="003D372B" w:rsidRPr="00C4400B" w14:paraId="7241CC83" w14:textId="77777777" w:rsidTr="008273C7">
        <w:tc>
          <w:tcPr>
            <w:tcW w:w="4394" w:type="dxa"/>
            <w:gridSpan w:val="3"/>
          </w:tcPr>
          <w:p w14:paraId="76375F8A" w14:textId="77777777" w:rsidR="003D372B" w:rsidRPr="00790FC3" w:rsidRDefault="003D372B" w:rsidP="003D372B">
            <w:pPr>
              <w:jc w:val="both"/>
              <w:rPr>
                <w:rFonts w:cs="Arial"/>
                <w:b/>
                <w:bCs/>
                <w:u w:val="single"/>
                <w:lang w:val="it-IT"/>
              </w:rPr>
            </w:pPr>
          </w:p>
        </w:tc>
        <w:tc>
          <w:tcPr>
            <w:tcW w:w="994" w:type="dxa"/>
            <w:gridSpan w:val="2"/>
          </w:tcPr>
          <w:p w14:paraId="45592DBD" w14:textId="77777777" w:rsidR="003D372B" w:rsidRPr="00790FC3" w:rsidRDefault="003D372B" w:rsidP="00CE0C18">
            <w:pPr>
              <w:widowControl w:val="0"/>
              <w:rPr>
                <w:rFonts w:cs="Arial"/>
                <w:b/>
                <w:lang w:val="it-IT"/>
              </w:rPr>
            </w:pPr>
          </w:p>
        </w:tc>
        <w:tc>
          <w:tcPr>
            <w:tcW w:w="4257" w:type="dxa"/>
          </w:tcPr>
          <w:p w14:paraId="093C8833" w14:textId="77777777" w:rsidR="003D372B" w:rsidRPr="00790FC3" w:rsidRDefault="003D372B" w:rsidP="003D372B">
            <w:pPr>
              <w:ind w:right="6"/>
              <w:jc w:val="both"/>
              <w:rPr>
                <w:rFonts w:cs="Arial"/>
                <w:b/>
                <w:bCs/>
                <w:u w:val="single"/>
                <w:lang w:val="it-IT"/>
              </w:rPr>
            </w:pPr>
          </w:p>
        </w:tc>
      </w:tr>
      <w:tr w:rsidR="003D372B" w:rsidRPr="00C4400B" w14:paraId="6CB54DA0" w14:textId="77777777" w:rsidTr="008273C7">
        <w:tc>
          <w:tcPr>
            <w:tcW w:w="4394" w:type="dxa"/>
            <w:gridSpan w:val="3"/>
          </w:tcPr>
          <w:p w14:paraId="36155F07" w14:textId="05AE304A" w:rsidR="003D372B" w:rsidRPr="00790FC3" w:rsidRDefault="003D372B" w:rsidP="003D372B">
            <w:pPr>
              <w:jc w:val="both"/>
              <w:rPr>
                <w:rFonts w:cs="Arial"/>
                <w:b/>
                <w:bCs/>
                <w:u w:val="single"/>
                <w:lang w:val="de-DE"/>
              </w:rPr>
            </w:pPr>
            <w:r w:rsidRPr="00790FC3">
              <w:rPr>
                <w:rFonts w:cs="Arial"/>
                <w:lang w:val="de-DE"/>
              </w:rPr>
              <w:t xml:space="preserve">Die Nichteinhaltung ist durch das  Nachforderungsverfahren </w:t>
            </w:r>
            <w:r w:rsidRPr="00790FC3">
              <w:rPr>
                <w:rFonts w:cs="Arial"/>
                <w:b/>
                <w:bCs/>
                <w:lang w:val="de-DE"/>
              </w:rPr>
              <w:t>behebbar</w:t>
            </w:r>
            <w:r w:rsidRPr="00790FC3">
              <w:rPr>
                <w:rFonts w:cs="Arial"/>
                <w:lang w:val="de-DE"/>
              </w:rPr>
              <w:t xml:space="preserve">, </w:t>
            </w:r>
            <w:r w:rsidRPr="00790FC3">
              <w:rPr>
                <w:rFonts w:cs="Arial"/>
                <w:u w:val="single"/>
                <w:lang w:val="de-DE"/>
              </w:rPr>
              <w:t>sofern die Bürgschaft vor Ablauf der Frist für die Einreichung der Angebote geleistet wurde.</w:t>
            </w:r>
          </w:p>
        </w:tc>
        <w:tc>
          <w:tcPr>
            <w:tcW w:w="994" w:type="dxa"/>
            <w:gridSpan w:val="2"/>
          </w:tcPr>
          <w:p w14:paraId="6CEB6782" w14:textId="77777777" w:rsidR="003D372B" w:rsidRPr="00790FC3" w:rsidRDefault="003D372B" w:rsidP="00CE0C18">
            <w:pPr>
              <w:widowControl w:val="0"/>
              <w:rPr>
                <w:rFonts w:cs="Arial"/>
                <w:b/>
                <w:lang w:val="de-DE"/>
              </w:rPr>
            </w:pPr>
          </w:p>
        </w:tc>
        <w:tc>
          <w:tcPr>
            <w:tcW w:w="4257" w:type="dxa"/>
          </w:tcPr>
          <w:p w14:paraId="1DEEC982" w14:textId="7E55C570" w:rsidR="003D372B" w:rsidRPr="00790FC3" w:rsidRDefault="003D372B" w:rsidP="003D372B">
            <w:pPr>
              <w:ind w:right="6"/>
              <w:jc w:val="both"/>
              <w:rPr>
                <w:rFonts w:cs="Arial"/>
                <w:b/>
                <w:bCs/>
                <w:u w:val="single"/>
                <w:lang w:val="it-IT"/>
              </w:rPr>
            </w:pPr>
            <w:r w:rsidRPr="00790FC3">
              <w:rPr>
                <w:rFonts w:cs="Arial"/>
                <w:lang w:val="it-IT"/>
              </w:rPr>
              <w:t xml:space="preserve">La mancata indicazione è </w:t>
            </w:r>
            <w:r w:rsidRPr="00790FC3">
              <w:rPr>
                <w:rFonts w:cs="Arial"/>
                <w:b/>
                <w:bCs/>
                <w:lang w:val="it-IT"/>
              </w:rPr>
              <w:t>sanabile</w:t>
            </w:r>
            <w:r w:rsidRPr="00790FC3">
              <w:rPr>
                <w:rFonts w:cs="Arial"/>
                <w:lang w:val="it-IT"/>
              </w:rPr>
              <w:t xml:space="preserve"> con la procedura di soccorso istruttorio, </w:t>
            </w:r>
            <w:r w:rsidRPr="00790FC3">
              <w:rPr>
                <w:rFonts w:cs="Arial"/>
                <w:u w:val="single"/>
                <w:lang w:val="it-IT"/>
              </w:rPr>
              <w:t>purché la garanzia sia stata emessa prima della scadenza del termine per la presentazione delle offerte.</w:t>
            </w:r>
          </w:p>
        </w:tc>
      </w:tr>
      <w:tr w:rsidR="003D372B" w:rsidRPr="00C4400B" w14:paraId="4DB8C265" w14:textId="77777777" w:rsidTr="008273C7">
        <w:tc>
          <w:tcPr>
            <w:tcW w:w="4394" w:type="dxa"/>
            <w:gridSpan w:val="3"/>
          </w:tcPr>
          <w:p w14:paraId="62928AB0" w14:textId="77777777" w:rsidR="003D372B" w:rsidRPr="00211C25" w:rsidRDefault="003D372B" w:rsidP="00CE0C18">
            <w:pPr>
              <w:pStyle w:val="Rientrocorpodeltesto"/>
              <w:widowControl w:val="0"/>
              <w:tabs>
                <w:tab w:val="left" w:pos="0"/>
              </w:tabs>
              <w:spacing w:after="0"/>
              <w:ind w:left="0"/>
              <w:jc w:val="both"/>
              <w:rPr>
                <w:rFonts w:cs="Arial"/>
                <w:bCs/>
                <w:lang w:val="it-IT"/>
              </w:rPr>
            </w:pPr>
          </w:p>
        </w:tc>
        <w:tc>
          <w:tcPr>
            <w:tcW w:w="994" w:type="dxa"/>
            <w:gridSpan w:val="2"/>
          </w:tcPr>
          <w:p w14:paraId="2ADF70D5" w14:textId="77777777" w:rsidR="003D372B" w:rsidRPr="00211C25" w:rsidRDefault="003D372B" w:rsidP="00CE0C18">
            <w:pPr>
              <w:widowControl w:val="0"/>
              <w:rPr>
                <w:rFonts w:cs="Arial"/>
                <w:b/>
                <w:lang w:val="it-IT"/>
              </w:rPr>
            </w:pPr>
          </w:p>
        </w:tc>
        <w:tc>
          <w:tcPr>
            <w:tcW w:w="4257" w:type="dxa"/>
          </w:tcPr>
          <w:p w14:paraId="58F86E9F" w14:textId="77777777" w:rsidR="003D372B" w:rsidRPr="00211C25" w:rsidRDefault="003D372B" w:rsidP="00CE0C18">
            <w:pPr>
              <w:pStyle w:val="NormaleWeb"/>
              <w:widowControl w:val="0"/>
              <w:spacing w:before="0" w:after="0"/>
              <w:ind w:left="180"/>
              <w:rPr>
                <w:rFonts w:ascii="Arial" w:hAnsi="Arial" w:cs="Arial"/>
                <w:sz w:val="20"/>
                <w:szCs w:val="20"/>
              </w:rPr>
            </w:pPr>
          </w:p>
        </w:tc>
      </w:tr>
      <w:tr w:rsidR="00567D62" w:rsidRPr="00C4400B" w14:paraId="71B18119" w14:textId="77777777" w:rsidTr="008273C7">
        <w:tc>
          <w:tcPr>
            <w:tcW w:w="4394" w:type="dxa"/>
            <w:gridSpan w:val="3"/>
          </w:tcPr>
          <w:p w14:paraId="3AC303DF" w14:textId="772502DD" w:rsidR="00567D62" w:rsidRPr="00C4400B" w:rsidRDefault="00567D62" w:rsidP="00CE0C18">
            <w:pPr>
              <w:pStyle w:val="Rientrocorpodeltesto"/>
              <w:widowControl w:val="0"/>
              <w:tabs>
                <w:tab w:val="left" w:pos="0"/>
              </w:tabs>
              <w:spacing w:after="0"/>
              <w:ind w:left="0"/>
              <w:jc w:val="both"/>
              <w:rPr>
                <w:rFonts w:cs="Arial"/>
                <w:bCs/>
                <w:highlight w:val="yellow"/>
                <w:lang w:val="de-DE"/>
              </w:rPr>
            </w:pPr>
            <w:r w:rsidRPr="0065406B">
              <w:rPr>
                <w:rFonts w:cs="Arial"/>
                <w:lang w:val="de-DE"/>
              </w:rPr>
              <w:t>Die Bürgschaft muss sämtliche Klauseln gemäß Art. 106 GvD 36/2023   enthalten, darunter im Einzelnen:</w:t>
            </w:r>
          </w:p>
        </w:tc>
        <w:tc>
          <w:tcPr>
            <w:tcW w:w="994" w:type="dxa"/>
            <w:gridSpan w:val="2"/>
          </w:tcPr>
          <w:p w14:paraId="66785E8C" w14:textId="77777777" w:rsidR="00567D62" w:rsidRPr="00C4400B" w:rsidRDefault="00567D62" w:rsidP="00CE0C18">
            <w:pPr>
              <w:widowControl w:val="0"/>
              <w:rPr>
                <w:rFonts w:cs="Arial"/>
                <w:b/>
                <w:highlight w:val="yellow"/>
                <w:lang w:val="de-DE"/>
              </w:rPr>
            </w:pPr>
          </w:p>
        </w:tc>
        <w:tc>
          <w:tcPr>
            <w:tcW w:w="4257" w:type="dxa"/>
          </w:tcPr>
          <w:p w14:paraId="32D00736" w14:textId="74A37483" w:rsidR="00567D62" w:rsidRPr="00211C25" w:rsidRDefault="00567D62" w:rsidP="00567D62">
            <w:pPr>
              <w:pStyle w:val="NormaleWeb"/>
              <w:widowControl w:val="0"/>
              <w:spacing w:before="0" w:after="0"/>
              <w:rPr>
                <w:rFonts w:ascii="Arial" w:hAnsi="Arial" w:cs="Arial"/>
                <w:sz w:val="20"/>
                <w:szCs w:val="20"/>
              </w:rPr>
            </w:pPr>
            <w:r w:rsidRPr="0065406B">
              <w:rPr>
                <w:rFonts w:ascii="Arial" w:hAnsi="Arial" w:cs="Arial"/>
                <w:sz w:val="20"/>
                <w:szCs w:val="20"/>
              </w:rPr>
              <w:t>La fideiussione deve contenere tutte le clausole prescritte dall’art. 106 D.lgs 36/2023, tra cui, in particolare:</w:t>
            </w:r>
          </w:p>
        </w:tc>
      </w:tr>
      <w:tr w:rsidR="00567D62" w:rsidRPr="00C4400B" w14:paraId="31F02FC7" w14:textId="77777777" w:rsidTr="008273C7">
        <w:tc>
          <w:tcPr>
            <w:tcW w:w="4394" w:type="dxa"/>
            <w:gridSpan w:val="3"/>
          </w:tcPr>
          <w:p w14:paraId="7DE76A15"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31DDA942" w14:textId="77777777" w:rsidR="00567D62" w:rsidRPr="00211C25" w:rsidRDefault="00567D62" w:rsidP="00CE0C18">
            <w:pPr>
              <w:widowControl w:val="0"/>
              <w:rPr>
                <w:rFonts w:cs="Arial"/>
                <w:b/>
                <w:lang w:val="it-IT"/>
              </w:rPr>
            </w:pPr>
          </w:p>
        </w:tc>
        <w:tc>
          <w:tcPr>
            <w:tcW w:w="4257" w:type="dxa"/>
          </w:tcPr>
          <w:p w14:paraId="1FB305BF" w14:textId="77777777" w:rsidR="00567D62" w:rsidRPr="00567D62" w:rsidRDefault="00567D62" w:rsidP="00567D62">
            <w:pPr>
              <w:pStyle w:val="NormaleWeb"/>
              <w:widowControl w:val="0"/>
              <w:spacing w:before="0" w:after="0"/>
              <w:rPr>
                <w:rFonts w:ascii="Arial" w:hAnsi="Arial" w:cs="Arial"/>
                <w:sz w:val="20"/>
                <w:szCs w:val="20"/>
              </w:rPr>
            </w:pPr>
          </w:p>
        </w:tc>
      </w:tr>
      <w:tr w:rsidR="00567D62" w:rsidRPr="00C4400B" w14:paraId="7D38F25C" w14:textId="77777777" w:rsidTr="008273C7">
        <w:tc>
          <w:tcPr>
            <w:tcW w:w="4394" w:type="dxa"/>
            <w:gridSpan w:val="3"/>
          </w:tcPr>
          <w:p w14:paraId="557EB138" w14:textId="77777777" w:rsidR="00567D62" w:rsidRPr="0065406B" w:rsidRDefault="00567D62" w:rsidP="00567D62">
            <w:pPr>
              <w:jc w:val="both"/>
              <w:rPr>
                <w:rFonts w:cs="Arial"/>
                <w:lang w:val="de-DE"/>
              </w:rPr>
            </w:pPr>
            <w:r w:rsidRPr="0065406B">
              <w:rPr>
                <w:rFonts w:cs="Arial"/>
                <w:lang w:val="de-DE"/>
              </w:rPr>
              <w:t>a) einen ausdrücklichen Hinweis auf den Vertragsgegenstand und auf den Sicherungsnehmer enthalten;</w:t>
            </w:r>
          </w:p>
          <w:p w14:paraId="78618DBA" w14:textId="77777777" w:rsidR="00567D62" w:rsidRPr="0065406B" w:rsidRDefault="00567D62" w:rsidP="00567D62">
            <w:pPr>
              <w:jc w:val="both"/>
              <w:rPr>
                <w:rFonts w:cs="Arial"/>
                <w:lang w:val="de-DE"/>
              </w:rPr>
            </w:pPr>
            <w:r w:rsidRPr="0065406B">
              <w:rPr>
                <w:rFonts w:cs="Arial"/>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51871759" w14:textId="77777777" w:rsidR="00567D62" w:rsidRPr="0065406B" w:rsidRDefault="00567D62" w:rsidP="00567D62">
            <w:pPr>
              <w:jc w:val="both"/>
              <w:rPr>
                <w:rFonts w:cs="Arial"/>
                <w:lang w:val="de-DE"/>
              </w:rPr>
            </w:pPr>
            <w:r w:rsidRPr="0065406B">
              <w:rPr>
                <w:rFonts w:cs="Arial"/>
                <w:lang w:val="de-DE"/>
              </w:rPr>
              <w:t>c) der  Mustervorlage  entsprechen, die durch das Dekret Nr. 193 des Ministers für wirtschaftliche Entwicklung vom 16. September 2022 genehmigt wurde;</w:t>
            </w:r>
          </w:p>
          <w:p w14:paraId="4697980F" w14:textId="77777777" w:rsidR="00567D62" w:rsidRPr="0065406B" w:rsidRDefault="00567D62" w:rsidP="00567D62">
            <w:pPr>
              <w:jc w:val="both"/>
              <w:rPr>
                <w:rFonts w:cs="Arial"/>
                <w:lang w:val="de-DE"/>
              </w:rPr>
            </w:pPr>
            <w:r w:rsidRPr="0065406B">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65406B">
              <w:rPr>
                <w:rFonts w:cs="Arial"/>
                <w:lang w:val="de-DE"/>
              </w:rPr>
              <w:t>ab dem Datum der Einreichung des Angebots;</w:t>
            </w:r>
          </w:p>
          <w:p w14:paraId="40B1526A" w14:textId="77777777" w:rsidR="00567D62" w:rsidRPr="0065406B" w:rsidRDefault="00567D62" w:rsidP="00567D62">
            <w:pPr>
              <w:jc w:val="both"/>
              <w:rPr>
                <w:rFonts w:cs="Arial"/>
                <w:lang w:val="de-DE"/>
              </w:rPr>
            </w:pPr>
            <w:r w:rsidRPr="0065406B">
              <w:rPr>
                <w:rFonts w:cs="Arial"/>
                <w:lang w:val="de-DE"/>
              </w:rPr>
              <w:t>e) ausdrücklich vorsehen:</w:t>
            </w:r>
          </w:p>
          <w:p w14:paraId="6DB3739D" w14:textId="77777777" w:rsidR="00567D62" w:rsidRPr="0065406B" w:rsidRDefault="00567D62" w:rsidP="00567D62">
            <w:pPr>
              <w:jc w:val="both"/>
              <w:rPr>
                <w:rFonts w:cs="Arial"/>
                <w:lang w:val="de-DE"/>
              </w:rPr>
            </w:pPr>
            <w:r w:rsidRPr="0065406B">
              <w:rPr>
                <w:rFonts w:cs="Arial"/>
                <w:lang w:val="de-DE"/>
              </w:rPr>
              <w:t>1.  den Verzicht auf die Begünstigung der vorherigen Betreibung beim Hauptschuldner gemäß Art. 1944 des ZGB;</w:t>
            </w:r>
          </w:p>
          <w:p w14:paraId="18673657" w14:textId="77777777" w:rsidR="00567D62" w:rsidRPr="0065406B" w:rsidRDefault="00567D62" w:rsidP="00567D62">
            <w:pPr>
              <w:jc w:val="both"/>
              <w:rPr>
                <w:rFonts w:cs="Arial"/>
                <w:lang w:val="de-DE"/>
              </w:rPr>
            </w:pPr>
            <w:r w:rsidRPr="0065406B">
              <w:rPr>
                <w:rFonts w:cs="Arial"/>
                <w:lang w:val="de-DE"/>
              </w:rPr>
              <w:t>2.  den Verzicht auf die Einwendung gemäß Art. 1957 Abs. 2 ZGB;</w:t>
            </w:r>
          </w:p>
          <w:p w14:paraId="4A9C5516" w14:textId="77777777" w:rsidR="00567D62" w:rsidRDefault="00567D62" w:rsidP="00567D62">
            <w:pPr>
              <w:jc w:val="both"/>
              <w:rPr>
                <w:rFonts w:cs="Arial"/>
                <w:color w:val="0070C0"/>
                <w:lang w:val="de-DE"/>
              </w:rPr>
            </w:pPr>
            <w:r w:rsidRPr="0065406B">
              <w:rPr>
                <w:rFonts w:cs="Arial"/>
                <w:lang w:val="de-DE"/>
              </w:rPr>
              <w:t>3. dass die Sicherheit auf einfaches schriftliches Anfordern der Vergabestelle innerhalb von 15 Tagen in Anspruch genommen werden kann</w:t>
            </w:r>
            <w:r w:rsidRPr="0065406B">
              <w:rPr>
                <w:rFonts w:cs="Arial"/>
                <w:color w:val="0070C0"/>
                <w:lang w:val="de-DE"/>
              </w:rPr>
              <w:t>.</w:t>
            </w:r>
          </w:p>
          <w:p w14:paraId="6A7910A5" w14:textId="77777777" w:rsidR="00567D62" w:rsidRDefault="00567D62" w:rsidP="00567D62">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65406B">
              <w:rPr>
                <w:rFonts w:cs="Arial"/>
                <w:color w:val="FF0000"/>
                <w:lang w:val="de-DE"/>
              </w:rPr>
              <w:t xml:space="preserve">im Besitz der Verpflichtung des </w:t>
            </w:r>
            <w:r w:rsidRPr="0065406B">
              <w:rPr>
                <w:rFonts w:cs="Arial"/>
                <w:strike/>
                <w:color w:val="FF0000"/>
                <w:lang w:val="de-DE"/>
              </w:rPr>
              <w:t> </w:t>
            </w:r>
            <w:r w:rsidRPr="0065406B">
              <w:rPr>
                <w:rFonts w:cs="Arial"/>
                <w:color w:val="FF0000"/>
                <w:lang w:val="de-DE"/>
              </w:rPr>
              <w:t>Sicherungsgebers  zu sein, die Sicherheit gemäß Artikel 106 Absatz 5 des GvD 36/2023 auf Verlangen der Vergabestelle für weitere ... [angeben] Tage zu verlängern, falls  der Zuschlag zum Zeitpunkt ihres Ablaufs noch nicht erteilt wurde.</w:t>
            </w:r>
          </w:p>
          <w:p w14:paraId="52D3A2C2" w14:textId="77777777" w:rsidR="00567D62" w:rsidRPr="00C4400B" w:rsidRDefault="00567D62" w:rsidP="00CE0C18">
            <w:pPr>
              <w:pStyle w:val="Rientrocorpodeltesto"/>
              <w:widowControl w:val="0"/>
              <w:tabs>
                <w:tab w:val="left" w:pos="0"/>
              </w:tabs>
              <w:spacing w:after="0"/>
              <w:ind w:left="0"/>
              <w:jc w:val="both"/>
              <w:rPr>
                <w:rFonts w:cs="Arial"/>
                <w:bCs/>
                <w:lang w:val="de-DE"/>
              </w:rPr>
            </w:pPr>
          </w:p>
        </w:tc>
        <w:tc>
          <w:tcPr>
            <w:tcW w:w="994" w:type="dxa"/>
            <w:gridSpan w:val="2"/>
          </w:tcPr>
          <w:p w14:paraId="1C17CB30" w14:textId="77777777" w:rsidR="00567D62" w:rsidRPr="00C4400B" w:rsidRDefault="00567D62" w:rsidP="00CE0C18">
            <w:pPr>
              <w:widowControl w:val="0"/>
              <w:rPr>
                <w:rFonts w:cs="Arial"/>
                <w:b/>
                <w:lang w:val="de-DE"/>
              </w:rPr>
            </w:pPr>
          </w:p>
        </w:tc>
        <w:tc>
          <w:tcPr>
            <w:tcW w:w="4257" w:type="dxa"/>
          </w:tcPr>
          <w:p w14:paraId="01133ABC" w14:textId="1FCBEF72" w:rsidR="00567D62" w:rsidRPr="0065406B" w:rsidRDefault="00567D62" w:rsidP="00567D62">
            <w:pPr>
              <w:ind w:right="6"/>
              <w:jc w:val="both"/>
              <w:rPr>
                <w:rFonts w:cs="Arial"/>
                <w:lang w:val="it-IT"/>
              </w:rPr>
            </w:pPr>
            <w:r w:rsidRPr="0065406B">
              <w:rPr>
                <w:rFonts w:cs="Arial"/>
                <w:lang w:val="it-IT"/>
              </w:rPr>
              <w:t>a) contenere espressa menzione dell’oggetto del contratto di  e del soggetto garantito;</w:t>
            </w:r>
          </w:p>
          <w:p w14:paraId="59C0F66B" w14:textId="77777777" w:rsidR="00567D62" w:rsidRPr="0065406B" w:rsidRDefault="00567D62" w:rsidP="00567D62">
            <w:pPr>
              <w:ind w:right="6"/>
              <w:jc w:val="both"/>
              <w:rPr>
                <w:rFonts w:cs="Arial"/>
                <w:lang w:val="it-IT"/>
              </w:rPr>
            </w:pPr>
            <w:r w:rsidRPr="0065406B">
              <w:rPr>
                <w:rFonts w:cs="Arial"/>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5ABA4295" w14:textId="77777777" w:rsidR="00567D62" w:rsidRPr="0065406B" w:rsidRDefault="00567D62" w:rsidP="00567D62">
            <w:pPr>
              <w:ind w:right="6"/>
              <w:jc w:val="both"/>
              <w:rPr>
                <w:rFonts w:cs="Arial"/>
                <w:lang w:val="it-IT"/>
              </w:rPr>
            </w:pPr>
            <w:r w:rsidRPr="0065406B">
              <w:rPr>
                <w:rFonts w:cs="Arial"/>
                <w:lang w:val="it-IT"/>
              </w:rPr>
              <w:t>c) essere conforme allo schema tipo approvato con decreto del Ministro dello sviluppo economico del 16 settembre 2022 n. 193;</w:t>
            </w:r>
          </w:p>
          <w:p w14:paraId="36994005" w14:textId="77777777" w:rsidR="00567D62" w:rsidRPr="0065406B" w:rsidRDefault="00567D62" w:rsidP="00567D62">
            <w:pPr>
              <w:ind w:right="6"/>
              <w:jc w:val="both"/>
              <w:rPr>
                <w:rFonts w:cs="Arial"/>
                <w:lang w:val="it-IT"/>
              </w:rPr>
            </w:pPr>
            <w:r w:rsidRPr="0065406B">
              <w:rPr>
                <w:rFonts w:cs="Arial"/>
                <w:lang w:val="it-IT"/>
              </w:rPr>
              <w:t>d) avere validità per ... giorni</w:t>
            </w:r>
            <w:r w:rsidRPr="00C4400B">
              <w:rPr>
                <w:rFonts w:cs="Arial"/>
                <w:lang w:val="it-IT"/>
              </w:rPr>
              <w:t xml:space="preserve"> </w:t>
            </w:r>
            <w:r w:rsidRPr="00C4400B">
              <w:rPr>
                <w:rFonts w:cs="Arial"/>
                <w:color w:val="0070C0"/>
                <w:lang w:val="it-IT"/>
              </w:rPr>
              <w:t>[</w:t>
            </w:r>
            <w:r w:rsidRPr="00C4400B">
              <w:rPr>
                <w:rFonts w:cs="Arial"/>
                <w:color w:val="FF0000"/>
                <w:highlight w:val="green"/>
                <w:lang w:val="it-IT"/>
              </w:rPr>
              <w:t>almeno 180 gg. - ovvero altro termine, in relazione alla durata prevista per il procedimento</w:t>
            </w:r>
            <w:r w:rsidRPr="00C4400B">
              <w:rPr>
                <w:rFonts w:cs="Arial"/>
                <w:color w:val="0070C0"/>
                <w:lang w:val="it-IT"/>
              </w:rPr>
              <w:t xml:space="preserve">] </w:t>
            </w:r>
            <w:r w:rsidRPr="0065406B">
              <w:rPr>
                <w:rFonts w:cs="Arial"/>
                <w:lang w:val="it-IT"/>
              </w:rPr>
              <w:t xml:space="preserve">dalla data di presentazione dell’offerta; </w:t>
            </w:r>
          </w:p>
          <w:p w14:paraId="3039DD41" w14:textId="77777777" w:rsidR="00567D62" w:rsidRPr="0065406B" w:rsidRDefault="00567D62" w:rsidP="00567D62">
            <w:pPr>
              <w:ind w:right="6"/>
              <w:jc w:val="both"/>
              <w:rPr>
                <w:rFonts w:cs="Arial"/>
                <w:lang w:val="it-IT"/>
              </w:rPr>
            </w:pPr>
            <w:r w:rsidRPr="0065406B">
              <w:rPr>
                <w:rFonts w:cs="Arial"/>
                <w:lang w:val="it-IT"/>
              </w:rPr>
              <w:t xml:space="preserve">e) prevedere espressamente: </w:t>
            </w:r>
          </w:p>
          <w:p w14:paraId="36E9CD7F" w14:textId="77777777" w:rsidR="00567D62" w:rsidRPr="0065406B" w:rsidRDefault="00567D62" w:rsidP="00567D62">
            <w:pPr>
              <w:ind w:right="6"/>
              <w:jc w:val="both"/>
              <w:rPr>
                <w:rFonts w:cs="Arial"/>
                <w:lang w:val="it-IT"/>
              </w:rPr>
            </w:pPr>
            <w:r w:rsidRPr="0065406B">
              <w:rPr>
                <w:rFonts w:cs="Arial"/>
                <w:lang w:val="it-IT"/>
              </w:rPr>
              <w:t xml:space="preserve">1. la rinuncia al beneficio della preventiva escussione del debitore principale di cui all’articolo 1944 del Codice civile; </w:t>
            </w:r>
          </w:p>
          <w:p w14:paraId="427D5488" w14:textId="77777777" w:rsidR="00567D62" w:rsidRPr="0065406B" w:rsidRDefault="00567D62" w:rsidP="00567D62">
            <w:pPr>
              <w:ind w:right="6"/>
              <w:jc w:val="both"/>
              <w:rPr>
                <w:rFonts w:cs="Arial"/>
                <w:lang w:val="it-IT"/>
              </w:rPr>
            </w:pPr>
            <w:r w:rsidRPr="0065406B">
              <w:rPr>
                <w:rFonts w:cs="Arial"/>
                <w:lang w:val="it-IT"/>
              </w:rPr>
              <w:t xml:space="preserve">2. la rinuncia all’eccezione di cui all’articolo 1957, secondo comma, del c.c.; </w:t>
            </w:r>
          </w:p>
          <w:p w14:paraId="5D20C59D" w14:textId="77777777" w:rsidR="00567D62" w:rsidRPr="0065406B" w:rsidRDefault="00567D62" w:rsidP="00567D62">
            <w:pPr>
              <w:ind w:right="6"/>
              <w:jc w:val="both"/>
              <w:rPr>
                <w:rFonts w:cs="Arial"/>
                <w:lang w:val="it-IT"/>
              </w:rPr>
            </w:pPr>
            <w:r w:rsidRPr="0065406B">
              <w:rPr>
                <w:rFonts w:cs="Arial"/>
                <w:lang w:val="it-IT"/>
              </w:rPr>
              <w:t>3. l’operatività della stessa entro quindici giorni a semplice richiesta scritta della stazione appaltante.</w:t>
            </w:r>
          </w:p>
          <w:p w14:paraId="57DABAB1" w14:textId="4D49FA91" w:rsidR="00567D62" w:rsidRPr="00567D62" w:rsidRDefault="00567D62" w:rsidP="00567D62">
            <w:pPr>
              <w:pStyle w:val="NormaleWeb"/>
              <w:widowControl w:val="0"/>
              <w:spacing w:before="0" w:after="0"/>
              <w:rPr>
                <w:rFonts w:ascii="Arial" w:hAnsi="Arial" w:cs="Arial"/>
                <w:sz w:val="20"/>
                <w:szCs w:val="20"/>
              </w:rPr>
            </w:pPr>
            <w:r w:rsidRPr="0065406B">
              <w:rPr>
                <w:rFonts w:ascii="Arial" w:hAnsi="Arial" w:cs="Arial"/>
                <w:color w:val="FF0000"/>
                <w:sz w:val="20"/>
                <w:szCs w:val="20"/>
              </w:rPr>
              <w:t>g) [</w:t>
            </w:r>
            <w:r w:rsidRPr="0065406B">
              <w:rPr>
                <w:rFonts w:ascii="Arial" w:hAnsi="Arial" w:cs="Arial"/>
                <w:color w:val="FF0000"/>
                <w:sz w:val="20"/>
                <w:szCs w:val="20"/>
                <w:highlight w:val="green"/>
              </w:rPr>
              <w:t>facoltativo</w:t>
            </w:r>
            <w:r w:rsidRPr="0065406B">
              <w:rPr>
                <w:rFonts w:ascii="Arial" w:hAnsi="Arial" w:cs="Arial"/>
                <w:color w:val="FF0000"/>
                <w:sz w:val="20"/>
                <w:szCs w:val="20"/>
              </w:rPr>
              <w:t>] essere corredata dall’impegno del garante a rinnovare la garanzia ai sensi dell’articolo 106, comma 5 del D.lgs. 36/2023, su richiesta della stazione appaltante per ulteriori ... [indicare] giorni, nel caso in cui al momento della sua scadenza non sia ancora intervenuta l’aggiudicazione.</w:t>
            </w:r>
          </w:p>
        </w:tc>
      </w:tr>
      <w:tr w:rsidR="00567D62" w:rsidRPr="00C4400B" w14:paraId="0CF787F8" w14:textId="77777777" w:rsidTr="008273C7">
        <w:tc>
          <w:tcPr>
            <w:tcW w:w="4394" w:type="dxa"/>
            <w:gridSpan w:val="3"/>
          </w:tcPr>
          <w:p w14:paraId="7B202332" w14:textId="77777777" w:rsidR="00567D62" w:rsidRPr="00211C25" w:rsidRDefault="00567D62" w:rsidP="00CE0C18">
            <w:pPr>
              <w:pStyle w:val="Rientrocorpodeltesto"/>
              <w:widowControl w:val="0"/>
              <w:tabs>
                <w:tab w:val="left" w:pos="0"/>
              </w:tabs>
              <w:spacing w:after="0"/>
              <w:ind w:left="0"/>
              <w:jc w:val="both"/>
              <w:rPr>
                <w:rFonts w:cs="Arial"/>
                <w:bCs/>
                <w:lang w:val="it-IT"/>
              </w:rPr>
            </w:pPr>
          </w:p>
        </w:tc>
        <w:tc>
          <w:tcPr>
            <w:tcW w:w="994" w:type="dxa"/>
            <w:gridSpan w:val="2"/>
          </w:tcPr>
          <w:p w14:paraId="1AF334FF" w14:textId="77777777" w:rsidR="00567D62" w:rsidRPr="00211C25" w:rsidRDefault="00567D62" w:rsidP="00CE0C18">
            <w:pPr>
              <w:widowControl w:val="0"/>
              <w:rPr>
                <w:rFonts w:cs="Arial"/>
                <w:b/>
                <w:lang w:val="it-IT"/>
              </w:rPr>
            </w:pPr>
          </w:p>
        </w:tc>
        <w:tc>
          <w:tcPr>
            <w:tcW w:w="4257" w:type="dxa"/>
          </w:tcPr>
          <w:p w14:paraId="7F44C99D" w14:textId="77777777" w:rsidR="00567D62" w:rsidRPr="00211C25" w:rsidRDefault="00567D62" w:rsidP="00CE0C18">
            <w:pPr>
              <w:pStyle w:val="NormaleWeb"/>
              <w:widowControl w:val="0"/>
              <w:spacing w:before="0" w:after="0"/>
              <w:ind w:left="180"/>
              <w:rPr>
                <w:rFonts w:ascii="Arial" w:hAnsi="Arial" w:cs="Arial"/>
                <w:sz w:val="20"/>
                <w:szCs w:val="20"/>
              </w:rPr>
            </w:pPr>
          </w:p>
        </w:tc>
      </w:tr>
      <w:tr w:rsidR="000B20B4" w:rsidRPr="000320E8" w14:paraId="7BBFA6D3" w14:textId="77777777" w:rsidTr="008273C7">
        <w:tc>
          <w:tcPr>
            <w:tcW w:w="4394" w:type="dxa"/>
            <w:gridSpan w:val="3"/>
          </w:tcPr>
          <w:p w14:paraId="6B23AA96" w14:textId="3E0A1A02" w:rsidR="000B20B4" w:rsidRPr="00C4400B" w:rsidRDefault="000B20B4" w:rsidP="00CE0C18">
            <w:pPr>
              <w:pStyle w:val="Rientrocorpodeltesto"/>
              <w:widowControl w:val="0"/>
              <w:tabs>
                <w:tab w:val="left" w:pos="0"/>
              </w:tabs>
              <w:spacing w:after="0"/>
              <w:ind w:left="0"/>
              <w:jc w:val="both"/>
              <w:rPr>
                <w:rFonts w:cs="Arial"/>
                <w:bCs/>
                <w:lang w:val="de-DE"/>
              </w:rPr>
            </w:pPr>
            <w:r w:rsidRPr="0065406B">
              <w:rPr>
                <w:rFonts w:cs="Arial"/>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r w:rsidR="0065406B">
              <w:rPr>
                <w:rFonts w:cs="Arial"/>
                <w:lang w:val="de-DE"/>
              </w:rPr>
              <w:t>.</w:t>
            </w:r>
          </w:p>
        </w:tc>
        <w:tc>
          <w:tcPr>
            <w:tcW w:w="994" w:type="dxa"/>
            <w:gridSpan w:val="2"/>
          </w:tcPr>
          <w:p w14:paraId="52542D7C" w14:textId="77777777" w:rsidR="000B20B4" w:rsidRPr="00C4400B" w:rsidRDefault="000B20B4" w:rsidP="00CE0C18">
            <w:pPr>
              <w:widowControl w:val="0"/>
              <w:rPr>
                <w:rFonts w:cs="Arial"/>
                <w:b/>
                <w:lang w:val="de-DE"/>
              </w:rPr>
            </w:pPr>
          </w:p>
        </w:tc>
        <w:tc>
          <w:tcPr>
            <w:tcW w:w="4257" w:type="dxa"/>
          </w:tcPr>
          <w:p w14:paraId="0261C498" w14:textId="24948922" w:rsidR="000B20B4" w:rsidRPr="00211C25" w:rsidRDefault="000B20B4" w:rsidP="000B20B4">
            <w:pPr>
              <w:pStyle w:val="NormaleWeb"/>
              <w:widowControl w:val="0"/>
              <w:spacing w:before="0" w:after="0"/>
              <w:rPr>
                <w:rFonts w:ascii="Arial" w:hAnsi="Arial" w:cs="Arial"/>
                <w:sz w:val="20"/>
                <w:szCs w:val="20"/>
              </w:rPr>
            </w:pPr>
            <w:r w:rsidRPr="0065406B">
              <w:rPr>
                <w:rFonts w:ascii="Arial" w:hAnsi="Arial" w:cs="Arial"/>
                <w:sz w:val="20"/>
                <w:szCs w:val="20"/>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r w:rsidR="0065406B">
              <w:rPr>
                <w:rFonts w:ascii="Arial" w:hAnsi="Arial" w:cs="Arial"/>
                <w:sz w:val="20"/>
                <w:szCs w:val="20"/>
              </w:rPr>
              <w:t>.</w:t>
            </w:r>
          </w:p>
        </w:tc>
      </w:tr>
      <w:tr w:rsidR="000B20B4" w:rsidRPr="000320E8" w14:paraId="7E12BAEA" w14:textId="77777777" w:rsidTr="008273C7">
        <w:tc>
          <w:tcPr>
            <w:tcW w:w="4394" w:type="dxa"/>
            <w:gridSpan w:val="3"/>
          </w:tcPr>
          <w:p w14:paraId="0877A14F" w14:textId="77777777" w:rsidR="000B20B4" w:rsidRPr="00211C25" w:rsidRDefault="000B20B4" w:rsidP="00CE0C18">
            <w:pPr>
              <w:pStyle w:val="Rientrocorpodeltesto"/>
              <w:widowControl w:val="0"/>
              <w:tabs>
                <w:tab w:val="left" w:pos="0"/>
              </w:tabs>
              <w:spacing w:after="0"/>
              <w:ind w:left="0"/>
              <w:jc w:val="both"/>
              <w:rPr>
                <w:rFonts w:cs="Arial"/>
                <w:bCs/>
                <w:lang w:val="it-IT"/>
              </w:rPr>
            </w:pPr>
          </w:p>
        </w:tc>
        <w:tc>
          <w:tcPr>
            <w:tcW w:w="994" w:type="dxa"/>
            <w:gridSpan w:val="2"/>
          </w:tcPr>
          <w:p w14:paraId="70740141" w14:textId="77777777" w:rsidR="000B20B4" w:rsidRPr="00211C25" w:rsidRDefault="000B20B4" w:rsidP="00CE0C18">
            <w:pPr>
              <w:widowControl w:val="0"/>
              <w:rPr>
                <w:rFonts w:cs="Arial"/>
                <w:b/>
                <w:lang w:val="it-IT"/>
              </w:rPr>
            </w:pPr>
          </w:p>
        </w:tc>
        <w:tc>
          <w:tcPr>
            <w:tcW w:w="4257" w:type="dxa"/>
          </w:tcPr>
          <w:p w14:paraId="2D61053D" w14:textId="77777777" w:rsidR="000B20B4" w:rsidRPr="00211C25" w:rsidRDefault="000B20B4" w:rsidP="00CE0C18">
            <w:pPr>
              <w:pStyle w:val="NormaleWeb"/>
              <w:widowControl w:val="0"/>
              <w:spacing w:before="0" w:after="0"/>
              <w:ind w:left="180"/>
              <w:rPr>
                <w:rFonts w:ascii="Arial" w:hAnsi="Arial" w:cs="Arial"/>
                <w:sz w:val="20"/>
                <w:szCs w:val="20"/>
              </w:rPr>
            </w:pPr>
          </w:p>
        </w:tc>
      </w:tr>
      <w:tr w:rsidR="00CE0C18" w:rsidRPr="000320E8" w14:paraId="5EE85087" w14:textId="77777777" w:rsidTr="008273C7">
        <w:trPr>
          <w:trHeight w:val="1347"/>
        </w:trPr>
        <w:tc>
          <w:tcPr>
            <w:tcW w:w="4394" w:type="dxa"/>
            <w:gridSpan w:val="3"/>
          </w:tcPr>
          <w:p w14:paraId="222C37D4" w14:textId="4D193208" w:rsidR="00CE0C18" w:rsidRPr="00AF679B" w:rsidRDefault="00CE0C18" w:rsidP="00CE0C18">
            <w:pPr>
              <w:widowControl w:val="0"/>
              <w:jc w:val="both"/>
              <w:rPr>
                <w:rFonts w:cs="Arial"/>
                <w:u w:val="single"/>
                <w:lang w:val="de-DE"/>
              </w:rPr>
            </w:pPr>
            <w:bookmarkStart w:id="93" w:name="_Hlk38297915"/>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gridSpan w:val="2"/>
          </w:tcPr>
          <w:p w14:paraId="156697D6" w14:textId="77777777" w:rsidR="00CE0C18" w:rsidRPr="00AF679B" w:rsidRDefault="00CE0C18" w:rsidP="00CE0C18">
            <w:pPr>
              <w:widowControl w:val="0"/>
              <w:rPr>
                <w:rFonts w:cs="Arial"/>
                <w:b/>
                <w:lang w:val="de-DE"/>
              </w:rPr>
            </w:pPr>
          </w:p>
        </w:tc>
        <w:tc>
          <w:tcPr>
            <w:tcW w:w="4257" w:type="dxa"/>
          </w:tcPr>
          <w:p w14:paraId="23D5DF68" w14:textId="00B4536A" w:rsidR="00CE0C18" w:rsidRPr="00AA522A" w:rsidRDefault="00CE0C18" w:rsidP="00CE0C18">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49299B" w:rsidRPr="000320E8" w14:paraId="03A264F9" w14:textId="77777777" w:rsidTr="008273C7">
        <w:trPr>
          <w:trHeight w:val="1347"/>
        </w:trPr>
        <w:tc>
          <w:tcPr>
            <w:tcW w:w="4394" w:type="dxa"/>
            <w:gridSpan w:val="3"/>
          </w:tcPr>
          <w:p w14:paraId="4C2D2D2D" w14:textId="3D569926" w:rsidR="0049299B" w:rsidRPr="00567D62" w:rsidRDefault="0049299B" w:rsidP="00CE0C18">
            <w:pPr>
              <w:widowControl w:val="0"/>
              <w:jc w:val="both"/>
              <w:rPr>
                <w:rFonts w:cs="Arial"/>
                <w:highlight w:val="yellow"/>
                <w:u w:val="single"/>
                <w:lang w:val="de-DE"/>
              </w:rPr>
            </w:pPr>
            <w:r w:rsidRPr="005F643B">
              <w:rPr>
                <w:rFonts w:cs="Arial"/>
                <w:lang w:val="de-DE"/>
              </w:rPr>
              <w:t xml:space="preserve">Unter Einzigkeit ist zu verstehen, dass die Bürgschaft aus einem einzigen Dokument besteht, das bei der Ausschreibung vorgelegt wird und auf den Teilnehmer insgesamt, </w:t>
            </w:r>
            <w:r w:rsidRPr="005F643B">
              <w:rPr>
                <w:rFonts w:cs="Arial"/>
                <w:u w:val="single"/>
                <w:lang w:val="de-DE"/>
              </w:rPr>
              <w:t>unabhängig von seiner Rechtsform</w:t>
            </w:r>
            <w:r w:rsidRPr="005F643B">
              <w:rPr>
                <w:rFonts w:cs="Arial"/>
                <w:lang w:val="de-DE"/>
              </w:rPr>
              <w:t>, bezogen ist; sollte somit der Teilnehmer ein Zusammenschluss sein (Zusammenschluss von Unternehmen, gewöhnliches Konsortium der Teilnehmer gemäß Art. 2602 ZGB oder EWIV), darf die Bürgschaft</w:t>
            </w:r>
            <w:r w:rsidRPr="005F643B">
              <w:rPr>
                <w:rFonts w:cs="Arial"/>
                <w:strike/>
                <w:lang w:val="de-DE"/>
              </w:rPr>
              <w:t xml:space="preserve"> </w:t>
            </w:r>
            <w:r w:rsidRPr="005F643B">
              <w:rPr>
                <w:rFonts w:cs="Arial"/>
                <w:u w:val="single"/>
                <w:lang w:val="de-DE"/>
              </w:rPr>
              <w:t>nicht</w:t>
            </w:r>
            <w:r w:rsidRPr="005F643B">
              <w:rPr>
                <w:rFonts w:cs="Arial"/>
                <w:lang w:val="de-DE"/>
              </w:rPr>
              <w:t xml:space="preserve"> auf diejenigen Subjekten </w:t>
            </w:r>
            <w:r w:rsidRPr="005F643B">
              <w:rPr>
                <w:rFonts w:cs="Arial"/>
                <w:u w:val="single"/>
                <w:lang w:val="de-DE"/>
              </w:rPr>
              <w:t>aufgeteilt werden</w:t>
            </w:r>
            <w:r w:rsidRPr="005F643B">
              <w:rPr>
                <w:rFonts w:cs="Arial"/>
                <w:lang w:val="de-DE"/>
              </w:rPr>
              <w:t>, die dem Zusammenschluss angehören oder angehören werden.</w:t>
            </w:r>
          </w:p>
        </w:tc>
        <w:tc>
          <w:tcPr>
            <w:tcW w:w="994" w:type="dxa"/>
            <w:gridSpan w:val="2"/>
          </w:tcPr>
          <w:p w14:paraId="7C2B00C5" w14:textId="77777777" w:rsidR="0049299B" w:rsidRPr="00567D62" w:rsidRDefault="0049299B" w:rsidP="00CE0C18">
            <w:pPr>
              <w:widowControl w:val="0"/>
              <w:rPr>
                <w:rFonts w:cs="Arial"/>
                <w:b/>
                <w:highlight w:val="yellow"/>
                <w:lang w:val="de-DE"/>
              </w:rPr>
            </w:pPr>
          </w:p>
        </w:tc>
        <w:tc>
          <w:tcPr>
            <w:tcW w:w="4257" w:type="dxa"/>
          </w:tcPr>
          <w:p w14:paraId="18C97536" w14:textId="385E46CE" w:rsidR="0049299B" w:rsidRPr="00AF679B" w:rsidRDefault="0049299B" w:rsidP="00CE0C18">
            <w:pPr>
              <w:widowControl w:val="0"/>
              <w:ind w:right="72"/>
              <w:jc w:val="both"/>
              <w:rPr>
                <w:rFonts w:cs="Arial"/>
                <w:u w:val="single"/>
                <w:lang w:val="it-IT"/>
              </w:rPr>
            </w:pPr>
            <w:r w:rsidRPr="005F643B">
              <w:rPr>
                <w:rFonts w:cs="Arial"/>
                <w:lang w:val="it-IT"/>
              </w:rPr>
              <w:t xml:space="preserve">Per unicità si intende che la garanzia deve essere formata da un solo documento, prodotto in gara e riferito al soggetto concorrente nella sua interezza, </w:t>
            </w:r>
            <w:r w:rsidRPr="005F643B">
              <w:rPr>
                <w:rFonts w:cs="Arial"/>
                <w:u w:val="single"/>
                <w:lang w:val="it-IT"/>
              </w:rPr>
              <w:t>indipendentemente dalla forma giuridica del soggetto concorrente</w:t>
            </w:r>
            <w:r w:rsidRPr="005F643B">
              <w:rPr>
                <w:rFonts w:cs="Arial"/>
                <w:lang w:val="it-IT"/>
              </w:rPr>
              <w:t xml:space="preserve"> e quindi, nell’eventualità di concorrente costituito in raggruppamento (riunione di imprese o consorzio ordinario di concorrenti ex art. 2602 del codice civile o GEIE), la garanzia </w:t>
            </w:r>
            <w:r w:rsidRPr="005F643B">
              <w:rPr>
                <w:rFonts w:cs="Arial"/>
                <w:u w:val="single"/>
                <w:lang w:val="it-IT"/>
              </w:rPr>
              <w:t>non può essere frazionata</w:t>
            </w:r>
            <w:r w:rsidRPr="005F643B">
              <w:rPr>
                <w:rFonts w:cs="Arial"/>
                <w:lang w:val="it-IT"/>
              </w:rPr>
              <w:t xml:space="preserve"> per ogni soggetto che costituisce o che costituirà tale raggruppamento.</w:t>
            </w:r>
          </w:p>
        </w:tc>
      </w:tr>
      <w:tr w:rsidR="00CE0C18" w:rsidRPr="000320E8" w14:paraId="65B9129D" w14:textId="77777777" w:rsidTr="008273C7">
        <w:tc>
          <w:tcPr>
            <w:tcW w:w="4394" w:type="dxa"/>
            <w:gridSpan w:val="3"/>
          </w:tcPr>
          <w:p w14:paraId="11662A48" w14:textId="77777777" w:rsidR="00CE0C18" w:rsidRPr="00AA522A"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1770BA77" w14:textId="77777777" w:rsidR="00CE0C18" w:rsidRPr="00AA522A" w:rsidRDefault="00CE0C18" w:rsidP="00CE0C18">
            <w:pPr>
              <w:widowControl w:val="0"/>
              <w:rPr>
                <w:rFonts w:cs="Arial"/>
                <w:b/>
                <w:lang w:val="it-IT"/>
              </w:rPr>
            </w:pPr>
          </w:p>
        </w:tc>
        <w:tc>
          <w:tcPr>
            <w:tcW w:w="4257" w:type="dxa"/>
          </w:tcPr>
          <w:p w14:paraId="5AAE2472"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481C743B" w14:textId="77777777" w:rsidTr="008273C7">
        <w:tc>
          <w:tcPr>
            <w:tcW w:w="4394" w:type="dxa"/>
            <w:gridSpan w:val="3"/>
          </w:tcPr>
          <w:p w14:paraId="1B530A2E" w14:textId="324842F2" w:rsidR="0072316D" w:rsidRPr="009776FE" w:rsidRDefault="0072316D" w:rsidP="0072316D">
            <w:pPr>
              <w:widowControl w:val="0"/>
              <w:tabs>
                <w:tab w:val="num" w:pos="1101"/>
                <w:tab w:val="left" w:pos="4119"/>
              </w:tabs>
              <w:jc w:val="both"/>
              <w:rPr>
                <w:rFonts w:cs="Arial"/>
                <w:b/>
                <w:bCs/>
                <w:u w:val="single"/>
                <w:lang w:val="de-DE"/>
              </w:rPr>
            </w:pPr>
            <w:bookmarkStart w:id="94" w:name="_Hlk147235355"/>
            <w:r w:rsidRPr="009776FE">
              <w:rPr>
                <w:rFonts w:cs="Arial"/>
                <w:u w:val="single"/>
                <w:lang w:val="de-DE" w:eastAsia="it-IT"/>
              </w:rPr>
              <w:t>►</w:t>
            </w:r>
            <w:r w:rsidR="00D140EF" w:rsidRPr="009776FE">
              <w:rPr>
                <w:b/>
                <w:bCs/>
                <w:u w:val="single"/>
                <w:lang w:val="de-DE"/>
              </w:rPr>
              <w:t>D</w:t>
            </w:r>
            <w:r w:rsidRPr="009776FE">
              <w:rPr>
                <w:b/>
                <w:bCs/>
                <w:u w:val="single"/>
                <w:lang w:val="de-DE"/>
              </w:rPr>
              <w:t>ie fehlende Ausstellung der vorläufigen Sicherheit zu einem vor dem Angebotsabgabetermin rechtssicherem Datum</w:t>
            </w:r>
            <w:r w:rsidR="00D140EF" w:rsidRPr="009776FE">
              <w:rPr>
                <w:b/>
                <w:bCs/>
                <w:u w:val="single"/>
                <w:lang w:val="de-DE"/>
              </w:rPr>
              <w:t xml:space="preserve"> stellt einen nicht behebbaren Ausschlussgrund dar.</w:t>
            </w:r>
          </w:p>
          <w:p w14:paraId="4E22AC9E" w14:textId="77777777" w:rsidR="0072316D" w:rsidRPr="009776FE" w:rsidRDefault="0072316D" w:rsidP="00CE0C18">
            <w:pPr>
              <w:widowControl w:val="0"/>
              <w:tabs>
                <w:tab w:val="num" w:pos="1101"/>
                <w:tab w:val="left" w:pos="4119"/>
              </w:tabs>
              <w:jc w:val="both"/>
              <w:rPr>
                <w:rFonts w:cs="Arial"/>
                <w:b/>
                <w:u w:val="single"/>
                <w:lang w:val="de-DE"/>
              </w:rPr>
            </w:pPr>
          </w:p>
          <w:p w14:paraId="33FAE73A" w14:textId="72A5650E" w:rsidR="00CE0C18" w:rsidRPr="009776FE" w:rsidRDefault="00CE0C18" w:rsidP="00CE0C18">
            <w:pPr>
              <w:widowControl w:val="0"/>
              <w:tabs>
                <w:tab w:val="num" w:pos="1101"/>
                <w:tab w:val="left" w:pos="4119"/>
              </w:tabs>
              <w:jc w:val="both"/>
              <w:rPr>
                <w:rFonts w:cs="Arial"/>
                <w:b/>
                <w:u w:val="single"/>
                <w:lang w:val="de-DE"/>
              </w:rPr>
            </w:pPr>
            <w:r w:rsidRPr="009776FE">
              <w:rPr>
                <w:rFonts w:cs="Arial"/>
                <w:b/>
                <w:u w:val="single"/>
                <w:lang w:val="de-DE"/>
              </w:rPr>
              <w:t xml:space="preserve">Es stellt einen nicht behebbaren Ausschlussgrund dar, wenn die vorläufige Sicherheit zugunsten einer anderen Verwaltung als </w:t>
            </w:r>
            <w:r w:rsidRPr="009776FE">
              <w:rPr>
                <w:rFonts w:cs="Arial"/>
                <w:b/>
                <w:color w:val="FF0000"/>
                <w:u w:val="single"/>
                <w:lang w:val="de-DE"/>
              </w:rPr>
              <w:t xml:space="preserve">die AOV oder als die auftraggebende Körperschaft/Vergabestelle </w:t>
            </w:r>
            <w:r w:rsidRPr="009776FE">
              <w:rPr>
                <w:rFonts w:cs="Arial"/>
                <w:b/>
                <w:u w:val="single"/>
                <w:lang w:val="de-DE"/>
              </w:rPr>
              <w:t>ausgestellt wurde.</w:t>
            </w:r>
          </w:p>
          <w:p w14:paraId="3B857B4E" w14:textId="77777777" w:rsidR="00CE0C18" w:rsidRPr="009776FE" w:rsidRDefault="00CE0C18" w:rsidP="00CE0C18">
            <w:pPr>
              <w:widowControl w:val="0"/>
              <w:jc w:val="both"/>
              <w:rPr>
                <w:rFonts w:cs="Arial"/>
                <w:b/>
                <w:color w:val="FF0000"/>
                <w:lang w:val="de-DE"/>
              </w:rPr>
            </w:pPr>
            <w:r w:rsidRPr="009776FE">
              <w:rPr>
                <w:rFonts w:cs="Arial"/>
                <w:b/>
                <w:color w:val="FF0000"/>
                <w:lang w:val="de-DE"/>
              </w:rPr>
              <w:t xml:space="preserve">Falls die vorläufige Sicherheit zugunsten der auftraggebenden Körperschaft anstatt der AOV ausgestellt wurde, wird die Richtigstellung vorgenommen. </w:t>
            </w:r>
          </w:p>
          <w:p w14:paraId="5EA516DF" w14:textId="77777777" w:rsidR="00CE0C18" w:rsidRPr="009776FE" w:rsidRDefault="00CE0C18" w:rsidP="00CE0C18">
            <w:pPr>
              <w:widowControl w:val="0"/>
              <w:tabs>
                <w:tab w:val="num" w:pos="1101"/>
                <w:tab w:val="left" w:pos="4119"/>
              </w:tabs>
              <w:jc w:val="both"/>
              <w:rPr>
                <w:rFonts w:cs="Arial"/>
                <w:b/>
                <w:u w:val="single"/>
                <w:lang w:val="de-DE"/>
              </w:rPr>
            </w:pPr>
          </w:p>
          <w:p w14:paraId="321667A4" w14:textId="1616E5F6" w:rsidR="00CE0C18" w:rsidRPr="009776FE" w:rsidRDefault="00CE0C18" w:rsidP="00CE0C18">
            <w:pPr>
              <w:widowControl w:val="0"/>
              <w:jc w:val="both"/>
              <w:rPr>
                <w:rFonts w:cs="Arial"/>
                <w:b/>
                <w:u w:val="single"/>
                <w:lang w:val="de-DE"/>
              </w:rPr>
            </w:pPr>
            <w:r w:rsidRPr="009776FE">
              <w:rPr>
                <w:rFonts w:cs="Arial"/>
                <w:u w:val="single"/>
                <w:lang w:val="de-DE" w:eastAsia="it-IT"/>
              </w:rPr>
              <w:t xml:space="preserve">► </w:t>
            </w:r>
            <w:r w:rsidRPr="009776FE">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3A7A2A15" w14:textId="77777777" w:rsidR="00CE0C18" w:rsidRPr="009776FE" w:rsidRDefault="00CE0C18" w:rsidP="00CE0C18">
            <w:pPr>
              <w:widowControl w:val="0"/>
              <w:jc w:val="both"/>
              <w:rPr>
                <w:rFonts w:cs="Arial"/>
                <w:u w:val="single"/>
                <w:lang w:val="de-DE" w:eastAsia="it-IT"/>
              </w:rPr>
            </w:pPr>
          </w:p>
          <w:p w14:paraId="5B4730A1" w14:textId="4EA4A865" w:rsidR="00CE0C18" w:rsidRPr="009776FE" w:rsidRDefault="00CE0C18" w:rsidP="00CE0C18">
            <w:pPr>
              <w:widowControl w:val="0"/>
              <w:spacing w:line="240" w:lineRule="atLeast"/>
              <w:jc w:val="both"/>
              <w:rPr>
                <w:rFonts w:cs="Arial"/>
                <w:b/>
                <w:lang w:val="de-DE"/>
              </w:rPr>
            </w:pPr>
            <w:r w:rsidRPr="009776FE">
              <w:rPr>
                <w:rFonts w:cs="Arial"/>
                <w:b/>
                <w:lang w:val="de-DE"/>
              </w:rPr>
              <w:t>Das Nachforderungsverfahren gemäß Punkt 4.2.1 der Ausschreibungsbedingungen wird eingeleitet:</w:t>
            </w:r>
          </w:p>
          <w:p w14:paraId="67227EB1" w14:textId="2AD763F2" w:rsidR="00CE0C18" w:rsidRPr="009776FE" w:rsidRDefault="00CE0C18" w:rsidP="00CE0C18">
            <w:pPr>
              <w:widowControl w:val="0"/>
              <w:numPr>
                <w:ilvl w:val="3"/>
                <w:numId w:val="3"/>
              </w:numPr>
              <w:tabs>
                <w:tab w:val="clear" w:pos="3306"/>
                <w:tab w:val="num" w:pos="180"/>
              </w:tabs>
              <w:ind w:left="180" w:hanging="180"/>
              <w:jc w:val="both"/>
              <w:rPr>
                <w:rFonts w:cs="Arial"/>
                <w:bCs/>
                <w:lang w:val="de-DE"/>
              </w:rPr>
            </w:pPr>
            <w:r w:rsidRPr="009776FE">
              <w:rPr>
                <w:rFonts w:cs="Arial"/>
                <w:bCs/>
                <w:lang w:val="de-DE"/>
              </w:rPr>
              <w:t>wenn die Bescheinigung fehlt, dass die vorläufige Sicherheit gestellt wurde, sofern sie innerhalb der Fälligkeit der Angebotsabgabe gestellt wurde;</w:t>
            </w:r>
          </w:p>
          <w:p w14:paraId="44807000" w14:textId="30CD0667" w:rsidR="00CE0C18" w:rsidRPr="009776FE" w:rsidRDefault="00CE0C18" w:rsidP="00CE0C18">
            <w:pPr>
              <w:widowControl w:val="0"/>
              <w:numPr>
                <w:ilvl w:val="4"/>
                <w:numId w:val="3"/>
              </w:numPr>
              <w:tabs>
                <w:tab w:val="clear" w:pos="4026"/>
                <w:tab w:val="num" w:pos="180"/>
                <w:tab w:val="center" w:pos="4680"/>
              </w:tabs>
              <w:ind w:left="180" w:hanging="180"/>
              <w:jc w:val="both"/>
              <w:rPr>
                <w:rFonts w:cs="Arial"/>
                <w:bCs/>
                <w:lang w:val="de-DE"/>
              </w:rPr>
            </w:pPr>
            <w:r w:rsidRPr="009776FE">
              <w:rPr>
                <w:rFonts w:cs="Arial"/>
                <w:bCs/>
                <w:lang w:val="de-DE"/>
              </w:rPr>
              <w:t>wenn der Betrag der vorläufigen Sicherheit zu niedrig ist;</w:t>
            </w:r>
          </w:p>
          <w:p w14:paraId="6CE37FE1" w14:textId="77777777" w:rsidR="00CE0C18" w:rsidRPr="009776FE" w:rsidRDefault="00CE0C18" w:rsidP="00CE0C18">
            <w:pPr>
              <w:widowControl w:val="0"/>
              <w:numPr>
                <w:ilvl w:val="4"/>
                <w:numId w:val="3"/>
              </w:numPr>
              <w:tabs>
                <w:tab w:val="clear" w:pos="4026"/>
                <w:tab w:val="num" w:pos="180"/>
                <w:tab w:val="center" w:pos="4680"/>
              </w:tabs>
              <w:ind w:left="180" w:hanging="180"/>
              <w:jc w:val="both"/>
              <w:rPr>
                <w:rFonts w:cs="Arial"/>
                <w:strike/>
                <w:lang w:val="de-DE"/>
              </w:rPr>
            </w:pPr>
            <w:r w:rsidRPr="009776FE">
              <w:rPr>
                <w:rFonts w:cs="Arial"/>
                <w:bCs/>
                <w:lang w:val="de-DE"/>
              </w:rPr>
              <w:t>wenn eine oder mehrere Klauseln gemäß Art. 106 GvD Nr. 36/2023 fehlen.</w:t>
            </w:r>
          </w:p>
          <w:p w14:paraId="6EADC3B6" w14:textId="77777777" w:rsidR="003812AC" w:rsidRPr="009776FE" w:rsidRDefault="003812AC" w:rsidP="003812AC">
            <w:pPr>
              <w:widowControl w:val="0"/>
              <w:numPr>
                <w:ilvl w:val="4"/>
                <w:numId w:val="3"/>
              </w:numPr>
              <w:tabs>
                <w:tab w:val="clear" w:pos="4026"/>
                <w:tab w:val="num" w:pos="180"/>
                <w:tab w:val="center" w:pos="4680"/>
              </w:tabs>
              <w:ind w:left="180" w:hanging="180"/>
              <w:jc w:val="both"/>
              <w:rPr>
                <w:rFonts w:cs="Arial"/>
                <w:bCs/>
                <w:lang w:val="de-DE"/>
              </w:rPr>
            </w:pPr>
            <w:r w:rsidRPr="009776FE">
              <w:rPr>
                <w:lang w:val="de-DE"/>
              </w:rPr>
              <w:t>wenn die Dokumentation/Zertifikate zur Reduzierung oder Befreiung der Abgabe der vorläufigen Kaution fehlen;</w:t>
            </w:r>
          </w:p>
          <w:p w14:paraId="77810822" w14:textId="77777777" w:rsidR="003812AC" w:rsidRPr="0049299B" w:rsidRDefault="003812AC" w:rsidP="003812AC">
            <w:pPr>
              <w:widowControl w:val="0"/>
              <w:numPr>
                <w:ilvl w:val="4"/>
                <w:numId w:val="3"/>
              </w:numPr>
              <w:tabs>
                <w:tab w:val="clear" w:pos="4026"/>
                <w:tab w:val="num" w:pos="180"/>
                <w:tab w:val="center" w:pos="4680"/>
              </w:tabs>
              <w:ind w:left="180" w:hanging="180"/>
              <w:jc w:val="both"/>
              <w:rPr>
                <w:rFonts w:cs="Arial"/>
                <w:strike/>
                <w:lang w:val="de-DE"/>
              </w:rPr>
            </w:pPr>
            <w:r w:rsidRPr="009776FE">
              <w:rPr>
                <w:lang w:val="de-DE"/>
              </w:rPr>
              <w:t xml:space="preserve">wenn im Falle von Bietergemeinschaften, gewöhnlichen Konsortien, EWIV oder Unternehmensnetzwerken, die Angabe der Mitglieder der </w:t>
            </w:r>
            <w:r w:rsidRPr="009776FE">
              <w:rPr>
                <w:lang w:val="de-DE"/>
              </w:rPr>
              <w:lastRenderedPageBreak/>
              <w:t>Bietergemeinschaft, des ordentlichen Konsortiums, der EWIV oder des Unternehmensnetzwerks in der Sicherheit fehlt.</w:t>
            </w:r>
          </w:p>
          <w:p w14:paraId="07729F94" w14:textId="4280B57B" w:rsidR="0049299B" w:rsidRPr="009776FE" w:rsidRDefault="0049299B" w:rsidP="003812AC">
            <w:pPr>
              <w:widowControl w:val="0"/>
              <w:numPr>
                <w:ilvl w:val="4"/>
                <w:numId w:val="3"/>
              </w:numPr>
              <w:tabs>
                <w:tab w:val="clear" w:pos="4026"/>
                <w:tab w:val="num" w:pos="180"/>
                <w:tab w:val="center" w:pos="4680"/>
              </w:tabs>
              <w:ind w:left="180" w:hanging="180"/>
              <w:jc w:val="both"/>
              <w:rPr>
                <w:rFonts w:cs="Arial"/>
                <w:strike/>
                <w:lang w:val="de-DE"/>
              </w:rPr>
            </w:pPr>
            <w:r w:rsidRPr="005F643B">
              <w:rPr>
                <w:rFonts w:cs="Arial"/>
                <w:lang w:val="de-DE"/>
              </w:rPr>
              <w:t>wenn die Anlage A1 keine Angabe der Internetadresse oder gegebenenfalls der PEC-Adresse des  Sicherungsgebers  enthält, die zu Überprüfungszwecken zu verwenden ist,</w:t>
            </w:r>
            <w:r w:rsidRPr="005F643B">
              <w:rPr>
                <w:rFonts w:cs="Arial"/>
                <w:u w:val="single"/>
                <w:lang w:val="de-DE"/>
              </w:rPr>
              <w:t>  sofern die Bürgschaft vor Ablauf der Frist für die Einreichung der Angebote geleistet wurde.</w:t>
            </w:r>
          </w:p>
        </w:tc>
        <w:tc>
          <w:tcPr>
            <w:tcW w:w="994" w:type="dxa"/>
            <w:gridSpan w:val="2"/>
          </w:tcPr>
          <w:p w14:paraId="5360B300" w14:textId="77777777" w:rsidR="00CE0C18" w:rsidRPr="009776FE" w:rsidRDefault="00CE0C18" w:rsidP="00CE0C18">
            <w:pPr>
              <w:widowControl w:val="0"/>
              <w:rPr>
                <w:rFonts w:cs="Arial"/>
                <w:lang w:val="de-DE"/>
              </w:rPr>
            </w:pPr>
          </w:p>
        </w:tc>
        <w:tc>
          <w:tcPr>
            <w:tcW w:w="4257" w:type="dxa"/>
          </w:tcPr>
          <w:p w14:paraId="18DFE218" w14:textId="4780C667" w:rsidR="0072316D" w:rsidRPr="009776FE" w:rsidRDefault="0072316D" w:rsidP="0072316D">
            <w:pPr>
              <w:widowControl w:val="0"/>
              <w:ind w:right="-4"/>
              <w:jc w:val="both"/>
              <w:rPr>
                <w:rFonts w:cs="Arial"/>
                <w:b/>
                <w:bCs/>
                <w:u w:val="single"/>
                <w:lang w:val="it-IT"/>
              </w:rPr>
            </w:pPr>
            <w:r w:rsidRPr="009776FE">
              <w:rPr>
                <w:rFonts w:cs="Arial"/>
                <w:u w:val="single"/>
                <w:lang w:val="it-IT" w:eastAsia="it-IT"/>
              </w:rPr>
              <w:t xml:space="preserve">► </w:t>
            </w:r>
            <w:r w:rsidR="00D140EF" w:rsidRPr="009776FE">
              <w:rPr>
                <w:rFonts w:cs="Arial"/>
                <w:b/>
                <w:bCs/>
                <w:u w:val="single"/>
                <w:lang w:val="it-IT"/>
              </w:rPr>
              <w:t>È</w:t>
            </w:r>
            <w:r w:rsidRPr="009776FE">
              <w:rPr>
                <w:rFonts w:cs="Arial"/>
                <w:b/>
                <w:bCs/>
                <w:u w:val="single"/>
                <w:lang w:val="it-IT"/>
              </w:rPr>
              <w:t xml:space="preserve"> causa di esclusione non sanabile la mancata costituzione della garanzia provvisoria</w:t>
            </w:r>
            <w:r w:rsidRPr="009776FE">
              <w:rPr>
                <w:rFonts w:cs="Arial"/>
                <w:b/>
                <w:bCs/>
                <w:strike/>
                <w:u w:val="single"/>
                <w:lang w:val="it-IT"/>
              </w:rPr>
              <w:t>.</w:t>
            </w:r>
            <w:r w:rsidRPr="009776FE">
              <w:rPr>
                <w:rFonts w:cs="Arial"/>
                <w:lang w:val="it-IT"/>
              </w:rPr>
              <w:t xml:space="preserve"> </w:t>
            </w:r>
            <w:r w:rsidRPr="009776FE">
              <w:rPr>
                <w:rFonts w:cs="Arial"/>
                <w:b/>
                <w:bCs/>
                <w:u w:val="single"/>
                <w:lang w:val="it-IT"/>
              </w:rPr>
              <w:t>in data certa anteriore al termine di presentazione delle offerte</w:t>
            </w:r>
          </w:p>
          <w:p w14:paraId="1E494C21" w14:textId="7CFA5372" w:rsidR="0072316D" w:rsidRPr="009776FE" w:rsidRDefault="0072316D" w:rsidP="00CE0C18">
            <w:pPr>
              <w:widowControl w:val="0"/>
              <w:ind w:right="72"/>
              <w:jc w:val="both"/>
              <w:rPr>
                <w:rFonts w:cs="Arial"/>
                <w:b/>
                <w:bCs/>
                <w:u w:val="single"/>
                <w:lang w:val="it-IT"/>
              </w:rPr>
            </w:pPr>
          </w:p>
          <w:p w14:paraId="2A6024DE" w14:textId="77777777" w:rsidR="0072316D" w:rsidRPr="009776FE" w:rsidRDefault="0072316D" w:rsidP="00CE0C18">
            <w:pPr>
              <w:widowControl w:val="0"/>
              <w:ind w:right="72"/>
              <w:jc w:val="both"/>
              <w:rPr>
                <w:rFonts w:cs="Arial"/>
                <w:b/>
                <w:bCs/>
                <w:u w:val="single"/>
                <w:lang w:val="it-IT"/>
              </w:rPr>
            </w:pPr>
          </w:p>
          <w:p w14:paraId="1C62A909" w14:textId="77777777" w:rsidR="00CE0C18" w:rsidRPr="009776FE" w:rsidRDefault="00CE0C18" w:rsidP="00CE0C18">
            <w:pPr>
              <w:widowControl w:val="0"/>
              <w:ind w:right="72"/>
              <w:jc w:val="both"/>
              <w:rPr>
                <w:rFonts w:cs="Arial"/>
                <w:b/>
                <w:color w:val="FF0000"/>
                <w:u w:val="single"/>
                <w:lang w:val="it-IT"/>
              </w:rPr>
            </w:pPr>
            <w:r w:rsidRPr="009776FE">
              <w:rPr>
                <w:rFonts w:cs="Arial"/>
                <w:u w:val="single"/>
                <w:lang w:val="it-IT" w:eastAsia="it-IT"/>
              </w:rPr>
              <w:t xml:space="preserve">► </w:t>
            </w:r>
            <w:r w:rsidRPr="009776FE">
              <w:rPr>
                <w:rFonts w:cs="Arial"/>
                <w:b/>
                <w:u w:val="single"/>
                <w:lang w:val="it-IT"/>
              </w:rPr>
              <w:t xml:space="preserve">È causa di esclusione non sanabile la presentazione della garanzia provvisoria resa a favore di Amministrazione diversa </w:t>
            </w:r>
            <w:r w:rsidRPr="009776FE">
              <w:rPr>
                <w:rFonts w:cs="Arial"/>
                <w:b/>
                <w:color w:val="FF0000"/>
                <w:u w:val="single"/>
                <w:lang w:val="it-IT"/>
              </w:rPr>
              <w:t>dall’ACP ovvero dall'ente committente/stazione appaltante.</w:t>
            </w:r>
          </w:p>
          <w:p w14:paraId="0FFB7AE4" w14:textId="77777777" w:rsidR="00CE0C18" w:rsidRPr="009776FE" w:rsidRDefault="00CE0C18" w:rsidP="00CE0C18">
            <w:pPr>
              <w:widowControl w:val="0"/>
              <w:ind w:right="72"/>
              <w:jc w:val="both"/>
              <w:rPr>
                <w:rFonts w:cs="Arial"/>
                <w:b/>
                <w:color w:val="FF0000"/>
                <w:lang w:val="it-IT"/>
              </w:rPr>
            </w:pPr>
            <w:r w:rsidRPr="009776FE">
              <w:rPr>
                <w:rFonts w:cs="Arial"/>
                <w:b/>
                <w:color w:val="FF0000"/>
                <w:lang w:val="it-IT"/>
              </w:rPr>
              <w:t>Nel caso di prestazione della garanzia provvisoria resa a favore dell’Ente committente in luogo dell’ACP si procede alla regolarizzazione.</w:t>
            </w:r>
          </w:p>
          <w:p w14:paraId="74E0CD58" w14:textId="77777777" w:rsidR="00CE0C18" w:rsidRPr="009776FE" w:rsidRDefault="00CE0C18" w:rsidP="00CE0C18">
            <w:pPr>
              <w:widowControl w:val="0"/>
              <w:ind w:right="72"/>
              <w:jc w:val="both"/>
              <w:rPr>
                <w:rFonts w:cs="Arial"/>
                <w:u w:val="single"/>
                <w:lang w:val="it-IT" w:eastAsia="it-IT"/>
              </w:rPr>
            </w:pPr>
          </w:p>
          <w:p w14:paraId="6921B09A" w14:textId="0780DB79" w:rsidR="00CE0C18" w:rsidRPr="009776FE" w:rsidRDefault="00CE0C18" w:rsidP="00CE0C18">
            <w:pPr>
              <w:widowControl w:val="0"/>
              <w:ind w:right="72"/>
              <w:jc w:val="both"/>
              <w:rPr>
                <w:rFonts w:cs="Arial"/>
                <w:b/>
                <w:u w:val="single"/>
                <w:lang w:val="it-IT"/>
              </w:rPr>
            </w:pPr>
            <w:r w:rsidRPr="009776FE">
              <w:rPr>
                <w:rFonts w:cs="Arial"/>
                <w:u w:val="single"/>
                <w:lang w:val="it-IT" w:eastAsia="it-IT"/>
              </w:rPr>
              <w:t xml:space="preserve">► </w:t>
            </w:r>
            <w:r w:rsidRPr="009776FE">
              <w:rPr>
                <w:rFonts w:cs="Arial"/>
                <w:b/>
                <w:u w:val="single"/>
                <w:lang w:val="it-IT"/>
              </w:rPr>
              <w:t>È causa di esclusione non sanabile la sottoscrizione della garanzia da soggetto non legittimato a rilasciare la garanzia o non autorizzato ad impegnare il garante.</w:t>
            </w:r>
          </w:p>
          <w:p w14:paraId="4C81007A" w14:textId="77777777" w:rsidR="00CE0C18" w:rsidRPr="009776FE" w:rsidRDefault="00CE0C18" w:rsidP="00CE0C18">
            <w:pPr>
              <w:widowControl w:val="0"/>
              <w:ind w:right="72"/>
              <w:jc w:val="both"/>
              <w:rPr>
                <w:rFonts w:cs="Arial"/>
                <w:b/>
                <w:u w:val="single"/>
                <w:lang w:val="it-IT"/>
              </w:rPr>
            </w:pPr>
          </w:p>
          <w:p w14:paraId="7F82D056" w14:textId="1D99AA01" w:rsidR="00CE0C18" w:rsidRPr="009776FE" w:rsidRDefault="00CE0C18" w:rsidP="00CE0C18">
            <w:pPr>
              <w:widowControl w:val="0"/>
              <w:tabs>
                <w:tab w:val="center" w:pos="4680"/>
              </w:tabs>
              <w:ind w:right="72"/>
              <w:jc w:val="both"/>
              <w:rPr>
                <w:rFonts w:cs="Arial"/>
                <w:b/>
                <w:lang w:val="it-IT"/>
              </w:rPr>
            </w:pPr>
            <w:r w:rsidRPr="009776FE">
              <w:rPr>
                <w:rFonts w:cs="Arial"/>
                <w:b/>
                <w:lang w:val="it-IT"/>
              </w:rPr>
              <w:t>Si applica il subprocedimento di soccorso istruttorio di cui al punto 4.2.1 del disciplinare di gara qualora:</w:t>
            </w:r>
          </w:p>
          <w:p w14:paraId="69B8F4C6"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manchi il documento attestante la costituzione della garanzia provvisoria, purché già costituita alla data di scadenza della presentazione delle offerte;</w:t>
            </w:r>
          </w:p>
          <w:p w14:paraId="779348A3" w14:textId="77777777" w:rsidR="00CE0C18" w:rsidRPr="009776FE" w:rsidRDefault="00CE0C18" w:rsidP="00CE0C18">
            <w:pPr>
              <w:widowControl w:val="0"/>
              <w:numPr>
                <w:ilvl w:val="4"/>
                <w:numId w:val="3"/>
              </w:numPr>
              <w:tabs>
                <w:tab w:val="clear" w:pos="4026"/>
                <w:tab w:val="num" w:pos="180"/>
                <w:tab w:val="center" w:pos="4680"/>
              </w:tabs>
              <w:ind w:left="180" w:right="72" w:hanging="180"/>
              <w:jc w:val="both"/>
              <w:rPr>
                <w:rFonts w:cs="Arial"/>
                <w:b/>
                <w:lang w:val="it-IT"/>
              </w:rPr>
            </w:pPr>
            <w:r w:rsidRPr="009776FE">
              <w:rPr>
                <w:rFonts w:cs="Arial"/>
                <w:b/>
                <w:lang w:val="it-IT"/>
              </w:rPr>
              <w:t>sia stata resa una garanzia provvisoria per un importo insufficiente;</w:t>
            </w:r>
          </w:p>
          <w:p w14:paraId="28CB1625" w14:textId="075FCB84" w:rsidR="00CE0C18" w:rsidRPr="009776FE" w:rsidRDefault="00CE0C18" w:rsidP="00CE0C18">
            <w:pPr>
              <w:widowControl w:val="0"/>
              <w:tabs>
                <w:tab w:val="center" w:pos="4680"/>
              </w:tabs>
              <w:ind w:left="142" w:right="72" w:hanging="142"/>
              <w:jc w:val="both"/>
              <w:rPr>
                <w:rFonts w:cs="Arial"/>
                <w:b/>
                <w:strike/>
                <w:lang w:val="it-IT"/>
              </w:rPr>
            </w:pPr>
            <w:r w:rsidRPr="009776FE">
              <w:rPr>
                <w:rFonts w:cs="Arial"/>
                <w:b/>
                <w:lang w:val="it-IT"/>
              </w:rPr>
              <w:t xml:space="preserve">- manchi una o più delle clausole prescritte dall’art. 106 </w:t>
            </w:r>
            <w:r w:rsidR="0056715D" w:rsidRPr="009776FE">
              <w:rPr>
                <w:rFonts w:cs="Arial"/>
                <w:b/>
                <w:lang w:val="it-IT"/>
              </w:rPr>
              <w:t>d.lgs</w:t>
            </w:r>
            <w:r w:rsidRPr="009776FE">
              <w:rPr>
                <w:rFonts w:cs="Arial"/>
                <w:b/>
                <w:lang w:val="it-IT"/>
              </w:rPr>
              <w:t xml:space="preserve"> 36/2023 </w:t>
            </w:r>
          </w:p>
          <w:p w14:paraId="50FCB6CA" w14:textId="77777777" w:rsidR="0072316D" w:rsidRPr="009776FE" w:rsidRDefault="0072316D" w:rsidP="0072316D">
            <w:pPr>
              <w:widowControl w:val="0"/>
              <w:numPr>
                <w:ilvl w:val="4"/>
                <w:numId w:val="3"/>
              </w:numPr>
              <w:tabs>
                <w:tab w:val="clear" w:pos="4026"/>
                <w:tab w:val="num" w:pos="180"/>
                <w:tab w:val="center" w:pos="4680"/>
              </w:tabs>
              <w:ind w:left="180" w:right="-4" w:hanging="180"/>
              <w:jc w:val="both"/>
              <w:rPr>
                <w:rFonts w:cs="Arial"/>
                <w:bCs/>
                <w:lang w:val="it-IT"/>
              </w:rPr>
            </w:pPr>
            <w:r w:rsidRPr="009776FE">
              <w:rPr>
                <w:rFonts w:cs="Arial"/>
                <w:lang w:val="it-IT"/>
              </w:rPr>
              <w:t>manchi la documentazione/ certificazioni per la riduzione o esonero della garanzia provvisoria</w:t>
            </w:r>
          </w:p>
          <w:p w14:paraId="7287C254" w14:textId="53A3C2AD" w:rsidR="0072316D" w:rsidRDefault="0072316D" w:rsidP="0049299B">
            <w:pPr>
              <w:widowControl w:val="0"/>
              <w:numPr>
                <w:ilvl w:val="4"/>
                <w:numId w:val="3"/>
              </w:numPr>
              <w:tabs>
                <w:tab w:val="clear" w:pos="4026"/>
                <w:tab w:val="num" w:pos="180"/>
                <w:tab w:val="center" w:pos="4680"/>
              </w:tabs>
              <w:ind w:left="180" w:hanging="180"/>
              <w:jc w:val="both"/>
              <w:rPr>
                <w:lang w:val="it-IT"/>
              </w:rPr>
            </w:pPr>
            <w:r w:rsidRPr="009776FE">
              <w:rPr>
                <w:lang w:val="it-IT"/>
              </w:rPr>
              <w:t xml:space="preserve">in caso di RTI, consorzi ordinari, GEIE o reti </w:t>
            </w:r>
            <w:r w:rsidRPr="000320E8">
              <w:rPr>
                <w:lang w:val="it-IT"/>
              </w:rPr>
              <w:t>d’imprese</w:t>
            </w:r>
            <w:r w:rsidRPr="009776FE">
              <w:rPr>
                <w:lang w:val="it-IT"/>
              </w:rPr>
              <w:t>, manchi l</w:t>
            </w:r>
            <w:r w:rsidR="00D140EF" w:rsidRPr="009776FE">
              <w:rPr>
                <w:lang w:val="it-IT"/>
              </w:rPr>
              <w:t>’</w:t>
            </w:r>
            <w:r w:rsidRPr="009776FE">
              <w:rPr>
                <w:lang w:val="it-IT"/>
              </w:rPr>
              <w:t>indicazione nella garanzia dei soggetti costituenti il RTI, il consorzio ordinario, il GEIE o la rete d’imprese.</w:t>
            </w:r>
          </w:p>
          <w:p w14:paraId="1395E057" w14:textId="77777777" w:rsidR="0049299B" w:rsidRPr="005F643B" w:rsidRDefault="0049299B" w:rsidP="00D43334">
            <w:pPr>
              <w:numPr>
                <w:ilvl w:val="4"/>
                <w:numId w:val="83"/>
              </w:numPr>
              <w:ind w:left="180" w:right="-4" w:hanging="180"/>
              <w:jc w:val="both"/>
              <w:rPr>
                <w:rFonts w:cs="Arial"/>
                <w:lang w:val="it-IT"/>
              </w:rPr>
            </w:pPr>
            <w:r w:rsidRPr="005F643B">
              <w:rPr>
                <w:rFonts w:cs="Arial"/>
                <w:lang w:val="it-IT"/>
              </w:rPr>
              <w:lastRenderedPageBreak/>
              <w:t>manchi l´indicazione nell´Allegato A1 dell’indirizzo internet o dell’eventuale indirizzo PEC del garante da utilizzare ai fini delle verifiche,  </w:t>
            </w:r>
            <w:r w:rsidRPr="005F643B">
              <w:rPr>
                <w:rFonts w:cs="Arial"/>
                <w:u w:val="single"/>
                <w:lang w:val="it-IT"/>
              </w:rPr>
              <w:t>purché la garanzia risulti già costituita alla data di scadenza della presentazione delle offerte</w:t>
            </w:r>
            <w:r w:rsidRPr="005F643B">
              <w:rPr>
                <w:rFonts w:cs="Arial"/>
                <w:lang w:val="it-IT"/>
              </w:rPr>
              <w:t>.</w:t>
            </w:r>
          </w:p>
          <w:p w14:paraId="4C703945" w14:textId="77777777" w:rsidR="0049299B" w:rsidRDefault="0049299B" w:rsidP="0072316D">
            <w:pPr>
              <w:widowControl w:val="0"/>
              <w:tabs>
                <w:tab w:val="center" w:pos="4680"/>
              </w:tabs>
              <w:ind w:left="142" w:right="72" w:hanging="142"/>
              <w:jc w:val="both"/>
              <w:rPr>
                <w:rFonts w:cs="Arial"/>
                <w:b/>
                <w:strike/>
                <w:lang w:val="it-IT"/>
              </w:rPr>
            </w:pPr>
          </w:p>
          <w:p w14:paraId="3BCD254B" w14:textId="2344FDD8" w:rsidR="0072316D" w:rsidRPr="00481A60" w:rsidRDefault="0072316D" w:rsidP="00CE0C18">
            <w:pPr>
              <w:widowControl w:val="0"/>
              <w:tabs>
                <w:tab w:val="center" w:pos="4680"/>
              </w:tabs>
              <w:ind w:left="142" w:right="72" w:hanging="142"/>
              <w:jc w:val="both"/>
              <w:rPr>
                <w:rFonts w:cs="Arial"/>
                <w:strike/>
                <w:lang w:val="it-IT"/>
              </w:rPr>
            </w:pPr>
          </w:p>
        </w:tc>
      </w:tr>
      <w:bookmarkEnd w:id="93"/>
      <w:bookmarkEnd w:id="94"/>
      <w:tr w:rsidR="00CE0C18" w:rsidRPr="000320E8" w14:paraId="3BA151E0" w14:textId="77777777" w:rsidTr="008273C7">
        <w:tc>
          <w:tcPr>
            <w:tcW w:w="4394" w:type="dxa"/>
            <w:gridSpan w:val="3"/>
          </w:tcPr>
          <w:p w14:paraId="06A3C7F0" w14:textId="77777777" w:rsidR="00CE0C18" w:rsidRPr="00211C25" w:rsidRDefault="00CE0C18" w:rsidP="00CE0C18">
            <w:pPr>
              <w:pStyle w:val="Rientrocorpodeltesto"/>
              <w:widowControl w:val="0"/>
              <w:tabs>
                <w:tab w:val="left" w:pos="0"/>
              </w:tabs>
              <w:spacing w:after="0"/>
              <w:ind w:left="0"/>
              <w:jc w:val="both"/>
              <w:rPr>
                <w:rFonts w:cs="Arial"/>
                <w:bCs/>
                <w:lang w:val="it-IT"/>
              </w:rPr>
            </w:pPr>
          </w:p>
        </w:tc>
        <w:tc>
          <w:tcPr>
            <w:tcW w:w="994" w:type="dxa"/>
            <w:gridSpan w:val="2"/>
          </w:tcPr>
          <w:p w14:paraId="543A071F" w14:textId="77777777" w:rsidR="00CE0C18" w:rsidRPr="00211C25" w:rsidRDefault="00CE0C18" w:rsidP="00CE0C18">
            <w:pPr>
              <w:widowControl w:val="0"/>
              <w:rPr>
                <w:rFonts w:cs="Arial"/>
                <w:b/>
                <w:lang w:val="it-IT"/>
              </w:rPr>
            </w:pPr>
          </w:p>
        </w:tc>
        <w:tc>
          <w:tcPr>
            <w:tcW w:w="4257" w:type="dxa"/>
          </w:tcPr>
          <w:p w14:paraId="51300E4C" w14:textId="77777777" w:rsidR="00CE0C18" w:rsidRPr="00211C25" w:rsidRDefault="00CE0C18" w:rsidP="00CE0C18">
            <w:pPr>
              <w:pStyle w:val="NormaleWeb"/>
              <w:widowControl w:val="0"/>
              <w:spacing w:before="0" w:after="0"/>
              <w:ind w:left="180"/>
              <w:rPr>
                <w:rFonts w:ascii="Arial" w:hAnsi="Arial" w:cs="Arial"/>
                <w:sz w:val="20"/>
                <w:szCs w:val="20"/>
              </w:rPr>
            </w:pPr>
          </w:p>
        </w:tc>
      </w:tr>
      <w:tr w:rsidR="00CE0C18" w:rsidRPr="000320E8" w14:paraId="1C4B09D7" w14:textId="77777777" w:rsidTr="008273C7">
        <w:tc>
          <w:tcPr>
            <w:tcW w:w="4394" w:type="dxa"/>
            <w:gridSpan w:val="3"/>
          </w:tcPr>
          <w:p w14:paraId="36CED72A" w14:textId="32D16401" w:rsidR="00CE0C18" w:rsidRPr="00AA522A" w:rsidRDefault="00CE0C18" w:rsidP="00CE0C18">
            <w:pPr>
              <w:widowControl w:val="0"/>
              <w:tabs>
                <w:tab w:val="center" w:pos="4680"/>
              </w:tabs>
              <w:jc w:val="both"/>
              <w:rPr>
                <w:rFonts w:cs="Arial"/>
                <w:b/>
                <w:lang w:val="de-DE"/>
              </w:rPr>
            </w:pPr>
            <w:bookmarkStart w:id="95" w:name="_Hlk2591554"/>
            <w:bookmarkStart w:id="96"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GvD vom 7. März 2005 Nr. 82 sind Erstellungsdatum und -uhrzeit des informatischen Dokuments Dritten gegenüber </w:t>
            </w:r>
            <w:r w:rsidR="00A057F2" w:rsidRPr="00AA522A">
              <w:rPr>
                <w:rFonts w:cs="Arial"/>
                <w:b/>
                <w:bCs/>
                <w:lang w:val="de-DE"/>
              </w:rPr>
              <w:t>anwendbar</w:t>
            </w:r>
            <w:r w:rsidRPr="00AA522A">
              <w:rPr>
                <w:rFonts w:cs="Arial"/>
                <w:b/>
                <w:bCs/>
                <w:lang w:val="de-DE"/>
              </w:rPr>
              <w:t>, falls sie im Einklang mit den technischen Validierungsregeln angebracht wurden (z.B. Zeitstempel).</w:t>
            </w:r>
          </w:p>
        </w:tc>
        <w:tc>
          <w:tcPr>
            <w:tcW w:w="994" w:type="dxa"/>
            <w:gridSpan w:val="2"/>
          </w:tcPr>
          <w:p w14:paraId="38214977" w14:textId="77777777" w:rsidR="00CE0C18" w:rsidRPr="00AA522A" w:rsidRDefault="00CE0C18" w:rsidP="00CE0C18">
            <w:pPr>
              <w:widowControl w:val="0"/>
              <w:rPr>
                <w:rFonts w:cs="Arial"/>
                <w:lang w:val="de-DE"/>
              </w:rPr>
            </w:pPr>
          </w:p>
        </w:tc>
        <w:tc>
          <w:tcPr>
            <w:tcW w:w="4257" w:type="dxa"/>
          </w:tcPr>
          <w:p w14:paraId="700C2096" w14:textId="2D53B7DD" w:rsidR="00CE0C18" w:rsidRPr="00AA522A" w:rsidRDefault="00CE0C18" w:rsidP="00CE0C18">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w:t>
            </w:r>
            <w:r w:rsidR="0056715D">
              <w:rPr>
                <w:rFonts w:cs="Arial"/>
                <w:b/>
                <w:bCs/>
                <w:lang w:val="it-IT"/>
              </w:rPr>
              <w:t>d.lgs</w:t>
            </w:r>
            <w:r w:rsidRPr="00AA522A">
              <w:rPr>
                <w:rFonts w:cs="Arial"/>
                <w:b/>
                <w:bCs/>
                <w:lang w:val="it-IT"/>
              </w:rPr>
              <w:t xml:space="preserve"> 7 marzo 2005 n. 82 la data e l'ora di formazione del documento informatico sono opponibili ai terzi se apposte in conformità alle regole tecniche sulla validazione (es.: marcatura temporale).</w:t>
            </w:r>
          </w:p>
        </w:tc>
      </w:tr>
      <w:bookmarkEnd w:id="95"/>
      <w:tr w:rsidR="00CE0C18" w:rsidRPr="000320E8" w14:paraId="03DE0E7B" w14:textId="77777777" w:rsidTr="008273C7">
        <w:tc>
          <w:tcPr>
            <w:tcW w:w="4394" w:type="dxa"/>
            <w:gridSpan w:val="3"/>
          </w:tcPr>
          <w:p w14:paraId="05C52D97" w14:textId="77777777" w:rsidR="00CE0C18" w:rsidRPr="00AA522A" w:rsidRDefault="00CE0C18" w:rsidP="00CE0C18">
            <w:pPr>
              <w:pStyle w:val="Corpotesto"/>
              <w:widowControl w:val="0"/>
              <w:tabs>
                <w:tab w:val="left" w:pos="3780"/>
              </w:tabs>
              <w:spacing w:after="0"/>
              <w:ind w:left="180"/>
              <w:jc w:val="both"/>
              <w:rPr>
                <w:rFonts w:cs="Arial"/>
                <w:lang w:val="it-IT"/>
              </w:rPr>
            </w:pPr>
          </w:p>
        </w:tc>
        <w:tc>
          <w:tcPr>
            <w:tcW w:w="994" w:type="dxa"/>
            <w:gridSpan w:val="2"/>
          </w:tcPr>
          <w:p w14:paraId="78729AF8" w14:textId="77777777" w:rsidR="00CE0C18" w:rsidRPr="00AA522A" w:rsidRDefault="00CE0C18" w:rsidP="00CE0C18">
            <w:pPr>
              <w:widowControl w:val="0"/>
              <w:rPr>
                <w:rFonts w:cs="Arial"/>
                <w:b/>
                <w:lang w:val="it-IT"/>
              </w:rPr>
            </w:pPr>
          </w:p>
        </w:tc>
        <w:tc>
          <w:tcPr>
            <w:tcW w:w="4257" w:type="dxa"/>
          </w:tcPr>
          <w:p w14:paraId="5FB0273C" w14:textId="77777777" w:rsidR="00CE0C18" w:rsidRPr="00AA522A" w:rsidRDefault="00CE0C18" w:rsidP="00CE0C18">
            <w:pPr>
              <w:pStyle w:val="NormaleWeb"/>
              <w:widowControl w:val="0"/>
              <w:spacing w:before="0" w:after="0"/>
              <w:ind w:left="180"/>
              <w:rPr>
                <w:rFonts w:ascii="Arial" w:hAnsi="Arial" w:cs="Arial"/>
                <w:sz w:val="20"/>
                <w:szCs w:val="20"/>
              </w:rPr>
            </w:pPr>
          </w:p>
        </w:tc>
      </w:tr>
      <w:tr w:rsidR="00CE0C18" w:rsidRPr="000320E8" w14:paraId="20CBD705" w14:textId="77777777" w:rsidTr="008273C7">
        <w:tc>
          <w:tcPr>
            <w:tcW w:w="4394" w:type="dxa"/>
            <w:gridSpan w:val="3"/>
          </w:tcPr>
          <w:p w14:paraId="78DE2473" w14:textId="6F6C6FF4" w:rsidR="00CE0C18" w:rsidRPr="002B586C" w:rsidRDefault="00CE0C18" w:rsidP="00CE0C18">
            <w:pPr>
              <w:widowControl w:val="0"/>
              <w:jc w:val="both"/>
              <w:rPr>
                <w:rFonts w:cs="Arial"/>
                <w:lang w:val="de-DE"/>
              </w:rPr>
            </w:pPr>
            <w:r w:rsidRPr="002B586C">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gridSpan w:val="2"/>
          </w:tcPr>
          <w:p w14:paraId="7D295093" w14:textId="77777777" w:rsidR="00CE0C18" w:rsidRPr="002B586C" w:rsidRDefault="00CE0C18" w:rsidP="00CE0C18">
            <w:pPr>
              <w:widowControl w:val="0"/>
              <w:rPr>
                <w:rFonts w:cs="Arial"/>
                <w:lang w:val="de-DE"/>
              </w:rPr>
            </w:pPr>
          </w:p>
        </w:tc>
        <w:tc>
          <w:tcPr>
            <w:tcW w:w="4257" w:type="dxa"/>
          </w:tcPr>
          <w:p w14:paraId="350520E6" w14:textId="3DB51BB0" w:rsidR="00CE0C18" w:rsidRPr="00AA522A" w:rsidRDefault="00CE0C18" w:rsidP="00CE0C18">
            <w:pPr>
              <w:widowControl w:val="0"/>
              <w:tabs>
                <w:tab w:val="left" w:pos="4119"/>
              </w:tabs>
              <w:ind w:right="72"/>
              <w:jc w:val="both"/>
              <w:rPr>
                <w:rFonts w:cs="Arial"/>
                <w:lang w:val="it-IT"/>
              </w:rPr>
            </w:pPr>
            <w:r w:rsidRPr="002B586C">
              <w:rPr>
                <w:rFonts w:cs="Arial"/>
                <w:b/>
                <w:bCs/>
                <w:lang w:val="it-IT"/>
              </w:rPr>
              <w:t xml:space="preserve">La comprova dell’anteriorità del rilascio della garanzia </w:t>
            </w:r>
            <w:r w:rsidR="00C62654" w:rsidRPr="002B586C">
              <w:rPr>
                <w:rFonts w:cs="Arial"/>
                <w:b/>
                <w:bCs/>
                <w:lang w:val="it-IT"/>
              </w:rPr>
              <w:t>r</w:t>
            </w:r>
            <w:r w:rsidRPr="002B586C">
              <w:rPr>
                <w:rFonts w:cs="Arial"/>
                <w:b/>
                <w:bCs/>
                <w:lang w:val="it-IT"/>
              </w:rPr>
              <w:t>ispetto alla data di scadenza del termine per la presentazione delle offerte si intende assolta mediante apposizione della marcatura temporale sul documento firmato digitalmente prima del termine di cui sopra.</w:t>
            </w:r>
          </w:p>
        </w:tc>
      </w:tr>
      <w:tr w:rsidR="00CE0C18" w:rsidRPr="000320E8" w14:paraId="2EEBE345" w14:textId="77777777" w:rsidTr="008273C7">
        <w:tc>
          <w:tcPr>
            <w:tcW w:w="4394" w:type="dxa"/>
            <w:gridSpan w:val="3"/>
          </w:tcPr>
          <w:p w14:paraId="4704AEE3" w14:textId="77777777" w:rsidR="00CE0C18" w:rsidRPr="00211C25" w:rsidRDefault="00CE0C18" w:rsidP="00CE0C18">
            <w:pPr>
              <w:widowControl w:val="0"/>
              <w:jc w:val="both"/>
              <w:rPr>
                <w:rFonts w:cs="Arial"/>
                <w:b/>
                <w:bCs/>
                <w:highlight w:val="lightGray"/>
                <w:lang w:val="it-IT"/>
              </w:rPr>
            </w:pPr>
          </w:p>
        </w:tc>
        <w:tc>
          <w:tcPr>
            <w:tcW w:w="994" w:type="dxa"/>
            <w:gridSpan w:val="2"/>
          </w:tcPr>
          <w:p w14:paraId="19B60CAA" w14:textId="77777777" w:rsidR="00CE0C18" w:rsidRPr="00211C25" w:rsidRDefault="00CE0C18" w:rsidP="00CE0C18">
            <w:pPr>
              <w:widowControl w:val="0"/>
              <w:ind w:right="76"/>
              <w:jc w:val="both"/>
              <w:rPr>
                <w:rFonts w:cs="Arial"/>
                <w:b/>
                <w:bCs/>
                <w:highlight w:val="lightGray"/>
                <w:lang w:val="it-IT"/>
              </w:rPr>
            </w:pPr>
          </w:p>
        </w:tc>
        <w:tc>
          <w:tcPr>
            <w:tcW w:w="4257" w:type="dxa"/>
          </w:tcPr>
          <w:p w14:paraId="78109332" w14:textId="77777777" w:rsidR="00CE0C18" w:rsidRPr="00211C25" w:rsidRDefault="00CE0C18" w:rsidP="00CE0C18">
            <w:pPr>
              <w:widowControl w:val="0"/>
              <w:ind w:right="76"/>
              <w:jc w:val="both"/>
              <w:rPr>
                <w:rFonts w:cs="Arial"/>
                <w:b/>
                <w:bCs/>
                <w:highlight w:val="lightGray"/>
                <w:lang w:val="it-IT"/>
              </w:rPr>
            </w:pPr>
          </w:p>
        </w:tc>
      </w:tr>
      <w:tr w:rsidR="00CE0C18" w:rsidRPr="000320E8" w14:paraId="4CA8244F" w14:textId="77777777" w:rsidTr="008273C7">
        <w:tc>
          <w:tcPr>
            <w:tcW w:w="4394" w:type="dxa"/>
            <w:gridSpan w:val="3"/>
          </w:tcPr>
          <w:p w14:paraId="2A7A9C85" w14:textId="701946F8" w:rsidR="00CE0C18" w:rsidRPr="00211C25" w:rsidRDefault="00CE0C18" w:rsidP="00CE0C18">
            <w:pPr>
              <w:widowControl w:val="0"/>
              <w:jc w:val="both"/>
              <w:rPr>
                <w:rFonts w:cs="Arial"/>
                <w:b/>
                <w:bCs/>
                <w:lang w:val="de-DE"/>
              </w:rPr>
            </w:pPr>
            <w:bookmarkStart w:id="97" w:name="_Hlk11759120"/>
            <w:bookmarkStart w:id="98"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gridSpan w:val="2"/>
          </w:tcPr>
          <w:p w14:paraId="3CD3549C" w14:textId="77777777" w:rsidR="00CE0C18" w:rsidRPr="00211C25" w:rsidRDefault="00CE0C18" w:rsidP="00CE0C18">
            <w:pPr>
              <w:widowControl w:val="0"/>
              <w:ind w:right="76"/>
              <w:jc w:val="both"/>
              <w:rPr>
                <w:rFonts w:cs="Arial"/>
                <w:b/>
                <w:bCs/>
                <w:lang w:val="de-DE"/>
              </w:rPr>
            </w:pPr>
          </w:p>
        </w:tc>
        <w:tc>
          <w:tcPr>
            <w:tcW w:w="4257" w:type="dxa"/>
          </w:tcPr>
          <w:p w14:paraId="1261CAA7" w14:textId="77777777" w:rsidR="00CE0C18" w:rsidRPr="00211C25" w:rsidRDefault="00CE0C18" w:rsidP="00CE0C18">
            <w:pPr>
              <w:widowControl w:val="0"/>
              <w:ind w:right="76"/>
              <w:jc w:val="both"/>
              <w:rPr>
                <w:rFonts w:cs="Arial"/>
                <w:b/>
                <w:bCs/>
                <w:lang w:val="it-IT"/>
              </w:rPr>
            </w:pPr>
            <w:r w:rsidRPr="00211C25">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CE0C18" w:rsidRPr="000320E8" w14:paraId="3A81DF20" w14:textId="77777777" w:rsidTr="008273C7">
        <w:tc>
          <w:tcPr>
            <w:tcW w:w="4394" w:type="dxa"/>
            <w:gridSpan w:val="3"/>
          </w:tcPr>
          <w:p w14:paraId="6985DB04" w14:textId="77777777" w:rsidR="00CE0C18" w:rsidRPr="00211C25" w:rsidRDefault="00CE0C18" w:rsidP="00CE0C18">
            <w:pPr>
              <w:widowControl w:val="0"/>
              <w:jc w:val="both"/>
              <w:rPr>
                <w:rFonts w:cs="Arial"/>
                <w:b/>
                <w:bCs/>
                <w:lang w:val="it-IT"/>
              </w:rPr>
            </w:pPr>
          </w:p>
        </w:tc>
        <w:tc>
          <w:tcPr>
            <w:tcW w:w="994" w:type="dxa"/>
            <w:gridSpan w:val="2"/>
          </w:tcPr>
          <w:p w14:paraId="4F300D02" w14:textId="77777777" w:rsidR="00CE0C18" w:rsidRPr="00211C25" w:rsidRDefault="00CE0C18" w:rsidP="00CE0C18">
            <w:pPr>
              <w:widowControl w:val="0"/>
              <w:ind w:right="76"/>
              <w:jc w:val="both"/>
              <w:rPr>
                <w:rFonts w:cs="Arial"/>
                <w:b/>
                <w:bCs/>
                <w:lang w:val="it-IT"/>
              </w:rPr>
            </w:pPr>
          </w:p>
        </w:tc>
        <w:tc>
          <w:tcPr>
            <w:tcW w:w="4257" w:type="dxa"/>
          </w:tcPr>
          <w:p w14:paraId="016FD66E" w14:textId="77777777" w:rsidR="00CE0C18" w:rsidRPr="00211C25" w:rsidRDefault="00CE0C18" w:rsidP="00CE0C18">
            <w:pPr>
              <w:widowControl w:val="0"/>
              <w:ind w:right="76"/>
              <w:jc w:val="both"/>
              <w:rPr>
                <w:rFonts w:cs="Arial"/>
                <w:b/>
                <w:bCs/>
                <w:lang w:val="it-IT"/>
              </w:rPr>
            </w:pPr>
          </w:p>
        </w:tc>
      </w:tr>
      <w:tr w:rsidR="00CE0C18" w:rsidRPr="000320E8" w14:paraId="0703D0EF" w14:textId="77777777" w:rsidTr="008273C7">
        <w:tc>
          <w:tcPr>
            <w:tcW w:w="4394" w:type="dxa"/>
            <w:gridSpan w:val="3"/>
          </w:tcPr>
          <w:p w14:paraId="2359AC10" w14:textId="7C5073CB" w:rsidR="00CE0C18" w:rsidRPr="00211C25" w:rsidRDefault="00CE0C18" w:rsidP="00CE0C18">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gridSpan w:val="2"/>
          </w:tcPr>
          <w:p w14:paraId="422AB429" w14:textId="77777777" w:rsidR="00CE0C18" w:rsidRPr="00211C25" w:rsidRDefault="00CE0C18" w:rsidP="00CE0C18">
            <w:pPr>
              <w:widowControl w:val="0"/>
              <w:ind w:right="76"/>
              <w:jc w:val="both"/>
              <w:rPr>
                <w:rFonts w:cs="Arial"/>
                <w:b/>
                <w:bCs/>
                <w:lang w:val="de-DE"/>
              </w:rPr>
            </w:pPr>
          </w:p>
        </w:tc>
        <w:tc>
          <w:tcPr>
            <w:tcW w:w="4257" w:type="dxa"/>
          </w:tcPr>
          <w:p w14:paraId="7B4E5445" w14:textId="77777777" w:rsidR="00CE0C18" w:rsidRPr="00211C25" w:rsidRDefault="00CE0C18" w:rsidP="00CE0C18">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6"/>
      <w:bookmarkEnd w:id="97"/>
      <w:tr w:rsidR="00CE0C18" w:rsidRPr="000320E8" w14:paraId="5B6B4C4F" w14:textId="77777777" w:rsidTr="008273C7">
        <w:tc>
          <w:tcPr>
            <w:tcW w:w="4394" w:type="dxa"/>
            <w:gridSpan w:val="3"/>
          </w:tcPr>
          <w:p w14:paraId="387309A9" w14:textId="77777777" w:rsidR="00CE0C18" w:rsidRPr="00211C25" w:rsidRDefault="00CE0C18" w:rsidP="00CE0C18">
            <w:pPr>
              <w:widowControl w:val="0"/>
              <w:jc w:val="both"/>
              <w:rPr>
                <w:rFonts w:cs="Arial"/>
                <w:b/>
                <w:bCs/>
                <w:lang w:val="it-IT"/>
              </w:rPr>
            </w:pPr>
          </w:p>
        </w:tc>
        <w:tc>
          <w:tcPr>
            <w:tcW w:w="994" w:type="dxa"/>
            <w:gridSpan w:val="2"/>
          </w:tcPr>
          <w:p w14:paraId="30467203" w14:textId="77777777" w:rsidR="00CE0C18" w:rsidRPr="00211C25" w:rsidRDefault="00CE0C18" w:rsidP="00CE0C18">
            <w:pPr>
              <w:widowControl w:val="0"/>
              <w:ind w:right="76"/>
              <w:jc w:val="both"/>
              <w:rPr>
                <w:rFonts w:cs="Arial"/>
                <w:b/>
                <w:bCs/>
                <w:lang w:val="it-IT"/>
              </w:rPr>
            </w:pPr>
          </w:p>
        </w:tc>
        <w:tc>
          <w:tcPr>
            <w:tcW w:w="4257" w:type="dxa"/>
          </w:tcPr>
          <w:p w14:paraId="199099DC" w14:textId="77777777" w:rsidR="00CE0C18" w:rsidRPr="00211C25" w:rsidRDefault="00CE0C18" w:rsidP="00CE0C18">
            <w:pPr>
              <w:widowControl w:val="0"/>
              <w:ind w:right="76"/>
              <w:jc w:val="both"/>
              <w:rPr>
                <w:rFonts w:cs="Arial"/>
                <w:b/>
                <w:bCs/>
                <w:lang w:val="it-IT"/>
              </w:rPr>
            </w:pPr>
          </w:p>
        </w:tc>
      </w:tr>
      <w:tr w:rsidR="00CE0C18" w:rsidRPr="00211C25" w14:paraId="6F8F01A6" w14:textId="77777777" w:rsidTr="008273C7">
        <w:tc>
          <w:tcPr>
            <w:tcW w:w="4394" w:type="dxa"/>
            <w:gridSpan w:val="3"/>
          </w:tcPr>
          <w:p w14:paraId="7FA0EEA9" w14:textId="77777777" w:rsidR="00CE0C18" w:rsidRPr="00AA522A" w:rsidRDefault="00CE0C18" w:rsidP="00CE0C18">
            <w:pPr>
              <w:widowControl w:val="0"/>
              <w:jc w:val="both"/>
              <w:rPr>
                <w:rFonts w:cs="Arial"/>
                <w:b/>
                <w:bCs/>
                <w:lang w:val="de-DE"/>
              </w:rPr>
            </w:pPr>
            <w:r w:rsidRPr="00AA522A">
              <w:rPr>
                <w:rFonts w:cs="Arial"/>
                <w:b/>
                <w:u w:val="single"/>
                <w:lang w:val="de-DE"/>
              </w:rPr>
              <w:t>BEGÜNSTIGUNGEN:</w:t>
            </w:r>
          </w:p>
        </w:tc>
        <w:tc>
          <w:tcPr>
            <w:tcW w:w="994" w:type="dxa"/>
            <w:gridSpan w:val="2"/>
          </w:tcPr>
          <w:p w14:paraId="5BF0D6DC" w14:textId="77777777" w:rsidR="00CE0C18" w:rsidRPr="00AA522A" w:rsidRDefault="00CE0C18" w:rsidP="00CE0C18">
            <w:pPr>
              <w:widowControl w:val="0"/>
              <w:ind w:right="76"/>
              <w:jc w:val="both"/>
              <w:rPr>
                <w:rFonts w:cs="Arial"/>
                <w:b/>
                <w:bCs/>
                <w:lang w:val="de-DE"/>
              </w:rPr>
            </w:pPr>
          </w:p>
        </w:tc>
        <w:tc>
          <w:tcPr>
            <w:tcW w:w="4257" w:type="dxa"/>
          </w:tcPr>
          <w:p w14:paraId="416F8D5D" w14:textId="77777777" w:rsidR="00CE0C18" w:rsidRPr="00AA522A" w:rsidRDefault="00CE0C18" w:rsidP="00CE0C18">
            <w:pPr>
              <w:widowControl w:val="0"/>
              <w:ind w:right="72"/>
              <w:jc w:val="both"/>
              <w:rPr>
                <w:rFonts w:cs="Arial"/>
                <w:b/>
                <w:bCs/>
                <w:lang w:val="it-IT"/>
              </w:rPr>
            </w:pPr>
            <w:r w:rsidRPr="00AA522A">
              <w:rPr>
                <w:rFonts w:cs="Arial"/>
                <w:b/>
                <w:u w:val="single"/>
                <w:lang w:val="it-IT"/>
              </w:rPr>
              <w:t>BENEFICI:</w:t>
            </w:r>
          </w:p>
        </w:tc>
      </w:tr>
      <w:tr w:rsidR="00CE0C18" w:rsidRPr="00211C25" w14:paraId="7A3F4D6A" w14:textId="77777777" w:rsidTr="008273C7">
        <w:tc>
          <w:tcPr>
            <w:tcW w:w="4394" w:type="dxa"/>
            <w:gridSpan w:val="3"/>
          </w:tcPr>
          <w:p w14:paraId="5C3F277A" w14:textId="77777777" w:rsidR="00CE0C18" w:rsidRPr="00AA522A" w:rsidRDefault="00CE0C18" w:rsidP="00CE0C18">
            <w:pPr>
              <w:widowControl w:val="0"/>
              <w:jc w:val="both"/>
              <w:rPr>
                <w:rFonts w:cs="Arial"/>
                <w:b/>
                <w:bCs/>
                <w:lang w:val="it-IT"/>
              </w:rPr>
            </w:pPr>
          </w:p>
        </w:tc>
        <w:tc>
          <w:tcPr>
            <w:tcW w:w="994" w:type="dxa"/>
            <w:gridSpan w:val="2"/>
          </w:tcPr>
          <w:p w14:paraId="7DDA5BFE" w14:textId="77777777" w:rsidR="00CE0C18" w:rsidRPr="00AA522A" w:rsidRDefault="00CE0C18" w:rsidP="00CE0C18">
            <w:pPr>
              <w:widowControl w:val="0"/>
              <w:ind w:right="76"/>
              <w:jc w:val="both"/>
              <w:rPr>
                <w:rFonts w:cs="Arial"/>
                <w:b/>
                <w:bCs/>
                <w:lang w:val="it-IT"/>
              </w:rPr>
            </w:pPr>
          </w:p>
        </w:tc>
        <w:tc>
          <w:tcPr>
            <w:tcW w:w="4257" w:type="dxa"/>
          </w:tcPr>
          <w:p w14:paraId="3D0815F6" w14:textId="77777777" w:rsidR="00CE0C18" w:rsidRPr="00AA522A" w:rsidRDefault="00CE0C18" w:rsidP="00CE0C18">
            <w:pPr>
              <w:widowControl w:val="0"/>
              <w:ind w:right="76"/>
              <w:jc w:val="both"/>
              <w:rPr>
                <w:rFonts w:cs="Arial"/>
                <w:b/>
                <w:bCs/>
                <w:lang w:val="it-IT"/>
              </w:rPr>
            </w:pPr>
          </w:p>
        </w:tc>
      </w:tr>
      <w:tr w:rsidR="00CE0C18" w:rsidRPr="000320E8" w14:paraId="24F4F3AF" w14:textId="77777777" w:rsidTr="008273C7">
        <w:tc>
          <w:tcPr>
            <w:tcW w:w="4394" w:type="dxa"/>
            <w:gridSpan w:val="3"/>
          </w:tcPr>
          <w:p w14:paraId="6989CD8C" w14:textId="77777777" w:rsidR="00CE0C18" w:rsidRPr="00AA522A" w:rsidRDefault="00CE0C18" w:rsidP="00CE0C18">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CE0C18" w:rsidRPr="00AA522A" w:rsidRDefault="00CE0C18" w:rsidP="00CE0C18">
            <w:pPr>
              <w:widowControl w:val="0"/>
              <w:rPr>
                <w:rFonts w:cs="Arial"/>
                <w:lang w:val="de-DE"/>
              </w:rPr>
            </w:pPr>
          </w:p>
          <w:p w14:paraId="0B1AFF2F" w14:textId="77777777" w:rsidR="00CE0C18" w:rsidRPr="00AA522A" w:rsidRDefault="00CE0C18" w:rsidP="00CE0C18">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w:t>
            </w:r>
            <w:r w:rsidRPr="00AA522A">
              <w:rPr>
                <w:rFonts w:cs="Arial"/>
                <w:lang w:val="de-DE"/>
              </w:rPr>
              <w:lastRenderedPageBreak/>
              <w:t>genannte Begünstigung in Anspruch nehmen zu können, müssen die Wirtschaftsteilnehmer eine Kopie der erforderlichen Zertifizierung zusammen mit der Eigenerklärung, dass das eingereichte Dokument dem Original entspricht, beilegen.</w:t>
            </w:r>
          </w:p>
        </w:tc>
        <w:tc>
          <w:tcPr>
            <w:tcW w:w="994" w:type="dxa"/>
            <w:gridSpan w:val="2"/>
          </w:tcPr>
          <w:p w14:paraId="25BC539D" w14:textId="77777777" w:rsidR="00CE0C18" w:rsidRPr="00AA522A" w:rsidRDefault="00CE0C18" w:rsidP="00CE0C18">
            <w:pPr>
              <w:widowControl w:val="0"/>
              <w:ind w:right="72"/>
              <w:rPr>
                <w:rFonts w:cs="Arial"/>
                <w:b/>
                <w:lang w:val="de-DE"/>
              </w:rPr>
            </w:pPr>
          </w:p>
        </w:tc>
        <w:tc>
          <w:tcPr>
            <w:tcW w:w="4257" w:type="dxa"/>
          </w:tcPr>
          <w:p w14:paraId="44E087F3" w14:textId="77777777" w:rsidR="00CE0C18" w:rsidRPr="00AA522A" w:rsidRDefault="00CE0C18" w:rsidP="00CE0C18">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CE0C18" w:rsidRPr="00AA522A" w:rsidRDefault="00CE0C18" w:rsidP="00CE0C18">
            <w:pPr>
              <w:widowControl w:val="0"/>
              <w:ind w:right="74"/>
              <w:jc w:val="both"/>
              <w:rPr>
                <w:rFonts w:cs="Arial"/>
                <w:lang w:val="it-IT"/>
              </w:rPr>
            </w:pPr>
          </w:p>
          <w:p w14:paraId="5CD605A3" w14:textId="77777777" w:rsidR="00CE0C18" w:rsidRPr="00AA522A" w:rsidRDefault="00CE0C18" w:rsidP="00CE0C18">
            <w:pPr>
              <w:widowControl w:val="0"/>
              <w:autoSpaceDE w:val="0"/>
              <w:autoSpaceDN w:val="0"/>
              <w:ind w:right="74"/>
              <w:jc w:val="both"/>
              <w:rPr>
                <w:rFonts w:cs="Arial"/>
                <w:lang w:val="it-IT"/>
              </w:rPr>
            </w:pPr>
            <w:r w:rsidRPr="00AA522A">
              <w:rPr>
                <w:rFonts w:cs="Arial"/>
                <w:lang w:val="it-IT"/>
              </w:rPr>
              <w:t xml:space="preserve">Ai sensi dell’art. 27, comma 12, l.p.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xml:space="preserve">. Per fruire di tale esonero, </w:t>
            </w:r>
            <w:r w:rsidRPr="00AA522A">
              <w:rPr>
                <w:rFonts w:cs="Arial"/>
                <w:lang w:val="it-IT"/>
              </w:rPr>
              <w:lastRenderedPageBreak/>
              <w:t>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CE0C18" w:rsidRPr="00AA522A" w:rsidRDefault="00CE0C18" w:rsidP="00CE0C18">
            <w:pPr>
              <w:widowControl w:val="0"/>
              <w:autoSpaceDE w:val="0"/>
              <w:autoSpaceDN w:val="0"/>
              <w:ind w:right="74"/>
              <w:jc w:val="both"/>
              <w:rPr>
                <w:rFonts w:cs="Arial"/>
                <w:b/>
                <w:bCs/>
                <w:lang w:val="it-IT"/>
              </w:rPr>
            </w:pPr>
          </w:p>
        </w:tc>
      </w:tr>
      <w:tr w:rsidR="00CE0C18" w:rsidRPr="000320E8" w14:paraId="37EEA3FC" w14:textId="77777777" w:rsidTr="008273C7">
        <w:tc>
          <w:tcPr>
            <w:tcW w:w="4394" w:type="dxa"/>
            <w:gridSpan w:val="3"/>
          </w:tcPr>
          <w:p w14:paraId="64355611" w14:textId="77777777" w:rsidR="00CE0C18" w:rsidRPr="00AA522A" w:rsidRDefault="00CE0C18" w:rsidP="00CE0C18">
            <w:pPr>
              <w:widowControl w:val="0"/>
              <w:jc w:val="both"/>
              <w:rPr>
                <w:rFonts w:cs="Arial"/>
                <w:b/>
                <w:u w:val="single"/>
                <w:lang w:val="it-IT"/>
              </w:rPr>
            </w:pPr>
          </w:p>
        </w:tc>
        <w:tc>
          <w:tcPr>
            <w:tcW w:w="994" w:type="dxa"/>
            <w:gridSpan w:val="2"/>
          </w:tcPr>
          <w:p w14:paraId="6D33ADAE" w14:textId="77777777" w:rsidR="00CE0C18" w:rsidRPr="00AA522A" w:rsidRDefault="00CE0C18" w:rsidP="00CE0C18">
            <w:pPr>
              <w:widowControl w:val="0"/>
              <w:ind w:right="72"/>
              <w:rPr>
                <w:rFonts w:cs="Arial"/>
                <w:b/>
                <w:lang w:val="it-IT"/>
              </w:rPr>
            </w:pPr>
          </w:p>
        </w:tc>
        <w:tc>
          <w:tcPr>
            <w:tcW w:w="4257" w:type="dxa"/>
          </w:tcPr>
          <w:p w14:paraId="729ACE70" w14:textId="77777777" w:rsidR="00CE0C18" w:rsidRPr="00AA522A" w:rsidRDefault="00CE0C18" w:rsidP="00CE0C18">
            <w:pPr>
              <w:widowControl w:val="0"/>
              <w:autoSpaceDE w:val="0"/>
              <w:autoSpaceDN w:val="0"/>
              <w:ind w:right="74"/>
              <w:jc w:val="both"/>
              <w:rPr>
                <w:rFonts w:cs="Arial"/>
                <w:b/>
                <w:bCs/>
                <w:lang w:val="it-IT"/>
              </w:rPr>
            </w:pPr>
          </w:p>
        </w:tc>
      </w:tr>
      <w:tr w:rsidR="00E0197F" w:rsidRPr="000320E8" w14:paraId="4BC38137" w14:textId="77777777" w:rsidTr="008273C7">
        <w:tblPrEx>
          <w:tblLook w:val="04A0" w:firstRow="1" w:lastRow="0" w:firstColumn="1" w:lastColumn="0" w:noHBand="0" w:noVBand="1"/>
        </w:tblPrEx>
        <w:tc>
          <w:tcPr>
            <w:tcW w:w="4394" w:type="dxa"/>
            <w:gridSpan w:val="3"/>
          </w:tcPr>
          <w:p w14:paraId="4E41EB34" w14:textId="77777777" w:rsidR="00E0197F" w:rsidRPr="002B586C" w:rsidRDefault="00E0197F">
            <w:pPr>
              <w:widowControl w:val="0"/>
              <w:autoSpaceDE w:val="0"/>
              <w:autoSpaceDN w:val="0"/>
              <w:adjustRightInd w:val="0"/>
              <w:ind w:right="22"/>
              <w:rPr>
                <w:rFonts w:cs="Arial"/>
                <w:lang w:val="de-DE"/>
              </w:rPr>
            </w:pPr>
            <w:r w:rsidRPr="002B586C">
              <w:rPr>
                <w:rFonts w:cs="Arial"/>
                <w:lang w:val="de-DE"/>
              </w:rPr>
              <w:t>Im Falle einer Teilnahme in zusammengeschlosse</w:t>
            </w:r>
            <w:r w:rsidRPr="002B586C">
              <w:rPr>
                <w:lang w:val="de-DE" w:eastAsia="it-IT"/>
              </w:rPr>
              <w:softHyphen/>
            </w:r>
            <w:r w:rsidRPr="002B586C">
              <w:rPr>
                <w:rFonts w:cs="Arial"/>
                <w:lang w:val="de-DE"/>
              </w:rPr>
              <w:t xml:space="preserve">ner Form gilt obgenannte Befreiung: </w:t>
            </w:r>
          </w:p>
          <w:p w14:paraId="51E91ABB" w14:textId="77777777" w:rsidR="00E0197F" w:rsidRPr="002B586C" w:rsidRDefault="00E0197F">
            <w:pPr>
              <w:widowControl w:val="0"/>
              <w:autoSpaceDE w:val="0"/>
              <w:autoSpaceDN w:val="0"/>
              <w:adjustRightInd w:val="0"/>
              <w:ind w:left="280" w:right="22" w:hanging="284"/>
              <w:rPr>
                <w:rFonts w:cs="Arial"/>
                <w:lang w:val="de-DE"/>
              </w:rPr>
            </w:pPr>
            <w:r w:rsidRPr="002B586C">
              <w:rPr>
                <w:rFonts w:cs="Arial"/>
                <w:lang w:val="de-DE"/>
              </w:rPr>
              <w:t>- im Falle der Teilnahme der Rechtssubjekte nac Art. 65 Absatz. 2 Buchst. e), f), g), h) GvD Nr. 36/2023 nur wenn alle in der BG, im gewöhnlichen Konsortium in der EWIV oder im Netzwerk zusammengeschlossenen Unterneh</w:t>
            </w:r>
            <w:r w:rsidRPr="002B586C">
              <w:rPr>
                <w:lang w:val="de-DE" w:eastAsia="it-IT"/>
              </w:rPr>
              <w:softHyphen/>
            </w:r>
            <w:r w:rsidRPr="002B586C">
              <w:rPr>
                <w:rFonts w:cs="Arial"/>
                <w:lang w:val="de-DE"/>
              </w:rPr>
              <w:t>men, die an der Ausschreibung teilnehmen, im Besitze der genannten Zertifizierung sind,</w:t>
            </w:r>
          </w:p>
          <w:p w14:paraId="46499480" w14:textId="77777777" w:rsidR="00E0197F" w:rsidRPr="002B586C" w:rsidRDefault="00E0197F">
            <w:pPr>
              <w:widowControl w:val="0"/>
              <w:autoSpaceDE w:val="0"/>
              <w:autoSpaceDN w:val="0"/>
              <w:adjustRightInd w:val="0"/>
              <w:ind w:right="22"/>
              <w:rPr>
                <w:rFonts w:cs="Arial"/>
                <w:strike/>
                <w:lang w:val="de-DE"/>
              </w:rPr>
            </w:pPr>
          </w:p>
          <w:p w14:paraId="0FD2DDA7" w14:textId="77777777" w:rsidR="00E0197F" w:rsidRPr="002B586C" w:rsidRDefault="00E0197F" w:rsidP="00D43334">
            <w:pPr>
              <w:pStyle w:val="Paragrafoelenco"/>
              <w:widowControl w:val="0"/>
              <w:numPr>
                <w:ilvl w:val="0"/>
                <w:numId w:val="79"/>
              </w:numPr>
              <w:autoSpaceDE w:val="0"/>
              <w:autoSpaceDN w:val="0"/>
              <w:ind w:left="142" w:hanging="138"/>
              <w:jc w:val="both"/>
              <w:rPr>
                <w:rFonts w:cs="Arial"/>
                <w:b/>
                <w:strike/>
                <w:u w:val="single"/>
                <w:lang w:val="de-DE"/>
              </w:rPr>
            </w:pPr>
            <w:r w:rsidRPr="002B586C">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gridSpan w:val="2"/>
          </w:tcPr>
          <w:p w14:paraId="278DF968" w14:textId="77777777" w:rsidR="00E0197F" w:rsidRPr="002B586C" w:rsidRDefault="00E0197F">
            <w:pPr>
              <w:widowControl w:val="0"/>
              <w:ind w:right="72"/>
              <w:rPr>
                <w:rFonts w:cs="Arial"/>
                <w:b/>
                <w:strike/>
                <w:lang w:val="de-DE"/>
              </w:rPr>
            </w:pPr>
          </w:p>
        </w:tc>
        <w:tc>
          <w:tcPr>
            <w:tcW w:w="4257" w:type="dxa"/>
          </w:tcPr>
          <w:p w14:paraId="0CA5C4EE" w14:textId="77777777" w:rsidR="00E0197F" w:rsidRPr="002B586C" w:rsidRDefault="00E0197F">
            <w:pPr>
              <w:widowControl w:val="0"/>
              <w:autoSpaceDE w:val="0"/>
              <w:autoSpaceDN w:val="0"/>
              <w:ind w:right="74"/>
              <w:rPr>
                <w:rFonts w:cs="Arial"/>
                <w:lang w:val="it-IT"/>
              </w:rPr>
            </w:pPr>
            <w:r w:rsidRPr="002B586C">
              <w:rPr>
                <w:rFonts w:cs="Arial"/>
                <w:lang w:val="it-IT"/>
              </w:rPr>
              <w:t>In caso di partecipazione in forma associata, il suddetto esonero si ottiene:</w:t>
            </w:r>
          </w:p>
          <w:p w14:paraId="4E809023" w14:textId="77777777" w:rsidR="00E0197F" w:rsidRPr="002B586C" w:rsidRDefault="00E0197F">
            <w:pPr>
              <w:widowControl w:val="0"/>
              <w:autoSpaceDE w:val="0"/>
              <w:autoSpaceDN w:val="0"/>
              <w:ind w:right="74"/>
              <w:rPr>
                <w:rFonts w:cs="Arial"/>
                <w:lang w:val="it-IT"/>
              </w:rPr>
            </w:pPr>
          </w:p>
          <w:p w14:paraId="352678F7" w14:textId="77777777" w:rsidR="00E0197F" w:rsidRPr="002B586C" w:rsidRDefault="00E0197F">
            <w:pPr>
              <w:widowControl w:val="0"/>
              <w:autoSpaceDE w:val="0"/>
              <w:autoSpaceDN w:val="0"/>
              <w:ind w:right="74"/>
              <w:rPr>
                <w:rFonts w:cs="Arial"/>
                <w:lang w:val="it-IT"/>
              </w:rPr>
            </w:pPr>
            <w:r w:rsidRPr="002B586C">
              <w:rPr>
                <w:rFonts w:cs="Arial"/>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1FFB64F0" w14:textId="77777777" w:rsidR="00E0197F" w:rsidRPr="002B586C" w:rsidRDefault="00E0197F">
            <w:pPr>
              <w:widowControl w:val="0"/>
              <w:autoSpaceDE w:val="0"/>
              <w:autoSpaceDN w:val="0"/>
              <w:ind w:right="74"/>
              <w:rPr>
                <w:rFonts w:cs="Arial"/>
                <w:lang w:val="it-IT"/>
              </w:rPr>
            </w:pPr>
          </w:p>
          <w:p w14:paraId="54B244FA" w14:textId="77777777" w:rsidR="00E0197F" w:rsidRPr="002B586C" w:rsidRDefault="00E0197F">
            <w:pPr>
              <w:widowControl w:val="0"/>
              <w:tabs>
                <w:tab w:val="left" w:pos="4119"/>
              </w:tabs>
              <w:ind w:left="2" w:right="72"/>
              <w:rPr>
                <w:rFonts w:cs="Arial"/>
                <w:lang w:val="it-IT" w:eastAsia="de-DE"/>
              </w:rPr>
            </w:pPr>
          </w:p>
          <w:p w14:paraId="560CFFF0" w14:textId="77777777" w:rsidR="00E0197F" w:rsidRPr="002B586C" w:rsidRDefault="00E0197F" w:rsidP="00D43334">
            <w:pPr>
              <w:pStyle w:val="Paragrafoelenco"/>
              <w:widowControl w:val="0"/>
              <w:numPr>
                <w:ilvl w:val="0"/>
                <w:numId w:val="79"/>
              </w:numPr>
              <w:autoSpaceDE w:val="0"/>
              <w:autoSpaceDN w:val="0"/>
              <w:ind w:left="285" w:right="74" w:hanging="284"/>
              <w:jc w:val="both"/>
              <w:rPr>
                <w:rFonts w:cs="Arial"/>
                <w:strike/>
                <w:lang w:val="it-IT"/>
              </w:rPr>
            </w:pPr>
            <w:r w:rsidRPr="002B586C">
              <w:rPr>
                <w:rFonts w:cs="Arial"/>
                <w:lang w:val="it-IT" w:eastAsia="de-DE"/>
              </w:rPr>
              <w:t xml:space="preserve"> </w:t>
            </w:r>
            <w:r w:rsidRPr="002B586C">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CE0C18" w:rsidRPr="000320E8" w14:paraId="0E2DC8FE" w14:textId="77777777" w:rsidTr="008273C7">
        <w:tc>
          <w:tcPr>
            <w:tcW w:w="4394" w:type="dxa"/>
            <w:gridSpan w:val="3"/>
          </w:tcPr>
          <w:p w14:paraId="4E702DBB" w14:textId="47DDAC11" w:rsidR="00CE0C18" w:rsidRPr="000320E8" w:rsidRDefault="00CE0C18" w:rsidP="00D43334">
            <w:pPr>
              <w:pStyle w:val="Paragrafoelenco"/>
              <w:widowControl w:val="0"/>
              <w:numPr>
                <w:ilvl w:val="0"/>
                <w:numId w:val="22"/>
              </w:numPr>
              <w:autoSpaceDE w:val="0"/>
              <w:autoSpaceDN w:val="0"/>
              <w:ind w:left="142" w:hanging="138"/>
              <w:jc w:val="both"/>
              <w:rPr>
                <w:rFonts w:cs="Arial"/>
                <w:b/>
                <w:u w:val="single"/>
                <w:lang w:val="it-IT"/>
              </w:rPr>
            </w:pPr>
          </w:p>
        </w:tc>
        <w:tc>
          <w:tcPr>
            <w:tcW w:w="994" w:type="dxa"/>
            <w:gridSpan w:val="2"/>
          </w:tcPr>
          <w:p w14:paraId="40974822" w14:textId="77777777" w:rsidR="00CE0C18" w:rsidRPr="000320E8" w:rsidRDefault="00CE0C18" w:rsidP="00CE0C18">
            <w:pPr>
              <w:widowControl w:val="0"/>
              <w:ind w:right="72"/>
              <w:rPr>
                <w:rFonts w:cs="Arial"/>
                <w:b/>
                <w:lang w:val="it-IT"/>
              </w:rPr>
            </w:pPr>
          </w:p>
        </w:tc>
        <w:tc>
          <w:tcPr>
            <w:tcW w:w="4257" w:type="dxa"/>
          </w:tcPr>
          <w:p w14:paraId="74CA4108" w14:textId="2CF1808F" w:rsidR="00CE0C18" w:rsidRPr="00801508" w:rsidRDefault="00CE0C18" w:rsidP="00D43334">
            <w:pPr>
              <w:pStyle w:val="Paragrafoelenco"/>
              <w:widowControl w:val="0"/>
              <w:numPr>
                <w:ilvl w:val="0"/>
                <w:numId w:val="22"/>
              </w:numPr>
              <w:autoSpaceDE w:val="0"/>
              <w:autoSpaceDN w:val="0"/>
              <w:ind w:left="285" w:right="74" w:hanging="284"/>
              <w:jc w:val="both"/>
              <w:rPr>
                <w:rFonts w:cs="Arial"/>
                <w:lang w:val="it-IT"/>
              </w:rPr>
            </w:pPr>
          </w:p>
        </w:tc>
      </w:tr>
      <w:tr w:rsidR="00CE0C18" w:rsidRPr="000320E8" w14:paraId="5E468D80" w14:textId="77777777" w:rsidTr="008273C7">
        <w:tc>
          <w:tcPr>
            <w:tcW w:w="4394" w:type="dxa"/>
            <w:gridSpan w:val="3"/>
          </w:tcPr>
          <w:p w14:paraId="0D848022" w14:textId="77777777" w:rsidR="00CE0C18" w:rsidRPr="00AA522A" w:rsidRDefault="00CE0C18" w:rsidP="00CE0C18">
            <w:pPr>
              <w:widowControl w:val="0"/>
              <w:autoSpaceDE w:val="0"/>
              <w:autoSpaceDN w:val="0"/>
              <w:adjustRightInd w:val="0"/>
              <w:ind w:right="74"/>
              <w:jc w:val="both"/>
              <w:rPr>
                <w:rFonts w:cs="Arial"/>
                <w:b/>
                <w:lang w:val="it-IT"/>
              </w:rPr>
            </w:pPr>
          </w:p>
        </w:tc>
        <w:tc>
          <w:tcPr>
            <w:tcW w:w="994" w:type="dxa"/>
            <w:gridSpan w:val="2"/>
          </w:tcPr>
          <w:p w14:paraId="2F34533F" w14:textId="77777777" w:rsidR="00CE0C18" w:rsidRPr="00AA522A" w:rsidRDefault="00CE0C18" w:rsidP="00CE0C18">
            <w:pPr>
              <w:widowControl w:val="0"/>
              <w:ind w:right="72"/>
              <w:rPr>
                <w:rFonts w:cs="Arial"/>
                <w:b/>
                <w:lang w:val="it-IT"/>
              </w:rPr>
            </w:pPr>
          </w:p>
        </w:tc>
        <w:tc>
          <w:tcPr>
            <w:tcW w:w="4257" w:type="dxa"/>
          </w:tcPr>
          <w:p w14:paraId="056A68E3" w14:textId="77777777" w:rsidR="00CE0C18" w:rsidRPr="00AA522A" w:rsidRDefault="00CE0C18" w:rsidP="00CE0C18">
            <w:pPr>
              <w:widowControl w:val="0"/>
              <w:autoSpaceDE w:val="0"/>
              <w:autoSpaceDN w:val="0"/>
              <w:adjustRightInd w:val="0"/>
              <w:ind w:right="74"/>
              <w:jc w:val="both"/>
              <w:rPr>
                <w:rFonts w:cs="Arial"/>
                <w:b/>
                <w:lang w:val="it-IT"/>
              </w:rPr>
            </w:pPr>
          </w:p>
        </w:tc>
      </w:tr>
      <w:tr w:rsidR="00CE0C18" w:rsidRPr="000320E8" w14:paraId="15D8BEB4" w14:textId="77777777" w:rsidTr="008273C7">
        <w:tc>
          <w:tcPr>
            <w:tcW w:w="4394" w:type="dxa"/>
            <w:gridSpan w:val="3"/>
          </w:tcPr>
          <w:p w14:paraId="61FA7645" w14:textId="77777777" w:rsidR="00CE0C18" w:rsidRPr="00801508" w:rsidRDefault="00CE0C18" w:rsidP="00CE0C18">
            <w:pPr>
              <w:widowControl w:val="0"/>
              <w:autoSpaceDE w:val="0"/>
              <w:autoSpaceDN w:val="0"/>
              <w:adjustRightInd w:val="0"/>
              <w:ind w:right="76"/>
              <w:jc w:val="both"/>
              <w:rPr>
                <w:rFonts w:cs="Arial"/>
                <w:b/>
                <w:u w:val="single"/>
                <w:lang w:val="de-DE"/>
              </w:rPr>
            </w:pPr>
            <w:r w:rsidRPr="00801508">
              <w:rPr>
                <w:rFonts w:cs="Arial"/>
                <w:b/>
                <w:lang w:val="de-DE"/>
              </w:rPr>
              <w:t xml:space="preserve">B. </w:t>
            </w:r>
            <w:r w:rsidRPr="00801508">
              <w:rPr>
                <w:rFonts w:cs="Arial"/>
                <w:b/>
                <w:u w:val="single"/>
                <w:lang w:val="de-DE"/>
              </w:rPr>
              <w:t>Reduzierung des Betrags der vorläufigen Sicherheit:</w:t>
            </w:r>
            <w:r w:rsidRPr="00801508">
              <w:rPr>
                <w:rFonts w:cs="Arial"/>
                <w:b/>
                <w:lang w:val="de-DE"/>
              </w:rPr>
              <w:t xml:space="preserve"> </w:t>
            </w:r>
          </w:p>
          <w:p w14:paraId="60982ED3" w14:textId="77777777" w:rsidR="00CE0C18" w:rsidRPr="00801508" w:rsidRDefault="00CE0C18" w:rsidP="00CE0C18">
            <w:pPr>
              <w:widowControl w:val="0"/>
              <w:autoSpaceDE w:val="0"/>
              <w:autoSpaceDN w:val="0"/>
              <w:adjustRightInd w:val="0"/>
              <w:ind w:right="76"/>
              <w:jc w:val="both"/>
              <w:rPr>
                <w:rFonts w:cs="Arial"/>
                <w:b/>
                <w:lang w:val="de-DE"/>
              </w:rPr>
            </w:pPr>
          </w:p>
          <w:p w14:paraId="494934DC" w14:textId="7BB9BB6A" w:rsidR="00CE0C18" w:rsidRPr="00801508" w:rsidRDefault="00CE0C18" w:rsidP="00CE0C18">
            <w:pPr>
              <w:widowControl w:val="0"/>
              <w:autoSpaceDE w:val="0"/>
              <w:autoSpaceDN w:val="0"/>
              <w:adjustRightInd w:val="0"/>
              <w:ind w:right="76"/>
              <w:jc w:val="both"/>
              <w:rPr>
                <w:rFonts w:cs="Arial"/>
                <w:lang w:val="de-DE"/>
              </w:rPr>
            </w:pPr>
            <w:r w:rsidRPr="00801508">
              <w:rPr>
                <w:rFonts w:cs="Arial"/>
                <w:lang w:val="de-DE"/>
              </w:rPr>
              <w:t>Gemäß Art. 106 Absatz 8 GvD Nr. 36/2023   wird der Sicherheitsbetrag und dessen etwaige Erneuerung wie folgt reduziert:</w:t>
            </w:r>
          </w:p>
        </w:tc>
        <w:tc>
          <w:tcPr>
            <w:tcW w:w="994" w:type="dxa"/>
            <w:gridSpan w:val="2"/>
          </w:tcPr>
          <w:p w14:paraId="187DBE75" w14:textId="77777777" w:rsidR="00CE0C18" w:rsidRPr="00801508" w:rsidRDefault="00CE0C18" w:rsidP="00CE0C18">
            <w:pPr>
              <w:widowControl w:val="0"/>
              <w:ind w:right="72"/>
              <w:rPr>
                <w:rFonts w:cs="Arial"/>
                <w:b/>
                <w:lang w:val="de-DE"/>
              </w:rPr>
            </w:pPr>
          </w:p>
        </w:tc>
        <w:tc>
          <w:tcPr>
            <w:tcW w:w="4257" w:type="dxa"/>
          </w:tcPr>
          <w:p w14:paraId="2B003C83" w14:textId="3A52FBDB" w:rsidR="00CE0C18" w:rsidRPr="00801508" w:rsidRDefault="00CE0C18" w:rsidP="00CE0C18">
            <w:pPr>
              <w:widowControl w:val="0"/>
              <w:autoSpaceDE w:val="0"/>
              <w:autoSpaceDN w:val="0"/>
              <w:adjustRightInd w:val="0"/>
              <w:ind w:right="72"/>
              <w:jc w:val="both"/>
              <w:rPr>
                <w:rFonts w:cs="Arial"/>
                <w:b/>
                <w:u w:val="single"/>
                <w:lang w:val="it-IT"/>
              </w:rPr>
            </w:pPr>
            <w:r w:rsidRPr="00801508">
              <w:rPr>
                <w:rFonts w:cs="Arial"/>
                <w:b/>
                <w:lang w:val="it-IT"/>
              </w:rPr>
              <w:t xml:space="preserve">B. </w:t>
            </w:r>
            <w:r w:rsidRPr="00801508">
              <w:rPr>
                <w:rFonts w:cs="Arial"/>
                <w:b/>
                <w:u w:val="single"/>
                <w:lang w:val="it-IT"/>
              </w:rPr>
              <w:t>Riduzione dell’importo della garanzia provvisoria:</w:t>
            </w:r>
            <w:r w:rsidRPr="00801508">
              <w:rPr>
                <w:rFonts w:cs="Arial"/>
                <w:b/>
                <w:lang w:val="it-IT"/>
              </w:rPr>
              <w:t xml:space="preserve"> </w:t>
            </w:r>
          </w:p>
          <w:p w14:paraId="431E354C" w14:textId="77777777" w:rsidR="00CE0C18" w:rsidRPr="00801508" w:rsidRDefault="00CE0C18" w:rsidP="00CE0C18">
            <w:pPr>
              <w:widowControl w:val="0"/>
              <w:autoSpaceDE w:val="0"/>
              <w:autoSpaceDN w:val="0"/>
              <w:adjustRightInd w:val="0"/>
              <w:ind w:right="72"/>
              <w:jc w:val="both"/>
              <w:rPr>
                <w:rFonts w:cs="Arial"/>
                <w:lang w:val="it-IT"/>
              </w:rPr>
            </w:pPr>
          </w:p>
          <w:p w14:paraId="78EF77ED" w14:textId="79726D1A" w:rsidR="00CE0C18" w:rsidRPr="00801508" w:rsidRDefault="00CE0C18" w:rsidP="00CE0C18">
            <w:pPr>
              <w:widowControl w:val="0"/>
              <w:autoSpaceDE w:val="0"/>
              <w:autoSpaceDN w:val="0"/>
              <w:adjustRightInd w:val="0"/>
              <w:ind w:right="72"/>
              <w:jc w:val="both"/>
              <w:rPr>
                <w:rFonts w:cs="Arial"/>
                <w:b/>
                <w:lang w:val="it-IT"/>
              </w:rPr>
            </w:pPr>
            <w:r w:rsidRPr="00801508">
              <w:rPr>
                <w:rFonts w:cs="Arial"/>
                <w:lang w:val="it-IT"/>
              </w:rPr>
              <w:t xml:space="preserve">Ai sensi dell’art. 106 comma 8 </w:t>
            </w:r>
            <w:r w:rsidR="0056715D">
              <w:rPr>
                <w:rFonts w:cs="Arial"/>
                <w:lang w:val="it-IT"/>
              </w:rPr>
              <w:t>d.lgs</w:t>
            </w:r>
            <w:r w:rsidRPr="00801508">
              <w:rPr>
                <w:rFonts w:cs="Arial"/>
                <w:lang w:val="it-IT"/>
              </w:rPr>
              <w:t xml:space="preserve"> 36/2023 l’importo della garanzia e del suo eventuale rinnovo è ridotto:</w:t>
            </w:r>
          </w:p>
        </w:tc>
      </w:tr>
      <w:tr w:rsidR="00CE0C18" w:rsidRPr="000320E8" w14:paraId="41A60CD0" w14:textId="77777777" w:rsidTr="008273C7">
        <w:tc>
          <w:tcPr>
            <w:tcW w:w="4394" w:type="dxa"/>
            <w:gridSpan w:val="3"/>
          </w:tcPr>
          <w:p w14:paraId="3718BFC1" w14:textId="77777777" w:rsidR="00CE0C18" w:rsidRPr="00801508" w:rsidRDefault="00CE0C18" w:rsidP="00CE0C18">
            <w:pPr>
              <w:widowControl w:val="0"/>
              <w:autoSpaceDE w:val="0"/>
              <w:autoSpaceDN w:val="0"/>
              <w:adjustRightInd w:val="0"/>
              <w:ind w:left="360" w:right="72"/>
              <w:jc w:val="both"/>
              <w:rPr>
                <w:rFonts w:cs="Arial"/>
                <w:lang w:val="it-IT"/>
              </w:rPr>
            </w:pPr>
          </w:p>
        </w:tc>
        <w:tc>
          <w:tcPr>
            <w:tcW w:w="994" w:type="dxa"/>
            <w:gridSpan w:val="2"/>
          </w:tcPr>
          <w:p w14:paraId="4B812A13"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35380860"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69B18A63" w14:textId="77777777" w:rsidTr="008273C7">
        <w:tc>
          <w:tcPr>
            <w:tcW w:w="4394" w:type="dxa"/>
            <w:gridSpan w:val="3"/>
          </w:tcPr>
          <w:p w14:paraId="1A465B69" w14:textId="0BF94724" w:rsidR="00CE0C18" w:rsidRPr="00801508" w:rsidRDefault="00CE0C18" w:rsidP="00D43334">
            <w:pPr>
              <w:pStyle w:val="Paragrafoelenco"/>
              <w:widowControl w:val="0"/>
              <w:numPr>
                <w:ilvl w:val="0"/>
                <w:numId w:val="24"/>
              </w:numPr>
              <w:autoSpaceDE w:val="0"/>
              <w:autoSpaceDN w:val="0"/>
              <w:adjustRightInd w:val="0"/>
              <w:spacing w:line="240" w:lineRule="exact"/>
              <w:ind w:left="426" w:right="22"/>
              <w:jc w:val="both"/>
              <w:rPr>
                <w:rFonts w:cs="Arial"/>
                <w:b/>
                <w:lang w:val="de-DE"/>
              </w:rPr>
            </w:pPr>
            <w:r w:rsidRPr="00801508">
              <w:rPr>
                <w:rFonts w:cs="Arial"/>
                <w:b/>
                <w:lang w:val="de-DE"/>
              </w:rPr>
              <w:t>um 50%</w:t>
            </w:r>
            <w:r w:rsidRPr="00801508">
              <w:rPr>
                <w:rFonts w:cs="Arial"/>
                <w:lang w:val="de-DE"/>
              </w:rPr>
              <w:t xml:space="preserve"> für Kleinst-, kleine und mittlere Unternehmen und </w:t>
            </w:r>
            <w:r w:rsidRPr="00801508">
              <w:rPr>
                <w:rFonts w:cs="Arial"/>
                <w:szCs w:val="18"/>
                <w:lang w:val="de-DE"/>
              </w:rPr>
              <w:t xml:space="preserve">Bietergemeinschaften oder gewöhnliche </w:t>
            </w:r>
            <w:r w:rsidRPr="00801508">
              <w:rPr>
                <w:rFonts w:cs="Arial"/>
                <w:spacing w:val="-2"/>
                <w:szCs w:val="18"/>
                <w:lang w:val="de-DE"/>
              </w:rPr>
              <w:t>Konsortien, die ausschließlich aus</w:t>
            </w:r>
            <w:r w:rsidRPr="00801508">
              <w:rPr>
                <w:rFonts w:cs="Arial"/>
                <w:szCs w:val="18"/>
                <w:lang w:val="de-DE"/>
              </w:rPr>
              <w:t xml:space="preserve"> Kleinst-, kleinen und mittleren Unternehmen bestehen,</w:t>
            </w:r>
          </w:p>
        </w:tc>
        <w:tc>
          <w:tcPr>
            <w:tcW w:w="994" w:type="dxa"/>
            <w:gridSpan w:val="2"/>
          </w:tcPr>
          <w:p w14:paraId="182D8870"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25D7FA7E" w14:textId="77777777" w:rsidR="00CE0C18" w:rsidRPr="00801508" w:rsidRDefault="00CE0C18" w:rsidP="00D43334">
            <w:pPr>
              <w:pStyle w:val="Paragrafoelenco"/>
              <w:widowControl w:val="0"/>
              <w:numPr>
                <w:ilvl w:val="0"/>
                <w:numId w:val="61"/>
              </w:numPr>
              <w:autoSpaceDE w:val="0"/>
              <w:autoSpaceDN w:val="0"/>
              <w:adjustRightInd w:val="0"/>
              <w:ind w:left="427" w:right="72"/>
              <w:jc w:val="both"/>
              <w:rPr>
                <w:rFonts w:cs="Arial"/>
                <w:lang w:val="it-IT"/>
              </w:rPr>
            </w:pPr>
            <w:r w:rsidRPr="00801508">
              <w:rPr>
                <w:rFonts w:cs="Arial"/>
                <w:lang w:val="it-IT"/>
              </w:rPr>
              <w:t xml:space="preserve">del </w:t>
            </w:r>
            <w:r w:rsidRPr="00801508">
              <w:rPr>
                <w:rFonts w:cs="Arial"/>
                <w:b/>
                <w:lang w:val="it-IT"/>
              </w:rPr>
              <w:t>50 per cento</w:t>
            </w:r>
            <w:r w:rsidRPr="00801508">
              <w:rPr>
                <w:rFonts w:cs="Arial"/>
                <w:lang w:val="it-IT"/>
              </w:rPr>
              <w:t>, nei confronti delle microimprese, piccole e medie imprese e dei raggruppamenti di operatori economici o consorzi ordinari costituiti esclusivamente da microimprese, piccole e medie imprese;</w:t>
            </w:r>
          </w:p>
        </w:tc>
      </w:tr>
      <w:tr w:rsidR="00CE0C18" w:rsidRPr="000320E8" w14:paraId="775EEA01" w14:textId="77777777" w:rsidTr="008273C7">
        <w:trPr>
          <w:trHeight w:val="126"/>
        </w:trPr>
        <w:tc>
          <w:tcPr>
            <w:tcW w:w="4394" w:type="dxa"/>
            <w:gridSpan w:val="3"/>
          </w:tcPr>
          <w:p w14:paraId="5B16F744" w14:textId="77777777" w:rsidR="00CE0C18" w:rsidRPr="00801508" w:rsidRDefault="00CE0C18" w:rsidP="00CE0C18">
            <w:pPr>
              <w:widowControl w:val="0"/>
              <w:autoSpaceDE w:val="0"/>
              <w:autoSpaceDN w:val="0"/>
              <w:adjustRightInd w:val="0"/>
              <w:ind w:left="360" w:right="72"/>
              <w:jc w:val="both"/>
              <w:rPr>
                <w:rFonts w:cs="Arial"/>
                <w:b/>
                <w:lang w:val="it-IT"/>
              </w:rPr>
            </w:pPr>
          </w:p>
        </w:tc>
        <w:tc>
          <w:tcPr>
            <w:tcW w:w="994" w:type="dxa"/>
            <w:gridSpan w:val="2"/>
          </w:tcPr>
          <w:p w14:paraId="1B18DCD9" w14:textId="77777777" w:rsidR="00CE0C18" w:rsidRPr="00801508" w:rsidRDefault="00CE0C18" w:rsidP="00CE0C18">
            <w:pPr>
              <w:widowControl w:val="0"/>
              <w:autoSpaceDE w:val="0"/>
              <w:autoSpaceDN w:val="0"/>
              <w:adjustRightInd w:val="0"/>
              <w:ind w:right="72"/>
              <w:jc w:val="both"/>
              <w:rPr>
                <w:rFonts w:cs="Arial"/>
                <w:lang w:val="it-IT"/>
              </w:rPr>
            </w:pPr>
          </w:p>
        </w:tc>
        <w:tc>
          <w:tcPr>
            <w:tcW w:w="4257" w:type="dxa"/>
          </w:tcPr>
          <w:p w14:paraId="23DD2EF3" w14:textId="77777777" w:rsidR="00CE0C18" w:rsidRPr="00801508" w:rsidRDefault="00CE0C18" w:rsidP="00CE0C18">
            <w:pPr>
              <w:pStyle w:val="Paragrafoelenco"/>
              <w:widowControl w:val="0"/>
              <w:autoSpaceDE w:val="0"/>
              <w:autoSpaceDN w:val="0"/>
              <w:adjustRightInd w:val="0"/>
              <w:ind w:left="432" w:right="72"/>
              <w:jc w:val="both"/>
              <w:rPr>
                <w:rFonts w:cs="Arial"/>
                <w:lang w:val="it-IT"/>
              </w:rPr>
            </w:pPr>
          </w:p>
        </w:tc>
      </w:tr>
      <w:tr w:rsidR="00CE0C18" w:rsidRPr="000320E8" w14:paraId="46842897" w14:textId="77777777" w:rsidTr="008273C7">
        <w:trPr>
          <w:trHeight w:val="126"/>
        </w:trPr>
        <w:tc>
          <w:tcPr>
            <w:tcW w:w="4394" w:type="dxa"/>
            <w:gridSpan w:val="3"/>
          </w:tcPr>
          <w:p w14:paraId="26B999C9" w14:textId="31FB6C44" w:rsidR="00CE0C18" w:rsidRPr="00801508" w:rsidRDefault="00CE0C18" w:rsidP="00CE0C18">
            <w:pPr>
              <w:widowControl w:val="0"/>
              <w:autoSpaceDE w:val="0"/>
              <w:autoSpaceDN w:val="0"/>
              <w:adjustRightInd w:val="0"/>
              <w:ind w:left="360" w:right="72" w:hanging="360"/>
              <w:jc w:val="both"/>
              <w:rPr>
                <w:rFonts w:cs="Arial"/>
                <w:bCs/>
                <w:lang w:val="de-DE"/>
              </w:rPr>
            </w:pPr>
            <w:r w:rsidRPr="00801508">
              <w:rPr>
                <w:rFonts w:cs="Arial"/>
                <w:lang w:val="it-IT"/>
              </w:rPr>
              <w:t xml:space="preserve"> </w:t>
            </w:r>
            <w:r w:rsidRPr="00801508">
              <w:rPr>
                <w:rFonts w:cs="Arial"/>
                <w:lang w:val="de-DE"/>
              </w:rPr>
              <w:t xml:space="preserve">b) </w:t>
            </w:r>
            <w:r w:rsidRPr="00801508">
              <w:rPr>
                <w:rFonts w:cs="Arial"/>
                <w:b/>
                <w:bCs/>
                <w:lang w:val="de-DE"/>
              </w:rPr>
              <w:t>um 10%,</w:t>
            </w:r>
            <w:r w:rsidRPr="00801508">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abgewickelt wird.</w:t>
            </w:r>
          </w:p>
        </w:tc>
        <w:tc>
          <w:tcPr>
            <w:tcW w:w="994" w:type="dxa"/>
            <w:gridSpan w:val="2"/>
          </w:tcPr>
          <w:p w14:paraId="394D8864" w14:textId="77777777" w:rsidR="00CE0C18" w:rsidRPr="00801508" w:rsidRDefault="00CE0C18" w:rsidP="00CE0C18">
            <w:pPr>
              <w:widowControl w:val="0"/>
              <w:autoSpaceDE w:val="0"/>
              <w:autoSpaceDN w:val="0"/>
              <w:adjustRightInd w:val="0"/>
              <w:ind w:right="72"/>
              <w:jc w:val="both"/>
              <w:rPr>
                <w:rFonts w:cs="Arial"/>
                <w:lang w:val="de-DE"/>
              </w:rPr>
            </w:pPr>
          </w:p>
        </w:tc>
        <w:tc>
          <w:tcPr>
            <w:tcW w:w="4257" w:type="dxa"/>
          </w:tcPr>
          <w:p w14:paraId="53DD8AF1" w14:textId="1C38453A" w:rsidR="00CE0C18" w:rsidRPr="00801508" w:rsidRDefault="00CE0C18" w:rsidP="00D43334">
            <w:pPr>
              <w:pStyle w:val="Paragrafoelenco"/>
              <w:widowControl w:val="0"/>
              <w:numPr>
                <w:ilvl w:val="0"/>
                <w:numId w:val="61"/>
              </w:numPr>
              <w:autoSpaceDE w:val="0"/>
              <w:autoSpaceDN w:val="0"/>
              <w:adjustRightInd w:val="0"/>
              <w:ind w:left="419" w:right="72"/>
              <w:jc w:val="both"/>
              <w:rPr>
                <w:rFonts w:cs="Arial"/>
                <w:lang w:val="it-IT"/>
              </w:rPr>
            </w:pPr>
            <w:r w:rsidRPr="00801508">
              <w:rPr>
                <w:rFonts w:cs="Arial"/>
                <w:b/>
                <w:bCs/>
                <w:lang w:val="it-IT"/>
              </w:rPr>
              <w:t>del 10 per cento</w:t>
            </w:r>
            <w:r w:rsidRPr="00801508">
              <w:rPr>
                <w:rFonts w:cs="Arial"/>
                <w:lang w:val="it-IT"/>
              </w:rPr>
              <w:t xml:space="preserve">, cumulabile con la riduzione di cui alla lettera a), quando l’operatore economico presenti una fideiussione, emessa e firmata digitalmente, che sia gestita mediante ricorso a piattaforme operanti con tecnologie basate su registri distribuiti ai sensi dell’art. 106 comma 3 </w:t>
            </w:r>
            <w:r w:rsidR="0056715D">
              <w:rPr>
                <w:rFonts w:cs="Arial"/>
                <w:lang w:val="it-IT"/>
              </w:rPr>
              <w:t>d.lgs</w:t>
            </w:r>
            <w:r w:rsidRPr="00801508">
              <w:rPr>
                <w:rFonts w:cs="Arial"/>
                <w:lang w:val="it-IT"/>
              </w:rPr>
              <w:t xml:space="preserve"> 36/2023.</w:t>
            </w:r>
          </w:p>
          <w:p w14:paraId="6E762C08" w14:textId="4E029366" w:rsidR="00CE0C18" w:rsidRPr="00801508" w:rsidRDefault="00CE0C18" w:rsidP="00CE0C18">
            <w:pPr>
              <w:pStyle w:val="Paragrafoelenco"/>
              <w:widowControl w:val="0"/>
              <w:autoSpaceDE w:val="0"/>
              <w:autoSpaceDN w:val="0"/>
              <w:adjustRightInd w:val="0"/>
              <w:ind w:left="419" w:right="72"/>
              <w:jc w:val="both"/>
              <w:rPr>
                <w:rFonts w:cs="Arial"/>
                <w:lang w:val="it-IT"/>
              </w:rPr>
            </w:pPr>
          </w:p>
        </w:tc>
      </w:tr>
      <w:tr w:rsidR="00CE0C18" w:rsidRPr="000320E8" w14:paraId="36F3398A" w14:textId="77777777" w:rsidTr="008273C7">
        <w:trPr>
          <w:trHeight w:val="126"/>
        </w:trPr>
        <w:tc>
          <w:tcPr>
            <w:tcW w:w="4394" w:type="dxa"/>
            <w:gridSpan w:val="3"/>
          </w:tcPr>
          <w:p w14:paraId="24868F5F" w14:textId="013A1671" w:rsidR="00CE0C18" w:rsidRPr="002B586C" w:rsidRDefault="00CE0C18" w:rsidP="002B586C">
            <w:pPr>
              <w:widowControl w:val="0"/>
              <w:autoSpaceDE w:val="0"/>
              <w:autoSpaceDN w:val="0"/>
              <w:adjustRightInd w:val="0"/>
              <w:ind w:right="72"/>
              <w:jc w:val="both"/>
              <w:rPr>
                <w:rFonts w:cs="Arial"/>
                <w:b/>
                <w:strike/>
                <w:highlight w:val="green"/>
                <w:lang w:val="it-IT"/>
              </w:rPr>
            </w:pPr>
          </w:p>
        </w:tc>
        <w:tc>
          <w:tcPr>
            <w:tcW w:w="994" w:type="dxa"/>
            <w:gridSpan w:val="2"/>
          </w:tcPr>
          <w:p w14:paraId="5936ED40" w14:textId="77777777" w:rsidR="00CE0C18" w:rsidRPr="004C0E9B" w:rsidRDefault="00CE0C18" w:rsidP="00CE0C18">
            <w:pPr>
              <w:widowControl w:val="0"/>
              <w:autoSpaceDE w:val="0"/>
              <w:autoSpaceDN w:val="0"/>
              <w:adjustRightInd w:val="0"/>
              <w:ind w:right="72"/>
              <w:jc w:val="both"/>
              <w:rPr>
                <w:rFonts w:cs="Arial"/>
                <w:strike/>
                <w:lang w:val="it-IT"/>
              </w:rPr>
            </w:pPr>
          </w:p>
        </w:tc>
        <w:tc>
          <w:tcPr>
            <w:tcW w:w="4257" w:type="dxa"/>
          </w:tcPr>
          <w:p w14:paraId="2B38A3DE" w14:textId="70299C0C" w:rsidR="00CE0C18" w:rsidRPr="004C0E9B" w:rsidRDefault="00CE0C18" w:rsidP="00CE0C18">
            <w:pPr>
              <w:widowControl w:val="0"/>
              <w:autoSpaceDE w:val="0"/>
              <w:autoSpaceDN w:val="0"/>
              <w:adjustRightInd w:val="0"/>
              <w:ind w:right="72"/>
              <w:jc w:val="both"/>
              <w:rPr>
                <w:rFonts w:cs="Arial"/>
                <w:b/>
                <w:bCs/>
                <w:strike/>
                <w:lang w:val="it-IT"/>
              </w:rPr>
            </w:pPr>
          </w:p>
        </w:tc>
      </w:tr>
      <w:tr w:rsidR="004C0E9B" w:rsidRPr="000320E8" w14:paraId="6BB6E60F" w14:textId="77777777" w:rsidTr="008273C7">
        <w:tblPrEx>
          <w:tblLook w:val="04A0" w:firstRow="1" w:lastRow="0" w:firstColumn="1" w:lastColumn="0" w:noHBand="0" w:noVBand="1"/>
        </w:tblPrEx>
        <w:trPr>
          <w:trHeight w:val="126"/>
        </w:trPr>
        <w:tc>
          <w:tcPr>
            <w:tcW w:w="4469" w:type="dxa"/>
            <w:gridSpan w:val="4"/>
          </w:tcPr>
          <w:p w14:paraId="28018367" w14:textId="015A41E0" w:rsidR="004C0E9B" w:rsidRPr="002B586C" w:rsidRDefault="004C0E9B" w:rsidP="00D43334">
            <w:pPr>
              <w:pStyle w:val="Paragrafoelenco"/>
              <w:numPr>
                <w:ilvl w:val="0"/>
                <w:numId w:val="61"/>
              </w:numPr>
              <w:rPr>
                <w:rFonts w:cs="Arial"/>
                <w:lang w:val="de-DE"/>
              </w:rPr>
            </w:pPr>
            <w:r w:rsidRPr="000320E8">
              <w:rPr>
                <w:rFonts w:cs="Arial"/>
                <w:highlight w:val="green"/>
                <w:lang w:val="de-DE"/>
              </w:rPr>
              <w:t>[Die Vergabestelle gibt eine Reduzierung bis um 20% an]</w:t>
            </w:r>
            <w:r w:rsidRPr="002B586C">
              <w:rPr>
                <w:rFonts w:cs="Arial"/>
                <w:lang w:val="de-DE"/>
              </w:rPr>
              <w:t xml:space="preserve"> im Falle des Besitzes einer oder mehrerer der folgenden Zertifizierungen/Marken:     </w:t>
            </w:r>
            <w:r>
              <w:fldChar w:fldCharType="begin">
                <w:ffData>
                  <w:name w:val="Testo204"/>
                  <w:enabled/>
                  <w:calcOnExit w:val="0"/>
                  <w:textInput/>
                </w:ffData>
              </w:fldChar>
            </w:r>
            <w:r w:rsidRPr="000320E8">
              <w:rPr>
                <w:lang w:val="de-DE"/>
              </w:rPr>
              <w:instrText xml:space="preserve"> FORMTEXT </w:instrText>
            </w:r>
            <w:r>
              <w:fldChar w:fldCharType="separate"/>
            </w:r>
            <w:r>
              <w:t> </w:t>
            </w:r>
            <w:r>
              <w:t> </w:t>
            </w:r>
            <w:r>
              <w:t> </w:t>
            </w:r>
            <w:r>
              <w:t> </w:t>
            </w:r>
            <w:r>
              <w:t> </w:t>
            </w:r>
            <w:r>
              <w:fldChar w:fldCharType="end"/>
            </w:r>
          </w:p>
          <w:p w14:paraId="5D1ADEAF" w14:textId="2F1638D6" w:rsidR="004C0E9B" w:rsidRDefault="004C0E9B">
            <w:pPr>
              <w:ind w:left="426"/>
              <w:rPr>
                <w:rFonts w:cs="Arial"/>
                <w:lang w:val="de-DE"/>
              </w:rPr>
            </w:pPr>
            <w:r w:rsidRPr="000320E8">
              <w:rPr>
                <w:rFonts w:cs="Arial"/>
                <w:highlight w:val="cyan"/>
                <w:lang w:val="de-DE"/>
              </w:rPr>
              <w:t>[</w:t>
            </w:r>
            <w:r w:rsidRPr="000320E8">
              <w:rPr>
                <w:rFonts w:cs="Arial"/>
                <w:highlight w:val="green"/>
                <w:lang w:val="de-DE"/>
              </w:rPr>
              <w:t>Die Vergabestelle bestimmt die Zertifizierungen, die zur Reduzierung berechtigen, aus denen, die in Anhang II.13 des Kodex angegeben sind].</w:t>
            </w:r>
            <w:r>
              <w:rPr>
                <w:rFonts w:cs="Arial"/>
                <w:lang w:val="de-DE"/>
              </w:rPr>
              <w:t xml:space="preserve"> Diese Reduzierung ist kumulierbar mit denen, die in den Buchst. a) angegeben sind. </w:t>
            </w:r>
          </w:p>
          <w:p w14:paraId="6ADDB85D" w14:textId="77777777" w:rsidR="004C0E9B" w:rsidRDefault="004C0E9B">
            <w:pPr>
              <w:ind w:left="426"/>
              <w:rPr>
                <w:rFonts w:cs="Arial"/>
                <w:lang w:val="de-DE"/>
              </w:rPr>
            </w:pPr>
            <w:r>
              <w:rPr>
                <w:rFonts w:cs="Arial"/>
                <w:lang w:val="de-DE"/>
              </w:rPr>
              <w:t>Bei einer Teilnahme in zusammengeschlossener Form wird die Reduzierung wie folgt erreicht:</w:t>
            </w:r>
          </w:p>
          <w:p w14:paraId="56F6AAFD" w14:textId="77777777" w:rsidR="004C0E9B" w:rsidRDefault="004C0E9B" w:rsidP="00D43334">
            <w:pPr>
              <w:numPr>
                <w:ilvl w:val="0"/>
                <w:numId w:val="80"/>
              </w:numPr>
              <w:spacing w:before="100" w:beforeAutospacing="1" w:after="100" w:afterAutospacing="1"/>
              <w:jc w:val="both"/>
              <w:rPr>
                <w:rFonts w:cs="Arial"/>
                <w:lang w:val="de-DE"/>
              </w:rPr>
            </w:pPr>
            <w:r>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530FC16F" w14:textId="3DA4EEC9" w:rsidR="004C0E9B" w:rsidRPr="00980D12" w:rsidRDefault="004C0E9B" w:rsidP="00D43334">
            <w:pPr>
              <w:numPr>
                <w:ilvl w:val="0"/>
                <w:numId w:val="80"/>
              </w:numPr>
              <w:spacing w:before="100" w:beforeAutospacing="1" w:after="100" w:afterAutospacing="1"/>
              <w:jc w:val="both"/>
              <w:rPr>
                <w:rFonts w:cs="Arial"/>
                <w:lang w:val="de-DE"/>
              </w:rPr>
            </w:pPr>
            <w:r>
              <w:rPr>
                <w:rFonts w:cs="Arial"/>
                <w:lang w:val="de-DE"/>
              </w:rPr>
              <w:t>für die Konsortien gemäß Artikel 65, Absatz 2, Buchst. b), c), d) des Kodex, wenn das Konsortium oder eines der zusammengeschlossenen Unternehmen im Besitz der Zertifizierung ist."</w:t>
            </w:r>
          </w:p>
        </w:tc>
        <w:tc>
          <w:tcPr>
            <w:tcW w:w="919" w:type="dxa"/>
          </w:tcPr>
          <w:p w14:paraId="1E7CA42E" w14:textId="77777777" w:rsidR="004C0E9B" w:rsidRPr="000320E8" w:rsidRDefault="004C0E9B">
            <w:pPr>
              <w:widowControl w:val="0"/>
              <w:autoSpaceDE w:val="0"/>
              <w:autoSpaceDN w:val="0"/>
              <w:adjustRightInd w:val="0"/>
              <w:ind w:right="72"/>
              <w:jc w:val="both"/>
              <w:rPr>
                <w:rFonts w:cs="Arial"/>
                <w:lang w:val="de-DE"/>
              </w:rPr>
            </w:pPr>
          </w:p>
        </w:tc>
        <w:tc>
          <w:tcPr>
            <w:tcW w:w="4257" w:type="dxa"/>
          </w:tcPr>
          <w:p w14:paraId="60B5173A" w14:textId="111AEBF7" w:rsidR="004C0E9B" w:rsidRPr="002B586C" w:rsidRDefault="004C0E9B" w:rsidP="00D43334">
            <w:pPr>
              <w:pStyle w:val="Paragrafoelenco"/>
              <w:widowControl w:val="0"/>
              <w:numPr>
                <w:ilvl w:val="0"/>
                <w:numId w:val="82"/>
              </w:numPr>
              <w:autoSpaceDE w:val="0"/>
              <w:autoSpaceDN w:val="0"/>
              <w:adjustRightInd w:val="0"/>
              <w:ind w:left="427" w:right="72"/>
              <w:jc w:val="both"/>
              <w:rPr>
                <w:rFonts w:cs="Arial"/>
                <w:lang w:val="it-IT"/>
              </w:rPr>
            </w:pPr>
            <w:r w:rsidRPr="002B586C">
              <w:rPr>
                <w:rFonts w:cs="Arial"/>
                <w:highlight w:val="green"/>
                <w:lang w:val="it-IT"/>
              </w:rPr>
              <w:t xml:space="preserve">[la stazione appaltante indica una percentuale di riduzione fino ad un massimo del 20%] </w:t>
            </w:r>
            <w:r w:rsidRPr="002B586C">
              <w:rPr>
                <w:rFonts w:cs="Arial"/>
                <w:lang w:val="it-IT"/>
              </w:rPr>
              <w:t>in caso di possesso di una o più delle seguenti certificazioni/marchi:</w:t>
            </w:r>
          </w:p>
          <w:p w14:paraId="1E48EB3B" w14:textId="45479A80" w:rsidR="004C0E9B" w:rsidRPr="002B586C" w:rsidRDefault="004C0E9B">
            <w:pPr>
              <w:pStyle w:val="Paragrafoelenco"/>
              <w:widowControl w:val="0"/>
              <w:autoSpaceDE w:val="0"/>
              <w:autoSpaceDN w:val="0"/>
              <w:adjustRightInd w:val="0"/>
              <w:ind w:left="360" w:right="180"/>
              <w:jc w:val="both"/>
              <w:rPr>
                <w:rFonts w:cs="Arial"/>
                <w:lang w:val="it-IT"/>
              </w:rPr>
            </w:pPr>
            <w:r>
              <w:fldChar w:fldCharType="begin">
                <w:ffData>
                  <w:name w:val="Testo204"/>
                  <w:enabled/>
                  <w:calcOnExit w:val="0"/>
                  <w:textInput/>
                </w:ffData>
              </w:fldChar>
            </w:r>
            <w:r w:rsidRPr="000320E8">
              <w:rPr>
                <w:lang w:val="it-IT"/>
              </w:rPr>
              <w:instrText xml:space="preserve"> FORMTEXT </w:instrText>
            </w:r>
            <w:r>
              <w:fldChar w:fldCharType="separate"/>
            </w:r>
            <w:r>
              <w:t> </w:t>
            </w:r>
            <w:r>
              <w:t> </w:t>
            </w:r>
            <w:r>
              <w:t> </w:t>
            </w:r>
            <w:r>
              <w:t> </w:t>
            </w:r>
            <w:r>
              <w:t> </w:t>
            </w:r>
            <w:r>
              <w:fldChar w:fldCharType="end"/>
            </w:r>
            <w:r>
              <w:rPr>
                <w:highlight w:val="cyan"/>
                <w:lang w:val="it-IT"/>
              </w:rPr>
              <w:t xml:space="preserve"> </w:t>
            </w:r>
            <w:r>
              <w:rPr>
                <w:rFonts w:cs="Arial"/>
                <w:highlight w:val="green"/>
                <w:lang w:val="it-IT"/>
              </w:rPr>
              <w:t>[la stazione appaltante individua le certificazioni che danno diritto alla riduzione tra quelle indicate all’allegato II.13 del codice].</w:t>
            </w:r>
            <w:r w:rsidRPr="002B586C">
              <w:rPr>
                <w:rFonts w:cs="Arial"/>
                <w:lang w:val="it-IT"/>
              </w:rPr>
              <w:t>Tale riduzione è cumulabile con quelle indicate alle lett. a)</w:t>
            </w:r>
            <w:r w:rsidR="002B586C">
              <w:rPr>
                <w:rFonts w:cs="Arial"/>
                <w:lang w:val="it-IT"/>
              </w:rPr>
              <w:t>.</w:t>
            </w:r>
          </w:p>
          <w:p w14:paraId="6E750422" w14:textId="77777777" w:rsidR="004C0E9B" w:rsidRPr="002B586C" w:rsidRDefault="004C0E9B">
            <w:pPr>
              <w:pStyle w:val="Paragrafoelenco"/>
              <w:widowControl w:val="0"/>
              <w:autoSpaceDE w:val="0"/>
              <w:autoSpaceDN w:val="0"/>
              <w:adjustRightInd w:val="0"/>
              <w:ind w:left="360" w:right="180"/>
              <w:rPr>
                <w:rFonts w:cs="Arial"/>
                <w:lang w:val="it-IT"/>
              </w:rPr>
            </w:pPr>
            <w:r w:rsidRPr="002B586C">
              <w:rPr>
                <w:rFonts w:cs="Arial"/>
                <w:lang w:val="it-IT"/>
              </w:rPr>
              <w:t>In caso di partecipazione in forma associata la riduzione si ottiene:</w:t>
            </w:r>
          </w:p>
          <w:p w14:paraId="1A2C740E" w14:textId="77777777" w:rsidR="004C0E9B" w:rsidRPr="002B586C" w:rsidRDefault="004C0E9B" w:rsidP="00D43334">
            <w:pPr>
              <w:pStyle w:val="Paragrafoelenco"/>
              <w:widowControl w:val="0"/>
              <w:numPr>
                <w:ilvl w:val="0"/>
                <w:numId w:val="81"/>
              </w:numPr>
              <w:autoSpaceDE w:val="0"/>
              <w:autoSpaceDN w:val="0"/>
              <w:adjustRightInd w:val="0"/>
              <w:ind w:right="72"/>
              <w:jc w:val="both"/>
              <w:rPr>
                <w:rFonts w:cs="Arial"/>
                <w:lang w:val="it-IT"/>
              </w:rPr>
            </w:pPr>
            <w:r w:rsidRPr="002B586C">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66CFF8C" w14:textId="77777777" w:rsidR="004C0E9B" w:rsidRPr="002B586C" w:rsidRDefault="004C0E9B" w:rsidP="00D43334">
            <w:pPr>
              <w:pStyle w:val="Paragrafoelenco"/>
              <w:widowControl w:val="0"/>
              <w:numPr>
                <w:ilvl w:val="0"/>
                <w:numId w:val="81"/>
              </w:numPr>
              <w:autoSpaceDE w:val="0"/>
              <w:autoSpaceDN w:val="0"/>
              <w:adjustRightInd w:val="0"/>
              <w:ind w:right="72"/>
              <w:jc w:val="both"/>
              <w:rPr>
                <w:rFonts w:cs="Arial"/>
                <w:lang w:val="it-IT"/>
              </w:rPr>
            </w:pPr>
            <w:r w:rsidRPr="002B586C">
              <w:rPr>
                <w:rFonts w:cs="Arial"/>
                <w:lang w:val="it-IT"/>
              </w:rPr>
              <w:t xml:space="preserve">per i consorzi di cui all’articolo 65, comma 2, lettere b), c), d) del Codice se il consorzio o una delle consorziate sia in possesso della certificazione; </w:t>
            </w:r>
          </w:p>
          <w:p w14:paraId="0E947C1F" w14:textId="77777777" w:rsidR="004C0E9B" w:rsidRDefault="004C0E9B">
            <w:pPr>
              <w:widowControl w:val="0"/>
              <w:autoSpaceDE w:val="0"/>
              <w:autoSpaceDN w:val="0"/>
              <w:adjustRightInd w:val="0"/>
              <w:ind w:right="72"/>
              <w:rPr>
                <w:rFonts w:cs="Arial"/>
                <w:lang w:val="it-IT"/>
              </w:rPr>
            </w:pPr>
          </w:p>
          <w:p w14:paraId="716A7811" w14:textId="77777777" w:rsidR="004C0E9B" w:rsidRDefault="004C0E9B">
            <w:pPr>
              <w:pStyle w:val="Paragrafoelenco"/>
              <w:widowControl w:val="0"/>
              <w:autoSpaceDE w:val="0"/>
              <w:autoSpaceDN w:val="0"/>
              <w:adjustRightInd w:val="0"/>
              <w:ind w:left="360" w:right="72"/>
              <w:rPr>
                <w:rFonts w:cs="Arial"/>
                <w:b/>
                <w:bCs/>
                <w:lang w:val="it-IT"/>
              </w:rPr>
            </w:pPr>
          </w:p>
          <w:p w14:paraId="1C8D16F8" w14:textId="77777777" w:rsidR="004C0E9B" w:rsidRDefault="004C0E9B">
            <w:pPr>
              <w:widowControl w:val="0"/>
              <w:autoSpaceDE w:val="0"/>
              <w:autoSpaceDN w:val="0"/>
              <w:adjustRightInd w:val="0"/>
              <w:ind w:right="72"/>
              <w:jc w:val="both"/>
              <w:rPr>
                <w:rFonts w:cs="Arial"/>
                <w:b/>
                <w:bCs/>
                <w:lang w:val="it-IT"/>
              </w:rPr>
            </w:pPr>
          </w:p>
        </w:tc>
      </w:tr>
      <w:tr w:rsidR="00CE0C18" w:rsidRPr="000320E8" w14:paraId="24650E91" w14:textId="77777777" w:rsidTr="008273C7">
        <w:tc>
          <w:tcPr>
            <w:tcW w:w="4394" w:type="dxa"/>
            <w:gridSpan w:val="3"/>
          </w:tcPr>
          <w:p w14:paraId="136468AC" w14:textId="77777777" w:rsidR="00CE0C18" w:rsidRPr="00AA522A" w:rsidRDefault="00CE0C18" w:rsidP="00CE0C18">
            <w:pPr>
              <w:widowControl w:val="0"/>
              <w:autoSpaceDE w:val="0"/>
              <w:autoSpaceDN w:val="0"/>
              <w:adjustRightInd w:val="0"/>
              <w:ind w:left="360" w:right="72"/>
              <w:jc w:val="both"/>
              <w:rPr>
                <w:rFonts w:cs="Arial"/>
                <w:lang w:val="it-IT"/>
              </w:rPr>
            </w:pPr>
          </w:p>
        </w:tc>
        <w:tc>
          <w:tcPr>
            <w:tcW w:w="994" w:type="dxa"/>
            <w:gridSpan w:val="2"/>
          </w:tcPr>
          <w:p w14:paraId="0E105419" w14:textId="77777777" w:rsidR="00CE0C18" w:rsidRPr="00AA522A" w:rsidRDefault="00CE0C18" w:rsidP="00CE0C18">
            <w:pPr>
              <w:widowControl w:val="0"/>
              <w:ind w:right="72"/>
              <w:rPr>
                <w:rFonts w:cs="Arial"/>
                <w:lang w:val="it-IT"/>
              </w:rPr>
            </w:pPr>
          </w:p>
        </w:tc>
        <w:tc>
          <w:tcPr>
            <w:tcW w:w="4257" w:type="dxa"/>
          </w:tcPr>
          <w:p w14:paraId="2376ECBF" w14:textId="77777777" w:rsidR="00CE0C18" w:rsidRPr="00AA522A" w:rsidRDefault="00CE0C18" w:rsidP="00CE0C18">
            <w:pPr>
              <w:widowControl w:val="0"/>
              <w:autoSpaceDE w:val="0"/>
              <w:autoSpaceDN w:val="0"/>
              <w:adjustRightInd w:val="0"/>
              <w:ind w:right="72"/>
              <w:jc w:val="both"/>
              <w:rPr>
                <w:rFonts w:cs="Arial"/>
                <w:lang w:val="it-IT" w:eastAsia="de-DE"/>
              </w:rPr>
            </w:pPr>
          </w:p>
        </w:tc>
      </w:tr>
      <w:tr w:rsidR="00CE0C18" w:rsidRPr="000320E8" w14:paraId="5E1A4DB7" w14:textId="77777777" w:rsidTr="008273C7">
        <w:tc>
          <w:tcPr>
            <w:tcW w:w="4394" w:type="dxa"/>
            <w:gridSpan w:val="3"/>
          </w:tcPr>
          <w:p w14:paraId="16C3F76E" w14:textId="5A3BF1C2" w:rsidR="00CE0C18" w:rsidRPr="00221940" w:rsidRDefault="00CE0C18" w:rsidP="00CE0C18">
            <w:pPr>
              <w:widowControl w:val="0"/>
              <w:autoSpaceDE w:val="0"/>
              <w:autoSpaceDN w:val="0"/>
              <w:adjustRightInd w:val="0"/>
              <w:jc w:val="both"/>
              <w:rPr>
                <w:rFonts w:cs="Arial"/>
                <w:lang w:val="de-DE"/>
              </w:rPr>
            </w:pPr>
            <w:r w:rsidRPr="00221940">
              <w:rPr>
                <w:rFonts w:cs="Arial"/>
                <w:lang w:val="de-DE"/>
              </w:rPr>
              <w:t>Im Falle einer Teilnahme in Form eines Zusam</w:t>
            </w:r>
            <w:r w:rsidRPr="00221940">
              <w:rPr>
                <w:rFonts w:cs="Arial"/>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994" w:type="dxa"/>
            <w:gridSpan w:val="2"/>
          </w:tcPr>
          <w:p w14:paraId="76F7EC9B" w14:textId="77777777" w:rsidR="00CE0C18" w:rsidRPr="00221940" w:rsidRDefault="00CE0C18" w:rsidP="00CE0C18">
            <w:pPr>
              <w:widowControl w:val="0"/>
              <w:ind w:right="72"/>
              <w:rPr>
                <w:rFonts w:cs="Arial"/>
                <w:lang w:val="de-DE"/>
              </w:rPr>
            </w:pPr>
          </w:p>
        </w:tc>
        <w:tc>
          <w:tcPr>
            <w:tcW w:w="4257" w:type="dxa"/>
          </w:tcPr>
          <w:p w14:paraId="203CF89C" w14:textId="4F3CD23E" w:rsidR="00CE0C18" w:rsidRPr="00877FE3" w:rsidRDefault="00CE0C18" w:rsidP="00CE0C18">
            <w:pPr>
              <w:widowControl w:val="0"/>
              <w:autoSpaceDE w:val="0"/>
              <w:autoSpaceDN w:val="0"/>
              <w:adjustRightInd w:val="0"/>
              <w:ind w:right="72"/>
              <w:jc w:val="both"/>
              <w:rPr>
                <w:rFonts w:cs="Arial"/>
                <w:lang w:val="it-IT" w:eastAsia="de-DE"/>
              </w:rPr>
            </w:pPr>
            <w:r w:rsidRPr="00221940">
              <w:rPr>
                <w:rFonts w:cs="Arial"/>
                <w:lang w:val="it-IT" w:eastAsia="de-DE"/>
              </w:rPr>
              <w:t>In caso di partecipazione in forma associata le suddette riduzioni di cui alle lett. b), c),</w:t>
            </w:r>
            <w:r w:rsidR="000A75D9">
              <w:rPr>
                <w:rFonts w:cs="Arial"/>
                <w:lang w:val="it-IT" w:eastAsia="de-DE"/>
              </w:rPr>
              <w:t xml:space="preserve"> </w:t>
            </w:r>
            <w:r w:rsidRPr="00221940">
              <w:rPr>
                <w:rFonts w:cs="Arial"/>
                <w:lang w:val="it-IT" w:eastAsia="de-DE"/>
              </w:rPr>
              <w:t xml:space="preserve">si ottengono nel caso di possesso da parte anche di una sola associata oppure, per i consorzi di cui all’art.65 lett. b), c) e d) </w:t>
            </w:r>
            <w:r w:rsidR="0056715D">
              <w:rPr>
                <w:rFonts w:cs="Arial"/>
                <w:lang w:val="it-IT" w:eastAsia="de-DE"/>
              </w:rPr>
              <w:t>d.lgs</w:t>
            </w:r>
            <w:r w:rsidRPr="00221940">
              <w:rPr>
                <w:rFonts w:cs="Arial"/>
                <w:lang w:val="it-IT" w:eastAsia="de-DE"/>
              </w:rPr>
              <w:t xml:space="preserve"> 36/2023 da parte del consorzio e/o delle consorziate esecutrici.</w:t>
            </w:r>
          </w:p>
        </w:tc>
      </w:tr>
      <w:tr w:rsidR="00CE0C18" w:rsidRPr="000320E8" w14:paraId="3CAE8908" w14:textId="77777777" w:rsidTr="008273C7">
        <w:tc>
          <w:tcPr>
            <w:tcW w:w="4394" w:type="dxa"/>
            <w:gridSpan w:val="3"/>
          </w:tcPr>
          <w:p w14:paraId="3224458A"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348C93BA" w14:textId="77777777" w:rsidR="00CE0C18" w:rsidRPr="00AA522A" w:rsidRDefault="00CE0C18" w:rsidP="00CE0C18">
            <w:pPr>
              <w:widowControl w:val="0"/>
              <w:rPr>
                <w:rFonts w:cs="Arial"/>
                <w:lang w:val="it-IT"/>
              </w:rPr>
            </w:pPr>
          </w:p>
        </w:tc>
        <w:tc>
          <w:tcPr>
            <w:tcW w:w="4257" w:type="dxa"/>
          </w:tcPr>
          <w:p w14:paraId="100C232F"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4788BDC0" w14:textId="77777777" w:rsidTr="008273C7">
        <w:tc>
          <w:tcPr>
            <w:tcW w:w="4394" w:type="dxa"/>
            <w:gridSpan w:val="3"/>
          </w:tcPr>
          <w:p w14:paraId="0ECBD246" w14:textId="77777777" w:rsidR="00CE0C18" w:rsidRPr="00AA522A" w:rsidRDefault="00CE0C18" w:rsidP="00CE0C18">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gridSpan w:val="2"/>
          </w:tcPr>
          <w:p w14:paraId="3C4E7D27" w14:textId="77777777" w:rsidR="00CE0C18" w:rsidRPr="00AA522A" w:rsidRDefault="00CE0C18" w:rsidP="00CE0C18">
            <w:pPr>
              <w:widowControl w:val="0"/>
              <w:autoSpaceDE w:val="0"/>
              <w:autoSpaceDN w:val="0"/>
              <w:adjustRightInd w:val="0"/>
              <w:ind w:right="72"/>
              <w:jc w:val="both"/>
              <w:rPr>
                <w:rFonts w:cs="Arial"/>
                <w:b/>
                <w:u w:val="single"/>
                <w:lang w:val="de-DE"/>
              </w:rPr>
            </w:pPr>
          </w:p>
        </w:tc>
        <w:tc>
          <w:tcPr>
            <w:tcW w:w="4257" w:type="dxa"/>
          </w:tcPr>
          <w:p w14:paraId="2A242413" w14:textId="77777777" w:rsidR="00CE0C18" w:rsidRPr="00AA522A" w:rsidRDefault="00CE0C18" w:rsidP="00CE0C18">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CE0C18" w:rsidRPr="000320E8" w14:paraId="7A500D88" w14:textId="77777777" w:rsidTr="008273C7">
        <w:tc>
          <w:tcPr>
            <w:tcW w:w="4394" w:type="dxa"/>
            <w:gridSpan w:val="3"/>
          </w:tcPr>
          <w:p w14:paraId="63E44836" w14:textId="77777777" w:rsidR="00CE0C18" w:rsidRPr="00AA522A" w:rsidRDefault="00CE0C18" w:rsidP="00CE0C18">
            <w:pPr>
              <w:widowControl w:val="0"/>
              <w:autoSpaceDE w:val="0"/>
              <w:autoSpaceDN w:val="0"/>
              <w:adjustRightInd w:val="0"/>
              <w:jc w:val="both"/>
              <w:rPr>
                <w:rFonts w:cs="Arial"/>
                <w:lang w:val="it-IT"/>
              </w:rPr>
            </w:pPr>
          </w:p>
        </w:tc>
        <w:tc>
          <w:tcPr>
            <w:tcW w:w="994" w:type="dxa"/>
            <w:gridSpan w:val="2"/>
          </w:tcPr>
          <w:p w14:paraId="47B33B2C" w14:textId="77777777" w:rsidR="00CE0C18" w:rsidRPr="00AA522A" w:rsidRDefault="00CE0C18" w:rsidP="00CE0C18">
            <w:pPr>
              <w:widowControl w:val="0"/>
              <w:rPr>
                <w:rFonts w:cs="Arial"/>
                <w:lang w:val="it-IT"/>
              </w:rPr>
            </w:pPr>
          </w:p>
        </w:tc>
        <w:tc>
          <w:tcPr>
            <w:tcW w:w="4257" w:type="dxa"/>
          </w:tcPr>
          <w:p w14:paraId="41F1F4FB" w14:textId="77777777" w:rsidR="00CE0C18" w:rsidRPr="00AA522A" w:rsidRDefault="00CE0C18" w:rsidP="00CE0C18">
            <w:pPr>
              <w:widowControl w:val="0"/>
              <w:autoSpaceDE w:val="0"/>
              <w:autoSpaceDN w:val="0"/>
              <w:adjustRightInd w:val="0"/>
              <w:jc w:val="both"/>
              <w:rPr>
                <w:rFonts w:cs="Arial"/>
                <w:lang w:val="it-IT"/>
              </w:rPr>
            </w:pPr>
          </w:p>
        </w:tc>
      </w:tr>
      <w:tr w:rsidR="00CE0C18" w:rsidRPr="000320E8" w14:paraId="5DD20DD4" w14:textId="77777777" w:rsidTr="008273C7">
        <w:tc>
          <w:tcPr>
            <w:tcW w:w="4394" w:type="dxa"/>
            <w:gridSpan w:val="3"/>
          </w:tcPr>
          <w:p w14:paraId="6C241E21" w14:textId="77777777" w:rsidR="00CE0C18" w:rsidRPr="00AA522A" w:rsidRDefault="00CE0C18" w:rsidP="00CE0C18">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gridSpan w:val="2"/>
          </w:tcPr>
          <w:p w14:paraId="40A4BE6A" w14:textId="77777777" w:rsidR="00CE0C18" w:rsidRPr="00AA522A" w:rsidRDefault="00CE0C18" w:rsidP="00CE0C18">
            <w:pPr>
              <w:widowControl w:val="0"/>
              <w:rPr>
                <w:rFonts w:cs="Arial"/>
                <w:lang w:val="de-DE"/>
              </w:rPr>
            </w:pPr>
          </w:p>
        </w:tc>
        <w:tc>
          <w:tcPr>
            <w:tcW w:w="4257" w:type="dxa"/>
          </w:tcPr>
          <w:p w14:paraId="0B29CE0A" w14:textId="77777777" w:rsidR="00CE0C18" w:rsidRPr="00AA522A" w:rsidRDefault="00CE0C18" w:rsidP="00CE0C18">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CE0C18" w:rsidRPr="000320E8" w14:paraId="2D8D02CE" w14:textId="77777777" w:rsidTr="008273C7">
        <w:tc>
          <w:tcPr>
            <w:tcW w:w="4394" w:type="dxa"/>
            <w:gridSpan w:val="3"/>
          </w:tcPr>
          <w:p w14:paraId="5E6960B2" w14:textId="77777777" w:rsidR="00CE0C18" w:rsidRPr="00AA522A" w:rsidRDefault="00CE0C18" w:rsidP="00CE0C18">
            <w:pPr>
              <w:widowControl w:val="0"/>
              <w:ind w:right="76"/>
              <w:jc w:val="both"/>
              <w:rPr>
                <w:rFonts w:cs="Arial"/>
                <w:b/>
                <w:lang w:val="it-IT"/>
              </w:rPr>
            </w:pPr>
          </w:p>
        </w:tc>
        <w:tc>
          <w:tcPr>
            <w:tcW w:w="994" w:type="dxa"/>
            <w:gridSpan w:val="2"/>
          </w:tcPr>
          <w:p w14:paraId="0BAF6EF9" w14:textId="77777777" w:rsidR="00CE0C18" w:rsidRPr="00AA522A" w:rsidRDefault="00CE0C18" w:rsidP="00CE0C18">
            <w:pPr>
              <w:widowControl w:val="0"/>
              <w:rPr>
                <w:rFonts w:cs="Arial"/>
                <w:b/>
                <w:lang w:val="it-IT"/>
              </w:rPr>
            </w:pPr>
          </w:p>
        </w:tc>
        <w:tc>
          <w:tcPr>
            <w:tcW w:w="4257" w:type="dxa"/>
          </w:tcPr>
          <w:p w14:paraId="644105EB" w14:textId="77777777" w:rsidR="00CE0C18" w:rsidRPr="00AA522A" w:rsidRDefault="00CE0C18" w:rsidP="00CE0C18">
            <w:pPr>
              <w:widowControl w:val="0"/>
              <w:tabs>
                <w:tab w:val="center" w:pos="4680"/>
              </w:tabs>
              <w:ind w:right="105"/>
              <w:jc w:val="both"/>
              <w:rPr>
                <w:rFonts w:cs="Arial"/>
                <w:b/>
                <w:lang w:val="it-IT"/>
              </w:rPr>
            </w:pPr>
          </w:p>
        </w:tc>
      </w:tr>
      <w:tr w:rsidR="00CE0C18" w:rsidRPr="000320E8" w14:paraId="346AAC4C" w14:textId="77777777" w:rsidTr="008273C7">
        <w:trPr>
          <w:trHeight w:val="237"/>
        </w:trPr>
        <w:tc>
          <w:tcPr>
            <w:tcW w:w="4394" w:type="dxa"/>
            <w:gridSpan w:val="3"/>
            <w:shd w:val="clear" w:color="auto" w:fill="auto"/>
          </w:tcPr>
          <w:p w14:paraId="15B16B09" w14:textId="77777777" w:rsidR="00CE0C18" w:rsidRPr="00AA522A" w:rsidRDefault="00CE0C18" w:rsidP="00CE0C18">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gridSpan w:val="2"/>
            <w:shd w:val="clear" w:color="auto" w:fill="auto"/>
          </w:tcPr>
          <w:p w14:paraId="5263F5B6" w14:textId="77777777" w:rsidR="00CE0C18" w:rsidRPr="00AA522A" w:rsidRDefault="00CE0C18" w:rsidP="00CE0C18">
            <w:pPr>
              <w:widowControl w:val="0"/>
              <w:tabs>
                <w:tab w:val="center" w:pos="4680"/>
              </w:tabs>
              <w:ind w:right="105"/>
              <w:jc w:val="both"/>
              <w:rPr>
                <w:rFonts w:cs="Arial"/>
                <w:lang w:val="de-DE"/>
              </w:rPr>
            </w:pPr>
          </w:p>
        </w:tc>
        <w:tc>
          <w:tcPr>
            <w:tcW w:w="4257" w:type="dxa"/>
            <w:shd w:val="clear" w:color="auto" w:fill="auto"/>
          </w:tcPr>
          <w:p w14:paraId="5FD61EDB" w14:textId="77777777" w:rsidR="00CE0C18" w:rsidRPr="00AA522A" w:rsidRDefault="00CE0C18" w:rsidP="00CE0C18">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CE0C18" w:rsidRPr="000320E8" w14:paraId="07231272" w14:textId="77777777" w:rsidTr="008273C7">
        <w:tc>
          <w:tcPr>
            <w:tcW w:w="4394" w:type="dxa"/>
            <w:gridSpan w:val="3"/>
            <w:shd w:val="clear" w:color="auto" w:fill="auto"/>
          </w:tcPr>
          <w:p w14:paraId="7B60B94C" w14:textId="77777777" w:rsidR="00CE0C18" w:rsidRPr="00211C25" w:rsidRDefault="00CE0C18" w:rsidP="00CE0C18">
            <w:pPr>
              <w:widowControl w:val="0"/>
              <w:tabs>
                <w:tab w:val="center" w:pos="4680"/>
              </w:tabs>
              <w:ind w:right="105"/>
              <w:jc w:val="both"/>
              <w:rPr>
                <w:rFonts w:cs="Arial"/>
                <w:lang w:val="it-IT"/>
              </w:rPr>
            </w:pPr>
          </w:p>
        </w:tc>
        <w:tc>
          <w:tcPr>
            <w:tcW w:w="994" w:type="dxa"/>
            <w:gridSpan w:val="2"/>
            <w:shd w:val="clear" w:color="auto" w:fill="auto"/>
          </w:tcPr>
          <w:p w14:paraId="48B182B5" w14:textId="77777777" w:rsidR="00CE0C18" w:rsidRPr="00211C25" w:rsidRDefault="00CE0C18" w:rsidP="00CE0C18">
            <w:pPr>
              <w:widowControl w:val="0"/>
              <w:tabs>
                <w:tab w:val="center" w:pos="4680"/>
              </w:tabs>
              <w:ind w:right="105"/>
              <w:jc w:val="both"/>
              <w:rPr>
                <w:rFonts w:cs="Arial"/>
                <w:lang w:val="it-IT"/>
              </w:rPr>
            </w:pPr>
          </w:p>
        </w:tc>
        <w:tc>
          <w:tcPr>
            <w:tcW w:w="4257" w:type="dxa"/>
            <w:shd w:val="clear" w:color="auto" w:fill="auto"/>
          </w:tcPr>
          <w:p w14:paraId="5CF03B62" w14:textId="77777777" w:rsidR="00CE0C18" w:rsidRPr="00211C25" w:rsidRDefault="00CE0C18" w:rsidP="00CE0C18">
            <w:pPr>
              <w:widowControl w:val="0"/>
              <w:tabs>
                <w:tab w:val="center" w:pos="4680"/>
              </w:tabs>
              <w:ind w:right="105"/>
              <w:jc w:val="both"/>
              <w:rPr>
                <w:rFonts w:cs="Arial"/>
                <w:lang w:val="it-IT"/>
              </w:rPr>
            </w:pPr>
          </w:p>
        </w:tc>
      </w:tr>
      <w:tr w:rsidR="00CE0C18" w:rsidRPr="000320E8" w14:paraId="16AE7D8B" w14:textId="77777777" w:rsidTr="008273C7">
        <w:tc>
          <w:tcPr>
            <w:tcW w:w="4394" w:type="dxa"/>
            <w:gridSpan w:val="3"/>
          </w:tcPr>
          <w:p w14:paraId="5E56841A" w14:textId="77777777" w:rsidR="009B11FA" w:rsidRPr="006B6A20" w:rsidRDefault="009B11FA" w:rsidP="00D43334">
            <w:pPr>
              <w:pStyle w:val="Rientrocorpodeltesto"/>
              <w:widowControl w:val="0"/>
              <w:numPr>
                <w:ilvl w:val="0"/>
                <w:numId w:val="67"/>
              </w:numPr>
              <w:tabs>
                <w:tab w:val="left" w:pos="8496"/>
              </w:tabs>
              <w:spacing w:after="0"/>
              <w:ind w:right="57"/>
              <w:jc w:val="both"/>
              <w:rPr>
                <w:rFonts w:cs="Arial"/>
                <w:b/>
                <w:bCs/>
                <w:lang w:val="de-DE"/>
              </w:rPr>
            </w:pPr>
            <w:bookmarkStart w:id="99" w:name="_Hlk2591821"/>
            <w:bookmarkEnd w:id="98"/>
            <w:r w:rsidRPr="006B6A20">
              <w:rPr>
                <w:rFonts w:cs="Arial"/>
                <w:b/>
                <w:bCs/>
                <w:lang w:val="de-DE"/>
              </w:rPr>
              <w:t xml:space="preserve">Einzahlung an die ANAC </w:t>
            </w:r>
          </w:p>
          <w:p w14:paraId="502AAB4F" w14:textId="77777777" w:rsidR="00CE0C18" w:rsidRPr="007009D2" w:rsidRDefault="00CE0C18" w:rsidP="00CE0C18">
            <w:pPr>
              <w:pStyle w:val="Rientrocorpodeltesto"/>
              <w:widowControl w:val="0"/>
              <w:tabs>
                <w:tab w:val="left" w:pos="8496"/>
              </w:tabs>
              <w:spacing w:after="0"/>
              <w:ind w:left="0" w:right="57"/>
              <w:jc w:val="both"/>
              <w:rPr>
                <w:rFonts w:cs="Arial"/>
                <w:lang w:val="de-DE"/>
              </w:rPr>
            </w:pPr>
          </w:p>
          <w:p w14:paraId="0FFACCEB"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lastRenderedPageBreak/>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CE0C18" w:rsidRPr="007009D2" w:rsidRDefault="00CE0C18" w:rsidP="00CE0C18">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1AA48748" w:rsidR="00CE0C18" w:rsidRPr="007009D2" w:rsidRDefault="00CE0C18" w:rsidP="00CE0C18">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w:t>
            </w:r>
            <w:r w:rsidR="003B06C4">
              <w:rPr>
                <w:rFonts w:cs="Arial"/>
                <w:lang w:val="de-DE"/>
              </w:rPr>
              <w:t>Verfahren</w:t>
            </w:r>
            <w:r w:rsidRPr="007009D2">
              <w:rPr>
                <w:rFonts w:cs="Arial"/>
                <w:lang w:val="de-DE"/>
              </w:rPr>
              <w:t xml:space="preserve"> gemäß Art. 1 Abs. 67 G. vom 23.12.2005 Nr. 266 (Finanzgesetz 2006), zu entrichten nach den Modalitäten und 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gridSpan w:val="2"/>
          </w:tcPr>
          <w:p w14:paraId="2B862233" w14:textId="77777777" w:rsidR="00CE0C18" w:rsidRPr="007009D2" w:rsidRDefault="00CE0C18" w:rsidP="00CE0C18">
            <w:pPr>
              <w:widowControl w:val="0"/>
              <w:tabs>
                <w:tab w:val="center" w:pos="4680"/>
              </w:tabs>
              <w:ind w:right="105"/>
              <w:jc w:val="both"/>
              <w:rPr>
                <w:rFonts w:cs="Arial"/>
                <w:lang w:val="de-DE"/>
              </w:rPr>
            </w:pPr>
          </w:p>
        </w:tc>
        <w:tc>
          <w:tcPr>
            <w:tcW w:w="4257" w:type="dxa"/>
          </w:tcPr>
          <w:p w14:paraId="1D96C40B" w14:textId="77777777" w:rsidR="009B11FA" w:rsidRPr="006B6A20" w:rsidRDefault="009B11FA" w:rsidP="00D43334">
            <w:pPr>
              <w:pStyle w:val="Rientrocorpodeltesto"/>
              <w:widowControl w:val="0"/>
              <w:numPr>
                <w:ilvl w:val="0"/>
                <w:numId w:val="68"/>
              </w:numPr>
              <w:tabs>
                <w:tab w:val="left" w:pos="8496"/>
              </w:tabs>
              <w:spacing w:after="0"/>
              <w:ind w:right="57"/>
              <w:jc w:val="both"/>
              <w:rPr>
                <w:rFonts w:cs="Arial"/>
                <w:b/>
                <w:bCs/>
                <w:lang w:val="it-IT"/>
              </w:rPr>
            </w:pPr>
            <w:r w:rsidRPr="006B6A20">
              <w:rPr>
                <w:rFonts w:eastAsia="Calibri" w:cs="Arial"/>
                <w:b/>
                <w:bCs/>
                <w:lang w:val="it-IT"/>
              </w:rPr>
              <w:t xml:space="preserve">Versamento all’ANAC </w:t>
            </w:r>
          </w:p>
          <w:p w14:paraId="7FBF61FF" w14:textId="77777777" w:rsidR="009B11FA" w:rsidRDefault="009B11FA" w:rsidP="009B11FA">
            <w:pPr>
              <w:pStyle w:val="Rientrocorpodeltesto"/>
              <w:widowControl w:val="0"/>
              <w:tabs>
                <w:tab w:val="left" w:pos="8496"/>
              </w:tabs>
              <w:spacing w:after="0"/>
              <w:ind w:left="0" w:right="57"/>
              <w:jc w:val="both"/>
              <w:rPr>
                <w:rFonts w:eastAsia="Calibri" w:cs="Arial"/>
                <w:lang w:val="it-IT"/>
              </w:rPr>
            </w:pPr>
          </w:p>
          <w:p w14:paraId="0CC8610B"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lastRenderedPageBreak/>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CE0C18" w:rsidRPr="007009D2" w:rsidRDefault="00CE0C18" w:rsidP="00CE0C18">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7B3ED828" w:rsidR="00CE0C18" w:rsidRPr="00211C25" w:rsidRDefault="00CE0C18" w:rsidP="00CE0C18">
            <w:pPr>
              <w:pStyle w:val="Rientrocorpodeltesto"/>
              <w:widowControl w:val="0"/>
              <w:tabs>
                <w:tab w:val="left" w:pos="8496"/>
              </w:tabs>
              <w:ind w:left="312" w:right="57"/>
              <w:jc w:val="both"/>
              <w:rPr>
                <w:rFonts w:cs="Arial"/>
                <w:lang w:val="it-IT"/>
              </w:rPr>
            </w:pPr>
            <w:r w:rsidRPr="007009D2">
              <w:rPr>
                <w:rFonts w:eastAsia="Calibri" w:cs="Arial"/>
                <w:lang w:val="it-IT"/>
              </w:rPr>
              <w:t>quale contributo per la gara al fine di partecipare all</w:t>
            </w:r>
            <w:r w:rsidR="003B06C4">
              <w:rPr>
                <w:rFonts w:eastAsia="Calibri" w:cs="Arial"/>
                <w:lang w:val="it-IT"/>
              </w:rPr>
              <w:t>a procedura</w:t>
            </w:r>
            <w:r w:rsidRPr="007009D2">
              <w:rPr>
                <w:rFonts w:eastAsia="Calibri" w:cs="Arial"/>
                <w:lang w:val="it-IT"/>
              </w:rPr>
              <w:t xml:space="preserve"> della prestazione in oggetto ai sensi di quanto disposto dall’art. 1, comma 67, della legge 23/12/2005, n. 266 (Legge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CE0C18" w:rsidRPr="000320E8" w14:paraId="1DFE1DEB" w14:textId="77777777" w:rsidTr="008273C7">
        <w:tc>
          <w:tcPr>
            <w:tcW w:w="4394" w:type="dxa"/>
            <w:gridSpan w:val="3"/>
          </w:tcPr>
          <w:p w14:paraId="2C29BF84" w14:textId="77777777" w:rsidR="00CE0C18" w:rsidRPr="008233A2" w:rsidRDefault="00CE0C18" w:rsidP="00CE0C18">
            <w:pPr>
              <w:widowControl w:val="0"/>
              <w:tabs>
                <w:tab w:val="left" w:pos="8496"/>
              </w:tabs>
              <w:ind w:left="360" w:right="76" w:hanging="10"/>
              <w:jc w:val="both"/>
              <w:rPr>
                <w:rFonts w:cs="Arial"/>
                <w:strike/>
                <w:highlight w:val="yellow"/>
                <w:lang w:val="it-IT"/>
              </w:rPr>
            </w:pPr>
            <w:bookmarkStart w:id="100" w:name="_Hlk2590789"/>
            <w:bookmarkEnd w:id="99"/>
          </w:p>
        </w:tc>
        <w:tc>
          <w:tcPr>
            <w:tcW w:w="994" w:type="dxa"/>
            <w:gridSpan w:val="2"/>
          </w:tcPr>
          <w:p w14:paraId="58A4E373" w14:textId="77777777" w:rsidR="00CE0C18" w:rsidRPr="008233A2" w:rsidRDefault="00CE0C18" w:rsidP="00CE0C18">
            <w:pPr>
              <w:widowControl w:val="0"/>
              <w:rPr>
                <w:rFonts w:cs="Arial"/>
                <w:strike/>
                <w:highlight w:val="yellow"/>
                <w:lang w:val="it-IT"/>
              </w:rPr>
            </w:pPr>
          </w:p>
        </w:tc>
        <w:tc>
          <w:tcPr>
            <w:tcW w:w="4257" w:type="dxa"/>
          </w:tcPr>
          <w:p w14:paraId="48B68AF8" w14:textId="77777777" w:rsidR="00CE0C18" w:rsidRPr="00056D0C" w:rsidRDefault="00CE0C18" w:rsidP="00CE0C18">
            <w:pPr>
              <w:pStyle w:val="Rientrocorpodeltesto"/>
              <w:widowControl w:val="0"/>
              <w:tabs>
                <w:tab w:val="left" w:pos="8496"/>
              </w:tabs>
              <w:spacing w:after="0"/>
              <w:ind w:left="312" w:right="57"/>
              <w:jc w:val="both"/>
              <w:rPr>
                <w:rFonts w:cs="Arial"/>
                <w:strike/>
                <w:highlight w:val="yellow"/>
                <w:lang w:val="it-IT"/>
              </w:rPr>
            </w:pPr>
          </w:p>
        </w:tc>
      </w:tr>
      <w:tr w:rsidR="00CE0C18" w:rsidRPr="000320E8" w14:paraId="5AAFF656" w14:textId="77777777" w:rsidTr="008273C7">
        <w:tc>
          <w:tcPr>
            <w:tcW w:w="4394" w:type="dxa"/>
            <w:gridSpan w:val="3"/>
          </w:tcPr>
          <w:p w14:paraId="07935E3C" w14:textId="6267EFE7" w:rsidR="00CE0C18" w:rsidRPr="004415D1" w:rsidRDefault="00CE0C18" w:rsidP="00CE0C18">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gridSpan w:val="2"/>
          </w:tcPr>
          <w:p w14:paraId="3B92DE77" w14:textId="77777777" w:rsidR="00CE0C18" w:rsidRPr="004415D1" w:rsidRDefault="00CE0C18" w:rsidP="00CE0C18">
            <w:pPr>
              <w:widowControl w:val="0"/>
              <w:rPr>
                <w:rFonts w:cs="Arial"/>
                <w:b/>
                <w:bCs/>
                <w:lang w:val="it-IT"/>
              </w:rPr>
            </w:pPr>
          </w:p>
        </w:tc>
        <w:tc>
          <w:tcPr>
            <w:tcW w:w="4257" w:type="dxa"/>
          </w:tcPr>
          <w:p w14:paraId="0C6D5DB1" w14:textId="22D37557" w:rsidR="00CE0C18" w:rsidRPr="00056D0C" w:rsidRDefault="00CE0C18" w:rsidP="00CE0C18">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CE0C18" w:rsidRPr="00263A1B" w14:paraId="189FF257" w14:textId="77777777" w:rsidTr="008273C7">
        <w:trPr>
          <w:trHeight w:val="1845"/>
        </w:trPr>
        <w:tc>
          <w:tcPr>
            <w:tcW w:w="4394" w:type="dxa"/>
            <w:gridSpan w:val="3"/>
          </w:tcPr>
          <w:p w14:paraId="181C58DF" w14:textId="77777777" w:rsidR="00CE0C18" w:rsidRPr="00211C25" w:rsidRDefault="00CE0C18" w:rsidP="00D43334">
            <w:pPr>
              <w:pStyle w:val="Paragrafoelenco"/>
              <w:numPr>
                <w:ilvl w:val="0"/>
                <w:numId w:val="53"/>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wobei unter den Zahlungsarten, welche auf dem PagoPA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gridSpan w:val="2"/>
          </w:tcPr>
          <w:p w14:paraId="128A23FA" w14:textId="77777777" w:rsidR="00CE0C18" w:rsidRPr="00211C25" w:rsidRDefault="00CE0C18" w:rsidP="00CE0C18">
            <w:pPr>
              <w:jc w:val="both"/>
              <w:rPr>
                <w:rFonts w:cs="Arial"/>
                <w:lang w:val="de-DE"/>
              </w:rPr>
            </w:pPr>
          </w:p>
        </w:tc>
        <w:tc>
          <w:tcPr>
            <w:tcW w:w="4257" w:type="dxa"/>
          </w:tcPr>
          <w:p w14:paraId="2CC8D9C3" w14:textId="77777777" w:rsidR="00CE0C18" w:rsidRDefault="00CE0C18" w:rsidP="00D43334">
            <w:pPr>
              <w:pStyle w:val="Paragrafoelenco"/>
              <w:numPr>
                <w:ilvl w:val="0"/>
                <w:numId w:val="55"/>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CE0C18" w:rsidRPr="00211C25" w:rsidRDefault="00CE0C18" w:rsidP="00CE0C18">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scegliendo tra i canali di pagamento disponibili sul sistema pagoPA.</w:t>
            </w:r>
          </w:p>
        </w:tc>
      </w:tr>
      <w:tr w:rsidR="00CE0C18" w:rsidRPr="00263A1B" w14:paraId="137D1CC0" w14:textId="77777777" w:rsidTr="008273C7">
        <w:tc>
          <w:tcPr>
            <w:tcW w:w="4394" w:type="dxa"/>
            <w:gridSpan w:val="3"/>
          </w:tcPr>
          <w:p w14:paraId="382A4FE7" w14:textId="77777777" w:rsidR="00CE0C18" w:rsidRPr="00C332A9" w:rsidRDefault="00CE0C18" w:rsidP="00CE0C18">
            <w:pPr>
              <w:rPr>
                <w:rFonts w:cs="Arial"/>
                <w:color w:val="FF0000"/>
                <w:lang w:val="it-IT"/>
              </w:rPr>
            </w:pPr>
          </w:p>
        </w:tc>
        <w:tc>
          <w:tcPr>
            <w:tcW w:w="994" w:type="dxa"/>
            <w:gridSpan w:val="2"/>
          </w:tcPr>
          <w:p w14:paraId="4A4817E0" w14:textId="77777777" w:rsidR="00CE0C18" w:rsidRPr="00C332A9" w:rsidRDefault="00CE0C18" w:rsidP="00CE0C18">
            <w:pPr>
              <w:rPr>
                <w:rFonts w:cs="Arial"/>
                <w:color w:val="FF0000"/>
                <w:lang w:val="it-IT"/>
              </w:rPr>
            </w:pPr>
          </w:p>
        </w:tc>
        <w:tc>
          <w:tcPr>
            <w:tcW w:w="4257" w:type="dxa"/>
          </w:tcPr>
          <w:p w14:paraId="4AC8C6BD" w14:textId="77777777" w:rsidR="00CE0C18" w:rsidRPr="00C332A9" w:rsidRDefault="00CE0C18" w:rsidP="00CE0C18">
            <w:pPr>
              <w:rPr>
                <w:rFonts w:cs="Arial"/>
                <w:color w:val="FF0000"/>
                <w:lang w:val="it-IT"/>
              </w:rPr>
            </w:pPr>
          </w:p>
        </w:tc>
      </w:tr>
      <w:tr w:rsidR="00CE0C18" w:rsidRPr="00263A1B" w14:paraId="16D62F5F" w14:textId="77777777" w:rsidTr="008273C7">
        <w:tc>
          <w:tcPr>
            <w:tcW w:w="4394" w:type="dxa"/>
            <w:gridSpan w:val="3"/>
          </w:tcPr>
          <w:p w14:paraId="41C4AE4B" w14:textId="5FB30C17" w:rsidR="00CE0C18" w:rsidRPr="00C332A9" w:rsidRDefault="00CE0C18" w:rsidP="00D43334">
            <w:pPr>
              <w:numPr>
                <w:ilvl w:val="0"/>
                <w:numId w:val="53"/>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PagoPA-ermächtigten Anbietern der Zahlungsleistung (PSP) zur Verfügung gestellt werden (ATM-Schalter, Homebanking, CBILL-Dienst, mobile payment, Tabaktrafiken, SISAL und Lottomatik, von einem organisierten Großhändler zur Verfügung gestellte Kassen usw.). </w:t>
            </w:r>
          </w:p>
          <w:p w14:paraId="39D0842F" w14:textId="77777777" w:rsidR="00CE0C18" w:rsidRPr="00C332A9" w:rsidRDefault="00CE0C18" w:rsidP="00CE0C18">
            <w:pPr>
              <w:ind w:left="426"/>
              <w:jc w:val="both"/>
              <w:rPr>
                <w:rStyle w:val="Enfasigrassetto"/>
                <w:rFonts w:cs="Arial"/>
                <w:lang w:val="de-DE"/>
              </w:rPr>
            </w:pPr>
          </w:p>
          <w:p w14:paraId="67974507" w14:textId="73B672B0" w:rsidR="00CE0C18" w:rsidRPr="00C332A9" w:rsidRDefault="00CE0C18" w:rsidP="00CE0C18">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CE0C18" w:rsidRPr="00C332A9" w:rsidRDefault="00CE0C18" w:rsidP="00CE0C18">
            <w:pPr>
              <w:ind w:left="426"/>
              <w:jc w:val="both"/>
              <w:rPr>
                <w:rFonts w:cs="Arial"/>
                <w:lang w:val="de-DE"/>
              </w:rPr>
            </w:pPr>
            <w:r w:rsidRPr="00C332A9">
              <w:rPr>
                <w:rStyle w:val="Enfasigrassetto"/>
                <w:rFonts w:cs="Arial"/>
                <w:lang w:val="de-DE"/>
              </w:rPr>
              <w:t xml:space="preserve">Die Liste der aktiven PSP-Anbieter und der für Einzahlungen über PagoPA zugelassenen Kanäle sind unter </w:t>
            </w:r>
            <w:hyperlink r:id="rId56"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gridSpan w:val="2"/>
          </w:tcPr>
          <w:p w14:paraId="469F54B3" w14:textId="77777777" w:rsidR="00CE0C18" w:rsidRPr="00C332A9" w:rsidRDefault="00CE0C18" w:rsidP="00CE0C18">
            <w:pPr>
              <w:jc w:val="both"/>
              <w:rPr>
                <w:rFonts w:cs="Arial"/>
                <w:lang w:val="de-DE"/>
              </w:rPr>
            </w:pPr>
          </w:p>
        </w:tc>
        <w:tc>
          <w:tcPr>
            <w:tcW w:w="4257" w:type="dxa"/>
          </w:tcPr>
          <w:p w14:paraId="69812361" w14:textId="77777777" w:rsidR="00CE0C18" w:rsidRPr="00C332A9" w:rsidRDefault="00CE0C18" w:rsidP="00D43334">
            <w:pPr>
              <w:numPr>
                <w:ilvl w:val="0"/>
                <w:numId w:val="54"/>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CE0C18" w:rsidRPr="00C332A9" w:rsidRDefault="00CE0C18" w:rsidP="00CE0C18">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CE0C18" w:rsidRPr="00C332A9" w:rsidRDefault="00CE0C18" w:rsidP="00CE0C18">
            <w:pPr>
              <w:ind w:left="429"/>
              <w:jc w:val="both"/>
              <w:rPr>
                <w:rFonts w:cs="Arial"/>
                <w:lang w:val="it-IT"/>
              </w:rPr>
            </w:pPr>
            <w:r w:rsidRPr="00C332A9">
              <w:rPr>
                <w:rFonts w:cs="Arial"/>
                <w:b/>
                <w:lang w:val="it-IT"/>
              </w:rPr>
              <w:t xml:space="preserve">L'elenco dei PSP attivi e dei canali abilitati a ricevere pagamenti tramite pagoPA sono disponibili all’indirizzo </w:t>
            </w:r>
            <w:hyperlink r:id="rId57" w:history="1">
              <w:r w:rsidRPr="00211C25">
                <w:rPr>
                  <w:rFonts w:cs="Arial"/>
                  <w:b/>
                  <w:color w:val="0000FF"/>
                  <w:u w:val="single"/>
                  <w:lang w:val="it-IT"/>
                </w:rPr>
                <w:t>www.pagopa.gov.it</w:t>
              </w:r>
            </w:hyperlink>
            <w:r w:rsidRPr="00211C25">
              <w:rPr>
                <w:rFonts w:cs="Arial"/>
                <w:b/>
                <w:lang w:val="it-IT"/>
              </w:rPr>
              <w:t>.</w:t>
            </w:r>
          </w:p>
        </w:tc>
      </w:tr>
      <w:tr w:rsidR="00CE0C18" w:rsidRPr="00263A1B" w14:paraId="7617D623" w14:textId="77777777" w:rsidTr="008273C7">
        <w:tc>
          <w:tcPr>
            <w:tcW w:w="4394" w:type="dxa"/>
            <w:gridSpan w:val="3"/>
          </w:tcPr>
          <w:p w14:paraId="31E41246" w14:textId="5F7CD195" w:rsidR="00CE0C18" w:rsidRPr="00C332A9" w:rsidRDefault="00CE0C18" w:rsidP="00CE0C18">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CE0C18" w:rsidRPr="00C332A9" w:rsidRDefault="00CE0C18" w:rsidP="00CE0C18">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gridSpan w:val="2"/>
          </w:tcPr>
          <w:p w14:paraId="63EF1036" w14:textId="77777777" w:rsidR="00CE0C18" w:rsidRPr="00C332A9" w:rsidRDefault="00CE0C18" w:rsidP="00CE0C18">
            <w:pPr>
              <w:rPr>
                <w:rFonts w:cs="Arial"/>
                <w:lang w:val="de-DE"/>
              </w:rPr>
            </w:pPr>
          </w:p>
        </w:tc>
        <w:tc>
          <w:tcPr>
            <w:tcW w:w="4257" w:type="dxa"/>
          </w:tcPr>
          <w:p w14:paraId="654DDBE7" w14:textId="77777777" w:rsidR="00CE0C18" w:rsidRPr="00C332A9" w:rsidRDefault="00CE0C18" w:rsidP="00CE0C18">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CE0C18" w:rsidRPr="00C332A9" w:rsidRDefault="00CE0C18" w:rsidP="00CE0C18">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CE0C18" w:rsidRPr="00263A1B" w14:paraId="27DEFD7E" w14:textId="77777777" w:rsidTr="008273C7">
        <w:tc>
          <w:tcPr>
            <w:tcW w:w="4394" w:type="dxa"/>
            <w:gridSpan w:val="3"/>
          </w:tcPr>
          <w:p w14:paraId="0B7F029E" w14:textId="77777777" w:rsidR="00CE0C18" w:rsidRPr="00C332A9" w:rsidRDefault="00CE0C18" w:rsidP="00CE0C18">
            <w:pPr>
              <w:widowControl w:val="0"/>
              <w:tabs>
                <w:tab w:val="left" w:pos="8496"/>
              </w:tabs>
              <w:ind w:left="426" w:right="76" w:hanging="10"/>
              <w:jc w:val="both"/>
              <w:rPr>
                <w:rFonts w:cs="Arial"/>
                <w:lang w:val="it-IT"/>
              </w:rPr>
            </w:pPr>
          </w:p>
        </w:tc>
        <w:tc>
          <w:tcPr>
            <w:tcW w:w="994" w:type="dxa"/>
            <w:gridSpan w:val="2"/>
          </w:tcPr>
          <w:p w14:paraId="22940B4B" w14:textId="77777777" w:rsidR="00CE0C18" w:rsidRPr="00C332A9" w:rsidRDefault="00CE0C18" w:rsidP="00CE0C18">
            <w:pPr>
              <w:widowControl w:val="0"/>
              <w:rPr>
                <w:rFonts w:cs="Arial"/>
                <w:lang w:val="it-IT"/>
              </w:rPr>
            </w:pPr>
          </w:p>
        </w:tc>
        <w:tc>
          <w:tcPr>
            <w:tcW w:w="4257" w:type="dxa"/>
          </w:tcPr>
          <w:p w14:paraId="2481EFF3" w14:textId="77777777" w:rsidR="00CE0C18" w:rsidRPr="00C332A9" w:rsidRDefault="00CE0C18" w:rsidP="00CE0C18">
            <w:pPr>
              <w:pStyle w:val="Rientrocorpodeltesto"/>
              <w:widowControl w:val="0"/>
              <w:tabs>
                <w:tab w:val="center" w:pos="4680"/>
                <w:tab w:val="left" w:pos="8496"/>
              </w:tabs>
              <w:spacing w:after="0"/>
              <w:ind w:left="350" w:right="105"/>
              <w:jc w:val="both"/>
              <w:rPr>
                <w:rFonts w:cs="Arial"/>
                <w:lang w:val="it-IT"/>
              </w:rPr>
            </w:pPr>
          </w:p>
        </w:tc>
      </w:tr>
      <w:tr w:rsidR="00CE0C18" w:rsidRPr="00263A1B" w14:paraId="7EF48A77" w14:textId="77777777" w:rsidTr="008273C7">
        <w:tc>
          <w:tcPr>
            <w:tcW w:w="4394" w:type="dxa"/>
            <w:gridSpan w:val="3"/>
          </w:tcPr>
          <w:p w14:paraId="3D8E1B41" w14:textId="5743A71F" w:rsidR="00CE0C18" w:rsidRPr="004415D1" w:rsidRDefault="00CE0C18" w:rsidP="00CE0C18">
            <w:pPr>
              <w:ind w:left="426"/>
              <w:jc w:val="both"/>
              <w:rPr>
                <w:rFonts w:cs="Arial"/>
                <w:b/>
                <w:lang w:val="de-DE"/>
              </w:rPr>
            </w:pPr>
            <w:r w:rsidRPr="004415D1">
              <w:rPr>
                <w:rFonts w:cs="Arial"/>
                <w:b/>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CE0C18" w:rsidRPr="004415D1" w:rsidRDefault="00CE0C18" w:rsidP="00CE0C18">
            <w:pPr>
              <w:ind w:left="426"/>
              <w:jc w:val="both"/>
              <w:rPr>
                <w:rFonts w:cs="Arial"/>
                <w:b/>
                <w:lang w:val="de-DE"/>
              </w:rPr>
            </w:pPr>
            <w:r w:rsidRPr="004415D1">
              <w:rPr>
                <w:rFonts w:cs="Arial"/>
                <w:b/>
                <w:lang w:val="de-DE"/>
              </w:rPr>
              <w:lastRenderedPageBreak/>
              <w:t xml:space="preserve">Braucht man den Zahlungsbeleg innerhalb kurzer Zeit, wird empfohlen, die Zahlung in einem angemessenen Zeitraum vor deren Verwendung vorzunehmen. </w:t>
            </w:r>
          </w:p>
        </w:tc>
        <w:tc>
          <w:tcPr>
            <w:tcW w:w="994" w:type="dxa"/>
            <w:gridSpan w:val="2"/>
          </w:tcPr>
          <w:p w14:paraId="2E7BF61E" w14:textId="77777777" w:rsidR="00CE0C18" w:rsidRPr="004415D1" w:rsidRDefault="00CE0C18" w:rsidP="00CE0C18">
            <w:pPr>
              <w:jc w:val="both"/>
              <w:rPr>
                <w:rFonts w:cs="Arial"/>
                <w:lang w:val="de-DE"/>
              </w:rPr>
            </w:pPr>
          </w:p>
        </w:tc>
        <w:tc>
          <w:tcPr>
            <w:tcW w:w="4257" w:type="dxa"/>
          </w:tcPr>
          <w:p w14:paraId="649DB11E" w14:textId="338891C8" w:rsidR="00CE0C18" w:rsidRPr="004415D1" w:rsidRDefault="00CE0C18" w:rsidP="00CE0C18">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CE0C18" w:rsidRPr="00C332A9" w:rsidRDefault="00CE0C18" w:rsidP="00CE0C18">
            <w:pPr>
              <w:ind w:left="420"/>
              <w:jc w:val="both"/>
              <w:rPr>
                <w:rFonts w:cs="Arial"/>
                <w:b/>
                <w:lang w:val="it-IT"/>
              </w:rPr>
            </w:pPr>
            <w:r w:rsidRPr="004415D1">
              <w:rPr>
                <w:rFonts w:cs="Arial"/>
                <w:b/>
                <w:lang w:val="it-IT"/>
              </w:rPr>
              <w:lastRenderedPageBreak/>
              <w:t>Ove le condizioni impongano la necessità di avere la ricevuta di pagamento in tempi ristretti, si raccomanda di procedere al pagamento con congruo anticipo rispetto al termine di utilizzo della stessa.</w:t>
            </w:r>
          </w:p>
        </w:tc>
      </w:tr>
      <w:tr w:rsidR="00CE0C18" w:rsidRPr="00263A1B" w14:paraId="0F168F03" w14:textId="77777777" w:rsidTr="008273C7">
        <w:tc>
          <w:tcPr>
            <w:tcW w:w="4394" w:type="dxa"/>
            <w:gridSpan w:val="3"/>
            <w:shd w:val="clear" w:color="auto" w:fill="auto"/>
          </w:tcPr>
          <w:p w14:paraId="0670F617" w14:textId="77777777" w:rsidR="00CE0C18" w:rsidRPr="00C332A9" w:rsidRDefault="00CE0C18" w:rsidP="00CE0C18">
            <w:pPr>
              <w:widowControl w:val="0"/>
              <w:tabs>
                <w:tab w:val="left" w:pos="8496"/>
              </w:tabs>
              <w:ind w:right="76"/>
              <w:jc w:val="both"/>
              <w:rPr>
                <w:rFonts w:cs="Arial"/>
                <w:lang w:val="it-IT"/>
              </w:rPr>
            </w:pPr>
            <w:bookmarkStart w:id="101" w:name="_Hlk2088910"/>
          </w:p>
        </w:tc>
        <w:tc>
          <w:tcPr>
            <w:tcW w:w="994" w:type="dxa"/>
            <w:gridSpan w:val="2"/>
            <w:shd w:val="clear" w:color="auto" w:fill="auto"/>
          </w:tcPr>
          <w:p w14:paraId="369D7166" w14:textId="77777777" w:rsidR="00CE0C18" w:rsidRPr="00C332A9" w:rsidRDefault="00CE0C18" w:rsidP="00CE0C18">
            <w:pPr>
              <w:widowControl w:val="0"/>
              <w:rPr>
                <w:rFonts w:cs="Arial"/>
                <w:lang w:val="it-IT"/>
              </w:rPr>
            </w:pPr>
          </w:p>
        </w:tc>
        <w:tc>
          <w:tcPr>
            <w:tcW w:w="4257" w:type="dxa"/>
            <w:shd w:val="clear" w:color="auto" w:fill="auto"/>
          </w:tcPr>
          <w:p w14:paraId="511433DD" w14:textId="77777777" w:rsidR="00CE0C18" w:rsidRPr="00C332A9" w:rsidRDefault="00CE0C18" w:rsidP="00CE0C18">
            <w:pPr>
              <w:widowControl w:val="0"/>
              <w:tabs>
                <w:tab w:val="left" w:pos="4119"/>
              </w:tabs>
              <w:ind w:left="702" w:right="72"/>
              <w:jc w:val="both"/>
              <w:rPr>
                <w:rFonts w:cs="Arial"/>
                <w:lang w:val="it-IT"/>
              </w:rPr>
            </w:pPr>
          </w:p>
        </w:tc>
      </w:tr>
      <w:tr w:rsidR="003812AC" w:rsidRPr="00263A1B" w14:paraId="79BB7BD8" w14:textId="77777777" w:rsidTr="008273C7">
        <w:tc>
          <w:tcPr>
            <w:tcW w:w="4394" w:type="dxa"/>
            <w:gridSpan w:val="3"/>
          </w:tcPr>
          <w:p w14:paraId="065BCC73" w14:textId="43D8B807" w:rsidR="003812AC" w:rsidRPr="009776FE" w:rsidRDefault="003812AC" w:rsidP="003812AC">
            <w:pPr>
              <w:widowControl w:val="0"/>
              <w:tabs>
                <w:tab w:val="center" w:pos="4536"/>
                <w:tab w:val="right" w:pos="9072"/>
              </w:tabs>
              <w:adjustRightInd w:val="0"/>
              <w:ind w:left="426" w:right="76"/>
              <w:jc w:val="both"/>
              <w:rPr>
                <w:rFonts w:cs="Arial"/>
                <w:b/>
                <w:u w:val="single"/>
                <w:lang w:val="de-DE"/>
              </w:rPr>
            </w:pPr>
            <w:bookmarkStart w:id="102" w:name="_Hlk147241056"/>
            <w:r w:rsidRPr="009776FE">
              <w:rPr>
                <w:rFonts w:cs="Arial"/>
                <w:b/>
                <w:u w:val="single"/>
                <w:lang w:val="de-DE"/>
              </w:rPr>
              <w:t>►</w:t>
            </w:r>
            <w:r w:rsidRPr="009776FE">
              <w:rPr>
                <w:b/>
                <w:bCs/>
                <w:u w:val="single"/>
                <w:lang w:val="de-DE"/>
              </w:rPr>
              <w:t>Die unterlassene Überweisung des Beitrags zugunsten der ANAC innerhalb der Frist zur Angebotsabgabe</w:t>
            </w:r>
            <w:r w:rsidRPr="009776FE">
              <w:rPr>
                <w:rFonts w:cs="Arial"/>
                <w:b/>
                <w:bCs/>
                <w:u w:val="single"/>
                <w:lang w:val="de-DE"/>
              </w:rPr>
              <w:t xml:space="preserve"> stellt einen nicht behebbaren Ausschlussgrund dar</w:t>
            </w:r>
            <w:r w:rsidRPr="009776FE">
              <w:rPr>
                <w:rFonts w:cs="Arial"/>
                <w:b/>
                <w:bCs/>
                <w:strike/>
                <w:u w:val="single"/>
                <w:lang w:val="de-DE"/>
              </w:rPr>
              <w:t>.</w:t>
            </w:r>
          </w:p>
        </w:tc>
        <w:tc>
          <w:tcPr>
            <w:tcW w:w="994" w:type="dxa"/>
            <w:gridSpan w:val="2"/>
          </w:tcPr>
          <w:p w14:paraId="0ABF088F" w14:textId="77777777" w:rsidR="003812AC" w:rsidRPr="009776FE" w:rsidRDefault="003812AC" w:rsidP="003812AC">
            <w:pPr>
              <w:widowControl w:val="0"/>
              <w:tabs>
                <w:tab w:val="center" w:pos="4536"/>
                <w:tab w:val="right" w:pos="9072"/>
              </w:tabs>
              <w:adjustRightInd w:val="0"/>
              <w:ind w:left="582" w:right="76"/>
              <w:jc w:val="both"/>
              <w:rPr>
                <w:rFonts w:cs="Arial"/>
                <w:b/>
                <w:u w:val="single"/>
                <w:lang w:val="de-DE"/>
              </w:rPr>
            </w:pPr>
          </w:p>
        </w:tc>
        <w:tc>
          <w:tcPr>
            <w:tcW w:w="4257" w:type="dxa"/>
          </w:tcPr>
          <w:p w14:paraId="5DB812F0" w14:textId="5C1965FA" w:rsidR="003812AC" w:rsidRPr="00C332A9" w:rsidRDefault="003812AC" w:rsidP="003812AC">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non sanabile il mancato </w:t>
            </w:r>
            <w:r w:rsidRPr="009776FE">
              <w:rPr>
                <w:rFonts w:cs="Arial"/>
                <w:b/>
                <w:bCs/>
                <w:u w:val="single"/>
                <w:lang w:val="it-IT"/>
              </w:rPr>
              <w:t>versamento del contributo dovuto all’ANAC entro il termine di presentazione delle offerte.</w:t>
            </w:r>
          </w:p>
        </w:tc>
      </w:tr>
      <w:tr w:rsidR="00CE0C18" w:rsidRPr="00263A1B" w14:paraId="61DDE66B" w14:textId="77777777" w:rsidTr="008273C7">
        <w:tc>
          <w:tcPr>
            <w:tcW w:w="4394" w:type="dxa"/>
            <w:gridSpan w:val="3"/>
          </w:tcPr>
          <w:p w14:paraId="169BC068" w14:textId="77777777" w:rsidR="00CE0C18" w:rsidRPr="00166842" w:rsidRDefault="00CE0C18" w:rsidP="00CE0C18">
            <w:pPr>
              <w:widowControl w:val="0"/>
              <w:tabs>
                <w:tab w:val="center" w:pos="4536"/>
                <w:tab w:val="right" w:pos="9072"/>
              </w:tabs>
              <w:adjustRightInd w:val="0"/>
              <w:ind w:left="426" w:right="76"/>
              <w:jc w:val="both"/>
              <w:rPr>
                <w:rFonts w:cs="Arial"/>
                <w:b/>
                <w:u w:val="single"/>
                <w:lang w:val="it-IT"/>
              </w:rPr>
            </w:pPr>
          </w:p>
        </w:tc>
        <w:tc>
          <w:tcPr>
            <w:tcW w:w="994" w:type="dxa"/>
            <w:gridSpan w:val="2"/>
          </w:tcPr>
          <w:p w14:paraId="70311518" w14:textId="77777777" w:rsidR="00CE0C18" w:rsidRPr="00166842" w:rsidRDefault="00CE0C18" w:rsidP="00CE0C18">
            <w:pPr>
              <w:widowControl w:val="0"/>
              <w:tabs>
                <w:tab w:val="center" w:pos="4536"/>
                <w:tab w:val="right" w:pos="9072"/>
              </w:tabs>
              <w:adjustRightInd w:val="0"/>
              <w:ind w:left="582" w:right="76"/>
              <w:jc w:val="both"/>
              <w:rPr>
                <w:rFonts w:cs="Arial"/>
                <w:b/>
                <w:u w:val="single"/>
                <w:lang w:val="it-IT"/>
              </w:rPr>
            </w:pPr>
          </w:p>
        </w:tc>
        <w:tc>
          <w:tcPr>
            <w:tcW w:w="4257" w:type="dxa"/>
          </w:tcPr>
          <w:p w14:paraId="26032638" w14:textId="77777777" w:rsidR="00CE0C18" w:rsidRPr="00C332A9" w:rsidRDefault="00CE0C18" w:rsidP="00CE0C18">
            <w:pPr>
              <w:widowControl w:val="0"/>
              <w:tabs>
                <w:tab w:val="center" w:pos="4536"/>
                <w:tab w:val="right" w:pos="9072"/>
              </w:tabs>
              <w:adjustRightInd w:val="0"/>
              <w:ind w:left="420" w:right="76"/>
              <w:jc w:val="both"/>
              <w:rPr>
                <w:rFonts w:cs="Arial"/>
                <w:b/>
                <w:u w:val="single"/>
                <w:lang w:val="it-IT"/>
              </w:rPr>
            </w:pPr>
          </w:p>
        </w:tc>
      </w:tr>
      <w:tr w:rsidR="00CC7857" w:rsidRPr="00263A1B" w14:paraId="368AFA2E" w14:textId="77777777" w:rsidTr="008273C7">
        <w:tc>
          <w:tcPr>
            <w:tcW w:w="4394" w:type="dxa"/>
            <w:gridSpan w:val="3"/>
          </w:tcPr>
          <w:p w14:paraId="7DDBDBA6" w14:textId="0B002BBC" w:rsidR="00CE0C18" w:rsidRPr="00C72A80" w:rsidRDefault="00CE0C18" w:rsidP="00CE0C18">
            <w:pPr>
              <w:widowControl w:val="0"/>
              <w:tabs>
                <w:tab w:val="center" w:pos="4680"/>
                <w:tab w:val="left" w:pos="8496"/>
              </w:tabs>
              <w:ind w:left="420" w:right="105"/>
              <w:jc w:val="both"/>
              <w:rPr>
                <w:rFonts w:cs="Arial"/>
                <w:lang w:val="de-DE" w:eastAsia="it-IT"/>
              </w:rPr>
            </w:pPr>
            <w:r w:rsidRPr="00C72A80">
              <w:rPr>
                <w:rFonts w:cs="Arial"/>
                <w:lang w:val="de-DE" w:eastAsia="it-IT"/>
              </w:rPr>
              <w:t xml:space="preserve">Die Vergabestelle überprüft die Zahlung der Gebühr, indem sie das FVOE-System konsultiert. </w:t>
            </w:r>
          </w:p>
        </w:tc>
        <w:tc>
          <w:tcPr>
            <w:tcW w:w="994" w:type="dxa"/>
            <w:gridSpan w:val="2"/>
          </w:tcPr>
          <w:p w14:paraId="768669BC" w14:textId="77777777" w:rsidR="00CE0C18" w:rsidRPr="00C72A80" w:rsidRDefault="00CE0C18" w:rsidP="00CE0C18">
            <w:pPr>
              <w:widowControl w:val="0"/>
              <w:tabs>
                <w:tab w:val="center" w:pos="4680"/>
                <w:tab w:val="left" w:pos="8496"/>
              </w:tabs>
              <w:ind w:left="420" w:right="105"/>
              <w:jc w:val="both"/>
              <w:rPr>
                <w:rFonts w:cs="Arial"/>
                <w:lang w:val="de-DE" w:eastAsia="it-IT"/>
              </w:rPr>
            </w:pPr>
          </w:p>
        </w:tc>
        <w:tc>
          <w:tcPr>
            <w:tcW w:w="4257" w:type="dxa"/>
          </w:tcPr>
          <w:p w14:paraId="1D934A02" w14:textId="34BA37FA" w:rsidR="00CE0C18" w:rsidRPr="00C72A80" w:rsidRDefault="00CE0C18" w:rsidP="00CE0C18">
            <w:pPr>
              <w:widowControl w:val="0"/>
              <w:tabs>
                <w:tab w:val="center" w:pos="4680"/>
                <w:tab w:val="left" w:pos="8496"/>
              </w:tabs>
              <w:ind w:left="420" w:right="105"/>
              <w:jc w:val="both"/>
              <w:rPr>
                <w:rFonts w:cs="Arial"/>
                <w:lang w:val="it-IT" w:eastAsia="it-IT"/>
              </w:rPr>
            </w:pPr>
            <w:r w:rsidRPr="00C72A80">
              <w:rPr>
                <w:rFonts w:cs="Arial"/>
                <w:lang w:val="it-IT" w:eastAsia="it-IT"/>
              </w:rPr>
              <w:t>La stazione appaltante accerta il pagamento del contributo mediante consultazione del sistema FVOE.</w:t>
            </w:r>
          </w:p>
        </w:tc>
      </w:tr>
      <w:tr w:rsidR="00CC7857" w:rsidRPr="00263A1B" w14:paraId="4C651F5C" w14:textId="77777777" w:rsidTr="008273C7">
        <w:tc>
          <w:tcPr>
            <w:tcW w:w="4394" w:type="dxa"/>
            <w:gridSpan w:val="3"/>
          </w:tcPr>
          <w:p w14:paraId="3D162789" w14:textId="77777777" w:rsidR="00CC7857" w:rsidRPr="00263A1B" w:rsidRDefault="00CC7857" w:rsidP="003812AC">
            <w:pPr>
              <w:widowControl w:val="0"/>
              <w:tabs>
                <w:tab w:val="center" w:pos="4680"/>
                <w:tab w:val="left" w:pos="8496"/>
              </w:tabs>
              <w:ind w:left="420" w:right="105"/>
              <w:jc w:val="both"/>
              <w:rPr>
                <w:rFonts w:cs="Arial"/>
                <w:highlight w:val="yellow"/>
                <w:lang w:val="it-IT" w:eastAsia="it-IT"/>
              </w:rPr>
            </w:pPr>
          </w:p>
        </w:tc>
        <w:tc>
          <w:tcPr>
            <w:tcW w:w="994" w:type="dxa"/>
            <w:gridSpan w:val="2"/>
          </w:tcPr>
          <w:p w14:paraId="15F78C9D" w14:textId="77777777" w:rsidR="00CC7857" w:rsidRPr="00263A1B" w:rsidRDefault="00CC7857" w:rsidP="003812AC">
            <w:pPr>
              <w:widowControl w:val="0"/>
              <w:tabs>
                <w:tab w:val="center" w:pos="4680"/>
                <w:tab w:val="left" w:pos="8496"/>
              </w:tabs>
              <w:ind w:left="420" w:right="105"/>
              <w:jc w:val="both"/>
              <w:rPr>
                <w:rFonts w:cs="Arial"/>
                <w:highlight w:val="yellow"/>
                <w:lang w:val="it-IT" w:eastAsia="it-IT"/>
              </w:rPr>
            </w:pPr>
          </w:p>
        </w:tc>
        <w:tc>
          <w:tcPr>
            <w:tcW w:w="4257" w:type="dxa"/>
          </w:tcPr>
          <w:p w14:paraId="54DA0E58" w14:textId="77777777" w:rsidR="00CC7857" w:rsidRPr="00263A1B" w:rsidRDefault="00CC7857" w:rsidP="00CC7857">
            <w:pPr>
              <w:widowControl w:val="0"/>
              <w:tabs>
                <w:tab w:val="center" w:pos="4680"/>
                <w:tab w:val="left" w:pos="8496"/>
              </w:tabs>
              <w:ind w:left="420" w:right="105"/>
              <w:jc w:val="both"/>
              <w:rPr>
                <w:rFonts w:cs="Arial"/>
                <w:highlight w:val="yellow"/>
                <w:lang w:val="it-IT" w:eastAsia="it-IT"/>
              </w:rPr>
            </w:pPr>
          </w:p>
        </w:tc>
      </w:tr>
      <w:tr w:rsidR="00D43334" w:rsidRPr="00EC1AC3" w14:paraId="17D87675" w14:textId="77777777" w:rsidTr="000D52A0">
        <w:tc>
          <w:tcPr>
            <w:tcW w:w="4394" w:type="dxa"/>
            <w:gridSpan w:val="3"/>
          </w:tcPr>
          <w:p w14:paraId="04B7E234" w14:textId="77777777" w:rsidR="00D43334" w:rsidRPr="00EC1AC3" w:rsidRDefault="00D43334" w:rsidP="000D52A0">
            <w:pPr>
              <w:widowControl w:val="0"/>
              <w:tabs>
                <w:tab w:val="center" w:pos="4680"/>
                <w:tab w:val="left" w:pos="8496"/>
              </w:tabs>
              <w:ind w:left="420" w:right="105"/>
              <w:jc w:val="both"/>
              <w:rPr>
                <w:rFonts w:cs="Arial"/>
                <w:highlight w:val="yellow"/>
                <w:lang w:val="it-IT" w:eastAsia="it-IT"/>
              </w:rPr>
            </w:pPr>
            <w:r w:rsidRPr="00EC1AC3">
              <w:rPr>
                <w:rFonts w:cs="Arial"/>
                <w:highlight w:val="yellow"/>
                <w:lang w:val="it-IT" w:eastAsia="it-IT"/>
              </w:rPr>
              <w:t>Der Zahlungsnachweis muss im Verwaltungsumschlag beigefügt werden.</w:t>
            </w:r>
          </w:p>
        </w:tc>
        <w:tc>
          <w:tcPr>
            <w:tcW w:w="994" w:type="dxa"/>
            <w:gridSpan w:val="2"/>
          </w:tcPr>
          <w:p w14:paraId="1D6D8EEE" w14:textId="77777777" w:rsidR="00D43334" w:rsidRPr="00EC1AC3" w:rsidRDefault="00D43334" w:rsidP="000D52A0">
            <w:pPr>
              <w:widowControl w:val="0"/>
              <w:tabs>
                <w:tab w:val="center" w:pos="4680"/>
                <w:tab w:val="left" w:pos="8496"/>
              </w:tabs>
              <w:ind w:left="420" w:right="105"/>
              <w:jc w:val="both"/>
              <w:rPr>
                <w:rFonts w:cs="Arial"/>
                <w:highlight w:val="yellow"/>
                <w:lang w:val="it-IT" w:eastAsia="it-IT"/>
              </w:rPr>
            </w:pPr>
          </w:p>
        </w:tc>
        <w:tc>
          <w:tcPr>
            <w:tcW w:w="4257" w:type="dxa"/>
          </w:tcPr>
          <w:p w14:paraId="0F10F01E" w14:textId="77777777" w:rsidR="00D43334" w:rsidRPr="00EC1AC3" w:rsidRDefault="00D43334" w:rsidP="000D52A0">
            <w:pPr>
              <w:widowControl w:val="0"/>
              <w:tabs>
                <w:tab w:val="center" w:pos="4680"/>
                <w:tab w:val="left" w:pos="8496"/>
              </w:tabs>
              <w:ind w:left="420" w:right="105"/>
              <w:jc w:val="both"/>
              <w:rPr>
                <w:rFonts w:cs="Arial"/>
                <w:highlight w:val="yellow"/>
                <w:lang w:val="it-IT" w:eastAsia="it-IT"/>
              </w:rPr>
            </w:pPr>
            <w:r w:rsidRPr="00EC1AC3">
              <w:rPr>
                <w:rFonts w:cs="Arial"/>
                <w:highlight w:val="yellow"/>
                <w:lang w:val="it-IT" w:eastAsia="it-IT"/>
              </w:rPr>
              <w:t>La ricevuta di pagamento deve essere allegata in busta amministrativa.</w:t>
            </w:r>
          </w:p>
        </w:tc>
      </w:tr>
      <w:tr w:rsidR="00D43334" w:rsidRPr="00EC1AC3" w14:paraId="13F2B5F7" w14:textId="77777777" w:rsidTr="000D52A0">
        <w:tc>
          <w:tcPr>
            <w:tcW w:w="4394" w:type="dxa"/>
            <w:gridSpan w:val="3"/>
          </w:tcPr>
          <w:p w14:paraId="66452BE3" w14:textId="77777777" w:rsidR="00D43334" w:rsidRPr="00EC1AC3" w:rsidRDefault="00D43334" w:rsidP="000D52A0">
            <w:pPr>
              <w:widowControl w:val="0"/>
              <w:tabs>
                <w:tab w:val="center" w:pos="4680"/>
                <w:tab w:val="left" w:pos="8496"/>
              </w:tabs>
              <w:ind w:left="420" w:right="105"/>
              <w:jc w:val="both"/>
              <w:rPr>
                <w:rFonts w:cs="Arial"/>
                <w:strike/>
                <w:highlight w:val="yellow"/>
                <w:lang w:val="it-IT" w:eastAsia="it-IT"/>
              </w:rPr>
            </w:pPr>
          </w:p>
        </w:tc>
        <w:tc>
          <w:tcPr>
            <w:tcW w:w="994" w:type="dxa"/>
            <w:gridSpan w:val="2"/>
          </w:tcPr>
          <w:p w14:paraId="06B184F3" w14:textId="77777777" w:rsidR="00D43334" w:rsidRPr="00EC1AC3" w:rsidRDefault="00D43334" w:rsidP="000D52A0">
            <w:pPr>
              <w:widowControl w:val="0"/>
              <w:tabs>
                <w:tab w:val="center" w:pos="4680"/>
                <w:tab w:val="left" w:pos="8496"/>
              </w:tabs>
              <w:ind w:left="420" w:right="105"/>
              <w:jc w:val="both"/>
              <w:rPr>
                <w:rFonts w:cs="Arial"/>
                <w:strike/>
                <w:highlight w:val="yellow"/>
                <w:lang w:val="it-IT" w:eastAsia="it-IT"/>
              </w:rPr>
            </w:pPr>
          </w:p>
        </w:tc>
        <w:tc>
          <w:tcPr>
            <w:tcW w:w="4257" w:type="dxa"/>
          </w:tcPr>
          <w:p w14:paraId="63461DD1" w14:textId="77777777" w:rsidR="00D43334" w:rsidRPr="00EC1AC3" w:rsidRDefault="00D43334" w:rsidP="000D52A0">
            <w:pPr>
              <w:widowControl w:val="0"/>
              <w:tabs>
                <w:tab w:val="center" w:pos="4680"/>
                <w:tab w:val="left" w:pos="8496"/>
              </w:tabs>
              <w:ind w:left="420" w:right="105"/>
              <w:jc w:val="both"/>
              <w:rPr>
                <w:rFonts w:cs="Arial"/>
                <w:strike/>
                <w:highlight w:val="yellow"/>
                <w:lang w:val="it-IT" w:eastAsia="it-IT"/>
              </w:rPr>
            </w:pPr>
          </w:p>
        </w:tc>
      </w:tr>
      <w:tr w:rsidR="00D43334" w:rsidRPr="00A7437A" w14:paraId="599C4C41" w14:textId="77777777" w:rsidTr="000D52A0">
        <w:tc>
          <w:tcPr>
            <w:tcW w:w="4394" w:type="dxa"/>
            <w:gridSpan w:val="3"/>
            <w:shd w:val="clear" w:color="auto" w:fill="auto"/>
          </w:tcPr>
          <w:p w14:paraId="613B92CE" w14:textId="77777777" w:rsidR="00D43334" w:rsidRPr="00EC1AC3" w:rsidRDefault="00D43334" w:rsidP="000D52A0">
            <w:pPr>
              <w:widowControl w:val="0"/>
              <w:tabs>
                <w:tab w:val="center" w:pos="4680"/>
                <w:tab w:val="left" w:pos="8496"/>
              </w:tabs>
              <w:ind w:left="420" w:right="105"/>
              <w:jc w:val="both"/>
              <w:rPr>
                <w:rFonts w:cs="Arial"/>
                <w:highlight w:val="yellow"/>
                <w:lang w:val="de-DE" w:eastAsia="it-IT"/>
              </w:rPr>
            </w:pPr>
            <w:r w:rsidRPr="00EC1AC3">
              <w:rPr>
                <w:rFonts w:cs="Arial"/>
                <w:highlight w:val="yellow"/>
                <w:lang w:val="de-DE" w:eastAsia="it-IT"/>
              </w:rPr>
              <w:t>Es wird das Nachforderungsverfahren gemäß Punkt 4.2.1. der Auschreibungsbedingungen angewendet, falls:</w:t>
            </w:r>
          </w:p>
          <w:p w14:paraId="457BCD04" w14:textId="77777777" w:rsidR="00D43334" w:rsidRPr="00EC1AC3" w:rsidRDefault="00D43334" w:rsidP="000D52A0">
            <w:pPr>
              <w:widowControl w:val="0"/>
              <w:tabs>
                <w:tab w:val="center" w:pos="4680"/>
                <w:tab w:val="left" w:pos="8496"/>
              </w:tabs>
              <w:ind w:left="420" w:right="105"/>
              <w:jc w:val="both"/>
              <w:rPr>
                <w:rFonts w:cs="Arial"/>
                <w:strike/>
                <w:highlight w:val="yellow"/>
                <w:lang w:val="de-DE" w:eastAsia="it-IT"/>
              </w:rPr>
            </w:pPr>
            <w:r w:rsidRPr="00EC1AC3">
              <w:rPr>
                <w:rFonts w:cs="Arial"/>
                <w:highlight w:val="yellow"/>
                <w:lang w:val="de-DE" w:eastAsia="it-IT"/>
              </w:rPr>
              <w:t xml:space="preserve">- die Zahlungsbestätigung der Gebühr zu Gunsten der ANAC nicht beigelegt worden ist. </w:t>
            </w:r>
          </w:p>
        </w:tc>
        <w:tc>
          <w:tcPr>
            <w:tcW w:w="994" w:type="dxa"/>
            <w:gridSpan w:val="2"/>
          </w:tcPr>
          <w:p w14:paraId="3974E6AC" w14:textId="77777777" w:rsidR="00D43334" w:rsidRPr="00EC1AC3" w:rsidRDefault="00D43334" w:rsidP="000D52A0">
            <w:pPr>
              <w:widowControl w:val="0"/>
              <w:tabs>
                <w:tab w:val="center" w:pos="4680"/>
                <w:tab w:val="left" w:pos="8496"/>
              </w:tabs>
              <w:ind w:left="420" w:right="105"/>
              <w:jc w:val="both"/>
              <w:rPr>
                <w:rFonts w:cs="Arial"/>
                <w:highlight w:val="yellow"/>
                <w:lang w:val="de-DE" w:eastAsia="it-IT"/>
              </w:rPr>
            </w:pPr>
          </w:p>
        </w:tc>
        <w:tc>
          <w:tcPr>
            <w:tcW w:w="4257" w:type="dxa"/>
          </w:tcPr>
          <w:p w14:paraId="54C2349E" w14:textId="77777777" w:rsidR="00D43334" w:rsidRPr="00EC1AC3" w:rsidRDefault="00D43334" w:rsidP="000D52A0">
            <w:pPr>
              <w:widowControl w:val="0"/>
              <w:ind w:left="427"/>
              <w:jc w:val="both"/>
              <w:rPr>
                <w:rFonts w:cs="Arial"/>
                <w:bCs/>
                <w:highlight w:val="yellow"/>
                <w:lang w:val="it-IT"/>
              </w:rPr>
            </w:pPr>
            <w:r w:rsidRPr="00EC1AC3">
              <w:rPr>
                <w:rFonts w:cs="Arial"/>
                <w:bCs/>
                <w:highlight w:val="yellow"/>
                <w:lang w:val="it-IT"/>
              </w:rPr>
              <w:t>Si applica il subprocedimento di soccorso istruttorio di cui al punto 4.2.1 del disciplinare di gara qualora:</w:t>
            </w:r>
          </w:p>
          <w:p w14:paraId="39696CF6" w14:textId="77777777" w:rsidR="00D43334" w:rsidRPr="00EC1AC3" w:rsidRDefault="00D43334" w:rsidP="000D52A0">
            <w:pPr>
              <w:widowControl w:val="0"/>
              <w:ind w:left="427"/>
              <w:jc w:val="both"/>
              <w:rPr>
                <w:rFonts w:cs="Arial"/>
                <w:bCs/>
                <w:highlight w:val="yellow"/>
                <w:lang w:val="it-IT"/>
              </w:rPr>
            </w:pPr>
          </w:p>
          <w:p w14:paraId="1C85F1DC" w14:textId="77777777" w:rsidR="00D43334" w:rsidRPr="00EC1AC3" w:rsidRDefault="00D43334" w:rsidP="00D43334">
            <w:pPr>
              <w:pStyle w:val="Paragrafoelenco"/>
              <w:widowControl w:val="0"/>
              <w:numPr>
                <w:ilvl w:val="1"/>
                <w:numId w:val="68"/>
              </w:numPr>
              <w:tabs>
                <w:tab w:val="clear" w:pos="360"/>
                <w:tab w:val="num" w:pos="569"/>
              </w:tabs>
              <w:ind w:left="569" w:hanging="142"/>
              <w:jc w:val="both"/>
              <w:rPr>
                <w:rFonts w:cs="Arial"/>
                <w:strike/>
                <w:highlight w:val="yellow"/>
                <w:lang w:val="it-IT" w:eastAsia="it-IT"/>
              </w:rPr>
            </w:pPr>
            <w:r w:rsidRPr="00EC1AC3">
              <w:rPr>
                <w:rFonts w:cs="Arial"/>
                <w:bCs/>
                <w:highlight w:val="yellow"/>
                <w:lang w:val="it-IT"/>
              </w:rPr>
              <w:t xml:space="preserve"> non sia stata allegata la ricevuta di pagamento del contributo a favore dell’ANAC.</w:t>
            </w:r>
          </w:p>
        </w:tc>
      </w:tr>
      <w:bookmarkEnd w:id="102"/>
      <w:tr w:rsidR="00CE0C18" w:rsidRPr="00263A1B" w14:paraId="311D7386" w14:textId="77777777" w:rsidTr="008273C7">
        <w:tc>
          <w:tcPr>
            <w:tcW w:w="4394" w:type="dxa"/>
            <w:gridSpan w:val="3"/>
          </w:tcPr>
          <w:p w14:paraId="050F4D24" w14:textId="77777777" w:rsidR="00CE0C18" w:rsidRPr="00C332A9" w:rsidRDefault="00CE0C18" w:rsidP="00CE0C18">
            <w:pPr>
              <w:widowControl w:val="0"/>
              <w:ind w:left="308" w:right="76" w:hanging="308"/>
              <w:jc w:val="both"/>
              <w:rPr>
                <w:rFonts w:cs="Arial"/>
                <w:bCs/>
                <w:lang w:val="it-IT"/>
              </w:rPr>
            </w:pPr>
          </w:p>
        </w:tc>
        <w:tc>
          <w:tcPr>
            <w:tcW w:w="994" w:type="dxa"/>
            <w:gridSpan w:val="2"/>
          </w:tcPr>
          <w:p w14:paraId="370F0EB5" w14:textId="77777777" w:rsidR="00CE0C18" w:rsidRPr="00C332A9" w:rsidRDefault="00CE0C18" w:rsidP="00CE0C18">
            <w:pPr>
              <w:widowControl w:val="0"/>
              <w:rPr>
                <w:rFonts w:cs="Arial"/>
                <w:lang w:val="it-IT"/>
              </w:rPr>
            </w:pPr>
          </w:p>
        </w:tc>
        <w:tc>
          <w:tcPr>
            <w:tcW w:w="4257" w:type="dxa"/>
          </w:tcPr>
          <w:p w14:paraId="57B40B2C" w14:textId="77777777" w:rsidR="00CE0C18" w:rsidRPr="00C332A9" w:rsidRDefault="00CE0C18" w:rsidP="00CE0C18">
            <w:pPr>
              <w:pStyle w:val="Rientrocorpodeltesto"/>
              <w:widowControl w:val="0"/>
              <w:tabs>
                <w:tab w:val="center" w:pos="4680"/>
                <w:tab w:val="left" w:pos="8496"/>
              </w:tabs>
              <w:spacing w:after="0"/>
              <w:ind w:left="310" w:right="105" w:hanging="310"/>
              <w:jc w:val="both"/>
              <w:rPr>
                <w:rFonts w:cs="Arial"/>
                <w:bCs/>
                <w:lang w:val="it-IT"/>
              </w:rPr>
            </w:pPr>
          </w:p>
        </w:tc>
      </w:tr>
      <w:tr w:rsidR="00CE0C18" w:rsidRPr="00263A1B" w14:paraId="6543C4F9" w14:textId="77777777" w:rsidTr="008273C7">
        <w:tc>
          <w:tcPr>
            <w:tcW w:w="4394" w:type="dxa"/>
            <w:gridSpan w:val="3"/>
          </w:tcPr>
          <w:p w14:paraId="51E59BAB" w14:textId="6EBB28A1" w:rsidR="00CE0C18" w:rsidRPr="00211C25" w:rsidRDefault="00CE0C18" w:rsidP="00D43334">
            <w:pPr>
              <w:pStyle w:val="Paragrafoelenco"/>
              <w:widowControl w:val="0"/>
              <w:numPr>
                <w:ilvl w:val="0"/>
                <w:numId w:val="68"/>
              </w:numPr>
              <w:ind w:left="284" w:right="76" w:hanging="284"/>
              <w:jc w:val="both"/>
              <w:rPr>
                <w:rFonts w:cs="Arial"/>
                <w:lang w:val="de-DE"/>
              </w:rPr>
            </w:pPr>
            <w:bookmarkStart w:id="103"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CE0C18" w:rsidRPr="00211C25" w:rsidRDefault="00CE0C18" w:rsidP="00CE0C18">
            <w:pPr>
              <w:pStyle w:val="Rientrocorpodeltesto"/>
              <w:widowControl w:val="0"/>
              <w:tabs>
                <w:tab w:val="center" w:pos="4680"/>
                <w:tab w:val="left" w:pos="8496"/>
              </w:tabs>
              <w:spacing w:after="0"/>
              <w:ind w:left="0" w:right="105"/>
              <w:jc w:val="both"/>
              <w:rPr>
                <w:rFonts w:cs="Arial"/>
                <w:lang w:val="de-DE" w:eastAsia="it-IT"/>
              </w:rPr>
            </w:pPr>
          </w:p>
        </w:tc>
        <w:tc>
          <w:tcPr>
            <w:tcW w:w="994" w:type="dxa"/>
            <w:gridSpan w:val="2"/>
          </w:tcPr>
          <w:p w14:paraId="24898F06" w14:textId="77777777" w:rsidR="00CE0C18" w:rsidRPr="00211C25" w:rsidRDefault="00CE0C18" w:rsidP="00CE0C18">
            <w:pPr>
              <w:widowControl w:val="0"/>
              <w:rPr>
                <w:rFonts w:cs="Arial"/>
                <w:lang w:val="de-DE" w:eastAsia="it-IT"/>
              </w:rPr>
            </w:pPr>
          </w:p>
        </w:tc>
        <w:tc>
          <w:tcPr>
            <w:tcW w:w="4257" w:type="dxa"/>
          </w:tcPr>
          <w:p w14:paraId="4C40993E" w14:textId="77777777" w:rsidR="00CE0C18" w:rsidRPr="00211C25" w:rsidRDefault="00CE0C18" w:rsidP="00D43334">
            <w:pPr>
              <w:pStyle w:val="Rientrocorpodeltesto"/>
              <w:widowControl w:val="0"/>
              <w:numPr>
                <w:ilvl w:val="0"/>
                <w:numId w:val="47"/>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8273C7" w:rsidRPr="00263A1B" w14:paraId="40D0A7B8" w14:textId="77777777" w:rsidTr="008273C7">
        <w:tc>
          <w:tcPr>
            <w:tcW w:w="4394" w:type="dxa"/>
            <w:gridSpan w:val="3"/>
          </w:tcPr>
          <w:p w14:paraId="0C2BD479" w14:textId="77777777" w:rsidR="008273C7" w:rsidRPr="00263A1B" w:rsidRDefault="008273C7" w:rsidP="008273C7">
            <w:pPr>
              <w:pStyle w:val="Paragrafoelenco"/>
              <w:widowControl w:val="0"/>
              <w:ind w:left="284" w:right="76"/>
              <w:jc w:val="both"/>
              <w:rPr>
                <w:rFonts w:cs="Arial"/>
                <w:b/>
                <w:bCs/>
                <w:lang w:val="it-IT"/>
              </w:rPr>
            </w:pPr>
          </w:p>
        </w:tc>
        <w:tc>
          <w:tcPr>
            <w:tcW w:w="994" w:type="dxa"/>
            <w:gridSpan w:val="2"/>
          </w:tcPr>
          <w:p w14:paraId="0882DF22" w14:textId="77777777" w:rsidR="008273C7" w:rsidRPr="00263A1B" w:rsidRDefault="008273C7" w:rsidP="00CE0C18">
            <w:pPr>
              <w:widowControl w:val="0"/>
              <w:rPr>
                <w:rFonts w:cs="Arial"/>
                <w:lang w:val="it-IT" w:eastAsia="it-IT"/>
              </w:rPr>
            </w:pPr>
          </w:p>
        </w:tc>
        <w:tc>
          <w:tcPr>
            <w:tcW w:w="4257" w:type="dxa"/>
          </w:tcPr>
          <w:p w14:paraId="1FB6BF2B" w14:textId="77777777" w:rsidR="008273C7" w:rsidRPr="00211C25" w:rsidRDefault="008273C7" w:rsidP="008273C7">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494F5E9A" w14:textId="77777777" w:rsidTr="008273C7">
        <w:tc>
          <w:tcPr>
            <w:tcW w:w="4394" w:type="dxa"/>
            <w:gridSpan w:val="3"/>
          </w:tcPr>
          <w:p w14:paraId="73E88269" w14:textId="505ADC5F" w:rsidR="00CE0C18" w:rsidRPr="00211C25" w:rsidRDefault="00CE0C18" w:rsidP="00D43334">
            <w:pPr>
              <w:pStyle w:val="Paragrafoelenco"/>
              <w:widowControl w:val="0"/>
              <w:numPr>
                <w:ilvl w:val="0"/>
                <w:numId w:val="48"/>
              </w:numPr>
              <w:tabs>
                <w:tab w:val="clear" w:pos="1750"/>
                <w:tab w:val="num" w:pos="1560"/>
              </w:tabs>
              <w:ind w:left="709" w:right="76"/>
              <w:jc w:val="both"/>
              <w:rPr>
                <w:rFonts w:cs="Arial"/>
                <w:b/>
                <w:bCs/>
                <w:lang w:val="de-DE"/>
              </w:rPr>
            </w:pPr>
            <w:r w:rsidRPr="00C72A80">
              <w:rPr>
                <w:rFonts w:cs="Arial"/>
                <w:lang w:val="de-DE"/>
              </w:rPr>
              <w:t xml:space="preserve">die </w:t>
            </w:r>
            <w:r w:rsidR="008273C7" w:rsidRPr="00C72A80">
              <w:rPr>
                <w:rFonts w:cs="Arial"/>
                <w:lang w:val="de-DE"/>
              </w:rPr>
              <w:t>in de</w:t>
            </w:r>
            <w:r w:rsidR="00245E97" w:rsidRPr="00C72A80">
              <w:rPr>
                <w:rFonts w:cs="Arial"/>
                <w:lang w:val="de-DE"/>
              </w:rPr>
              <w:t xml:space="preserve">r EEE, </w:t>
            </w:r>
            <w:r w:rsidRPr="00C72A80">
              <w:rPr>
                <w:rFonts w:cs="Arial"/>
                <w:lang w:val="de-DE"/>
              </w:rPr>
              <w:t>in den Anlagen A1 und/oder A1-bis vorgesehenen</w:t>
            </w:r>
            <w:r w:rsidRPr="00211C25">
              <w:rPr>
                <w:rFonts w:cs="Arial"/>
                <w:lang w:val="de-DE"/>
              </w:rPr>
              <w:t xml:space="preserve"> Erklärungen abgeben;</w:t>
            </w:r>
          </w:p>
        </w:tc>
        <w:tc>
          <w:tcPr>
            <w:tcW w:w="994" w:type="dxa"/>
            <w:gridSpan w:val="2"/>
          </w:tcPr>
          <w:p w14:paraId="39DFDCF2" w14:textId="77777777" w:rsidR="00CE0C18" w:rsidRPr="00211C25" w:rsidRDefault="00CE0C18" w:rsidP="00CE0C18">
            <w:pPr>
              <w:widowControl w:val="0"/>
              <w:rPr>
                <w:rFonts w:cs="Arial"/>
                <w:lang w:val="de-DE" w:eastAsia="it-IT"/>
              </w:rPr>
            </w:pPr>
          </w:p>
        </w:tc>
        <w:tc>
          <w:tcPr>
            <w:tcW w:w="4257" w:type="dxa"/>
          </w:tcPr>
          <w:p w14:paraId="5C2C11D8" w14:textId="7E4C6CF1" w:rsidR="00CE0C18" w:rsidRPr="00211C25" w:rsidRDefault="00CE0C18" w:rsidP="00D43334">
            <w:pPr>
              <w:pStyle w:val="Rientrocorpodeltesto"/>
              <w:widowControl w:val="0"/>
              <w:numPr>
                <w:ilvl w:val="0"/>
                <w:numId w:val="49"/>
              </w:numPr>
              <w:tabs>
                <w:tab w:val="clear" w:pos="1750"/>
                <w:tab w:val="center" w:pos="4680"/>
                <w:tab w:val="left" w:pos="8496"/>
              </w:tabs>
              <w:spacing w:after="0"/>
              <w:ind w:left="707" w:right="105"/>
              <w:jc w:val="both"/>
              <w:rPr>
                <w:rFonts w:cs="Arial"/>
                <w:lang w:val="it-IT"/>
              </w:rPr>
            </w:pPr>
            <w:r w:rsidRPr="00C72A80">
              <w:rPr>
                <w:rFonts w:cs="Arial"/>
                <w:lang w:val="it-IT"/>
              </w:rPr>
              <w:t xml:space="preserve">rendere le dovute dichiarazioni previste </w:t>
            </w:r>
            <w:r w:rsidR="008273C7" w:rsidRPr="00C72A80">
              <w:rPr>
                <w:rFonts w:cs="Arial"/>
                <w:lang w:val="it-IT"/>
              </w:rPr>
              <w:t>nel DGUE</w:t>
            </w:r>
            <w:r w:rsidR="008273C7">
              <w:rPr>
                <w:rFonts w:cs="Arial"/>
                <w:lang w:val="it-IT"/>
              </w:rPr>
              <w:t xml:space="preserve">, </w:t>
            </w:r>
            <w:r w:rsidRPr="00211C25">
              <w:rPr>
                <w:rFonts w:cs="Arial"/>
                <w:lang w:val="it-IT"/>
              </w:rPr>
              <w:t xml:space="preserve">nell’Allegato A1 e/o A1-bis </w:t>
            </w:r>
          </w:p>
          <w:p w14:paraId="21B574D2" w14:textId="77777777" w:rsidR="00CE0C18" w:rsidRPr="00211C25" w:rsidRDefault="00CE0C18" w:rsidP="00CE0C18">
            <w:pPr>
              <w:pStyle w:val="Rientrocorpodeltesto"/>
              <w:widowControl w:val="0"/>
              <w:tabs>
                <w:tab w:val="center" w:pos="4680"/>
                <w:tab w:val="left" w:pos="8496"/>
              </w:tabs>
              <w:spacing w:after="0"/>
              <w:ind w:left="424" w:right="105"/>
              <w:jc w:val="both"/>
              <w:rPr>
                <w:rFonts w:cs="Arial"/>
                <w:b/>
                <w:bCs/>
                <w:lang w:val="it-IT"/>
              </w:rPr>
            </w:pPr>
          </w:p>
        </w:tc>
      </w:tr>
      <w:tr w:rsidR="00CE0C18" w:rsidRPr="00263A1B" w14:paraId="3E12DCC6" w14:textId="77777777" w:rsidTr="008273C7">
        <w:tc>
          <w:tcPr>
            <w:tcW w:w="4394" w:type="dxa"/>
            <w:gridSpan w:val="3"/>
          </w:tcPr>
          <w:p w14:paraId="17012446" w14:textId="4729D0CD" w:rsidR="00D43334" w:rsidRPr="00D43334" w:rsidRDefault="00D43334" w:rsidP="00D43334">
            <w:pPr>
              <w:pStyle w:val="Paragrafoelenco"/>
              <w:widowControl w:val="0"/>
              <w:numPr>
                <w:ilvl w:val="0"/>
                <w:numId w:val="49"/>
              </w:numPr>
              <w:tabs>
                <w:tab w:val="clear" w:pos="1750"/>
                <w:tab w:val="num" w:pos="1418"/>
              </w:tabs>
              <w:ind w:left="709" w:right="76"/>
              <w:jc w:val="both"/>
              <w:rPr>
                <w:rFonts w:cs="Arial"/>
                <w:bCs/>
                <w:highlight w:val="yellow"/>
                <w:lang w:val="de-DE"/>
              </w:rPr>
            </w:pPr>
            <w:r w:rsidRPr="00D43334">
              <w:rPr>
                <w:rFonts w:cs="Arial"/>
                <w:highlight w:val="yellow"/>
              </w:rPr>
              <w:t>je eine Anlage „A1-ter“ für jedes Hilfssubjekt,  vom Hilfssubjekt ausgefüllt und mit digitaler Unterschrift unterzeichnet, einreichen.</w:t>
            </w:r>
          </w:p>
          <w:p w14:paraId="04ED0A46" w14:textId="21D93D91" w:rsidR="00CE0C18" w:rsidRPr="00D168B5" w:rsidRDefault="00D43334" w:rsidP="00D43334">
            <w:pPr>
              <w:pStyle w:val="Paragrafoelenco"/>
              <w:widowControl w:val="0"/>
              <w:tabs>
                <w:tab w:val="num" w:pos="1418"/>
              </w:tabs>
              <w:ind w:left="709" w:right="76"/>
              <w:jc w:val="both"/>
              <w:rPr>
                <w:rFonts w:cs="Arial"/>
                <w:bCs/>
                <w:lang w:val="de-DE"/>
              </w:rPr>
            </w:pPr>
            <w:r w:rsidRPr="002746F5">
              <w:rPr>
                <w:rFonts w:cs="Arial"/>
                <w:bCs/>
                <w:highlight w:val="yellow"/>
                <w:lang w:val="de-DE"/>
              </w:rPr>
              <w:t>Im Fall einer Verbesserung durch Nutzung von Kapazitäten Dritter gemäß Anhang A1 des Teilnehmers müssen die Sach- und Personalressourcen, die der Hilfsunternehmer zur Verbesserung des Angebots des Teilnehmers zur Verfügung stellt, nicht angegeben werden. Die für die Verbesserung durch Nutzung von Kapazitäten Dritter vorgesehenen Ressourcen müssen im entsprechenden Vertrag angegeben werden, der in Umschlag B - Technisches Angebot vorzulegen ist</w:t>
            </w:r>
          </w:p>
        </w:tc>
        <w:tc>
          <w:tcPr>
            <w:tcW w:w="994" w:type="dxa"/>
            <w:gridSpan w:val="2"/>
          </w:tcPr>
          <w:p w14:paraId="14AFC81E" w14:textId="77777777" w:rsidR="00CE0C18" w:rsidRPr="00D168B5" w:rsidRDefault="00CE0C18" w:rsidP="00CE0C18">
            <w:pPr>
              <w:widowControl w:val="0"/>
              <w:rPr>
                <w:rFonts w:cs="Arial"/>
                <w:lang w:val="de-DE" w:eastAsia="it-IT"/>
              </w:rPr>
            </w:pPr>
          </w:p>
        </w:tc>
        <w:tc>
          <w:tcPr>
            <w:tcW w:w="4257" w:type="dxa"/>
          </w:tcPr>
          <w:p w14:paraId="369CF294" w14:textId="457B2C19" w:rsidR="00CE0C18" w:rsidRPr="00D168B5" w:rsidRDefault="00D43334" w:rsidP="00D43334">
            <w:pPr>
              <w:pStyle w:val="Rientrocorpodeltesto"/>
              <w:widowControl w:val="0"/>
              <w:numPr>
                <w:ilvl w:val="0"/>
                <w:numId w:val="46"/>
              </w:numPr>
              <w:tabs>
                <w:tab w:val="clear" w:pos="1750"/>
                <w:tab w:val="center" w:pos="4680"/>
                <w:tab w:val="left" w:pos="8496"/>
              </w:tabs>
              <w:spacing w:after="0"/>
              <w:ind w:left="707" w:right="105"/>
              <w:jc w:val="both"/>
              <w:rPr>
                <w:rFonts w:cs="Arial"/>
                <w:b/>
                <w:bCs/>
                <w:lang w:val="it-IT"/>
              </w:rPr>
            </w:pPr>
            <w:r w:rsidRPr="00EC1AC3">
              <w:rPr>
                <w:rFonts w:cs="Arial"/>
                <w:highlight w:val="yellow"/>
                <w:lang w:val="it-IT"/>
              </w:rPr>
              <w:t>presentare tanti allegati A1-ter ausiliaria quante sono le imprese ausiliarie, compilati e sottoscritti con firma digitale dalle imprese ausiliarie.</w:t>
            </w:r>
            <w:r w:rsidRPr="00EC1AC3">
              <w:rPr>
                <w:highlight w:val="yellow"/>
              </w:rPr>
              <w:t xml:space="preserve"> </w:t>
            </w:r>
            <w:r w:rsidRPr="00EC1AC3">
              <w:rPr>
                <w:rFonts w:cs="Arial"/>
                <w:b/>
                <w:bCs/>
                <w:highlight w:val="yellow"/>
                <w:u w:val="single"/>
                <w:lang w:val="it-IT"/>
              </w:rPr>
              <w:t>In caso di avvalimento migliorativo nell’Allegato A1ter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D168B5" w:rsidRPr="00263A1B" w14:paraId="66B1DE09" w14:textId="77777777" w:rsidTr="008273C7">
        <w:tc>
          <w:tcPr>
            <w:tcW w:w="4394" w:type="dxa"/>
            <w:gridSpan w:val="3"/>
          </w:tcPr>
          <w:p w14:paraId="26357E78" w14:textId="23F7323E" w:rsidR="00D168B5" w:rsidRDefault="00D168B5" w:rsidP="00D43334">
            <w:pPr>
              <w:pStyle w:val="Paragrafoelenco"/>
              <w:widowControl w:val="0"/>
              <w:numPr>
                <w:ilvl w:val="0"/>
                <w:numId w:val="49"/>
              </w:numPr>
              <w:tabs>
                <w:tab w:val="num" w:pos="1418"/>
              </w:tabs>
              <w:ind w:left="709" w:right="76"/>
              <w:jc w:val="both"/>
              <w:rPr>
                <w:rFonts w:cs="Arial"/>
              </w:rPr>
            </w:pPr>
            <w:r w:rsidRPr="00D168B5">
              <w:rPr>
                <w:rFonts w:cs="Arial"/>
              </w:rPr>
              <w:t>. je ein EEE  für jedes Hilfssubjekt, in den entsprechenden Teilen vom Hilfssubjekt  ausgefüllt und mit digitaler Unterschrift unterzeichnet, einreichen</w:t>
            </w:r>
          </w:p>
        </w:tc>
        <w:tc>
          <w:tcPr>
            <w:tcW w:w="994" w:type="dxa"/>
            <w:gridSpan w:val="2"/>
          </w:tcPr>
          <w:p w14:paraId="6D4182DB" w14:textId="77777777" w:rsidR="00D168B5" w:rsidRPr="00211C25" w:rsidRDefault="00D168B5" w:rsidP="00CE0C18">
            <w:pPr>
              <w:widowControl w:val="0"/>
              <w:rPr>
                <w:rFonts w:cs="Arial"/>
                <w:lang w:val="de-DE" w:eastAsia="it-IT"/>
              </w:rPr>
            </w:pPr>
          </w:p>
        </w:tc>
        <w:tc>
          <w:tcPr>
            <w:tcW w:w="4257" w:type="dxa"/>
          </w:tcPr>
          <w:p w14:paraId="0545ED6B" w14:textId="0CAD0897" w:rsidR="00D168B5" w:rsidRPr="00211C25" w:rsidRDefault="00D168B5" w:rsidP="00D43334">
            <w:pPr>
              <w:pStyle w:val="Rientrocorpodeltesto"/>
              <w:widowControl w:val="0"/>
              <w:numPr>
                <w:ilvl w:val="0"/>
                <w:numId w:val="46"/>
              </w:numPr>
              <w:tabs>
                <w:tab w:val="clear" w:pos="1750"/>
                <w:tab w:val="center" w:pos="4680"/>
                <w:tab w:val="left" w:pos="8496"/>
              </w:tabs>
              <w:spacing w:after="0"/>
              <w:ind w:left="707" w:right="105"/>
              <w:jc w:val="both"/>
              <w:rPr>
                <w:rFonts w:cs="Arial"/>
                <w:lang w:val="it-IT"/>
              </w:rPr>
            </w:pPr>
            <w:r w:rsidRPr="00D168B5">
              <w:rPr>
                <w:rFonts w:cs="Arial"/>
                <w:lang w:val="it-IT"/>
              </w:rPr>
              <w:t>presentare tanti DGUE quanti sono gli ausiliari, compilati nelle parti pertinenti e sottoscritti con firma digitale dagli ausiliari;</w:t>
            </w:r>
          </w:p>
        </w:tc>
      </w:tr>
      <w:bookmarkEnd w:id="100"/>
      <w:bookmarkEnd w:id="101"/>
      <w:tr w:rsidR="00CE0C18" w:rsidRPr="00263A1B" w14:paraId="6020097F" w14:textId="77777777" w:rsidTr="008273C7">
        <w:tc>
          <w:tcPr>
            <w:tcW w:w="4394" w:type="dxa"/>
            <w:gridSpan w:val="3"/>
          </w:tcPr>
          <w:p w14:paraId="7832087C" w14:textId="01E87DD9" w:rsidR="00CE0C18" w:rsidRPr="00211C25" w:rsidRDefault="00CE0C18" w:rsidP="00D43334">
            <w:pPr>
              <w:widowControl w:val="0"/>
              <w:numPr>
                <w:ilvl w:val="0"/>
                <w:numId w:val="46"/>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bei sonstiger Nichtigkeit</w:t>
            </w:r>
            <w:r w:rsidR="00DF51CD">
              <w:rPr>
                <w:rFonts w:cs="Arial"/>
                <w:b/>
                <w:u w:val="single"/>
                <w:lang w:val="de-DE"/>
              </w:rPr>
              <w:t>,</w:t>
            </w:r>
            <w:r w:rsidRPr="00211C25">
              <w:rPr>
                <w:rFonts w:cs="Arial"/>
                <w:lang w:val="de-DE"/>
              </w:rPr>
              <w:t xml:space="preserve"> die vom Hilfsunternehmen zur Verfügung gestellten Anforde</w:t>
            </w:r>
            <w:r w:rsidRPr="00211C25">
              <w:rPr>
                <w:rFonts w:cs="Arial"/>
                <w:lang w:val="de-DE"/>
              </w:rPr>
              <w:lastRenderedPageBreak/>
              <w:t xml:space="preserv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CE0C18" w:rsidRPr="00211C25" w:rsidRDefault="00CE0C18" w:rsidP="00CE0C18">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Fälligkeitsdatum für die Einreichung der Angebote erstellt worden sein</w:t>
            </w:r>
            <w:r w:rsidRPr="00211C25">
              <w:rPr>
                <w:rFonts w:cs="Arial"/>
                <w:lang w:val="de-DE"/>
              </w:rPr>
              <w:t>.</w:t>
            </w:r>
          </w:p>
          <w:p w14:paraId="2B2EF356" w14:textId="5DADB642" w:rsidR="00CE0C18" w:rsidRPr="00211C25" w:rsidRDefault="00CE0C18" w:rsidP="00CE0C18">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gridSpan w:val="2"/>
          </w:tcPr>
          <w:p w14:paraId="4339EA88" w14:textId="77777777" w:rsidR="00CE0C18" w:rsidRPr="00211C25" w:rsidRDefault="00CE0C18" w:rsidP="00CE0C18">
            <w:pPr>
              <w:widowControl w:val="0"/>
              <w:rPr>
                <w:rFonts w:cs="Arial"/>
                <w:lang w:val="de-DE"/>
              </w:rPr>
            </w:pPr>
          </w:p>
        </w:tc>
        <w:tc>
          <w:tcPr>
            <w:tcW w:w="4257" w:type="dxa"/>
          </w:tcPr>
          <w:p w14:paraId="1FE73767" w14:textId="0DC43253" w:rsidR="00CE0C18" w:rsidRPr="00211C25" w:rsidRDefault="00CE0C18" w:rsidP="00D43334">
            <w:pPr>
              <w:pStyle w:val="Rientrocorpodeltesto"/>
              <w:widowControl w:val="0"/>
              <w:numPr>
                <w:ilvl w:val="0"/>
                <w:numId w:val="84"/>
              </w:numPr>
              <w:tabs>
                <w:tab w:val="clear" w:pos="1750"/>
                <w:tab w:val="num" w:pos="1419"/>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ausiliaria</w:t>
            </w:r>
            <w:r w:rsidR="00DF51CD">
              <w:rPr>
                <w:rFonts w:cs="Arial"/>
                <w:lang w:val="it-IT"/>
              </w:rPr>
              <w:t xml:space="preserve">; </w:t>
            </w:r>
            <w:r w:rsidRPr="00211C25">
              <w:rPr>
                <w:rFonts w:cs="Arial"/>
                <w:lang w:val="it-IT"/>
              </w:rPr>
              <w:t>pertanto</w:t>
            </w:r>
            <w:r w:rsidR="00DF51CD">
              <w:rPr>
                <w:rFonts w:cs="Arial"/>
                <w:lang w:val="it-IT"/>
              </w:rPr>
              <w:t>,</w:t>
            </w:r>
            <w:r w:rsidRPr="00211C25">
              <w:rPr>
                <w:rFonts w:cs="Arial"/>
                <w:lang w:val="it-IT"/>
              </w:rPr>
              <w:t xml:space="preserve"> </w:t>
            </w:r>
            <w:r w:rsidRPr="00211C25">
              <w:rPr>
                <w:rFonts w:cs="Arial"/>
                <w:lang w:val="it-IT"/>
              </w:rPr>
              <w:lastRenderedPageBreak/>
              <w:t>la mancata indicazione dei requisiti e delle risorse messi a disposizione dall’impresa ausiliaria non è sanabile.</w:t>
            </w:r>
            <w:r w:rsidRPr="00211C25">
              <w:rPr>
                <w:rFonts w:cs="Arial"/>
                <w:u w:val="single"/>
                <w:lang w:val="it-IT"/>
              </w:rPr>
              <w:t xml:space="preserve"> </w:t>
            </w:r>
          </w:p>
          <w:p w14:paraId="044535A6" w14:textId="77777777" w:rsidR="00CE0C18" w:rsidRPr="00037C47" w:rsidRDefault="00CE0C18" w:rsidP="00CE0C18">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documento deve essere costituito prima del termine di scadenza della presentazione delle offerte.</w:t>
            </w:r>
          </w:p>
          <w:p w14:paraId="0B373605" w14:textId="6C35E2C8" w:rsidR="00CE0C18" w:rsidRPr="00211C25" w:rsidRDefault="00CE0C18" w:rsidP="00CE0C18">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CE0C18" w:rsidRPr="00263A1B" w14:paraId="27001B8E" w14:textId="77777777" w:rsidTr="008273C7">
        <w:tc>
          <w:tcPr>
            <w:tcW w:w="4394" w:type="dxa"/>
            <w:gridSpan w:val="3"/>
          </w:tcPr>
          <w:p w14:paraId="4819495E" w14:textId="77777777" w:rsidR="00CE0C18" w:rsidRPr="00211C25" w:rsidRDefault="00CE0C18" w:rsidP="00CE0C18">
            <w:pPr>
              <w:widowControl w:val="0"/>
              <w:ind w:left="308" w:hanging="308"/>
              <w:jc w:val="center"/>
              <w:rPr>
                <w:rFonts w:cs="Arial"/>
                <w:color w:val="FF0000"/>
                <w:lang w:val="it-IT"/>
              </w:rPr>
            </w:pPr>
          </w:p>
        </w:tc>
        <w:tc>
          <w:tcPr>
            <w:tcW w:w="994" w:type="dxa"/>
            <w:gridSpan w:val="2"/>
          </w:tcPr>
          <w:p w14:paraId="0D207B23" w14:textId="77777777" w:rsidR="00CE0C18" w:rsidRPr="00211C25" w:rsidRDefault="00CE0C18" w:rsidP="00CE0C18">
            <w:pPr>
              <w:widowControl w:val="0"/>
              <w:rPr>
                <w:rFonts w:cs="Arial"/>
                <w:color w:val="FF0000"/>
                <w:lang w:val="it-IT"/>
              </w:rPr>
            </w:pPr>
          </w:p>
        </w:tc>
        <w:tc>
          <w:tcPr>
            <w:tcW w:w="4257" w:type="dxa"/>
          </w:tcPr>
          <w:p w14:paraId="322094FA" w14:textId="77777777" w:rsidR="00CE0C18" w:rsidRPr="00211C25" w:rsidRDefault="00CE0C18" w:rsidP="00CE0C18">
            <w:pPr>
              <w:pStyle w:val="Rientrocorpodeltesto"/>
              <w:widowControl w:val="0"/>
              <w:tabs>
                <w:tab w:val="center" w:pos="4680"/>
                <w:tab w:val="left" w:pos="8496"/>
              </w:tabs>
              <w:spacing w:after="0"/>
              <w:ind w:left="344" w:right="105" w:hanging="344"/>
              <w:jc w:val="center"/>
              <w:rPr>
                <w:rFonts w:cs="Arial"/>
                <w:color w:val="FF0000"/>
                <w:lang w:val="it-IT"/>
              </w:rPr>
            </w:pPr>
          </w:p>
        </w:tc>
      </w:tr>
      <w:tr w:rsidR="00CE0C18" w:rsidRPr="00263A1B" w14:paraId="2322919F" w14:textId="77777777" w:rsidTr="008273C7">
        <w:tc>
          <w:tcPr>
            <w:tcW w:w="4394" w:type="dxa"/>
            <w:gridSpan w:val="3"/>
          </w:tcPr>
          <w:p w14:paraId="4A2DDD2B" w14:textId="7CCFDDD9" w:rsidR="00CE0C18" w:rsidRPr="00211C25" w:rsidRDefault="00CE0C18" w:rsidP="00D43334">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Buchst. p) GvD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gridSpan w:val="2"/>
          </w:tcPr>
          <w:p w14:paraId="5C8A9881" w14:textId="77777777" w:rsidR="00CE0C18" w:rsidRPr="00211C25" w:rsidRDefault="00CE0C18" w:rsidP="00CE0C18">
            <w:pPr>
              <w:widowControl w:val="0"/>
              <w:rPr>
                <w:rFonts w:cs="Arial"/>
                <w:lang w:val="de-DE"/>
              </w:rPr>
            </w:pPr>
          </w:p>
        </w:tc>
        <w:tc>
          <w:tcPr>
            <w:tcW w:w="4257" w:type="dxa"/>
          </w:tcPr>
          <w:p w14:paraId="4C097D8E" w14:textId="08039CBF" w:rsidR="00CE0C18" w:rsidRPr="00211C25" w:rsidRDefault="00CE0C18" w:rsidP="00D43334">
            <w:pPr>
              <w:pStyle w:val="Rientrocorpodeltesto"/>
              <w:widowControl w:val="0"/>
              <w:numPr>
                <w:ilvl w:val="3"/>
                <w:numId w:val="3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w:t>
            </w:r>
            <w:r w:rsidR="0056715D">
              <w:rPr>
                <w:rFonts w:cs="Arial"/>
                <w:lang w:val="it-IT"/>
              </w:rPr>
              <w:t>d.lgs</w:t>
            </w:r>
            <w:r w:rsidRPr="00211C25">
              <w:rPr>
                <w:rFonts w:cs="Arial"/>
                <w:lang w:val="it-IT"/>
              </w:rPr>
              <w:t xml:space="preserve">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CE0C18" w:rsidRPr="00263A1B" w14:paraId="6DA9FE7E" w14:textId="77777777" w:rsidTr="008273C7">
        <w:tc>
          <w:tcPr>
            <w:tcW w:w="4394" w:type="dxa"/>
            <w:gridSpan w:val="3"/>
          </w:tcPr>
          <w:p w14:paraId="00393CDC" w14:textId="77777777" w:rsidR="00CE0C18" w:rsidRPr="00211C25" w:rsidRDefault="00CE0C18" w:rsidP="00CE0C18">
            <w:pPr>
              <w:widowControl w:val="0"/>
              <w:ind w:left="709" w:right="76"/>
              <w:jc w:val="both"/>
              <w:rPr>
                <w:rFonts w:cs="Arial"/>
                <w:lang w:val="it-IT"/>
              </w:rPr>
            </w:pPr>
          </w:p>
        </w:tc>
        <w:tc>
          <w:tcPr>
            <w:tcW w:w="994" w:type="dxa"/>
            <w:gridSpan w:val="2"/>
          </w:tcPr>
          <w:p w14:paraId="2EE06AF6" w14:textId="77777777" w:rsidR="00CE0C18" w:rsidRPr="00211C25" w:rsidRDefault="00CE0C18" w:rsidP="00CE0C18">
            <w:pPr>
              <w:widowControl w:val="0"/>
              <w:rPr>
                <w:rFonts w:cs="Arial"/>
                <w:lang w:val="it-IT"/>
              </w:rPr>
            </w:pPr>
          </w:p>
        </w:tc>
        <w:tc>
          <w:tcPr>
            <w:tcW w:w="4257" w:type="dxa"/>
          </w:tcPr>
          <w:p w14:paraId="72742B31" w14:textId="77777777" w:rsidR="00CE0C18" w:rsidRPr="00211C25" w:rsidRDefault="00CE0C18" w:rsidP="00CE0C18">
            <w:pPr>
              <w:pStyle w:val="Rientrocorpodeltesto"/>
              <w:widowControl w:val="0"/>
              <w:tabs>
                <w:tab w:val="center" w:pos="4680"/>
                <w:tab w:val="left" w:pos="8496"/>
              </w:tabs>
              <w:spacing w:after="0"/>
              <w:ind w:left="571" w:right="105" w:hanging="261"/>
              <w:jc w:val="both"/>
              <w:rPr>
                <w:rFonts w:cs="Arial"/>
                <w:b/>
                <w:lang w:val="it-IT"/>
              </w:rPr>
            </w:pPr>
          </w:p>
        </w:tc>
      </w:tr>
      <w:tr w:rsidR="00CE0C18" w:rsidRPr="00263A1B" w14:paraId="0B7F3883" w14:textId="77777777" w:rsidTr="008273C7">
        <w:tc>
          <w:tcPr>
            <w:tcW w:w="4394" w:type="dxa"/>
            <w:gridSpan w:val="3"/>
          </w:tcPr>
          <w:p w14:paraId="2D95262E" w14:textId="50A41984" w:rsidR="00CE0C18" w:rsidRPr="00211C25" w:rsidRDefault="00CE0C18" w:rsidP="00D43334">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GvD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gridSpan w:val="2"/>
          </w:tcPr>
          <w:p w14:paraId="4DE676AC"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D6374A9" w14:textId="59903136" w:rsidR="00CE0C18" w:rsidRPr="00211C25" w:rsidRDefault="00CE0C18" w:rsidP="00D43334">
            <w:pPr>
              <w:pStyle w:val="Paragrafoelenco"/>
              <w:widowControl w:val="0"/>
              <w:numPr>
                <w:ilvl w:val="0"/>
                <w:numId w:val="4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w:t>
            </w:r>
            <w:r w:rsidR="0056715D">
              <w:rPr>
                <w:rFonts w:cs="Arial"/>
                <w:bCs/>
                <w:lang w:val="it-IT"/>
              </w:rPr>
              <w:t>d.lgs</w:t>
            </w:r>
            <w:r w:rsidRPr="00211C25">
              <w:rPr>
                <w:rFonts w:cs="Arial"/>
                <w:bCs/>
                <w:lang w:val="it-IT"/>
              </w:rPr>
              <w:t xml:space="preserve">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xml:space="preserve">, nell’ipotesi di cui all’art. 22, comma 1, del </w:t>
            </w:r>
            <w:r w:rsidR="0056715D">
              <w:rPr>
                <w:rFonts w:cs="Arial"/>
                <w:bCs/>
                <w:lang w:val="it-IT"/>
              </w:rPr>
              <w:t>d.lgs</w:t>
            </w:r>
            <w:r w:rsidRPr="00211C25">
              <w:rPr>
                <w:rFonts w:cs="Arial"/>
                <w:bCs/>
                <w:lang w:val="it-IT"/>
              </w:rPr>
              <w:t xml:space="preserve"> 82/2005 (ovvero da apposita dichiarazione di autenticità sottoscritta con firma digitale dal notaio o dal pubblico ufficiale, ai sensi dell’art. 22, comma 2 del </w:t>
            </w:r>
            <w:r w:rsidR="0056715D">
              <w:rPr>
                <w:rFonts w:cs="Arial"/>
                <w:bCs/>
                <w:lang w:val="it-IT"/>
              </w:rPr>
              <w:t>d.lgs</w:t>
            </w:r>
            <w:r w:rsidRPr="00211C25">
              <w:rPr>
                <w:rFonts w:cs="Arial"/>
                <w:bCs/>
                <w:lang w:val="it-IT"/>
              </w:rPr>
              <w:t xml:space="preserve"> 82/2005).</w:t>
            </w:r>
          </w:p>
        </w:tc>
      </w:tr>
      <w:tr w:rsidR="00CE0C18" w:rsidRPr="00263A1B" w14:paraId="171F2511" w14:textId="77777777" w:rsidTr="008273C7">
        <w:tc>
          <w:tcPr>
            <w:tcW w:w="4394" w:type="dxa"/>
            <w:gridSpan w:val="3"/>
          </w:tcPr>
          <w:p w14:paraId="2AA7A726" w14:textId="77777777" w:rsidR="00CE0C18" w:rsidRPr="00211C25" w:rsidRDefault="00CE0C18" w:rsidP="00CE0C18">
            <w:pPr>
              <w:pStyle w:val="Rientrocorpodeltesto"/>
              <w:widowControl w:val="0"/>
              <w:tabs>
                <w:tab w:val="left" w:pos="8496"/>
              </w:tabs>
              <w:spacing w:after="0"/>
              <w:ind w:left="709" w:right="17"/>
              <w:jc w:val="both"/>
              <w:rPr>
                <w:rFonts w:cs="Arial"/>
                <w:strike/>
                <w:highlight w:val="yellow"/>
                <w:lang w:val="it-IT"/>
              </w:rPr>
            </w:pPr>
          </w:p>
        </w:tc>
        <w:tc>
          <w:tcPr>
            <w:tcW w:w="994" w:type="dxa"/>
            <w:gridSpan w:val="2"/>
          </w:tcPr>
          <w:p w14:paraId="7CC42110" w14:textId="77777777" w:rsidR="00CE0C18" w:rsidRPr="00211C25" w:rsidRDefault="00CE0C18" w:rsidP="00CE0C18">
            <w:pPr>
              <w:widowControl w:val="0"/>
              <w:rPr>
                <w:rFonts w:cs="Arial"/>
                <w:strike/>
                <w:highlight w:val="yellow"/>
                <w:lang w:val="it-IT"/>
              </w:rPr>
            </w:pPr>
          </w:p>
        </w:tc>
        <w:tc>
          <w:tcPr>
            <w:tcW w:w="4257" w:type="dxa"/>
          </w:tcPr>
          <w:p w14:paraId="0B354EDD" w14:textId="77777777" w:rsidR="00CE0C18" w:rsidRPr="00211C25" w:rsidRDefault="00CE0C18" w:rsidP="00CE0C18">
            <w:pPr>
              <w:widowControl w:val="0"/>
              <w:tabs>
                <w:tab w:val="num" w:pos="360"/>
                <w:tab w:val="num" w:pos="852"/>
                <w:tab w:val="left" w:pos="999"/>
              </w:tabs>
              <w:ind w:left="999" w:right="17"/>
              <w:jc w:val="both"/>
              <w:rPr>
                <w:rFonts w:cs="Arial"/>
                <w:strike/>
                <w:highlight w:val="yellow"/>
                <w:lang w:val="it-IT"/>
              </w:rPr>
            </w:pPr>
          </w:p>
        </w:tc>
      </w:tr>
      <w:tr w:rsidR="00CE0C18" w:rsidRPr="00263A1B" w14:paraId="3D04F09D" w14:textId="77777777" w:rsidTr="008273C7">
        <w:tc>
          <w:tcPr>
            <w:tcW w:w="4394" w:type="dxa"/>
            <w:gridSpan w:val="3"/>
          </w:tcPr>
          <w:p w14:paraId="20DDBA2B" w14:textId="137CED3D" w:rsidR="00CE0C18" w:rsidRPr="00211C25" w:rsidRDefault="00CE0C18" w:rsidP="00D43334">
            <w:pPr>
              <w:widowControl w:val="0"/>
              <w:numPr>
                <w:ilvl w:val="0"/>
                <w:numId w:val="42"/>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kument) gemäß den Modalitäten nach Art. 22 Abs. 3 GvD vom 7. März 2005, Nr. 82.</w:t>
            </w:r>
          </w:p>
        </w:tc>
        <w:tc>
          <w:tcPr>
            <w:tcW w:w="994" w:type="dxa"/>
            <w:gridSpan w:val="2"/>
          </w:tcPr>
          <w:p w14:paraId="753BD7EA"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13D7131D" w14:textId="66197B30" w:rsidR="00CE0C18" w:rsidRPr="00211C25" w:rsidRDefault="00CE0C18" w:rsidP="00D43334">
            <w:pPr>
              <w:widowControl w:val="0"/>
              <w:numPr>
                <w:ilvl w:val="0"/>
                <w:numId w:val="43"/>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w:t>
            </w:r>
            <w:r w:rsidR="0056715D">
              <w:rPr>
                <w:rFonts w:cs="Arial"/>
                <w:bCs/>
                <w:lang w:val="it-IT"/>
              </w:rPr>
              <w:t>d.lgs</w:t>
            </w:r>
            <w:r w:rsidRPr="00211C25">
              <w:rPr>
                <w:rFonts w:cs="Arial"/>
                <w:bCs/>
                <w:lang w:val="it-IT"/>
              </w:rPr>
              <w:t xml:space="preserve"> 7 marzo 2005 n. 82. </w:t>
            </w:r>
          </w:p>
        </w:tc>
      </w:tr>
      <w:bookmarkEnd w:id="103"/>
      <w:tr w:rsidR="00CE0C18" w:rsidRPr="00263A1B" w14:paraId="44EA08E1" w14:textId="77777777" w:rsidTr="008273C7">
        <w:tc>
          <w:tcPr>
            <w:tcW w:w="4394" w:type="dxa"/>
            <w:gridSpan w:val="3"/>
          </w:tcPr>
          <w:p w14:paraId="018F8FE7" w14:textId="77777777" w:rsidR="00CE0C18" w:rsidRPr="00211C25" w:rsidRDefault="00CE0C18" w:rsidP="00CE0C18">
            <w:pPr>
              <w:pStyle w:val="Rientrocorpodeltesto"/>
              <w:widowControl w:val="0"/>
              <w:tabs>
                <w:tab w:val="left" w:pos="426"/>
                <w:tab w:val="num" w:pos="709"/>
                <w:tab w:val="left" w:pos="8496"/>
              </w:tabs>
              <w:spacing w:after="0"/>
              <w:ind w:left="1134" w:right="76"/>
              <w:jc w:val="both"/>
              <w:rPr>
                <w:rFonts w:cs="Arial"/>
                <w:lang w:val="it-IT"/>
              </w:rPr>
            </w:pPr>
          </w:p>
        </w:tc>
        <w:tc>
          <w:tcPr>
            <w:tcW w:w="994" w:type="dxa"/>
            <w:gridSpan w:val="2"/>
          </w:tcPr>
          <w:p w14:paraId="7B9054BA" w14:textId="77777777" w:rsidR="00CE0C18" w:rsidRPr="00211C25" w:rsidRDefault="00CE0C18" w:rsidP="00CE0C18">
            <w:pPr>
              <w:widowControl w:val="0"/>
              <w:rPr>
                <w:rFonts w:cs="Arial"/>
                <w:lang w:val="it-IT"/>
              </w:rPr>
            </w:pPr>
          </w:p>
        </w:tc>
        <w:tc>
          <w:tcPr>
            <w:tcW w:w="4257" w:type="dxa"/>
          </w:tcPr>
          <w:p w14:paraId="6B0F4C2B" w14:textId="77777777" w:rsidR="00CE0C18" w:rsidRPr="00211C25" w:rsidRDefault="00CE0C18" w:rsidP="00CE0C18">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CE0C18" w:rsidRPr="00263A1B" w14:paraId="48AE46CF" w14:textId="77777777" w:rsidTr="008273C7">
        <w:tc>
          <w:tcPr>
            <w:tcW w:w="4394" w:type="dxa"/>
            <w:gridSpan w:val="3"/>
          </w:tcPr>
          <w:p w14:paraId="616371EF" w14:textId="4A22AF34" w:rsidR="00CE0C18" w:rsidRPr="00211C25" w:rsidRDefault="00CE0C18" w:rsidP="00CE0C18">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gridSpan w:val="2"/>
          </w:tcPr>
          <w:p w14:paraId="3F16C1A1"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670F153A" w14:textId="77777777" w:rsidR="00CE0C18" w:rsidRPr="00211C25" w:rsidRDefault="00CE0C18" w:rsidP="00CE0C18">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9A55BC" w14:paraId="1E787073" w14:textId="77777777" w:rsidTr="000D52A0">
        <w:tblPrEx>
          <w:tblLook w:val="04A0" w:firstRow="1" w:lastRow="0" w:firstColumn="1" w:lastColumn="0" w:noHBand="0" w:noVBand="1"/>
        </w:tblPrEx>
        <w:tc>
          <w:tcPr>
            <w:tcW w:w="4394" w:type="dxa"/>
            <w:gridSpan w:val="3"/>
            <w:hideMark/>
          </w:tcPr>
          <w:p w14:paraId="4957E8AA" w14:textId="77777777" w:rsidR="009A55BC" w:rsidRPr="00EC1AC3" w:rsidRDefault="009A55BC" w:rsidP="000D52A0">
            <w:pPr>
              <w:widowControl w:val="0"/>
              <w:ind w:right="17"/>
              <w:jc w:val="both"/>
              <w:rPr>
                <w:rFonts w:cs="Arial"/>
                <w:bCs/>
                <w:highlight w:val="yellow"/>
                <w:lang w:val="it-IT"/>
              </w:rPr>
            </w:pPr>
            <w:r w:rsidRPr="00EC1AC3">
              <w:rPr>
                <w:rFonts w:cs="Arial"/>
                <w:bCs/>
                <w:highlight w:val="yellow"/>
                <w:lang w:val="it-IT"/>
              </w:rPr>
              <w:t xml:space="preserve">Der Vertrag über die </w:t>
            </w:r>
            <w:r w:rsidRPr="00EC1AC3">
              <w:rPr>
                <w:rFonts w:cs="Arial"/>
                <w:b/>
                <w:highlight w:val="yellow"/>
                <w:lang w:val="it-IT"/>
              </w:rPr>
              <w:t>Verbesserung</w:t>
            </w:r>
            <w:r w:rsidRPr="00EC1AC3">
              <w:rPr>
                <w:rFonts w:cs="Arial"/>
                <w:bCs/>
                <w:highlight w:val="yellow"/>
                <w:lang w:val="it-IT"/>
              </w:rPr>
              <w:t xml:space="preserve"> durch Nutzung von Kapazitäten Dritter muss zusammen mit dem technischen Angebot in Umschlag B beigefügt werden. In jedem Fall gelten die oben genannten formellen Vorschriften.</w:t>
            </w:r>
          </w:p>
        </w:tc>
        <w:tc>
          <w:tcPr>
            <w:tcW w:w="994" w:type="dxa"/>
            <w:gridSpan w:val="2"/>
          </w:tcPr>
          <w:p w14:paraId="4C85A9AF" w14:textId="77777777" w:rsidR="009A55BC" w:rsidRPr="00EC1AC3" w:rsidRDefault="009A55BC" w:rsidP="000D52A0">
            <w:pPr>
              <w:pStyle w:val="Rientrocorpodeltesto"/>
              <w:widowControl w:val="0"/>
              <w:tabs>
                <w:tab w:val="left" w:pos="8496"/>
              </w:tabs>
              <w:spacing w:after="0"/>
              <w:ind w:left="0" w:right="17"/>
              <w:jc w:val="both"/>
              <w:rPr>
                <w:rFonts w:cs="Arial"/>
                <w:bCs/>
                <w:highlight w:val="yellow"/>
                <w:lang w:val="it-IT"/>
              </w:rPr>
            </w:pPr>
          </w:p>
        </w:tc>
        <w:tc>
          <w:tcPr>
            <w:tcW w:w="4257" w:type="dxa"/>
            <w:hideMark/>
          </w:tcPr>
          <w:p w14:paraId="3ECB75F1" w14:textId="77777777" w:rsidR="009A55BC" w:rsidRDefault="009A55BC" w:rsidP="000D52A0">
            <w:pPr>
              <w:widowControl w:val="0"/>
              <w:ind w:right="17"/>
              <w:jc w:val="both"/>
              <w:rPr>
                <w:rFonts w:cs="Arial"/>
                <w:bCs/>
                <w:strike/>
                <w:lang w:val="it-IT"/>
              </w:rPr>
            </w:pPr>
            <w:r w:rsidRPr="00EC1AC3">
              <w:rPr>
                <w:rFonts w:cs="Arial"/>
                <w:bCs/>
                <w:highlight w:val="yellow"/>
                <w:lang w:val="it-IT"/>
              </w:rPr>
              <w:t xml:space="preserve">Il contratto di avvalimento </w:t>
            </w:r>
            <w:r w:rsidRPr="00EC1AC3">
              <w:rPr>
                <w:rFonts w:cs="Arial"/>
                <w:b/>
                <w:highlight w:val="yellow"/>
                <w:lang w:val="it-IT"/>
              </w:rPr>
              <w:t>migliorativo</w:t>
            </w:r>
            <w:r w:rsidRPr="00EC1AC3">
              <w:rPr>
                <w:rFonts w:cs="Arial"/>
                <w:bCs/>
                <w:highlight w:val="yellow"/>
                <w:lang w:val="it-IT"/>
              </w:rPr>
              <w:t xml:space="preserve"> deve essere allegato in busta tecnica. Valgono in ogni caso le prescrizioni formali di cui sopra.</w:t>
            </w:r>
          </w:p>
        </w:tc>
      </w:tr>
      <w:tr w:rsidR="00CE0C18" w:rsidRPr="00263A1B" w14:paraId="1F5EEC78" w14:textId="77777777" w:rsidTr="008273C7">
        <w:tc>
          <w:tcPr>
            <w:tcW w:w="4394" w:type="dxa"/>
            <w:gridSpan w:val="3"/>
          </w:tcPr>
          <w:p w14:paraId="60DF4CE3" w14:textId="77777777" w:rsidR="00CE0C18" w:rsidRPr="00211C25" w:rsidRDefault="00CE0C18" w:rsidP="00CE0C18">
            <w:pPr>
              <w:widowControl w:val="0"/>
              <w:ind w:left="360" w:right="17"/>
              <w:jc w:val="both"/>
              <w:rPr>
                <w:rFonts w:cs="Arial"/>
                <w:bCs/>
                <w:lang w:val="it-IT"/>
              </w:rPr>
            </w:pPr>
          </w:p>
        </w:tc>
        <w:tc>
          <w:tcPr>
            <w:tcW w:w="994" w:type="dxa"/>
            <w:gridSpan w:val="2"/>
          </w:tcPr>
          <w:p w14:paraId="71958A90"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10F197F3" w14:textId="77777777" w:rsidR="00CE0C18" w:rsidRPr="00211C25" w:rsidRDefault="00CE0C18" w:rsidP="00CE0C18">
            <w:pPr>
              <w:widowControl w:val="0"/>
              <w:ind w:left="360" w:right="17"/>
              <w:jc w:val="both"/>
              <w:rPr>
                <w:rFonts w:cs="Arial"/>
                <w:bCs/>
                <w:lang w:val="it-IT"/>
              </w:rPr>
            </w:pPr>
          </w:p>
        </w:tc>
      </w:tr>
      <w:tr w:rsidR="00CE0C18" w:rsidRPr="00263A1B" w14:paraId="259FFFB5" w14:textId="77777777" w:rsidTr="008273C7">
        <w:tc>
          <w:tcPr>
            <w:tcW w:w="4394" w:type="dxa"/>
            <w:gridSpan w:val="3"/>
          </w:tcPr>
          <w:p w14:paraId="38E9177B" w14:textId="3A083D69" w:rsidR="00CE0C18" w:rsidRPr="009776FE" w:rsidRDefault="00CE0C18" w:rsidP="00CE0C18">
            <w:pPr>
              <w:pStyle w:val="Rientrocorpodeltesto"/>
              <w:tabs>
                <w:tab w:val="left" w:pos="8496"/>
              </w:tabs>
              <w:spacing w:after="0"/>
              <w:ind w:left="11" w:right="17"/>
              <w:jc w:val="both"/>
              <w:rPr>
                <w:b/>
                <w:lang w:val="de-DE"/>
              </w:rPr>
            </w:pPr>
            <w:r w:rsidRPr="009776FE">
              <w:rPr>
                <w:rFonts w:cs="Arial"/>
                <w:b/>
                <w:bCs/>
                <w:lang w:val="de-DE"/>
              </w:rPr>
              <w:t xml:space="preserve">Im Falle vom </w:t>
            </w:r>
            <w:r w:rsidR="00AF138F" w:rsidRPr="009776FE">
              <w:rPr>
                <w:rFonts w:cs="Arial"/>
                <w:b/>
                <w:bCs/>
                <w:lang w:val="de-DE" w:eastAsia="it-IT"/>
              </w:rPr>
              <w:t>Nachforderungsverfahren</w:t>
            </w:r>
            <w:r w:rsidRPr="009776FE">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4" w:type="dxa"/>
            <w:gridSpan w:val="2"/>
          </w:tcPr>
          <w:p w14:paraId="61369822" w14:textId="77777777" w:rsidR="00CE0C18" w:rsidRPr="009776FE" w:rsidRDefault="00CE0C18" w:rsidP="00CE0C18">
            <w:pPr>
              <w:pStyle w:val="Rientrocorpodeltesto"/>
              <w:tabs>
                <w:tab w:val="left" w:pos="8496"/>
              </w:tabs>
              <w:spacing w:after="0" w:line="240" w:lineRule="exact"/>
              <w:ind w:left="0" w:right="17"/>
              <w:jc w:val="both"/>
              <w:rPr>
                <w:rFonts w:cs="Arial"/>
                <w:bCs/>
                <w:lang w:val="de-DE"/>
              </w:rPr>
            </w:pPr>
          </w:p>
        </w:tc>
        <w:tc>
          <w:tcPr>
            <w:tcW w:w="4257" w:type="dxa"/>
          </w:tcPr>
          <w:p w14:paraId="06773103" w14:textId="282FF87B" w:rsidR="00CE0C18" w:rsidRPr="002D3847" w:rsidRDefault="00CE0C18" w:rsidP="00CE0C18">
            <w:pPr>
              <w:tabs>
                <w:tab w:val="num" w:pos="852"/>
              </w:tabs>
              <w:ind w:right="17"/>
              <w:jc w:val="both"/>
              <w:rPr>
                <w:rFonts w:cs="Arial"/>
                <w:b/>
                <w:lang w:val="it-IT"/>
              </w:rPr>
            </w:pPr>
            <w:r w:rsidRPr="009776FE">
              <w:rPr>
                <w:rFonts w:cs="Arial"/>
                <w:b/>
                <w:lang w:val="it-IT"/>
              </w:rPr>
              <w:t>In caso di soccorso istruttorio a causa della mancata allegazione del contratto di avvalimento è onere dell</w:t>
            </w:r>
            <w:r w:rsidR="000A75D9" w:rsidRPr="009776FE">
              <w:rPr>
                <w:rFonts w:cs="Arial"/>
                <w:b/>
                <w:lang w:val="it-IT"/>
              </w:rPr>
              <w:t>’</w:t>
            </w:r>
            <w:r w:rsidRPr="009776FE">
              <w:rPr>
                <w:rFonts w:cs="Arial"/>
                <w:b/>
                <w:lang w:val="it-IT"/>
              </w:rPr>
              <w:t>operatore economico dimostrare che il contratto è stata costituit</w:t>
            </w:r>
            <w:r w:rsidR="00D47A45" w:rsidRPr="009776FE">
              <w:rPr>
                <w:rFonts w:cs="Arial"/>
                <w:b/>
                <w:lang w:val="it-IT"/>
              </w:rPr>
              <w:t>o</w:t>
            </w:r>
            <w:r w:rsidRPr="009776FE">
              <w:rPr>
                <w:rFonts w:cs="Arial"/>
                <w:b/>
                <w:lang w:val="it-IT"/>
              </w:rPr>
              <w:t xml:space="preserve"> in data non successiva al termine di scadenza della presentazione delle offerte.</w:t>
            </w:r>
          </w:p>
        </w:tc>
      </w:tr>
      <w:tr w:rsidR="00CE0C18" w:rsidRPr="00263A1B" w14:paraId="3751C8DB" w14:textId="77777777" w:rsidTr="008273C7">
        <w:tc>
          <w:tcPr>
            <w:tcW w:w="4394" w:type="dxa"/>
            <w:gridSpan w:val="3"/>
          </w:tcPr>
          <w:p w14:paraId="06217E67" w14:textId="77777777" w:rsidR="00CE0C18" w:rsidRPr="000A10E1" w:rsidRDefault="00CE0C18" w:rsidP="00CE0C18">
            <w:pPr>
              <w:pStyle w:val="Rientrocorpodeltesto"/>
              <w:tabs>
                <w:tab w:val="left" w:pos="426"/>
                <w:tab w:val="left" w:pos="8496"/>
              </w:tabs>
              <w:spacing w:after="0" w:line="240" w:lineRule="exact"/>
              <w:ind w:left="11" w:right="76"/>
              <w:jc w:val="both"/>
              <w:rPr>
                <w:rFonts w:cs="Arial"/>
                <w:lang w:val="it-IT"/>
              </w:rPr>
            </w:pPr>
          </w:p>
        </w:tc>
        <w:tc>
          <w:tcPr>
            <w:tcW w:w="994" w:type="dxa"/>
            <w:gridSpan w:val="2"/>
          </w:tcPr>
          <w:p w14:paraId="4DFAD902" w14:textId="77777777" w:rsidR="00CE0C18" w:rsidRPr="000A10E1" w:rsidRDefault="00CE0C18" w:rsidP="00CE0C18">
            <w:pPr>
              <w:spacing w:line="240" w:lineRule="exact"/>
              <w:rPr>
                <w:rFonts w:cs="Arial"/>
                <w:lang w:val="it-IT"/>
              </w:rPr>
            </w:pPr>
          </w:p>
        </w:tc>
        <w:tc>
          <w:tcPr>
            <w:tcW w:w="4257" w:type="dxa"/>
          </w:tcPr>
          <w:p w14:paraId="2B640648" w14:textId="77777777" w:rsidR="00CE0C18" w:rsidRPr="000A10E1" w:rsidRDefault="00CE0C18" w:rsidP="00CE0C18">
            <w:pPr>
              <w:tabs>
                <w:tab w:val="center" w:pos="4536"/>
                <w:tab w:val="right" w:pos="9072"/>
              </w:tabs>
              <w:autoSpaceDE w:val="0"/>
              <w:autoSpaceDN w:val="0"/>
              <w:adjustRightInd w:val="0"/>
              <w:spacing w:line="240" w:lineRule="exact"/>
              <w:ind w:left="284" w:right="105"/>
              <w:jc w:val="both"/>
              <w:rPr>
                <w:rFonts w:cs="Arial"/>
                <w:lang w:val="it-IT"/>
              </w:rPr>
            </w:pPr>
          </w:p>
        </w:tc>
      </w:tr>
      <w:tr w:rsidR="00CE0C18" w:rsidRPr="000E7568" w14:paraId="448912C0" w14:textId="77777777" w:rsidTr="008273C7">
        <w:tc>
          <w:tcPr>
            <w:tcW w:w="4394" w:type="dxa"/>
            <w:gridSpan w:val="3"/>
          </w:tcPr>
          <w:p w14:paraId="17A26AFF" w14:textId="03A6F1F9" w:rsidR="00CE0C18" w:rsidRPr="00211C25" w:rsidRDefault="00CE0C18" w:rsidP="00CE0C18">
            <w:pPr>
              <w:pStyle w:val="Rientrocorpodeltesto"/>
              <w:widowControl w:val="0"/>
              <w:tabs>
                <w:tab w:val="left" w:pos="426"/>
                <w:tab w:val="left" w:pos="8496"/>
              </w:tabs>
              <w:spacing w:after="0"/>
              <w:ind w:left="0"/>
              <w:jc w:val="both"/>
              <w:rPr>
                <w:rFonts w:cs="Arial"/>
                <w:bCs/>
                <w:lang w:val="de-DE"/>
              </w:rPr>
            </w:pPr>
            <w:r w:rsidRPr="00211C25">
              <w:rPr>
                <w:rFonts w:cs="Arial"/>
                <w:lang w:val="de-DE"/>
              </w:rPr>
              <w:lastRenderedPageBreak/>
              <w:t>Diese Unterlagen müssen nach den vom System vorgegebenen Modalitäten bei der Abfassung des Teilnahmeantrags elektronisch beigelegt werden.</w:t>
            </w:r>
          </w:p>
        </w:tc>
        <w:tc>
          <w:tcPr>
            <w:tcW w:w="994" w:type="dxa"/>
            <w:gridSpan w:val="2"/>
          </w:tcPr>
          <w:p w14:paraId="4CEF8357" w14:textId="77777777" w:rsidR="00CE0C18" w:rsidRPr="00211C25" w:rsidRDefault="00CE0C18" w:rsidP="00CE0C18">
            <w:pPr>
              <w:pStyle w:val="Rientrocorpodeltesto"/>
              <w:widowControl w:val="0"/>
              <w:tabs>
                <w:tab w:val="left" w:pos="8496"/>
              </w:tabs>
              <w:spacing w:after="0"/>
              <w:ind w:left="0"/>
              <w:jc w:val="both"/>
              <w:rPr>
                <w:rFonts w:cs="Arial"/>
                <w:bCs/>
                <w:lang w:val="de-DE"/>
              </w:rPr>
            </w:pPr>
          </w:p>
        </w:tc>
        <w:tc>
          <w:tcPr>
            <w:tcW w:w="4257" w:type="dxa"/>
          </w:tcPr>
          <w:p w14:paraId="1B8E7E1E" w14:textId="77777777" w:rsidR="00CE0C18" w:rsidRPr="00211C25" w:rsidRDefault="00CE0C18" w:rsidP="00CE0C18">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CE0C18" w:rsidRPr="000E7568" w14:paraId="093DD6F7" w14:textId="77777777" w:rsidTr="008273C7">
        <w:tc>
          <w:tcPr>
            <w:tcW w:w="4394" w:type="dxa"/>
            <w:gridSpan w:val="3"/>
          </w:tcPr>
          <w:p w14:paraId="59A11F06" w14:textId="77777777" w:rsidR="00CE0C18" w:rsidRPr="00211C25" w:rsidRDefault="00CE0C18" w:rsidP="00CE0C18">
            <w:pPr>
              <w:widowControl w:val="0"/>
              <w:ind w:left="360" w:right="17"/>
              <w:jc w:val="both"/>
              <w:rPr>
                <w:rFonts w:cs="Arial"/>
                <w:b/>
                <w:lang w:val="it-IT"/>
              </w:rPr>
            </w:pPr>
          </w:p>
        </w:tc>
        <w:tc>
          <w:tcPr>
            <w:tcW w:w="994" w:type="dxa"/>
            <w:gridSpan w:val="2"/>
          </w:tcPr>
          <w:p w14:paraId="153009C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6EF35CD9" w14:textId="77777777" w:rsidR="00CE0C18" w:rsidRPr="00211C25" w:rsidRDefault="00CE0C18" w:rsidP="00CE0C18">
            <w:pPr>
              <w:widowControl w:val="0"/>
              <w:ind w:left="360" w:right="17"/>
              <w:jc w:val="both"/>
              <w:rPr>
                <w:rFonts w:cs="Arial"/>
                <w:b/>
                <w:bCs/>
                <w:lang w:val="it-IT"/>
              </w:rPr>
            </w:pPr>
          </w:p>
        </w:tc>
      </w:tr>
      <w:tr w:rsidR="005D6555" w:rsidRPr="000E7568" w14:paraId="43326F00" w14:textId="77777777" w:rsidTr="000D52A0">
        <w:tc>
          <w:tcPr>
            <w:tcW w:w="4394" w:type="dxa"/>
            <w:gridSpan w:val="3"/>
          </w:tcPr>
          <w:p w14:paraId="5229B285" w14:textId="77777777" w:rsidR="005D6555" w:rsidRPr="00C515A8" w:rsidRDefault="005D6555" w:rsidP="000D52A0">
            <w:pPr>
              <w:widowControl w:val="0"/>
              <w:spacing w:line="240" w:lineRule="atLeast"/>
              <w:ind w:right="22"/>
              <w:jc w:val="both"/>
              <w:rPr>
                <w:rFonts w:cs="Arial"/>
                <w:b/>
                <w:bCs/>
                <w:lang w:val="de-DE" w:eastAsia="de-DE"/>
              </w:rPr>
            </w:pPr>
            <w:r w:rsidRPr="00C515A8">
              <w:rPr>
                <w:rFonts w:cs="Arial"/>
                <w:b/>
                <w:bCs/>
                <w:lang w:val="de-DE"/>
              </w:rPr>
              <w:t xml:space="preserve">Das Nachforderungsverfahren </w:t>
            </w:r>
            <w:r w:rsidRPr="00C515A8">
              <w:rPr>
                <w:rFonts w:cs="Arial"/>
                <w:b/>
                <w:bCs/>
                <w:lang w:val="de-DE" w:eastAsia="de-DE"/>
              </w:rPr>
              <w:t xml:space="preserve">gemäß Punkt 4.2.1 der Ausschreibungsbedingungen </w:t>
            </w:r>
            <w:r w:rsidRPr="00C515A8">
              <w:rPr>
                <w:rFonts w:cs="Arial"/>
                <w:b/>
                <w:bCs/>
                <w:lang w:val="de-DE"/>
              </w:rPr>
              <w:t xml:space="preserve">wird </w:t>
            </w:r>
            <w:r w:rsidRPr="00C515A8">
              <w:rPr>
                <w:rFonts w:cs="Arial"/>
                <w:b/>
                <w:bCs/>
                <w:lang w:val="de-DE" w:eastAsia="de-DE"/>
              </w:rPr>
              <w:t xml:space="preserve">eingeleitet, </w:t>
            </w:r>
          </w:p>
          <w:p w14:paraId="24B27D66" w14:textId="77777777" w:rsidR="005D6555" w:rsidRPr="00C515A8" w:rsidRDefault="005D6555" w:rsidP="000D52A0">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der Teilnehmer nicht die Erklärung gemäß Art. 104 GvD Nr. 36/2023 erbracht hat, dessen Willen aber aus den Anlagen entnommen werden kann,</w:t>
            </w:r>
          </w:p>
          <w:p w14:paraId="6E8166CD" w14:textId="77777777" w:rsidR="005D6555" w:rsidRPr="00C515A8" w:rsidRDefault="005D6555" w:rsidP="000D52A0">
            <w:pPr>
              <w:widowControl w:val="0"/>
              <w:numPr>
                <w:ilvl w:val="3"/>
                <w:numId w:val="10"/>
              </w:numPr>
              <w:tabs>
                <w:tab w:val="clear" w:pos="2880"/>
                <w:tab w:val="num" w:pos="180"/>
              </w:tabs>
              <w:ind w:left="180" w:right="76" w:hanging="180"/>
              <w:jc w:val="both"/>
              <w:rPr>
                <w:rFonts w:cs="Arial"/>
                <w:b/>
                <w:bCs/>
                <w:lang w:val="de-DE" w:eastAsia="de-DE"/>
              </w:rPr>
            </w:pPr>
            <w:r w:rsidRPr="00C515A8">
              <w:rPr>
                <w:rFonts w:cs="Arial"/>
                <w:b/>
                <w:bCs/>
                <w:lang w:val="de-DE" w:eastAsia="de-DE"/>
              </w:rPr>
              <w:t>wenn die anderen Erklärungen gemäß Art. 104 GvD Nr. 36/2023 (s. Anlage A1-ter</w:t>
            </w:r>
            <w:r w:rsidRPr="00C515A8">
              <w:rPr>
                <w:rFonts w:cs="Arial"/>
                <w:b/>
                <w:lang w:val="de-DE"/>
              </w:rPr>
              <w:t>- Hilfsunternehmen</w:t>
            </w:r>
            <w:r w:rsidRPr="00C515A8">
              <w:rPr>
                <w:rFonts w:cs="Arial"/>
                <w:b/>
                <w:bCs/>
                <w:lang w:val="de-DE" w:eastAsia="de-DE"/>
              </w:rPr>
              <w:t>) nicht abgegeben wurden,</w:t>
            </w:r>
          </w:p>
          <w:p w14:paraId="7551C1E0" w14:textId="77777777" w:rsidR="005D6555" w:rsidRDefault="005D6555" w:rsidP="000D52A0">
            <w:pPr>
              <w:widowControl w:val="0"/>
              <w:numPr>
                <w:ilvl w:val="3"/>
                <w:numId w:val="10"/>
              </w:numPr>
              <w:tabs>
                <w:tab w:val="clear" w:pos="2880"/>
                <w:tab w:val="num" w:pos="180"/>
              </w:tabs>
              <w:ind w:left="180" w:right="76" w:hanging="180"/>
              <w:jc w:val="both"/>
              <w:rPr>
                <w:rFonts w:cs="Arial"/>
                <w:b/>
                <w:bCs/>
                <w:u w:val="single"/>
                <w:lang w:val="de-DE" w:eastAsia="de-DE"/>
              </w:rPr>
            </w:pPr>
            <w:r w:rsidRPr="00EC1AC3">
              <w:rPr>
                <w:rFonts w:cs="Arial"/>
                <w:b/>
                <w:bCs/>
                <w:highlight w:val="yellow"/>
                <w:lang w:val="de-DE" w:eastAsia="de-DE"/>
              </w:rPr>
              <w:t>im Falle der Nutzung der Kapazitäten Dritter für besondere Anforderungen</w:t>
            </w:r>
            <w:r w:rsidRPr="00D45F41">
              <w:rPr>
                <w:rFonts w:cs="Arial"/>
                <w:b/>
                <w:bCs/>
                <w:highlight w:val="cyan"/>
                <w:lang w:val="de-DE" w:eastAsia="de-DE"/>
              </w:rPr>
              <w:t>:</w:t>
            </w:r>
            <w:r w:rsidRPr="00C515A8">
              <w:rPr>
                <w:rFonts w:cs="Arial"/>
                <w:b/>
                <w:bCs/>
                <w:lang w:val="de-DE" w:eastAsia="de-DE"/>
              </w:rPr>
              <w:t xml:space="preserve">wenn der Vertrag über die Nutzung der Kapazitäten Dritter nicht hinterlegt wurde, </w:t>
            </w:r>
            <w:r w:rsidRPr="00D47A45">
              <w:rPr>
                <w:rFonts w:cs="Arial"/>
                <w:b/>
                <w:bCs/>
                <w:u w:val="single"/>
                <w:lang w:val="de-DE" w:eastAsia="de-DE"/>
              </w:rPr>
              <w:t>sofern dieser vor dem Angebotsabgabetermin abgeschlossen wurde,</w:t>
            </w:r>
          </w:p>
          <w:p w14:paraId="5C87B4DF" w14:textId="77777777" w:rsidR="005D6555" w:rsidRPr="00D47A45" w:rsidRDefault="005D6555" w:rsidP="000D52A0">
            <w:pPr>
              <w:widowControl w:val="0"/>
              <w:numPr>
                <w:ilvl w:val="3"/>
                <w:numId w:val="10"/>
              </w:numPr>
              <w:tabs>
                <w:tab w:val="clear" w:pos="2880"/>
                <w:tab w:val="num" w:pos="180"/>
              </w:tabs>
              <w:ind w:left="180" w:right="76" w:hanging="180"/>
              <w:jc w:val="both"/>
              <w:rPr>
                <w:rFonts w:cs="Arial"/>
                <w:b/>
                <w:bCs/>
                <w:u w:val="single"/>
                <w:lang w:val="de-DE" w:eastAsia="de-DE"/>
              </w:rPr>
            </w:pPr>
            <w:r w:rsidRPr="00AB4A71">
              <w:rPr>
                <w:rFonts w:cs="Arial"/>
                <w:b/>
                <w:bCs/>
                <w:highlight w:val="cyan"/>
                <w:lang w:val="de-DE" w:eastAsia="de-DE"/>
              </w:rPr>
              <w:t xml:space="preserve"> </w:t>
            </w:r>
            <w:r w:rsidRPr="00EC1AC3">
              <w:rPr>
                <w:rFonts w:cs="Arial"/>
                <w:b/>
                <w:bCs/>
                <w:highlight w:val="yellow"/>
                <w:lang w:val="de-DE" w:eastAsia="de-DE"/>
              </w:rPr>
              <w:t>Im Falle einer Verbesserung durch Nutzung von Kapazitäten Dritter: wenn der Vertrag zur Nutzung von Kapazitäten Dritter nicht vorgelegt wurde, vorausgesetzt, der Inhalt des technischen Angebots ist bestimmt und insbesondere geht aus diesem hervor, dass die Wahl getroffen wurde, Sach- und Materialressourcen eines dritten Hilfsunternehmens anzubieten, und vorausgesetzt, dass der Vertrag zur Nutzung von Kapazitäten Dritter vor dem Ende der Frist für die Einreichung der Angebote abgeschlossen wurde</w:t>
            </w:r>
            <w:r>
              <w:rPr>
                <w:rFonts w:cs="Arial"/>
                <w:b/>
                <w:bCs/>
                <w:highlight w:val="cyan"/>
                <w:lang w:val="de-DE" w:eastAsia="de-DE"/>
              </w:rPr>
              <w:t>;</w:t>
            </w:r>
          </w:p>
          <w:p w14:paraId="5D32AAA6" w14:textId="77777777" w:rsidR="005D6555" w:rsidRPr="00C515A8" w:rsidRDefault="005D6555" w:rsidP="000D52A0">
            <w:pPr>
              <w:widowControl w:val="0"/>
              <w:numPr>
                <w:ilvl w:val="3"/>
                <w:numId w:val="10"/>
              </w:numPr>
              <w:tabs>
                <w:tab w:val="clear" w:pos="2880"/>
                <w:tab w:val="num" w:pos="180"/>
              </w:tabs>
              <w:ind w:left="180" w:right="76" w:hanging="180"/>
              <w:jc w:val="both"/>
              <w:rPr>
                <w:rFonts w:cs="Arial"/>
                <w:lang w:val="de-DE"/>
              </w:rPr>
            </w:pPr>
            <w:r w:rsidRPr="00C515A8">
              <w:rPr>
                <w:rFonts w:cs="Arial"/>
                <w:b/>
                <w:bCs/>
                <w:lang w:val="de-DE" w:eastAsia="de-DE"/>
              </w:rPr>
              <w:t xml:space="preserve">wenn der Vertrag über die Nutzung der Kapazitäten Dritter nicht in einer der unter obigem Punkt </w:t>
            </w:r>
            <w:r w:rsidRPr="00625564">
              <w:rPr>
                <w:rFonts w:cs="Arial"/>
                <w:b/>
                <w:bCs/>
                <w:highlight w:val="cyan"/>
                <w:lang w:val="de-DE" w:eastAsia="de-DE"/>
              </w:rPr>
              <w:t>d</w:t>
            </w:r>
            <w:r w:rsidRPr="00C515A8">
              <w:rPr>
                <w:rFonts w:cs="Arial"/>
                <w:b/>
                <w:bCs/>
                <w:lang w:val="de-DE" w:eastAsia="de-DE"/>
              </w:rPr>
              <w:t>) angegebenen Formen eingereicht wurde;</w:t>
            </w:r>
          </w:p>
          <w:p w14:paraId="7BC981C3" w14:textId="77777777" w:rsidR="005D6555" w:rsidRPr="00C515A8" w:rsidRDefault="005D6555" w:rsidP="000D52A0">
            <w:pPr>
              <w:widowControl w:val="0"/>
              <w:numPr>
                <w:ilvl w:val="3"/>
                <w:numId w:val="10"/>
              </w:numPr>
              <w:tabs>
                <w:tab w:val="clear" w:pos="2880"/>
                <w:tab w:val="num" w:pos="180"/>
              </w:tabs>
              <w:ind w:left="180" w:right="76" w:hanging="180"/>
              <w:jc w:val="both"/>
              <w:rPr>
                <w:rFonts w:cs="Arial"/>
                <w:lang w:val="de-DE"/>
              </w:rPr>
            </w:pPr>
            <w:r w:rsidRPr="00C515A8">
              <w:rPr>
                <w:rFonts w:cs="Arial"/>
                <w:b/>
                <w:lang w:val="de-DE"/>
              </w:rPr>
              <w:t>wenn die Unterschrift auf den Anlagen A1-ter fehlen.</w:t>
            </w:r>
          </w:p>
        </w:tc>
        <w:tc>
          <w:tcPr>
            <w:tcW w:w="994" w:type="dxa"/>
            <w:gridSpan w:val="2"/>
          </w:tcPr>
          <w:p w14:paraId="7C83FF69" w14:textId="77777777" w:rsidR="005D6555" w:rsidRPr="00C515A8" w:rsidRDefault="005D6555" w:rsidP="000D52A0">
            <w:pPr>
              <w:widowControl w:val="0"/>
              <w:rPr>
                <w:rFonts w:cs="Arial"/>
                <w:lang w:val="de-DE"/>
              </w:rPr>
            </w:pPr>
          </w:p>
        </w:tc>
        <w:tc>
          <w:tcPr>
            <w:tcW w:w="4257" w:type="dxa"/>
          </w:tcPr>
          <w:p w14:paraId="6EEA5CCC" w14:textId="77777777" w:rsidR="005D6555" w:rsidRPr="00C515A8" w:rsidRDefault="005D6555" w:rsidP="000D52A0">
            <w:pPr>
              <w:widowControl w:val="0"/>
              <w:ind w:right="105"/>
              <w:jc w:val="both"/>
              <w:rPr>
                <w:rFonts w:cs="Arial"/>
                <w:b/>
                <w:lang w:val="it-IT"/>
              </w:rPr>
            </w:pPr>
            <w:r w:rsidRPr="00C515A8">
              <w:rPr>
                <w:rFonts w:cs="Arial"/>
                <w:b/>
                <w:lang w:val="it-IT"/>
              </w:rPr>
              <w:t>Si applica il subprocedimento di soccorso istruttorio di cui al punto 4.2.1 del disciplinare di gara qualora:</w:t>
            </w:r>
          </w:p>
          <w:p w14:paraId="2FF6EF7A" w14:textId="77777777" w:rsidR="005D6555" w:rsidRPr="00C515A8" w:rsidRDefault="005D6555" w:rsidP="000D52A0">
            <w:pPr>
              <w:widowControl w:val="0"/>
              <w:ind w:right="105"/>
              <w:jc w:val="both"/>
              <w:rPr>
                <w:rFonts w:cs="Arial"/>
                <w:b/>
                <w:lang w:val="it-IT"/>
              </w:rPr>
            </w:pPr>
          </w:p>
          <w:p w14:paraId="2F4DEE6B" w14:textId="77777777" w:rsidR="005D6555" w:rsidRPr="00C515A8" w:rsidRDefault="005D6555" w:rsidP="000D52A0">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 stata resa la dichiarazione del concorrente ai sensi dell’art. 104 </w:t>
            </w:r>
            <w:r>
              <w:rPr>
                <w:rFonts w:cs="Arial"/>
                <w:b/>
                <w:lang w:val="it-IT"/>
              </w:rPr>
              <w:t>d.lgs</w:t>
            </w:r>
            <w:r w:rsidRPr="00C515A8">
              <w:rPr>
                <w:rFonts w:cs="Arial"/>
                <w:b/>
                <w:lang w:val="it-IT"/>
              </w:rPr>
              <w:t xml:space="preserve"> 36/2023 e la volontà del soggetto si possa evincere altrimenti dagli atti allegati;</w:t>
            </w:r>
          </w:p>
          <w:p w14:paraId="5BC04334" w14:textId="77777777" w:rsidR="005D6555" w:rsidRPr="00C515A8" w:rsidRDefault="005D6555" w:rsidP="000D52A0">
            <w:pPr>
              <w:widowControl w:val="0"/>
              <w:numPr>
                <w:ilvl w:val="3"/>
                <w:numId w:val="3"/>
              </w:numPr>
              <w:tabs>
                <w:tab w:val="clear" w:pos="3306"/>
              </w:tabs>
              <w:ind w:left="150" w:right="105" w:hanging="150"/>
              <w:jc w:val="both"/>
              <w:rPr>
                <w:rFonts w:cs="Arial"/>
                <w:b/>
                <w:lang w:val="it-IT"/>
              </w:rPr>
            </w:pPr>
            <w:r w:rsidRPr="00C515A8">
              <w:rPr>
                <w:rFonts w:cs="Arial"/>
                <w:b/>
                <w:lang w:val="it-IT"/>
              </w:rPr>
              <w:t xml:space="preserve">non siano state rese le altre dichiarazioni di cui all’art. 104 </w:t>
            </w:r>
            <w:r>
              <w:rPr>
                <w:rFonts w:cs="Arial"/>
                <w:b/>
                <w:lang w:val="it-IT"/>
              </w:rPr>
              <w:t>d.lgs</w:t>
            </w:r>
            <w:r w:rsidRPr="00C515A8">
              <w:rPr>
                <w:rFonts w:cs="Arial"/>
                <w:b/>
                <w:lang w:val="it-IT"/>
              </w:rPr>
              <w:t xml:space="preserve"> 36/2023 (cfr. All. A1-ter - ausiliaria);</w:t>
            </w:r>
          </w:p>
          <w:p w14:paraId="79DF14E7" w14:textId="77777777" w:rsidR="005D6555" w:rsidRPr="005C58B9" w:rsidRDefault="005D6555" w:rsidP="005D6555">
            <w:pPr>
              <w:widowControl w:val="0"/>
              <w:numPr>
                <w:ilvl w:val="3"/>
                <w:numId w:val="85"/>
              </w:numPr>
              <w:ind w:left="150" w:right="105" w:hanging="150"/>
              <w:jc w:val="both"/>
              <w:rPr>
                <w:rFonts w:cs="Arial"/>
                <w:b/>
                <w:bCs/>
                <w:highlight w:val="cyan"/>
                <w:u w:val="single"/>
                <w:lang w:val="it-IT"/>
              </w:rPr>
            </w:pPr>
            <w:bookmarkStart w:id="104" w:name="_Hlk160709940"/>
            <w:r w:rsidRPr="00EC1AC3">
              <w:rPr>
                <w:rFonts w:cs="Arial"/>
                <w:b/>
                <w:bCs/>
                <w:highlight w:val="yellow"/>
                <w:u w:val="single"/>
              </w:rPr>
              <w:t>in caso di avvalimento dei requisiti di ordine speciale</w:t>
            </w:r>
            <w:bookmarkEnd w:id="104"/>
            <w:r>
              <w:rPr>
                <w:rFonts w:cs="Arial"/>
                <w:b/>
                <w:bCs/>
                <w:u w:val="single"/>
              </w:rPr>
              <w:t>:</w:t>
            </w:r>
            <w:r w:rsidRPr="005C58B9">
              <w:rPr>
                <w:rFonts w:cs="Arial"/>
                <w:b/>
                <w:lang w:val="it-IT"/>
              </w:rPr>
              <w:t xml:space="preserve">non sia stato presentato il contratto di avvalimento, </w:t>
            </w:r>
            <w:r w:rsidRPr="005C58B9">
              <w:rPr>
                <w:rFonts w:cs="Arial"/>
                <w:b/>
                <w:u w:val="single"/>
                <w:lang w:val="it-IT"/>
              </w:rPr>
              <w:t>purché sia stato concluso prima del termine di presentazione delle offerte;</w:t>
            </w:r>
            <w:r>
              <w:rPr>
                <w:rFonts w:cs="Arial"/>
                <w:b/>
                <w:highlight w:val="cyan"/>
                <w:lang w:val="it-IT"/>
              </w:rPr>
              <w:t xml:space="preserve"> </w:t>
            </w:r>
          </w:p>
          <w:p w14:paraId="7E31DB26" w14:textId="77777777" w:rsidR="005D6555" w:rsidRPr="00EC1AC3" w:rsidRDefault="005D6555" w:rsidP="005D6555">
            <w:pPr>
              <w:widowControl w:val="0"/>
              <w:numPr>
                <w:ilvl w:val="3"/>
                <w:numId w:val="85"/>
              </w:numPr>
              <w:ind w:left="150" w:right="105" w:hanging="150"/>
              <w:jc w:val="both"/>
              <w:rPr>
                <w:rFonts w:cs="Arial"/>
                <w:b/>
                <w:bCs/>
                <w:highlight w:val="yellow"/>
                <w:u w:val="single"/>
                <w:lang w:val="it-IT"/>
              </w:rPr>
            </w:pPr>
            <w:r w:rsidRPr="00EC1AC3">
              <w:rPr>
                <w:rFonts w:cs="Arial"/>
                <w:b/>
                <w:highlight w:val="yellow"/>
                <w:lang w:val="it-IT"/>
              </w:rPr>
              <w:t xml:space="preserve">in caso di avvalimento migliorativo non sia stato presentato il contratto di avvalimento, </w:t>
            </w:r>
            <w:r w:rsidRPr="00EC1AC3">
              <w:rPr>
                <w:rFonts w:cs="Arial"/>
                <w:b/>
                <w:highlight w:val="yellow"/>
                <w:u w:val="single"/>
                <w:lang w:val="it-IT"/>
              </w:rPr>
              <w:t xml:space="preserve">purché sia stato concluso prima del termine di presentazione delle offerte e purchè </w:t>
            </w:r>
            <w:r w:rsidRPr="00EC1AC3">
              <w:rPr>
                <w:b/>
                <w:bCs/>
                <w:highlight w:val="yellow"/>
                <w:u w:val="single"/>
                <w:lang w:val="it-IT"/>
              </w:rPr>
              <w:t>nell’offerta tecnica siano chiare le risorse offerte</w:t>
            </w:r>
            <w:r w:rsidRPr="00EC1AC3">
              <w:rPr>
                <w:rFonts w:cs="Arial"/>
                <w:b/>
                <w:bCs/>
                <w:highlight w:val="yellow"/>
                <w:u w:val="single"/>
                <w:lang w:val="it-IT"/>
              </w:rPr>
              <w:t>;</w:t>
            </w:r>
          </w:p>
          <w:p w14:paraId="59B13D1C" w14:textId="77777777" w:rsidR="005D6555" w:rsidRPr="005C58B9" w:rsidRDefault="005D6555" w:rsidP="000D52A0">
            <w:pPr>
              <w:widowControl w:val="0"/>
              <w:numPr>
                <w:ilvl w:val="3"/>
                <w:numId w:val="3"/>
              </w:numPr>
              <w:tabs>
                <w:tab w:val="clear" w:pos="3306"/>
              </w:tabs>
              <w:ind w:left="150" w:right="105" w:hanging="150"/>
              <w:jc w:val="both"/>
              <w:rPr>
                <w:rFonts w:cs="Arial"/>
                <w:lang w:val="it-IT"/>
              </w:rPr>
            </w:pPr>
            <w:r w:rsidRPr="005C58B9">
              <w:rPr>
                <w:rFonts w:cs="Arial"/>
                <w:b/>
                <w:lang w:val="it-IT"/>
              </w:rPr>
              <w:t xml:space="preserve">il contratto di avvalimento non sia stato prodotto in una delle forme indicate alla sopra indicata </w:t>
            </w:r>
            <w:r w:rsidRPr="00EC1AC3">
              <w:rPr>
                <w:rFonts w:cs="Arial"/>
                <w:b/>
                <w:highlight w:val="yellow"/>
                <w:lang w:val="it-IT"/>
              </w:rPr>
              <w:t>lettera d);</w:t>
            </w:r>
          </w:p>
          <w:p w14:paraId="7F824232" w14:textId="77777777" w:rsidR="005D6555" w:rsidRPr="00C515A8" w:rsidRDefault="005D6555" w:rsidP="000D52A0">
            <w:pPr>
              <w:widowControl w:val="0"/>
              <w:numPr>
                <w:ilvl w:val="3"/>
                <w:numId w:val="3"/>
              </w:numPr>
              <w:tabs>
                <w:tab w:val="clear" w:pos="3306"/>
              </w:tabs>
              <w:ind w:left="150" w:right="105" w:hanging="150"/>
              <w:jc w:val="both"/>
              <w:rPr>
                <w:rFonts w:cs="Arial"/>
                <w:lang w:val="it-IT"/>
              </w:rPr>
            </w:pPr>
            <w:r w:rsidRPr="00C515A8">
              <w:rPr>
                <w:rFonts w:cs="Arial"/>
                <w:b/>
                <w:lang w:val="it-IT"/>
              </w:rPr>
              <w:t>manchi la sottoscrizione sugli allegati A1-ter.</w:t>
            </w:r>
          </w:p>
        </w:tc>
      </w:tr>
      <w:tr w:rsidR="00CE0C18" w:rsidRPr="000E7568" w14:paraId="397B1C55" w14:textId="77777777" w:rsidTr="008273C7">
        <w:tc>
          <w:tcPr>
            <w:tcW w:w="4394" w:type="dxa"/>
            <w:gridSpan w:val="3"/>
          </w:tcPr>
          <w:p w14:paraId="2F9ACCD9" w14:textId="77777777" w:rsidR="00CE0C18" w:rsidRPr="00211C25" w:rsidRDefault="00CE0C18" w:rsidP="00CE0C18">
            <w:pPr>
              <w:widowControl w:val="0"/>
              <w:ind w:right="76"/>
              <w:jc w:val="both"/>
              <w:rPr>
                <w:rFonts w:cs="Arial"/>
                <w:lang w:val="it-IT"/>
              </w:rPr>
            </w:pPr>
            <w:bookmarkStart w:id="105" w:name="_Hlk525562148"/>
          </w:p>
        </w:tc>
        <w:tc>
          <w:tcPr>
            <w:tcW w:w="994" w:type="dxa"/>
            <w:gridSpan w:val="2"/>
          </w:tcPr>
          <w:p w14:paraId="60B161B8" w14:textId="77777777" w:rsidR="00CE0C18" w:rsidRPr="00211C25" w:rsidRDefault="00CE0C18" w:rsidP="00CE0C18">
            <w:pPr>
              <w:widowControl w:val="0"/>
              <w:rPr>
                <w:rFonts w:cs="Arial"/>
                <w:lang w:val="it-IT"/>
              </w:rPr>
            </w:pPr>
          </w:p>
        </w:tc>
        <w:tc>
          <w:tcPr>
            <w:tcW w:w="4257" w:type="dxa"/>
          </w:tcPr>
          <w:p w14:paraId="0FFEB53A" w14:textId="77777777" w:rsidR="00CE0C18" w:rsidRPr="00211C25" w:rsidRDefault="00CE0C18" w:rsidP="00CE0C18">
            <w:pPr>
              <w:widowControl w:val="0"/>
              <w:ind w:right="105"/>
              <w:jc w:val="both"/>
              <w:rPr>
                <w:rFonts w:cs="Arial"/>
                <w:lang w:val="it-IT"/>
              </w:rPr>
            </w:pPr>
          </w:p>
        </w:tc>
      </w:tr>
      <w:tr w:rsidR="00CE0C18" w:rsidRPr="000E7568" w14:paraId="0231CF9D" w14:textId="77777777" w:rsidTr="008273C7">
        <w:tc>
          <w:tcPr>
            <w:tcW w:w="4394" w:type="dxa"/>
            <w:gridSpan w:val="3"/>
          </w:tcPr>
          <w:p w14:paraId="42FAAD70" w14:textId="1E40F9D6" w:rsidR="00CE0C18" w:rsidRPr="00AC5CF8" w:rsidRDefault="0072316D" w:rsidP="00CE0C18">
            <w:pPr>
              <w:widowControl w:val="0"/>
              <w:numPr>
                <w:ilvl w:val="3"/>
                <w:numId w:val="10"/>
              </w:numPr>
              <w:tabs>
                <w:tab w:val="clear" w:pos="2880"/>
                <w:tab w:val="num" w:pos="180"/>
              </w:tabs>
              <w:ind w:left="180" w:right="76" w:hanging="180"/>
              <w:jc w:val="both"/>
              <w:rPr>
                <w:rFonts w:cs="Arial"/>
                <w:b/>
                <w:bCs/>
                <w:lang w:val="de-DE" w:eastAsia="de-DE"/>
              </w:rPr>
            </w:pPr>
            <w:bookmarkStart w:id="106" w:name="_Hlk147241156"/>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gridSpan w:val="2"/>
          </w:tcPr>
          <w:p w14:paraId="25DC833F" w14:textId="77777777" w:rsidR="00CE0C18" w:rsidRPr="00211C25" w:rsidRDefault="00CE0C18" w:rsidP="00CE0C18">
            <w:pPr>
              <w:widowControl w:val="0"/>
              <w:rPr>
                <w:rFonts w:cs="Arial"/>
                <w:b/>
                <w:lang w:val="de-DE"/>
              </w:rPr>
            </w:pPr>
          </w:p>
        </w:tc>
        <w:tc>
          <w:tcPr>
            <w:tcW w:w="4257" w:type="dxa"/>
          </w:tcPr>
          <w:p w14:paraId="17A3CE66" w14:textId="663C537A" w:rsidR="00CE0C18" w:rsidRPr="00211C25" w:rsidRDefault="0072316D" w:rsidP="00CE0C18">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CE0C18" w:rsidRPr="000E7568" w14:paraId="4CA790A2" w14:textId="77777777" w:rsidTr="008273C7">
        <w:tc>
          <w:tcPr>
            <w:tcW w:w="4394" w:type="dxa"/>
            <w:gridSpan w:val="3"/>
          </w:tcPr>
          <w:p w14:paraId="4BF6621F"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461F1FEC" w14:textId="77777777" w:rsidR="00CE0C18" w:rsidRPr="00211C25" w:rsidRDefault="00CE0C18" w:rsidP="00CE0C18">
            <w:pPr>
              <w:widowControl w:val="0"/>
              <w:rPr>
                <w:rFonts w:cs="Arial"/>
                <w:lang w:val="it-IT"/>
              </w:rPr>
            </w:pPr>
          </w:p>
        </w:tc>
        <w:tc>
          <w:tcPr>
            <w:tcW w:w="4257" w:type="dxa"/>
          </w:tcPr>
          <w:p w14:paraId="3318775A"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1EC6261F" w14:textId="77777777" w:rsidTr="008273C7">
        <w:tc>
          <w:tcPr>
            <w:tcW w:w="4394" w:type="dxa"/>
            <w:gridSpan w:val="3"/>
          </w:tcPr>
          <w:p w14:paraId="536487FE" w14:textId="5CA7CD5A" w:rsidR="00CE0C18" w:rsidRPr="00211C25" w:rsidRDefault="00CE0C18" w:rsidP="00CE0C18">
            <w:pPr>
              <w:widowControl w:val="0"/>
              <w:ind w:right="76"/>
              <w:jc w:val="both"/>
              <w:rPr>
                <w:rFonts w:cs="Arial"/>
                <w:b/>
                <w:bCs/>
                <w:color w:val="000000"/>
                <w:lang w:val="de-DE"/>
              </w:rPr>
            </w:pPr>
            <w:r w:rsidRPr="00AC5CF8">
              <w:rPr>
                <w:rFonts w:cs="Arial"/>
                <w:b/>
                <w:lang w:val="de-DE"/>
              </w:rPr>
              <w:t>Gemäß Art. 20 GvD vom 7. März 2005 Nr. 82 können Datum und Uhrzeit der Erstellung des informatischen Dokuments Dritten gegenüber eingewandt w</w:t>
            </w:r>
            <w:r>
              <w:rPr>
                <w:rFonts w:cs="Arial"/>
                <w:b/>
                <w:lang w:val="de-DE"/>
              </w:rPr>
              <w:t xml:space="preserve">erden, wenn sie im Einklang mit den technischen </w:t>
            </w:r>
            <w:r w:rsidRPr="00AC5CF8">
              <w:rPr>
                <w:rFonts w:cs="Arial"/>
                <w:b/>
                <w:lang w:val="de-DE"/>
              </w:rPr>
              <w:t>Validierung</w:t>
            </w:r>
            <w:r w:rsidR="00944457">
              <w:rPr>
                <w:rFonts w:cs="Arial"/>
                <w:b/>
                <w:lang w:val="de-DE"/>
              </w:rPr>
              <w:t>s</w:t>
            </w:r>
            <w:r>
              <w:rPr>
                <w:rFonts w:cs="Arial"/>
                <w:b/>
                <w:lang w:val="de-DE"/>
              </w:rPr>
              <w:t>regeln</w:t>
            </w:r>
            <w:r w:rsidRPr="00AC5CF8">
              <w:rPr>
                <w:rFonts w:cs="Arial"/>
                <w:b/>
                <w:lang w:val="de-DE"/>
              </w:rPr>
              <w:t xml:space="preserve"> angebracht wurden (z.B. durch Zeitstempel).</w:t>
            </w:r>
          </w:p>
        </w:tc>
        <w:tc>
          <w:tcPr>
            <w:tcW w:w="994" w:type="dxa"/>
            <w:gridSpan w:val="2"/>
          </w:tcPr>
          <w:p w14:paraId="52C1FFC0" w14:textId="77777777" w:rsidR="00CE0C18" w:rsidRPr="00211C25" w:rsidRDefault="00CE0C18" w:rsidP="00CE0C18">
            <w:pPr>
              <w:widowControl w:val="0"/>
              <w:rPr>
                <w:rFonts w:cs="Arial"/>
                <w:b/>
                <w:lang w:val="de-DE"/>
              </w:rPr>
            </w:pPr>
          </w:p>
        </w:tc>
        <w:tc>
          <w:tcPr>
            <w:tcW w:w="4257" w:type="dxa"/>
          </w:tcPr>
          <w:p w14:paraId="777D58D7" w14:textId="48FF6BD8" w:rsidR="00CE0C18" w:rsidRPr="00211C25" w:rsidRDefault="00CE0C18" w:rsidP="00CE0C18">
            <w:pPr>
              <w:widowControl w:val="0"/>
              <w:ind w:right="105"/>
              <w:jc w:val="both"/>
              <w:rPr>
                <w:rFonts w:cs="Arial"/>
                <w:b/>
                <w:lang w:val="it-IT"/>
              </w:rPr>
            </w:pPr>
            <w:r w:rsidRPr="00211C25">
              <w:rPr>
                <w:rFonts w:cs="Arial"/>
                <w:b/>
                <w:lang w:val="it-IT"/>
              </w:rPr>
              <w:t xml:space="preserve">Ai sensi dell’art. 20 del </w:t>
            </w:r>
            <w:r w:rsidR="0056715D">
              <w:rPr>
                <w:rFonts w:cs="Arial"/>
                <w:b/>
                <w:lang w:val="it-IT"/>
              </w:rPr>
              <w:t>d.lgs</w:t>
            </w:r>
            <w:r w:rsidRPr="00211C25">
              <w:rPr>
                <w:rFonts w:cs="Arial"/>
                <w:b/>
                <w:lang w:val="it-IT"/>
              </w:rPr>
              <w:t xml:space="preserve">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5"/>
      <w:tr w:rsidR="00CE0C18" w:rsidRPr="000E7568" w14:paraId="14CB6E37" w14:textId="77777777" w:rsidTr="008273C7">
        <w:tc>
          <w:tcPr>
            <w:tcW w:w="4394" w:type="dxa"/>
            <w:gridSpan w:val="3"/>
          </w:tcPr>
          <w:p w14:paraId="32B12A09" w14:textId="77777777" w:rsidR="00CE0C18" w:rsidRPr="00211C25" w:rsidRDefault="00CE0C18" w:rsidP="00CE0C18">
            <w:pPr>
              <w:widowControl w:val="0"/>
              <w:ind w:left="360" w:right="17"/>
              <w:jc w:val="both"/>
              <w:rPr>
                <w:rFonts w:cs="Arial"/>
                <w:bCs/>
                <w:lang w:val="it-IT"/>
              </w:rPr>
            </w:pPr>
          </w:p>
        </w:tc>
        <w:tc>
          <w:tcPr>
            <w:tcW w:w="994" w:type="dxa"/>
            <w:gridSpan w:val="2"/>
          </w:tcPr>
          <w:p w14:paraId="51A66CA4" w14:textId="77777777" w:rsidR="00CE0C18" w:rsidRPr="00211C25" w:rsidRDefault="00CE0C18" w:rsidP="00CE0C18">
            <w:pPr>
              <w:pStyle w:val="Rientrocorpodeltesto"/>
              <w:widowControl w:val="0"/>
              <w:tabs>
                <w:tab w:val="left" w:pos="8496"/>
              </w:tabs>
              <w:spacing w:after="0"/>
              <w:ind w:left="0" w:right="17"/>
              <w:jc w:val="both"/>
              <w:rPr>
                <w:rFonts w:cs="Arial"/>
                <w:bCs/>
                <w:lang w:val="it-IT"/>
              </w:rPr>
            </w:pPr>
          </w:p>
        </w:tc>
        <w:tc>
          <w:tcPr>
            <w:tcW w:w="4257" w:type="dxa"/>
          </w:tcPr>
          <w:p w14:paraId="78A2B374" w14:textId="77777777" w:rsidR="00CE0C18" w:rsidRPr="00211C25" w:rsidRDefault="00CE0C18" w:rsidP="00CE0C18">
            <w:pPr>
              <w:widowControl w:val="0"/>
              <w:ind w:left="360" w:right="17"/>
              <w:jc w:val="both"/>
              <w:rPr>
                <w:rFonts w:cs="Arial"/>
                <w:bCs/>
                <w:lang w:val="it-IT"/>
              </w:rPr>
            </w:pPr>
          </w:p>
        </w:tc>
      </w:tr>
      <w:tr w:rsidR="00CE0C18" w:rsidRPr="000E7568" w14:paraId="379E6687" w14:textId="77777777" w:rsidTr="008273C7">
        <w:tc>
          <w:tcPr>
            <w:tcW w:w="4394" w:type="dxa"/>
            <w:gridSpan w:val="3"/>
          </w:tcPr>
          <w:p w14:paraId="5B4FFE3C" w14:textId="638C0A4E" w:rsidR="00CE0C18" w:rsidRPr="00211C25" w:rsidRDefault="00CE0C18" w:rsidP="00CE0C18">
            <w:pPr>
              <w:pStyle w:val="Rientrocorpodeltesto"/>
              <w:widowControl w:val="0"/>
              <w:tabs>
                <w:tab w:val="left" w:pos="8496"/>
              </w:tabs>
              <w:spacing w:after="0"/>
              <w:ind w:left="0"/>
              <w:jc w:val="both"/>
              <w:rPr>
                <w:rFonts w:cs="Arial"/>
                <w:b/>
                <w:lang w:val="de-DE"/>
              </w:rPr>
            </w:pPr>
            <w:bookmarkStart w:id="107" w:name="_Hlk505941163"/>
            <w:r w:rsidRPr="00211C25">
              <w:rPr>
                <w:rFonts w:cs="Arial"/>
                <w:b/>
                <w:bCs/>
                <w:lang w:val="de-DE"/>
              </w:rPr>
              <w:t xml:space="preserve">Der Nachweis, dass der Vertrag vor der Abgabefrist der Angebote bereits bestanden, gilt </w:t>
            </w:r>
            <w:r w:rsidRPr="00211C25">
              <w:rPr>
                <w:rFonts w:cs="Arial"/>
                <w:b/>
                <w:bCs/>
                <w:lang w:val="de-DE"/>
              </w:rPr>
              <w:lastRenderedPageBreak/>
              <w:t>mittels Anbringung des Zeitstempels auf dem informatischen, vor dem genannten Termin digital unterzeichneten Dokument als erbracht.</w:t>
            </w:r>
          </w:p>
        </w:tc>
        <w:tc>
          <w:tcPr>
            <w:tcW w:w="994" w:type="dxa"/>
            <w:gridSpan w:val="2"/>
          </w:tcPr>
          <w:p w14:paraId="26D91DDD" w14:textId="77777777" w:rsidR="00CE0C18" w:rsidRPr="00211C25" w:rsidRDefault="00CE0C18" w:rsidP="00CE0C18">
            <w:pPr>
              <w:pStyle w:val="Rientrocorpodeltesto"/>
              <w:widowControl w:val="0"/>
              <w:tabs>
                <w:tab w:val="left" w:pos="8496"/>
              </w:tabs>
              <w:spacing w:after="0"/>
              <w:ind w:left="0" w:right="17"/>
              <w:jc w:val="both"/>
              <w:rPr>
                <w:rFonts w:cs="Arial"/>
                <w:bCs/>
                <w:lang w:val="de-DE"/>
              </w:rPr>
            </w:pPr>
          </w:p>
        </w:tc>
        <w:tc>
          <w:tcPr>
            <w:tcW w:w="4257" w:type="dxa"/>
          </w:tcPr>
          <w:p w14:paraId="725B677F" w14:textId="55BE1A41" w:rsidR="00CE0C18" w:rsidRPr="00211C25" w:rsidRDefault="00CE0C18" w:rsidP="00CE0C18">
            <w:pPr>
              <w:widowControl w:val="0"/>
              <w:ind w:right="17"/>
              <w:jc w:val="both"/>
              <w:rPr>
                <w:rFonts w:cs="Arial"/>
                <w:b/>
                <w:bCs/>
                <w:lang w:val="it-IT"/>
              </w:rPr>
            </w:pPr>
            <w:r w:rsidRPr="00211C25">
              <w:rPr>
                <w:rFonts w:cs="Arial"/>
                <w:b/>
                <w:lang w:val="it-IT"/>
              </w:rPr>
              <w:t xml:space="preserve">La comprova dell’anteriorità del contratto rispetto alla data di scadenza del termine per </w:t>
            </w:r>
            <w:r w:rsidRPr="00211C25">
              <w:rPr>
                <w:rFonts w:cs="Arial"/>
                <w:b/>
                <w:lang w:val="it-IT"/>
              </w:rPr>
              <w:lastRenderedPageBreak/>
              <w:t>la presentazione delle offerte si intende assolta mediante apposizione della marcatura temporale sul documento firmato digitalmente prima del termine di cui sopra.</w:t>
            </w:r>
          </w:p>
        </w:tc>
      </w:tr>
      <w:tr w:rsidR="00CE0C18" w:rsidRPr="000E7568" w14:paraId="1A089DA1" w14:textId="77777777" w:rsidTr="008273C7">
        <w:tc>
          <w:tcPr>
            <w:tcW w:w="4394" w:type="dxa"/>
            <w:gridSpan w:val="3"/>
          </w:tcPr>
          <w:p w14:paraId="52D01864" w14:textId="77777777" w:rsidR="00CE0C18" w:rsidRPr="00211C25" w:rsidRDefault="00CE0C18" w:rsidP="00CE0C18">
            <w:pPr>
              <w:pStyle w:val="Rientrocorpodeltesto"/>
              <w:widowControl w:val="0"/>
              <w:tabs>
                <w:tab w:val="left" w:pos="426"/>
                <w:tab w:val="left" w:pos="8496"/>
              </w:tabs>
              <w:spacing w:after="0"/>
              <w:ind w:left="284" w:right="76"/>
              <w:jc w:val="both"/>
              <w:rPr>
                <w:rFonts w:cs="Arial"/>
                <w:lang w:val="it-IT"/>
              </w:rPr>
            </w:pPr>
          </w:p>
        </w:tc>
        <w:tc>
          <w:tcPr>
            <w:tcW w:w="994" w:type="dxa"/>
            <w:gridSpan w:val="2"/>
          </w:tcPr>
          <w:p w14:paraId="14449BE2" w14:textId="77777777" w:rsidR="00CE0C18" w:rsidRPr="00211C25" w:rsidRDefault="00CE0C18" w:rsidP="00CE0C18">
            <w:pPr>
              <w:widowControl w:val="0"/>
              <w:rPr>
                <w:rFonts w:cs="Arial"/>
                <w:lang w:val="it-IT"/>
              </w:rPr>
            </w:pPr>
          </w:p>
        </w:tc>
        <w:tc>
          <w:tcPr>
            <w:tcW w:w="4257" w:type="dxa"/>
          </w:tcPr>
          <w:p w14:paraId="271CE1A1" w14:textId="77777777" w:rsidR="00CE0C18" w:rsidRPr="00211C25" w:rsidRDefault="00CE0C18" w:rsidP="00CE0C18">
            <w:pPr>
              <w:widowControl w:val="0"/>
              <w:tabs>
                <w:tab w:val="center" w:pos="4536"/>
                <w:tab w:val="right" w:pos="9072"/>
              </w:tabs>
              <w:autoSpaceDE w:val="0"/>
              <w:autoSpaceDN w:val="0"/>
              <w:adjustRightInd w:val="0"/>
              <w:ind w:left="284" w:right="105"/>
              <w:jc w:val="both"/>
              <w:rPr>
                <w:rFonts w:cs="Arial"/>
                <w:lang w:val="it-IT"/>
              </w:rPr>
            </w:pPr>
          </w:p>
        </w:tc>
      </w:tr>
      <w:bookmarkEnd w:id="106"/>
      <w:tr w:rsidR="00CE0C18" w:rsidRPr="000E7568" w14:paraId="763436B5" w14:textId="77777777" w:rsidTr="008273C7">
        <w:tc>
          <w:tcPr>
            <w:tcW w:w="4394" w:type="dxa"/>
            <w:gridSpan w:val="3"/>
          </w:tcPr>
          <w:p w14:paraId="5793EF8C" w14:textId="707D3A32" w:rsidR="00CE0C18" w:rsidRPr="00211C25" w:rsidRDefault="00CE0C18" w:rsidP="00CE0C18">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gridSpan w:val="2"/>
          </w:tcPr>
          <w:p w14:paraId="6159A154" w14:textId="77777777" w:rsidR="00CE0C18" w:rsidRPr="00211C25" w:rsidRDefault="00CE0C18" w:rsidP="00CE0C18">
            <w:pPr>
              <w:widowControl w:val="0"/>
              <w:rPr>
                <w:rFonts w:cs="Arial"/>
                <w:b/>
                <w:lang w:val="de-DE"/>
              </w:rPr>
            </w:pPr>
          </w:p>
        </w:tc>
        <w:tc>
          <w:tcPr>
            <w:tcW w:w="4257" w:type="dxa"/>
          </w:tcPr>
          <w:p w14:paraId="468EFAB1" w14:textId="0C543BF7" w:rsidR="00CE0C18" w:rsidRPr="00211C25" w:rsidRDefault="00CE0C18" w:rsidP="00CE0C18">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In alternativa, la data certa può essere comprovata tramite esibizione della pec – in originale e informato Eml., trasmessa tra concorrente e ausiliaria prima della scadenza del termine di cui sopra e conten</w:t>
            </w:r>
            <w:r w:rsidR="00C72A80">
              <w:rPr>
                <w:rFonts w:cs="Arial"/>
                <w:b/>
                <w:lang w:val="it-IT"/>
              </w:rPr>
              <w:t>ente</w:t>
            </w:r>
            <w:r w:rsidRPr="00211C25">
              <w:rPr>
                <w:rFonts w:cs="Arial"/>
                <w:b/>
                <w:lang w:val="it-IT"/>
              </w:rPr>
              <w:t xml:space="preserve"> in allegato il contratto firmato da concorrente e da ausiliaria.</w:t>
            </w:r>
          </w:p>
        </w:tc>
      </w:tr>
      <w:tr w:rsidR="00CE0C18" w:rsidRPr="000E7568" w14:paraId="5A37757D" w14:textId="77777777" w:rsidTr="008273C7">
        <w:tc>
          <w:tcPr>
            <w:tcW w:w="4394" w:type="dxa"/>
            <w:gridSpan w:val="3"/>
          </w:tcPr>
          <w:p w14:paraId="4C23B8DC" w14:textId="77777777" w:rsidR="00CE0C18" w:rsidRPr="00211C25" w:rsidRDefault="00CE0C18" w:rsidP="00CE0C18">
            <w:pPr>
              <w:pStyle w:val="Rientrocorpodeltesto"/>
              <w:widowControl w:val="0"/>
              <w:tabs>
                <w:tab w:val="left" w:pos="426"/>
                <w:tab w:val="left" w:pos="8496"/>
              </w:tabs>
              <w:spacing w:after="0"/>
              <w:ind w:left="0" w:right="76"/>
              <w:jc w:val="both"/>
              <w:rPr>
                <w:rFonts w:cs="Arial"/>
                <w:b/>
                <w:highlight w:val="cyan"/>
                <w:lang w:val="it-IT"/>
              </w:rPr>
            </w:pPr>
          </w:p>
        </w:tc>
        <w:tc>
          <w:tcPr>
            <w:tcW w:w="994" w:type="dxa"/>
            <w:gridSpan w:val="2"/>
          </w:tcPr>
          <w:p w14:paraId="1177BA8C" w14:textId="77777777" w:rsidR="00CE0C18" w:rsidRPr="00211C25" w:rsidRDefault="00CE0C18" w:rsidP="00CE0C18">
            <w:pPr>
              <w:widowControl w:val="0"/>
              <w:rPr>
                <w:rFonts w:cs="Arial"/>
                <w:b/>
                <w:highlight w:val="cyan"/>
                <w:lang w:val="it-IT"/>
              </w:rPr>
            </w:pPr>
          </w:p>
        </w:tc>
        <w:tc>
          <w:tcPr>
            <w:tcW w:w="4257" w:type="dxa"/>
          </w:tcPr>
          <w:p w14:paraId="393C528B"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b/>
                <w:highlight w:val="cyan"/>
                <w:lang w:val="it-IT"/>
              </w:rPr>
            </w:pPr>
          </w:p>
        </w:tc>
      </w:tr>
      <w:tr w:rsidR="00CE0C18" w:rsidRPr="000E7568" w14:paraId="005B962E" w14:textId="77777777" w:rsidTr="008273C7">
        <w:tc>
          <w:tcPr>
            <w:tcW w:w="4394" w:type="dxa"/>
            <w:gridSpan w:val="3"/>
          </w:tcPr>
          <w:p w14:paraId="1CA311D5" w14:textId="1556DD56" w:rsidR="00CE0C18" w:rsidRPr="00211C25" w:rsidRDefault="00CE0C18" w:rsidP="00CE0C18">
            <w:pPr>
              <w:pStyle w:val="Rientrocorpodeltesto"/>
              <w:widowControl w:val="0"/>
              <w:tabs>
                <w:tab w:val="left" w:pos="8496"/>
              </w:tabs>
              <w:spacing w:after="0"/>
              <w:ind w:left="142" w:hanging="142"/>
              <w:jc w:val="both"/>
              <w:rPr>
                <w:rFonts w:cs="Arial"/>
                <w:b/>
                <w:lang w:val="de-DE"/>
              </w:rPr>
            </w:pPr>
            <w:bookmarkStart w:id="108" w:name="_Hlk147233910"/>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gridSpan w:val="2"/>
          </w:tcPr>
          <w:p w14:paraId="36EFCE8E" w14:textId="77777777" w:rsidR="00CE0C18" w:rsidRPr="00211C25" w:rsidRDefault="00CE0C18" w:rsidP="00CE0C18">
            <w:pPr>
              <w:widowControl w:val="0"/>
              <w:rPr>
                <w:rFonts w:cs="Arial"/>
                <w:b/>
                <w:lang w:val="de-DE"/>
              </w:rPr>
            </w:pPr>
          </w:p>
        </w:tc>
        <w:tc>
          <w:tcPr>
            <w:tcW w:w="4257" w:type="dxa"/>
          </w:tcPr>
          <w:p w14:paraId="28D3DD94" w14:textId="77777777" w:rsidR="00CE0C18" w:rsidRPr="00211C25" w:rsidRDefault="00CE0C18" w:rsidP="00CE0C18">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CE0C18" w:rsidRPr="00211C25" w:rsidRDefault="00CE0C18" w:rsidP="00CE0C18">
            <w:pPr>
              <w:widowControl w:val="0"/>
              <w:tabs>
                <w:tab w:val="center" w:pos="4536"/>
                <w:tab w:val="right" w:pos="9072"/>
              </w:tabs>
              <w:autoSpaceDE w:val="0"/>
              <w:autoSpaceDN w:val="0"/>
              <w:adjustRightInd w:val="0"/>
              <w:jc w:val="both"/>
              <w:rPr>
                <w:rFonts w:cs="Arial"/>
                <w:b/>
                <w:lang w:val="it-IT"/>
              </w:rPr>
            </w:pPr>
          </w:p>
        </w:tc>
      </w:tr>
      <w:bookmarkEnd w:id="107"/>
      <w:tr w:rsidR="00CE0C18" w:rsidRPr="000E7568" w14:paraId="6C60B3C5" w14:textId="77777777" w:rsidTr="008273C7">
        <w:tc>
          <w:tcPr>
            <w:tcW w:w="4394" w:type="dxa"/>
            <w:gridSpan w:val="3"/>
          </w:tcPr>
          <w:p w14:paraId="549D22C6" w14:textId="77777777" w:rsidR="00CE0C18" w:rsidRPr="00211C25" w:rsidRDefault="00CE0C18" w:rsidP="00CE0C18">
            <w:pPr>
              <w:pStyle w:val="Rientrocorpodeltesto"/>
              <w:widowControl w:val="0"/>
              <w:tabs>
                <w:tab w:val="left" w:pos="284"/>
                <w:tab w:val="left" w:pos="8496"/>
              </w:tabs>
              <w:spacing w:after="0"/>
              <w:ind w:left="294" w:right="76" w:hanging="294"/>
              <w:jc w:val="both"/>
              <w:rPr>
                <w:rFonts w:cs="Arial"/>
                <w:b/>
                <w:bCs/>
                <w:lang w:val="it-IT"/>
              </w:rPr>
            </w:pPr>
          </w:p>
        </w:tc>
        <w:tc>
          <w:tcPr>
            <w:tcW w:w="994" w:type="dxa"/>
            <w:gridSpan w:val="2"/>
          </w:tcPr>
          <w:p w14:paraId="2B4BEB63" w14:textId="77777777" w:rsidR="00CE0C18" w:rsidRPr="00211C25" w:rsidRDefault="00CE0C18" w:rsidP="00CE0C18">
            <w:pPr>
              <w:widowControl w:val="0"/>
              <w:rPr>
                <w:rFonts w:cs="Arial"/>
                <w:lang w:val="it-IT"/>
              </w:rPr>
            </w:pPr>
          </w:p>
        </w:tc>
        <w:tc>
          <w:tcPr>
            <w:tcW w:w="4257" w:type="dxa"/>
          </w:tcPr>
          <w:p w14:paraId="1A91F495" w14:textId="77777777" w:rsidR="00CE0C18" w:rsidRPr="00211C25" w:rsidRDefault="00CE0C18" w:rsidP="00CE0C18">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CE0C18" w:rsidRPr="000E7568" w14:paraId="66AF6296" w14:textId="77777777" w:rsidTr="008273C7">
        <w:tc>
          <w:tcPr>
            <w:tcW w:w="4394" w:type="dxa"/>
            <w:gridSpan w:val="3"/>
          </w:tcPr>
          <w:p w14:paraId="1DF71D93" w14:textId="6CAFDFA4" w:rsidR="00CE0C18" w:rsidRPr="009776FE" w:rsidRDefault="00CE0C18" w:rsidP="00CE0C18">
            <w:pPr>
              <w:widowControl w:val="0"/>
              <w:jc w:val="both"/>
              <w:rPr>
                <w:rFonts w:cs="Arial"/>
                <w:lang w:val="de-DE" w:eastAsia="de-DE"/>
              </w:rPr>
            </w:pPr>
            <w:bookmarkStart w:id="109" w:name="_Hlk505941272"/>
            <w:r w:rsidRPr="009776FE">
              <w:rPr>
                <w:rFonts w:cs="Arial"/>
                <w:lang w:val="de-DE" w:eastAsia="de-DE"/>
              </w:rPr>
              <w:t>Das Nachforderungsverfahren nach Punkt 4.2.1 der Ausschreibungsbedingungen wird eingeleitet</w:t>
            </w:r>
            <w:r w:rsidR="00371CCC" w:rsidRPr="009776FE">
              <w:rPr>
                <w:rFonts w:cs="Arial"/>
                <w:lang w:val="de-DE" w:eastAsia="de-DE"/>
              </w:rPr>
              <w:t xml:space="preserve"> im Falle, dass</w:t>
            </w:r>
            <w:r w:rsidRPr="009776FE">
              <w:rPr>
                <w:rFonts w:cs="Arial"/>
                <w:lang w:val="de-DE" w:eastAsia="de-DE"/>
              </w:rPr>
              <w:t>:</w:t>
            </w:r>
          </w:p>
          <w:p w14:paraId="52A1FC01" w14:textId="793CEDA9" w:rsidR="00CE0C18" w:rsidRPr="009776FE" w:rsidRDefault="00400CC6" w:rsidP="009776FE">
            <w:pPr>
              <w:widowControl w:val="0"/>
              <w:jc w:val="both"/>
              <w:rPr>
                <w:rFonts w:cs="Arial"/>
                <w:lang w:val="de-DE" w:eastAsia="de-DE"/>
              </w:rPr>
            </w:pPr>
            <w:r w:rsidRPr="009776FE">
              <w:rPr>
                <w:rFonts w:cs="Arial"/>
                <w:lang w:val="de-DE" w:eastAsia="de-DE"/>
              </w:rPr>
              <w:t>-</w:t>
            </w:r>
          </w:p>
          <w:p w14:paraId="706D5263" w14:textId="674827C8" w:rsidR="00400CC6"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ausdrücklich aus dem </w:t>
            </w:r>
            <w:r w:rsidRPr="009776FE">
              <w:rPr>
                <w:rFonts w:cs="Arial"/>
                <w:bCs/>
                <w:lang w:val="de-DE" w:eastAsia="it-IT"/>
              </w:rPr>
              <w:t>Handelskammerauszug</w:t>
            </w:r>
            <w:r w:rsidRPr="009776FE">
              <w:rPr>
                <w:rFonts w:cs="Arial"/>
                <w:bCs/>
                <w:lang w:val="de-DE"/>
              </w:rPr>
              <w:t xml:space="preserve"> ergeben, die Erklärung zu der </w:t>
            </w:r>
            <w:r w:rsidRPr="009776FE">
              <w:rPr>
                <w:rFonts w:cs="Arial"/>
                <w:lang w:val="de-DE" w:eastAsia="de-DE"/>
              </w:rPr>
              <w:t>Unterschriftsbefugnis</w:t>
            </w:r>
            <w:r w:rsidRPr="009776FE">
              <w:rPr>
                <w:rFonts w:cs="Arial"/>
                <w:bCs/>
                <w:lang w:val="de-DE" w:eastAsia="it-IT"/>
              </w:rPr>
              <w:t xml:space="preserve"> </w:t>
            </w:r>
            <w:r w:rsidRPr="009776FE">
              <w:rPr>
                <w:rFonts w:cs="Arial"/>
                <w:bCs/>
                <w:lang w:val="de-DE"/>
              </w:rPr>
              <w:t>jedoch nicht beigelegt wurde;</w:t>
            </w:r>
          </w:p>
          <w:p w14:paraId="33EB456A" w14:textId="77777777" w:rsidR="00371CCC" w:rsidRPr="009776FE" w:rsidRDefault="00371CCC" w:rsidP="00CE0C18">
            <w:pPr>
              <w:pStyle w:val="Paragrafoelenco"/>
              <w:widowControl w:val="0"/>
              <w:numPr>
                <w:ilvl w:val="3"/>
                <w:numId w:val="3"/>
              </w:numPr>
              <w:tabs>
                <w:tab w:val="clear" w:pos="3306"/>
              </w:tabs>
              <w:ind w:left="426"/>
              <w:jc w:val="both"/>
              <w:rPr>
                <w:rFonts w:cs="Arial"/>
                <w:bCs/>
                <w:lang w:val="de-DE"/>
              </w:rPr>
            </w:pPr>
            <w:r w:rsidRPr="009776FE">
              <w:rPr>
                <w:rFonts w:cs="Arial"/>
                <w:bCs/>
                <w:lang w:val="de-DE"/>
              </w:rPr>
              <w:t xml:space="preserve">die übertragenen Vertretungsbefugnisse sich nicht ausdrücklich aus dem </w:t>
            </w:r>
            <w:r w:rsidRPr="009776FE">
              <w:rPr>
                <w:rFonts w:cs="Arial"/>
                <w:bCs/>
                <w:lang w:val="de-DE" w:eastAsia="it-IT"/>
              </w:rPr>
              <w:t>Handelskammerauszug</w:t>
            </w:r>
            <w:r w:rsidRPr="009776FE">
              <w:rPr>
                <w:rFonts w:cs="Arial"/>
                <w:bCs/>
                <w:lang w:val="de-DE"/>
              </w:rPr>
              <w:t xml:space="preserve"> ergeben und</w:t>
            </w:r>
            <w:r w:rsidRPr="009776FE">
              <w:rPr>
                <w:lang w:val="de-DE"/>
              </w:rPr>
              <w:t xml:space="preserve"> </w:t>
            </w:r>
            <w:r w:rsidRPr="009776FE">
              <w:rPr>
                <w:rFonts w:cs="Arial"/>
                <w:bCs/>
                <w:lang w:val="de-DE"/>
              </w:rPr>
              <w:t>keine Kopie der Vollmacht beigelegt wurde,</w:t>
            </w:r>
            <w:r w:rsidR="00814F14" w:rsidRPr="009776FE">
              <w:rPr>
                <w:rFonts w:cs="Arial"/>
                <w:strike/>
                <w:lang w:val="de-DE" w:eastAsia="de-DE"/>
              </w:rPr>
              <w:t xml:space="preserve"> </w:t>
            </w:r>
            <w:r w:rsidR="00814F14" w:rsidRPr="009776FE">
              <w:rPr>
                <w:rFonts w:cs="Arial"/>
                <w:lang w:val="de-DE" w:eastAsia="de-DE"/>
              </w:rPr>
              <w:t xml:space="preserve">sofern die Vollmacht bereits zu einem </w:t>
            </w:r>
            <w:r w:rsidR="000A75D9" w:rsidRPr="009776FE">
              <w:rPr>
                <w:rFonts w:cs="Arial"/>
                <w:lang w:val="de-DE" w:eastAsia="de-DE"/>
              </w:rPr>
              <w:t>rechtssicheren</w:t>
            </w:r>
            <w:r w:rsidR="00814F14" w:rsidRPr="009776FE">
              <w:rPr>
                <w:rFonts w:cs="Arial"/>
                <w:lang w:val="de-DE" w:eastAsia="de-DE"/>
              </w:rPr>
              <w:t xml:space="preserve"> Datum vor dem Angebotsabgabetermin bestand</w:t>
            </w:r>
            <w:r w:rsidR="00814F14" w:rsidRPr="009776FE">
              <w:rPr>
                <w:lang w:val="de-DE"/>
              </w:rPr>
              <w:t>.</w:t>
            </w:r>
          </w:p>
          <w:p w14:paraId="500CCEBB" w14:textId="1B7007E3" w:rsidR="000A75D9" w:rsidRPr="009776FE" w:rsidRDefault="000A75D9" w:rsidP="000A75D9">
            <w:pPr>
              <w:widowControl w:val="0"/>
              <w:ind w:left="66"/>
              <w:jc w:val="both"/>
              <w:rPr>
                <w:rFonts w:cs="Arial"/>
                <w:bCs/>
                <w:lang w:val="de-DE"/>
              </w:rPr>
            </w:pPr>
          </w:p>
        </w:tc>
        <w:tc>
          <w:tcPr>
            <w:tcW w:w="994" w:type="dxa"/>
            <w:gridSpan w:val="2"/>
          </w:tcPr>
          <w:p w14:paraId="1663B39A" w14:textId="77777777" w:rsidR="00CE0C18" w:rsidRPr="009776FE" w:rsidRDefault="00CE0C18" w:rsidP="00CE0C18">
            <w:pPr>
              <w:widowControl w:val="0"/>
              <w:rPr>
                <w:rFonts w:cs="Arial"/>
                <w:lang w:val="de-DE"/>
              </w:rPr>
            </w:pPr>
          </w:p>
        </w:tc>
        <w:tc>
          <w:tcPr>
            <w:tcW w:w="4257" w:type="dxa"/>
          </w:tcPr>
          <w:p w14:paraId="25E0AF37" w14:textId="68302EF9" w:rsidR="00CA67CD" w:rsidRPr="009776FE" w:rsidRDefault="00CE0C18" w:rsidP="00CA67CD">
            <w:pPr>
              <w:rPr>
                <w:rFonts w:cs="Arial"/>
                <w:lang w:val="it-IT"/>
              </w:rPr>
            </w:pPr>
            <w:r w:rsidRPr="009776FE">
              <w:rPr>
                <w:rFonts w:cs="Arial"/>
                <w:bCs/>
                <w:lang w:val="it-IT"/>
              </w:rPr>
              <w:t>Si applica il subprocedimento di soccorso istruttorio di cui al punto 4.2.1 del disciplinare di gara qualora</w:t>
            </w:r>
            <w:r w:rsidR="00CA67CD" w:rsidRPr="009776FE">
              <w:rPr>
                <w:rFonts w:cs="Arial"/>
                <w:lang w:val="it-IT"/>
              </w:rPr>
              <w:t>.</w:t>
            </w:r>
          </w:p>
          <w:p w14:paraId="1B87041D" w14:textId="25B59777" w:rsidR="00CA67CD" w:rsidRPr="009776FE" w:rsidRDefault="00CA67CD" w:rsidP="00CA67CD">
            <w:pPr>
              <w:rPr>
                <w:rFonts w:cs="Arial"/>
                <w:lang w:val="it-IT"/>
              </w:rPr>
            </w:pPr>
          </w:p>
          <w:p w14:paraId="42807C48" w14:textId="29DA61FC" w:rsidR="00CA67CD" w:rsidRPr="009776FE" w:rsidRDefault="00CA67CD" w:rsidP="001E3D34">
            <w:pPr>
              <w:ind w:left="144" w:firstLine="2"/>
              <w:jc w:val="both"/>
              <w:rPr>
                <w:rFonts w:cs="Arial"/>
                <w:lang w:val="it-IT"/>
              </w:rPr>
            </w:pPr>
            <w:r w:rsidRPr="009776FE">
              <w:rPr>
                <w:rFonts w:cs="Arial"/>
                <w:lang w:val="it-IT"/>
              </w:rPr>
              <w:t xml:space="preserve">- </w:t>
            </w:r>
            <w:r w:rsidRPr="009776FE">
              <w:rPr>
                <w:rFonts w:cs="Arial"/>
                <w:bCs/>
                <w:lang w:val="it-IT"/>
              </w:rPr>
              <w:t>i</w:t>
            </w:r>
            <w:r w:rsidRPr="009776FE">
              <w:rPr>
                <w:rFonts w:cs="Arial"/>
                <w:lang w:val="it-IT"/>
              </w:rPr>
              <w:t xml:space="preserve"> poteri rappresentativi conferiti risultino espressamente dalla visura camerale ma non sia stata resa la dichiarazione inerente ai poteri di firma.</w:t>
            </w:r>
          </w:p>
          <w:p w14:paraId="09EDE25B" w14:textId="37AE880E" w:rsidR="00CE0C18" w:rsidRPr="009776FE" w:rsidRDefault="00CE0C18" w:rsidP="001E3D34">
            <w:pPr>
              <w:widowControl w:val="0"/>
              <w:ind w:left="144" w:firstLine="2"/>
              <w:jc w:val="both"/>
              <w:rPr>
                <w:rFonts w:cs="Arial"/>
                <w:bCs/>
                <w:lang w:val="it-IT"/>
              </w:rPr>
            </w:pPr>
          </w:p>
          <w:p w14:paraId="06117482" w14:textId="31765B84" w:rsidR="001E3D34" w:rsidRPr="00211C25" w:rsidRDefault="001E3D34" w:rsidP="009776FE">
            <w:pPr>
              <w:pStyle w:val="Rientrocorpodeltesto"/>
              <w:widowControl w:val="0"/>
              <w:tabs>
                <w:tab w:val="left" w:pos="8496"/>
              </w:tabs>
              <w:spacing w:after="0"/>
              <w:ind w:left="146"/>
              <w:jc w:val="both"/>
              <w:rPr>
                <w:rFonts w:cs="Arial"/>
                <w:bCs/>
                <w:lang w:val="it-IT"/>
              </w:rPr>
            </w:pPr>
            <w:r w:rsidRPr="009776FE">
              <w:rPr>
                <w:rFonts w:cs="Arial"/>
                <w:bCs/>
                <w:lang w:val="it-IT"/>
              </w:rPr>
              <w:t xml:space="preserve">- </w:t>
            </w:r>
            <w:r w:rsidR="00CA67CD" w:rsidRPr="009776FE">
              <w:rPr>
                <w:rFonts w:cs="Arial"/>
                <w:bCs/>
                <w:lang w:val="it-IT"/>
              </w:rPr>
              <w:t>i</w:t>
            </w:r>
            <w:r w:rsidR="00CA67CD" w:rsidRPr="009776FE">
              <w:rPr>
                <w:rFonts w:cs="Arial"/>
                <w:lang w:val="it-IT"/>
              </w:rPr>
              <w:t xml:space="preserve"> poteri rappresentativi conferiti non risultino espressamente dalla visura camerale e </w:t>
            </w:r>
            <w:r w:rsidR="00CE0C18" w:rsidRPr="009776FE">
              <w:rPr>
                <w:rFonts w:cs="Arial"/>
                <w:lang w:val="it-IT"/>
              </w:rPr>
              <w:t xml:space="preserve">non sia stata allegata copia della procura purché sia stata costituita in data </w:t>
            </w:r>
            <w:r w:rsidR="00DD4FD0" w:rsidRPr="009776FE">
              <w:rPr>
                <w:rFonts w:cs="Arial"/>
                <w:lang w:val="it-IT"/>
              </w:rPr>
              <w:t xml:space="preserve">certa </w:t>
            </w:r>
            <w:r w:rsidR="00CE0C18" w:rsidRPr="009776FE">
              <w:rPr>
                <w:rFonts w:cs="Arial"/>
                <w:lang w:val="it-IT"/>
              </w:rPr>
              <w:t>anteriore al termine di presentazione delle offerte</w:t>
            </w:r>
            <w:r w:rsidR="00CE0C18" w:rsidRPr="00211C25">
              <w:rPr>
                <w:rFonts w:cs="Arial"/>
                <w:lang w:val="it-IT"/>
              </w:rPr>
              <w:t xml:space="preserve"> </w:t>
            </w:r>
          </w:p>
        </w:tc>
      </w:tr>
      <w:bookmarkEnd w:id="108"/>
      <w:tr w:rsidR="00CE0C18" w:rsidRPr="000E7568" w14:paraId="78A1EEFC" w14:textId="77777777" w:rsidTr="008273C7">
        <w:tc>
          <w:tcPr>
            <w:tcW w:w="4394" w:type="dxa"/>
            <w:gridSpan w:val="3"/>
          </w:tcPr>
          <w:p w14:paraId="7BB86792" w14:textId="5BE7F38F" w:rsidR="00CE0C18" w:rsidRPr="00211C25" w:rsidRDefault="00CE0C18" w:rsidP="00CE0C18">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gridSpan w:val="2"/>
          </w:tcPr>
          <w:p w14:paraId="6C6A36A9" w14:textId="77777777" w:rsidR="00CE0C18" w:rsidRPr="00211C25" w:rsidRDefault="00CE0C18" w:rsidP="00CE0C18">
            <w:pPr>
              <w:widowControl w:val="0"/>
              <w:rPr>
                <w:rFonts w:cs="Arial"/>
                <w:b/>
                <w:lang w:val="de-DE"/>
              </w:rPr>
            </w:pPr>
          </w:p>
        </w:tc>
        <w:tc>
          <w:tcPr>
            <w:tcW w:w="4257" w:type="dxa"/>
          </w:tcPr>
          <w:p w14:paraId="41BFDD84" w14:textId="77777777" w:rsidR="00CE0C18" w:rsidRPr="00211C25" w:rsidRDefault="00CE0C18" w:rsidP="00CE0C18">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CE0C18" w:rsidRPr="000E7568" w14:paraId="589B7BBE" w14:textId="77777777" w:rsidTr="008273C7">
        <w:tc>
          <w:tcPr>
            <w:tcW w:w="4394" w:type="dxa"/>
            <w:gridSpan w:val="3"/>
          </w:tcPr>
          <w:p w14:paraId="775A382C" w14:textId="77777777" w:rsidR="00CE0C18" w:rsidRPr="00211C25" w:rsidRDefault="00CE0C18" w:rsidP="00CE0C18">
            <w:pPr>
              <w:widowControl w:val="0"/>
              <w:ind w:right="76"/>
              <w:jc w:val="both"/>
              <w:rPr>
                <w:rFonts w:cs="Arial"/>
                <w:b/>
                <w:lang w:val="it-IT"/>
              </w:rPr>
            </w:pPr>
          </w:p>
        </w:tc>
        <w:tc>
          <w:tcPr>
            <w:tcW w:w="994" w:type="dxa"/>
            <w:gridSpan w:val="2"/>
          </w:tcPr>
          <w:p w14:paraId="5B29EF49" w14:textId="77777777" w:rsidR="00CE0C18" w:rsidRPr="00211C25" w:rsidRDefault="00CE0C18" w:rsidP="00CE0C18">
            <w:pPr>
              <w:widowControl w:val="0"/>
              <w:rPr>
                <w:rFonts w:cs="Arial"/>
                <w:b/>
                <w:lang w:val="it-IT"/>
              </w:rPr>
            </w:pPr>
          </w:p>
        </w:tc>
        <w:tc>
          <w:tcPr>
            <w:tcW w:w="4257" w:type="dxa"/>
          </w:tcPr>
          <w:p w14:paraId="72CDB4BC" w14:textId="77777777" w:rsidR="00CE0C18" w:rsidRPr="00211C25" w:rsidRDefault="00CE0C18" w:rsidP="00CE0C18">
            <w:pPr>
              <w:widowControl w:val="0"/>
              <w:ind w:right="76"/>
              <w:jc w:val="both"/>
              <w:rPr>
                <w:rFonts w:cs="Arial"/>
                <w:b/>
                <w:lang w:val="it-IT"/>
              </w:rPr>
            </w:pPr>
          </w:p>
        </w:tc>
      </w:tr>
      <w:tr w:rsidR="00CE0C18" w:rsidRPr="000E7568" w14:paraId="1773DF70" w14:textId="77777777" w:rsidTr="008273C7">
        <w:tc>
          <w:tcPr>
            <w:tcW w:w="4394" w:type="dxa"/>
            <w:gridSpan w:val="3"/>
          </w:tcPr>
          <w:p w14:paraId="246439F8" w14:textId="44E09A2F" w:rsidR="00CE0C18" w:rsidRPr="00C515A8" w:rsidRDefault="00CE0C18" w:rsidP="00CE0C18">
            <w:pPr>
              <w:widowControl w:val="0"/>
              <w:ind w:right="76"/>
              <w:jc w:val="both"/>
              <w:rPr>
                <w:rFonts w:cs="Arial"/>
                <w:bCs/>
                <w:lang w:val="de-DE"/>
              </w:rPr>
            </w:pPr>
            <w:r w:rsidRPr="00C515A8">
              <w:rPr>
                <w:rFonts w:cs="Arial"/>
                <w:bCs/>
                <w:lang w:val="de-DE"/>
              </w:rPr>
              <w:t xml:space="preserve">Der Teilnehmer erklärt gemäß Artikel 46 und 47 des DPR Nr. 445/2000 die Daten der Maßnahme zur Aufnahme in das </w:t>
            </w:r>
            <w:r w:rsidRPr="00C515A8">
              <w:rPr>
                <w:rFonts w:cs="Arial"/>
                <w:lang w:val="de-DE"/>
              </w:rPr>
              <w:t>Ausgleichsverfahren</w:t>
            </w:r>
            <w:r w:rsidRPr="00C515A8">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C515A8">
              <w:rPr>
                <w:rFonts w:cs="Arial"/>
                <w:lang w:val="de-DE"/>
              </w:rPr>
              <w:t xml:space="preserve">Konkursgesetz) </w:t>
            </w:r>
            <w:r w:rsidRPr="00C515A8">
              <w:rPr>
                <w:rFonts w:cs="Arial"/>
                <w:bCs/>
                <w:lang w:val="de-DE"/>
              </w:rPr>
              <w:t>nicht einem Insolvenzverfahren unterliegen.</w:t>
            </w:r>
          </w:p>
          <w:p w14:paraId="71B1D3DB" w14:textId="162658D4" w:rsidR="00CE0C18" w:rsidRPr="00C515A8" w:rsidRDefault="00CE0C18" w:rsidP="00CE0C18">
            <w:pPr>
              <w:widowControl w:val="0"/>
              <w:ind w:right="76"/>
              <w:jc w:val="both"/>
              <w:rPr>
                <w:rFonts w:cs="Arial"/>
                <w:bCs/>
                <w:lang w:val="de-DE"/>
              </w:rPr>
            </w:pPr>
            <w:r w:rsidRPr="00C515A8">
              <w:rPr>
                <w:rFonts w:cs="Arial"/>
                <w:bCs/>
                <w:lang w:val="de-DE"/>
              </w:rPr>
              <w:t>Der Teilnehmer legt einen Bericht eines Fachmanns vor, der die Anforderungen gemäß Artikel 2 Absatz 1 Buchstabe o) des genannten Gesetzesvertre</w:t>
            </w:r>
            <w:r w:rsidR="00AF138F">
              <w:rPr>
                <w:rFonts w:cs="Arial"/>
                <w:bCs/>
                <w:lang w:val="de-DE"/>
              </w:rPr>
              <w:t>t</w:t>
            </w:r>
            <w:r w:rsidRPr="00C515A8">
              <w:rPr>
                <w:rFonts w:cs="Arial"/>
                <w:bCs/>
                <w:lang w:val="de-DE"/>
              </w:rPr>
              <w:t>endes Dekrets erfüllt und die Übereinstimmung mit dem Plan sowie die vernünftige Erfüllungsfähigkeit des Vertrags bescheinigt.</w:t>
            </w:r>
          </w:p>
        </w:tc>
        <w:tc>
          <w:tcPr>
            <w:tcW w:w="994" w:type="dxa"/>
            <w:gridSpan w:val="2"/>
          </w:tcPr>
          <w:p w14:paraId="4E197DEE" w14:textId="77777777" w:rsidR="00CE0C18" w:rsidRPr="00C515A8" w:rsidRDefault="00CE0C18" w:rsidP="00CE0C18">
            <w:pPr>
              <w:widowControl w:val="0"/>
              <w:rPr>
                <w:rFonts w:cs="Arial"/>
                <w:bCs/>
                <w:lang w:val="de-DE"/>
              </w:rPr>
            </w:pPr>
          </w:p>
        </w:tc>
        <w:tc>
          <w:tcPr>
            <w:tcW w:w="4257" w:type="dxa"/>
          </w:tcPr>
          <w:p w14:paraId="08AD0E85" w14:textId="50FBAD07" w:rsidR="00CE0C18" w:rsidRPr="00C515A8" w:rsidRDefault="00CE0C18" w:rsidP="00CE0C18">
            <w:pPr>
              <w:widowControl w:val="0"/>
              <w:ind w:right="76"/>
              <w:jc w:val="both"/>
              <w:rPr>
                <w:rFonts w:cs="Arial"/>
                <w:bCs/>
                <w:lang w:val="it-IT"/>
              </w:rPr>
            </w:pPr>
            <w:r w:rsidRPr="00C515A8">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CE0C18" w:rsidRPr="00C515A8" w:rsidRDefault="00CE0C18" w:rsidP="00CE0C18">
            <w:pPr>
              <w:widowControl w:val="0"/>
              <w:ind w:right="76"/>
              <w:jc w:val="both"/>
              <w:rPr>
                <w:rFonts w:cs="Arial"/>
                <w:bCs/>
                <w:lang w:val="it-IT"/>
              </w:rPr>
            </w:pPr>
            <w:r w:rsidRPr="00C515A8">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E0C18" w:rsidRPr="000E7568" w14:paraId="24AE04A1" w14:textId="77777777" w:rsidTr="008273C7">
        <w:tc>
          <w:tcPr>
            <w:tcW w:w="4394" w:type="dxa"/>
            <w:gridSpan w:val="3"/>
          </w:tcPr>
          <w:p w14:paraId="4C550DF2" w14:textId="77777777" w:rsidR="00CE0C18" w:rsidRPr="00211C25" w:rsidRDefault="00CE0C18" w:rsidP="00CE0C18">
            <w:pPr>
              <w:widowControl w:val="0"/>
              <w:ind w:right="76"/>
              <w:jc w:val="both"/>
              <w:rPr>
                <w:rFonts w:cs="Arial"/>
                <w:b/>
                <w:lang w:val="it-IT"/>
              </w:rPr>
            </w:pPr>
          </w:p>
        </w:tc>
        <w:tc>
          <w:tcPr>
            <w:tcW w:w="994" w:type="dxa"/>
            <w:gridSpan w:val="2"/>
          </w:tcPr>
          <w:p w14:paraId="7604DE3E" w14:textId="77777777" w:rsidR="00CE0C18" w:rsidRPr="00211C25" w:rsidRDefault="00CE0C18" w:rsidP="00CE0C18">
            <w:pPr>
              <w:widowControl w:val="0"/>
              <w:rPr>
                <w:rFonts w:cs="Arial"/>
                <w:b/>
                <w:lang w:val="it-IT"/>
              </w:rPr>
            </w:pPr>
          </w:p>
        </w:tc>
        <w:tc>
          <w:tcPr>
            <w:tcW w:w="4257" w:type="dxa"/>
          </w:tcPr>
          <w:p w14:paraId="33CEEEDB" w14:textId="77777777" w:rsidR="00CE0C18" w:rsidRPr="00211C25" w:rsidRDefault="00CE0C18" w:rsidP="00CE0C18">
            <w:pPr>
              <w:widowControl w:val="0"/>
              <w:ind w:right="76"/>
              <w:jc w:val="both"/>
              <w:rPr>
                <w:rFonts w:cs="Arial"/>
                <w:b/>
                <w:lang w:val="it-IT"/>
              </w:rPr>
            </w:pPr>
          </w:p>
        </w:tc>
      </w:tr>
      <w:tr w:rsidR="00CE0C18" w:rsidRPr="000E7568" w14:paraId="39085E64" w14:textId="77777777" w:rsidTr="008273C7">
        <w:tc>
          <w:tcPr>
            <w:tcW w:w="4394" w:type="dxa"/>
            <w:gridSpan w:val="3"/>
          </w:tcPr>
          <w:p w14:paraId="5FE71425" w14:textId="4991DA52" w:rsidR="00CE0C18" w:rsidRPr="00C515A8" w:rsidRDefault="00CE0C18" w:rsidP="00CE0C18">
            <w:pPr>
              <w:widowControl w:val="0"/>
              <w:jc w:val="both"/>
              <w:rPr>
                <w:rFonts w:cs="Arial"/>
                <w:strike/>
                <w:lang w:val="de-DE"/>
              </w:rPr>
            </w:pPr>
            <w:r w:rsidRPr="00C515A8">
              <w:rPr>
                <w:rFonts w:cs="Arial"/>
                <w:strike/>
                <w:lang w:val="de-DE"/>
              </w:rPr>
              <w:t>►</w:t>
            </w:r>
            <w:r w:rsidRPr="00C515A8">
              <w:rPr>
                <w:rFonts w:cs="Arial"/>
                <w:lang w:val="de-DE"/>
              </w:rPr>
              <w:t xml:space="preserve">Gemäß Art. 95 des Konkursgesetz kann das Unternehmen, das einen Antrag gemäß Art. 40 </w:t>
            </w:r>
            <w:r w:rsidRPr="00C515A8">
              <w:rPr>
                <w:rFonts w:cs="Arial"/>
                <w:lang w:val="de-DE"/>
              </w:rPr>
              <w:lastRenderedPageBreak/>
              <w:t xml:space="preserve">des Konkursgesetztes hinterlegt hat, am </w:t>
            </w:r>
            <w:r w:rsidR="006B0B26">
              <w:rPr>
                <w:rFonts w:cs="Arial"/>
                <w:lang w:val="de-DE"/>
              </w:rPr>
              <w:t>Konzessionsverfahren</w:t>
            </w:r>
            <w:r w:rsidRPr="00C515A8">
              <w:rPr>
                <w:rFonts w:cs="Arial"/>
                <w:lang w:val="de-DE"/>
              </w:rPr>
              <w:t xml:space="preserve"> teilnehmen, wenn es </w:t>
            </w:r>
            <w:r w:rsidRPr="00C515A8">
              <w:rPr>
                <w:rFonts w:cs="Arial"/>
                <w:b/>
                <w:lang w:val="de-DE"/>
              </w:rPr>
              <w:t>bei sonstigem Ausschluss</w:t>
            </w:r>
            <w:r w:rsidRPr="00C515A8">
              <w:rPr>
                <w:rFonts w:cs="Arial"/>
                <w:lang w:val="de-DE"/>
              </w:rPr>
              <w:t xml:space="preserve"> die in den Anlagen A1 und A1-bis vorgesehenen Unterlagen einreicht.</w:t>
            </w:r>
          </w:p>
        </w:tc>
        <w:tc>
          <w:tcPr>
            <w:tcW w:w="994" w:type="dxa"/>
            <w:gridSpan w:val="2"/>
          </w:tcPr>
          <w:p w14:paraId="3EFCAD67" w14:textId="77777777" w:rsidR="00CE0C18" w:rsidRPr="00C515A8" w:rsidRDefault="00CE0C18" w:rsidP="00CE0C18">
            <w:pPr>
              <w:widowControl w:val="0"/>
              <w:jc w:val="both"/>
              <w:rPr>
                <w:rFonts w:cs="Arial"/>
                <w:strike/>
                <w:lang w:val="de-DE"/>
              </w:rPr>
            </w:pPr>
          </w:p>
        </w:tc>
        <w:tc>
          <w:tcPr>
            <w:tcW w:w="4257" w:type="dxa"/>
          </w:tcPr>
          <w:p w14:paraId="7E9519B6" w14:textId="65F43878" w:rsidR="00CE0C18" w:rsidRPr="00C515A8" w:rsidRDefault="00CE0C18" w:rsidP="00CE0C18">
            <w:pPr>
              <w:widowControl w:val="0"/>
              <w:ind w:right="180"/>
              <w:jc w:val="both"/>
              <w:rPr>
                <w:rFonts w:cs="Arial"/>
                <w:strike/>
                <w:lang w:val="it-IT"/>
              </w:rPr>
            </w:pPr>
            <w:r w:rsidRPr="00C515A8">
              <w:rPr>
                <w:rFonts w:cs="Arial"/>
                <w:lang w:val="it-IT"/>
              </w:rPr>
              <w:t xml:space="preserve">► Ai sensi dell’art. </w:t>
            </w:r>
            <w:r w:rsidRPr="00C515A8">
              <w:rPr>
                <w:rFonts w:cs="Arial"/>
                <w:bCs/>
                <w:lang w:val="it-IT"/>
              </w:rPr>
              <w:t>95 CCI</w:t>
            </w:r>
            <w:r w:rsidRPr="00C515A8">
              <w:rPr>
                <w:rFonts w:cs="Arial"/>
                <w:lang w:val="it-IT"/>
              </w:rPr>
              <w:t xml:space="preserve"> l’impresa che ha </w:t>
            </w:r>
            <w:r w:rsidRPr="00C515A8">
              <w:rPr>
                <w:rFonts w:cs="Arial"/>
                <w:lang w:val="it-IT"/>
              </w:rPr>
              <w:lastRenderedPageBreak/>
              <w:t xml:space="preserve">depositato domanda di cui all’art. 40 può partecipare alla </w:t>
            </w:r>
            <w:r w:rsidR="006B0B26">
              <w:rPr>
                <w:rFonts w:cs="Arial"/>
                <w:lang w:val="it-IT"/>
              </w:rPr>
              <w:t>procedura di concessione</w:t>
            </w:r>
            <w:r w:rsidRPr="00C515A8">
              <w:rPr>
                <w:rFonts w:cs="Arial"/>
                <w:lang w:val="it-IT"/>
              </w:rPr>
              <w:t xml:space="preserve"> presentando, </w:t>
            </w:r>
            <w:r w:rsidRPr="00C515A8">
              <w:rPr>
                <w:rFonts w:cs="Arial"/>
                <w:b/>
                <w:lang w:val="it-IT"/>
              </w:rPr>
              <w:t>a</w:t>
            </w:r>
            <w:r w:rsidRPr="00C515A8">
              <w:rPr>
                <w:rFonts w:cs="Arial"/>
                <w:lang w:val="it-IT"/>
              </w:rPr>
              <w:t xml:space="preserve"> </w:t>
            </w:r>
            <w:r w:rsidRPr="00C515A8">
              <w:rPr>
                <w:rFonts w:cs="Arial"/>
                <w:b/>
                <w:lang w:val="it-IT"/>
              </w:rPr>
              <w:t>pena di esclusione</w:t>
            </w:r>
            <w:r w:rsidRPr="00C515A8">
              <w:rPr>
                <w:rFonts w:cs="Arial"/>
                <w:lang w:val="it-IT"/>
              </w:rPr>
              <w:t>, la documentazione prevista negli allegati A1 e A1bis.</w:t>
            </w:r>
            <w:r w:rsidRPr="00C515A8">
              <w:rPr>
                <w:rFonts w:cs="Arial"/>
                <w:strike/>
                <w:lang w:val="it-IT"/>
              </w:rPr>
              <w:t xml:space="preserve"> </w:t>
            </w:r>
          </w:p>
        </w:tc>
      </w:tr>
      <w:tr w:rsidR="00CE0C18" w:rsidRPr="000E7568" w14:paraId="5FE758C5" w14:textId="77777777" w:rsidTr="008273C7">
        <w:tc>
          <w:tcPr>
            <w:tcW w:w="4394" w:type="dxa"/>
            <w:gridSpan w:val="3"/>
          </w:tcPr>
          <w:p w14:paraId="111A0529" w14:textId="77777777" w:rsidR="00CE0C18" w:rsidRPr="00EA762C" w:rsidRDefault="00CE0C18" w:rsidP="00CE0C18">
            <w:pPr>
              <w:widowControl w:val="0"/>
              <w:ind w:right="180"/>
              <w:jc w:val="both"/>
              <w:rPr>
                <w:rFonts w:cs="Arial"/>
                <w:strike/>
                <w:highlight w:val="yellow"/>
                <w:lang w:val="it-IT"/>
              </w:rPr>
            </w:pPr>
          </w:p>
        </w:tc>
        <w:tc>
          <w:tcPr>
            <w:tcW w:w="994" w:type="dxa"/>
            <w:gridSpan w:val="2"/>
          </w:tcPr>
          <w:p w14:paraId="2E44BFC6" w14:textId="77777777" w:rsidR="00CE0C18" w:rsidRPr="00EA762C" w:rsidRDefault="00CE0C18" w:rsidP="00CE0C18">
            <w:pPr>
              <w:widowControl w:val="0"/>
              <w:jc w:val="both"/>
              <w:rPr>
                <w:rFonts w:cs="Arial"/>
                <w:strike/>
                <w:highlight w:val="yellow"/>
                <w:lang w:val="it-IT"/>
              </w:rPr>
            </w:pPr>
          </w:p>
        </w:tc>
        <w:tc>
          <w:tcPr>
            <w:tcW w:w="4257" w:type="dxa"/>
          </w:tcPr>
          <w:p w14:paraId="1E7DEC84" w14:textId="77777777" w:rsidR="00CE0C18" w:rsidRPr="00EA762C" w:rsidRDefault="00CE0C18" w:rsidP="00CE0C18">
            <w:pPr>
              <w:widowControl w:val="0"/>
              <w:ind w:right="180"/>
              <w:jc w:val="both"/>
              <w:rPr>
                <w:rFonts w:cs="Arial"/>
                <w:strike/>
                <w:highlight w:val="yellow"/>
                <w:lang w:val="it-IT"/>
              </w:rPr>
            </w:pPr>
          </w:p>
        </w:tc>
      </w:tr>
      <w:tr w:rsidR="00CE0C18" w:rsidRPr="000E7568" w14:paraId="6DBC30B4" w14:textId="77777777" w:rsidTr="008273C7">
        <w:tc>
          <w:tcPr>
            <w:tcW w:w="4394" w:type="dxa"/>
            <w:gridSpan w:val="3"/>
          </w:tcPr>
          <w:p w14:paraId="49456F15" w14:textId="5C6849EA" w:rsidR="00CE0C18" w:rsidRPr="00EA762C" w:rsidRDefault="00CE0C18" w:rsidP="0088641C">
            <w:pPr>
              <w:widowControl w:val="0"/>
              <w:tabs>
                <w:tab w:val="left" w:pos="1092"/>
              </w:tabs>
              <w:jc w:val="both"/>
              <w:rPr>
                <w:rFonts w:cs="Arial"/>
                <w:iCs/>
                <w:strike/>
                <w:highlight w:val="yellow"/>
                <w:lang w:val="de-DE"/>
              </w:rPr>
            </w:pPr>
            <w:r w:rsidRPr="00C515A8">
              <w:rPr>
                <w:rStyle w:val="Enfasicorsivo"/>
                <w:rFonts w:cs="Arial"/>
                <w:lang w:val="de-DE"/>
              </w:rPr>
              <w:t>►</w:t>
            </w:r>
            <w:r w:rsidR="00DF51CD">
              <w:rPr>
                <w:rStyle w:val="Enfasicorsivo"/>
                <w:rFonts w:cs="Arial"/>
                <w:lang w:val="de-DE"/>
              </w:rPr>
              <w:t xml:space="preserve"> </w:t>
            </w:r>
            <w:r w:rsidRPr="00C515A8">
              <w:rPr>
                <w:rFonts w:cs="Arial"/>
                <w:iCs/>
                <w:lang w:val="de-DE"/>
              </w:rPr>
              <w:t>In jedem Fall kann das Unternehmen gemäß Art. 95 des Insolvenzgesetztes auch in einer Bietergemeinschaft von Unter</w:t>
            </w:r>
            <w:r w:rsidR="006F39BF">
              <w:rPr>
                <w:rFonts w:cs="Arial"/>
                <w:iCs/>
                <w:lang w:val="de-DE"/>
              </w:rPr>
              <w:t>ne</w:t>
            </w:r>
            <w:r w:rsidRPr="00C515A8">
              <w:rPr>
                <w:rFonts w:cs="Arial"/>
                <w:iCs/>
                <w:lang w:val="de-DE"/>
              </w:rPr>
              <w:t>hmen teilnehmen, vorausgesetzt, dass die anderen dem Zusammenschluss beigetretenen Unternehmen nicht einem Insolvenzverfahren unterliegen.</w:t>
            </w:r>
          </w:p>
        </w:tc>
        <w:tc>
          <w:tcPr>
            <w:tcW w:w="994" w:type="dxa"/>
            <w:gridSpan w:val="2"/>
          </w:tcPr>
          <w:p w14:paraId="07C35997" w14:textId="77777777" w:rsidR="00CE0C18" w:rsidRPr="00EA762C" w:rsidRDefault="00CE0C18" w:rsidP="00CE0C18">
            <w:pPr>
              <w:widowControl w:val="0"/>
              <w:jc w:val="both"/>
              <w:rPr>
                <w:rFonts w:cs="Arial"/>
                <w:strike/>
                <w:highlight w:val="yellow"/>
                <w:lang w:val="de-DE"/>
              </w:rPr>
            </w:pPr>
          </w:p>
        </w:tc>
        <w:tc>
          <w:tcPr>
            <w:tcW w:w="4257" w:type="dxa"/>
          </w:tcPr>
          <w:p w14:paraId="6C50AAFA" w14:textId="4DECC324" w:rsidR="00CE0C18" w:rsidRPr="00EA762C" w:rsidRDefault="00CE0C18" w:rsidP="00CE0C18">
            <w:pPr>
              <w:widowControl w:val="0"/>
              <w:ind w:right="180"/>
              <w:jc w:val="both"/>
              <w:rPr>
                <w:rFonts w:cs="Arial"/>
                <w:strike/>
                <w:highlight w:val="yellow"/>
                <w:lang w:val="it-IT"/>
              </w:rPr>
            </w:pPr>
            <w:r w:rsidRPr="00C515A8">
              <w:rPr>
                <w:rFonts w:cs="Arial"/>
                <w:lang w:val="it-IT"/>
              </w:rPr>
              <w:t xml:space="preserve">► In ogni caso, l’impresa può ai sensi </w:t>
            </w:r>
            <w:r w:rsidRPr="00C515A8">
              <w:rPr>
                <w:rFonts w:cs="Arial"/>
                <w:bCs/>
                <w:lang w:val="it-IT"/>
              </w:rPr>
              <w:t xml:space="preserve">dell’art.95 </w:t>
            </w:r>
            <w:r w:rsidRPr="00C515A8">
              <w:rPr>
                <w:rFonts w:cs="Arial"/>
                <w:lang w:val="it-IT"/>
              </w:rPr>
              <w:t>concorrere anche riunita in raggruppamento temporaneo di imprese sempre che le altre imprese aderenti al raggruppamento non siano assoggettate ad una procedura concorsuale.</w:t>
            </w:r>
          </w:p>
        </w:tc>
      </w:tr>
      <w:tr w:rsidR="00CE0C18" w:rsidRPr="000E7568" w14:paraId="34394E88" w14:textId="77777777" w:rsidTr="008273C7">
        <w:tc>
          <w:tcPr>
            <w:tcW w:w="4394" w:type="dxa"/>
            <w:gridSpan w:val="3"/>
          </w:tcPr>
          <w:p w14:paraId="67A55B34" w14:textId="77777777" w:rsidR="00CE0C18" w:rsidRPr="00EA762C" w:rsidRDefault="00CE0C18" w:rsidP="00CE0C18">
            <w:pPr>
              <w:widowControl w:val="0"/>
              <w:jc w:val="both"/>
              <w:rPr>
                <w:rStyle w:val="Enfasicorsivo"/>
                <w:rFonts w:cs="Arial"/>
                <w:strike/>
                <w:highlight w:val="yellow"/>
                <w:lang w:val="it-IT"/>
              </w:rPr>
            </w:pPr>
          </w:p>
        </w:tc>
        <w:tc>
          <w:tcPr>
            <w:tcW w:w="994" w:type="dxa"/>
            <w:gridSpan w:val="2"/>
          </w:tcPr>
          <w:p w14:paraId="4DA8D6CC" w14:textId="77777777" w:rsidR="00CE0C18" w:rsidRPr="00EA762C" w:rsidRDefault="00CE0C18" w:rsidP="00CE0C18">
            <w:pPr>
              <w:widowControl w:val="0"/>
              <w:jc w:val="both"/>
              <w:rPr>
                <w:rFonts w:cs="Arial"/>
                <w:strike/>
                <w:highlight w:val="yellow"/>
                <w:lang w:val="it-IT"/>
              </w:rPr>
            </w:pPr>
          </w:p>
        </w:tc>
        <w:tc>
          <w:tcPr>
            <w:tcW w:w="4257" w:type="dxa"/>
          </w:tcPr>
          <w:p w14:paraId="61452214" w14:textId="77777777" w:rsidR="00CE0C18" w:rsidRPr="00EA762C" w:rsidRDefault="00CE0C18" w:rsidP="00CE0C18">
            <w:pPr>
              <w:widowControl w:val="0"/>
              <w:ind w:right="180"/>
              <w:jc w:val="both"/>
              <w:rPr>
                <w:rFonts w:cs="Arial"/>
                <w:strike/>
                <w:highlight w:val="yellow"/>
                <w:lang w:val="it-IT"/>
              </w:rPr>
            </w:pPr>
          </w:p>
        </w:tc>
      </w:tr>
      <w:tr w:rsidR="00CE0C18" w:rsidRPr="000E7568" w14:paraId="396ACDCB" w14:textId="77777777" w:rsidTr="008273C7">
        <w:tc>
          <w:tcPr>
            <w:tcW w:w="4394" w:type="dxa"/>
            <w:gridSpan w:val="3"/>
          </w:tcPr>
          <w:p w14:paraId="15867526" w14:textId="55EDF3E9" w:rsidR="00CE0C18" w:rsidRPr="009776FE" w:rsidRDefault="00CE0C18" w:rsidP="00CE0C18">
            <w:pPr>
              <w:widowControl w:val="0"/>
              <w:jc w:val="both"/>
              <w:rPr>
                <w:rStyle w:val="Enfasicorsivo"/>
                <w:rFonts w:cs="Arial"/>
                <w:i w:val="0"/>
                <w:iCs w:val="0"/>
                <w:strike/>
                <w:lang w:val="de-DE"/>
              </w:rPr>
            </w:pPr>
            <w:bookmarkStart w:id="110" w:name="_Hlk147241820"/>
            <w:r w:rsidRPr="009776FE">
              <w:rPr>
                <w:rFonts w:cs="Arial"/>
                <w:lang w:val="de-DE"/>
              </w:rPr>
              <w:t>►Befindet sich das Unternehmen im Zeitraum zwischen der Hinterlegung des Antrags gemäß Artikel 40 des Insolvenzgesetztes</w:t>
            </w:r>
            <w:r w:rsidRPr="009776FE">
              <w:rPr>
                <w:rFonts w:cs="Arial"/>
                <w:strike/>
                <w:lang w:val="de-DE"/>
              </w:rPr>
              <w:t xml:space="preserve"> </w:t>
            </w:r>
            <w:r w:rsidRPr="009776FE">
              <w:rPr>
                <w:rFonts w:cs="Arial"/>
                <w:lang w:val="de-DE"/>
              </w:rPr>
              <w:t xml:space="preserve">und der Hinterlegung des Dekrets gemäß Art. 47 des Insolvenzgesetztes </w:t>
            </w:r>
            <w:r w:rsidRPr="009776FE">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w:t>
            </w:r>
            <w:r w:rsidR="00AF138F" w:rsidRPr="009776FE">
              <w:rPr>
                <w:rStyle w:val="Enfasicorsivo"/>
                <w:rFonts w:cs="Arial"/>
                <w:i w:val="0"/>
                <w:iCs w:val="0"/>
                <w:lang w:val="de-DE"/>
              </w:rPr>
              <w:t>es</w:t>
            </w:r>
            <w:r w:rsidRPr="009776FE">
              <w:rPr>
                <w:rStyle w:val="Enfasicorsivo"/>
                <w:rFonts w:cs="Arial"/>
                <w:i w:val="0"/>
                <w:iCs w:val="0"/>
                <w:lang w:val="de-DE"/>
              </w:rPr>
              <w:t>vert</w:t>
            </w:r>
            <w:r w:rsidR="00AF138F" w:rsidRPr="009776FE">
              <w:rPr>
                <w:rStyle w:val="Enfasicorsivo"/>
                <w:rFonts w:cs="Arial"/>
                <w:i w:val="0"/>
                <w:iCs w:val="0"/>
                <w:lang w:val="de-DE"/>
              </w:rPr>
              <w:t>ret</w:t>
            </w:r>
            <w:r w:rsidRPr="009776FE">
              <w:rPr>
                <w:rStyle w:val="Enfasicorsivo"/>
                <w:rFonts w:cs="Arial"/>
                <w:i w:val="0"/>
                <w:iCs w:val="0"/>
                <w:lang w:val="de-DE"/>
              </w:rPr>
              <w:t>ende</w:t>
            </w:r>
            <w:r w:rsidR="00AF138F" w:rsidRPr="009776FE">
              <w:rPr>
                <w:rStyle w:val="Enfasicorsivo"/>
                <w:rFonts w:cs="Arial"/>
                <w:i w:val="0"/>
                <w:iCs w:val="0"/>
                <w:lang w:val="de-DE"/>
              </w:rPr>
              <w:t>n</w:t>
            </w:r>
            <w:r w:rsidRPr="009776FE">
              <w:rPr>
                <w:rStyle w:val="Enfasicorsivo"/>
                <w:rFonts w:cs="Arial"/>
                <w:i w:val="0"/>
                <w:iCs w:val="0"/>
                <w:lang w:val="de-DE"/>
              </w:rPr>
              <w:t xml:space="preserve"> Dekrets erfüllt, welches die Übereinstimmung mit dem Plan und die angemessene Fähigkeit zur Vertragserfüllung gemäß Art. 95 Absatz 4 des Insolvenzgesetzes</w:t>
            </w:r>
            <w:r w:rsidRPr="009776FE">
              <w:rPr>
                <w:lang w:val="de-DE"/>
              </w:rPr>
              <w:t xml:space="preserve"> </w:t>
            </w:r>
            <w:r w:rsidRPr="009776FE">
              <w:rPr>
                <w:rStyle w:val="Enfasicorsivo"/>
                <w:rFonts w:cs="Arial"/>
                <w:i w:val="0"/>
                <w:iCs w:val="0"/>
                <w:lang w:val="de-DE"/>
              </w:rPr>
              <w:t xml:space="preserve">und gemäß </w:t>
            </w:r>
            <w:r w:rsidR="00681EEE" w:rsidRPr="009776FE">
              <w:rPr>
                <w:rStyle w:val="Enfasicorsivo"/>
                <w:rFonts w:cs="Arial"/>
                <w:i w:val="0"/>
                <w:iCs w:val="0"/>
                <w:lang w:val="de-DE"/>
              </w:rPr>
              <w:t>Art.</w:t>
            </w:r>
            <w:r w:rsidRPr="009776FE">
              <w:rPr>
                <w:rStyle w:val="Enfasicorsivo"/>
                <w:rFonts w:cs="Arial"/>
                <w:i w:val="0"/>
                <w:iCs w:val="0"/>
                <w:lang w:val="de-DE"/>
              </w:rPr>
              <w:t xml:space="preserve"> 372 Absatz 4 des Insolvenzgesetzes die Nutzung der Kapazitäten Dritten bestätigt.</w:t>
            </w:r>
          </w:p>
        </w:tc>
        <w:tc>
          <w:tcPr>
            <w:tcW w:w="994" w:type="dxa"/>
            <w:gridSpan w:val="2"/>
          </w:tcPr>
          <w:p w14:paraId="6249000E" w14:textId="77777777" w:rsidR="00CE0C18" w:rsidRPr="009776FE" w:rsidRDefault="00CE0C18" w:rsidP="00CE0C18">
            <w:pPr>
              <w:widowControl w:val="0"/>
              <w:jc w:val="both"/>
              <w:rPr>
                <w:rFonts w:cs="Arial"/>
                <w:strike/>
                <w:lang w:val="de-DE"/>
              </w:rPr>
            </w:pPr>
          </w:p>
        </w:tc>
        <w:tc>
          <w:tcPr>
            <w:tcW w:w="4257" w:type="dxa"/>
          </w:tcPr>
          <w:p w14:paraId="2593FD58" w14:textId="2DFDE7A3" w:rsidR="00CE0C18" w:rsidRPr="00C515A8" w:rsidRDefault="00CE0C18" w:rsidP="00CE0C18">
            <w:pPr>
              <w:widowControl w:val="0"/>
              <w:jc w:val="both"/>
              <w:rPr>
                <w:rFonts w:cs="Arial"/>
                <w:strike/>
                <w:lang w:val="it-IT"/>
              </w:rPr>
            </w:pPr>
            <w:r w:rsidRPr="009776FE">
              <w:rPr>
                <w:rFonts w:cs="Arial"/>
                <w:strike/>
                <w:lang w:val="it-IT"/>
              </w:rPr>
              <w:t>►</w:t>
            </w:r>
            <w:r w:rsidRPr="009776FE">
              <w:rPr>
                <w:rFonts w:cs="Arial"/>
                <w:lang w:val="it-IT"/>
              </w:rPr>
              <w:t xml:space="preserve">L’impresa che si trova tra il momento del deposito della domanda di cui all’articolo </w:t>
            </w:r>
            <w:r w:rsidRPr="009776FE">
              <w:rPr>
                <w:rFonts w:cs="Arial"/>
                <w:bCs/>
                <w:lang w:val="it-IT"/>
              </w:rPr>
              <w:t xml:space="preserve">40 </w:t>
            </w:r>
            <w:r w:rsidR="00DF51CD" w:rsidRPr="009776FE">
              <w:rPr>
                <w:rFonts w:cs="Arial"/>
                <w:bCs/>
                <w:lang w:val="it-IT"/>
              </w:rPr>
              <w:t>CCI</w:t>
            </w:r>
            <w:r w:rsidR="00DF51CD" w:rsidRPr="009776FE">
              <w:rPr>
                <w:rFonts w:cs="Arial"/>
                <w:strike/>
                <w:lang w:val="it-IT"/>
              </w:rPr>
              <w:t xml:space="preserve"> ed</w:t>
            </w:r>
            <w:r w:rsidRPr="009776FE">
              <w:rPr>
                <w:rFonts w:cs="Arial"/>
                <w:lang w:val="it-IT"/>
              </w:rPr>
              <w:t xml:space="preserve"> il momento del deposito del decreto previsto dall’articolo </w:t>
            </w:r>
            <w:r w:rsidRPr="009776FE">
              <w:rPr>
                <w:rFonts w:cs="Arial"/>
                <w:bCs/>
                <w:lang w:val="it-IT"/>
              </w:rPr>
              <w:t>47 CCI è tenuta a produrre la documentazione di cui all’art. 95 CCI co. 3 e 4 ossia l’autorizzazione del tribunale e la relazione</w:t>
            </w:r>
            <w:r w:rsidRPr="009776FE">
              <w:rPr>
                <w:bCs/>
                <w:lang w:val="it-IT"/>
              </w:rPr>
              <w:t xml:space="preserve"> </w:t>
            </w:r>
            <w:r w:rsidRPr="009776FE">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110"/>
      <w:tr w:rsidR="00CE0C18" w:rsidRPr="000E7568" w14:paraId="67563A68" w14:textId="77777777" w:rsidTr="008273C7">
        <w:tc>
          <w:tcPr>
            <w:tcW w:w="4394" w:type="dxa"/>
            <w:gridSpan w:val="3"/>
          </w:tcPr>
          <w:p w14:paraId="5165C0C2" w14:textId="77777777" w:rsidR="00CE0C18" w:rsidRPr="00EA762C" w:rsidRDefault="00CE0C18" w:rsidP="00CE0C18">
            <w:pPr>
              <w:widowControl w:val="0"/>
              <w:jc w:val="both"/>
              <w:rPr>
                <w:rFonts w:cs="Arial"/>
                <w:strike/>
                <w:highlight w:val="yellow"/>
                <w:lang w:val="it-IT"/>
              </w:rPr>
            </w:pPr>
          </w:p>
        </w:tc>
        <w:tc>
          <w:tcPr>
            <w:tcW w:w="994" w:type="dxa"/>
            <w:gridSpan w:val="2"/>
          </w:tcPr>
          <w:p w14:paraId="47A0AE6A" w14:textId="77777777" w:rsidR="00CE0C18" w:rsidRPr="00EA762C" w:rsidRDefault="00CE0C18" w:rsidP="00CE0C18">
            <w:pPr>
              <w:widowControl w:val="0"/>
              <w:jc w:val="both"/>
              <w:rPr>
                <w:rFonts w:cs="Arial"/>
                <w:strike/>
                <w:highlight w:val="yellow"/>
                <w:lang w:val="it-IT"/>
              </w:rPr>
            </w:pPr>
          </w:p>
        </w:tc>
        <w:tc>
          <w:tcPr>
            <w:tcW w:w="4257" w:type="dxa"/>
          </w:tcPr>
          <w:p w14:paraId="7A4FED79" w14:textId="77777777" w:rsidR="00CE0C18" w:rsidRPr="00EA762C" w:rsidRDefault="00CE0C18" w:rsidP="00CE0C18">
            <w:pPr>
              <w:widowControl w:val="0"/>
              <w:jc w:val="both"/>
              <w:rPr>
                <w:rFonts w:cs="Arial"/>
                <w:strike/>
                <w:highlight w:val="yellow"/>
                <w:lang w:val="it-IT"/>
              </w:rPr>
            </w:pPr>
          </w:p>
        </w:tc>
      </w:tr>
      <w:bookmarkEnd w:id="109"/>
      <w:tr w:rsidR="00CE0C18" w:rsidRPr="000E7568" w14:paraId="452FBBAA" w14:textId="77777777" w:rsidTr="008273C7">
        <w:tc>
          <w:tcPr>
            <w:tcW w:w="4394" w:type="dxa"/>
            <w:gridSpan w:val="3"/>
          </w:tcPr>
          <w:p w14:paraId="7C5E9FBB" w14:textId="45658152" w:rsidR="00CE0C18" w:rsidRPr="00C515A8" w:rsidRDefault="00CE0C18" w:rsidP="00CE0C18">
            <w:pPr>
              <w:widowControl w:val="0"/>
              <w:ind w:right="22"/>
              <w:jc w:val="both"/>
              <w:rPr>
                <w:rFonts w:cs="Arial"/>
                <w:lang w:val="de-DE"/>
              </w:rPr>
            </w:pPr>
            <w:r w:rsidRPr="00C515A8">
              <w:rPr>
                <w:rFonts w:cs="Arial"/>
                <w:lang w:val="de-DE"/>
              </w:rPr>
              <w:t>Das Nachforderungsverfahren gemäß Punkt 4.2.1 der Ausschreibungsbedingungen wird</w:t>
            </w:r>
            <w:r w:rsidRPr="00C515A8">
              <w:rPr>
                <w:rFonts w:cs="Arial"/>
                <w:strike/>
                <w:lang w:val="de-DE"/>
              </w:rPr>
              <w:t xml:space="preserve"> </w:t>
            </w:r>
            <w:r w:rsidRPr="00C515A8">
              <w:rPr>
                <w:rFonts w:cs="Arial"/>
                <w:lang w:val="de-DE"/>
              </w:rPr>
              <w:t xml:space="preserve">in den Fällen angewandt, in denen die erforderlichen Unterlagen nicht zeitgerecht eingereicht wurden. </w:t>
            </w:r>
          </w:p>
          <w:p w14:paraId="5522B428" w14:textId="5ACAF4E0" w:rsidR="00CE0C18" w:rsidRPr="00C515A8" w:rsidRDefault="00CE0C18" w:rsidP="00CE0C18">
            <w:pPr>
              <w:widowControl w:val="0"/>
              <w:ind w:right="22"/>
              <w:jc w:val="both"/>
              <w:rPr>
                <w:rFonts w:cs="Arial"/>
                <w:strike/>
                <w:lang w:val="de-DE"/>
              </w:rPr>
            </w:pPr>
            <w:r w:rsidRPr="00C515A8">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CE0C18" w:rsidRPr="00C515A8" w:rsidRDefault="00CE0C18" w:rsidP="00CE0C18">
            <w:pPr>
              <w:widowControl w:val="0"/>
              <w:ind w:right="22"/>
              <w:jc w:val="both"/>
              <w:rPr>
                <w:rFonts w:cs="Arial"/>
                <w:strike/>
                <w:lang w:val="de-DE"/>
              </w:rPr>
            </w:pPr>
          </w:p>
          <w:p w14:paraId="1396DC58" w14:textId="6B5A2587" w:rsidR="00CE0C18" w:rsidRPr="00C515A8" w:rsidRDefault="00CE0C18" w:rsidP="00CE0C18">
            <w:pPr>
              <w:widowControl w:val="0"/>
              <w:ind w:right="22"/>
              <w:jc w:val="both"/>
              <w:rPr>
                <w:rFonts w:cs="Arial"/>
                <w:strike/>
                <w:lang w:val="de-DE"/>
              </w:rPr>
            </w:pPr>
          </w:p>
        </w:tc>
        <w:tc>
          <w:tcPr>
            <w:tcW w:w="994" w:type="dxa"/>
            <w:gridSpan w:val="2"/>
          </w:tcPr>
          <w:p w14:paraId="1D8FD07F" w14:textId="77777777" w:rsidR="00CE0C18" w:rsidRPr="00C515A8" w:rsidRDefault="00CE0C18" w:rsidP="00CE0C18">
            <w:pPr>
              <w:widowControl w:val="0"/>
              <w:rPr>
                <w:rFonts w:cs="Arial"/>
                <w:strike/>
                <w:lang w:val="de-DE"/>
              </w:rPr>
            </w:pPr>
          </w:p>
        </w:tc>
        <w:tc>
          <w:tcPr>
            <w:tcW w:w="4257" w:type="dxa"/>
          </w:tcPr>
          <w:p w14:paraId="313E5847" w14:textId="24B31381" w:rsidR="00CE0C18" w:rsidRPr="00C515A8" w:rsidRDefault="00CE0C18" w:rsidP="00CE0C18">
            <w:pPr>
              <w:widowControl w:val="0"/>
              <w:ind w:right="105"/>
              <w:jc w:val="both"/>
              <w:rPr>
                <w:rFonts w:cs="Arial"/>
                <w:lang w:val="it-IT"/>
              </w:rPr>
            </w:pPr>
            <w:bookmarkStart w:id="111" w:name="_Hlk12258782"/>
            <w:r w:rsidRPr="00C515A8">
              <w:rPr>
                <w:rFonts w:cs="Arial"/>
                <w:lang w:val="it-IT"/>
              </w:rPr>
              <w:t>Si applica il subprocedimento di soccorso istruttorio di cui al punto 4.2.1 del disciplinare di gara,</w:t>
            </w:r>
            <w:r w:rsidR="00AF138F">
              <w:rPr>
                <w:rFonts w:cs="Arial"/>
                <w:lang w:val="it-IT"/>
              </w:rPr>
              <w:t xml:space="preserve"> </w:t>
            </w:r>
            <w:r w:rsidRPr="00C515A8">
              <w:rPr>
                <w:rFonts w:cs="Arial"/>
                <w:lang w:val="it-IT"/>
              </w:rPr>
              <w:t>qualora non sia stata tempestivamente prodotta la documentazione necessaria sopra richiesta.</w:t>
            </w:r>
          </w:p>
          <w:bookmarkEnd w:id="111"/>
          <w:p w14:paraId="3FCD61DA" w14:textId="77777777" w:rsidR="00CE0C18" w:rsidRPr="00C515A8" w:rsidRDefault="00CE0C18" w:rsidP="00CE0C18">
            <w:pPr>
              <w:widowControl w:val="0"/>
              <w:ind w:right="105"/>
              <w:jc w:val="both"/>
              <w:rPr>
                <w:rFonts w:cs="Arial"/>
                <w:lang w:val="it-IT"/>
              </w:rPr>
            </w:pPr>
            <w:r w:rsidRPr="00C515A8">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CE0C18" w:rsidRPr="000E7568" w14:paraId="3D9BD4AE" w14:textId="77777777" w:rsidTr="008273C7">
        <w:tc>
          <w:tcPr>
            <w:tcW w:w="4394" w:type="dxa"/>
            <w:gridSpan w:val="3"/>
          </w:tcPr>
          <w:p w14:paraId="533F4FEF" w14:textId="77777777" w:rsidR="00CE0C18" w:rsidRPr="00EA762C" w:rsidRDefault="00CE0C18" w:rsidP="00CE0C18">
            <w:pPr>
              <w:widowControl w:val="0"/>
              <w:ind w:right="76"/>
              <w:jc w:val="both"/>
              <w:rPr>
                <w:rFonts w:cs="Arial"/>
                <w:strike/>
                <w:highlight w:val="yellow"/>
                <w:lang w:val="it-IT"/>
              </w:rPr>
            </w:pPr>
          </w:p>
        </w:tc>
        <w:tc>
          <w:tcPr>
            <w:tcW w:w="994" w:type="dxa"/>
            <w:gridSpan w:val="2"/>
          </w:tcPr>
          <w:p w14:paraId="3EEA623C" w14:textId="77777777" w:rsidR="00CE0C18" w:rsidRPr="00EA762C" w:rsidRDefault="00CE0C18" w:rsidP="00CE0C18">
            <w:pPr>
              <w:widowControl w:val="0"/>
              <w:rPr>
                <w:rFonts w:cs="Arial"/>
                <w:strike/>
                <w:highlight w:val="yellow"/>
                <w:lang w:val="it-IT"/>
              </w:rPr>
            </w:pPr>
          </w:p>
        </w:tc>
        <w:tc>
          <w:tcPr>
            <w:tcW w:w="4257" w:type="dxa"/>
          </w:tcPr>
          <w:p w14:paraId="40C76C8B" w14:textId="77777777" w:rsidR="00CE0C18" w:rsidRPr="00EA762C" w:rsidRDefault="00CE0C18" w:rsidP="00CE0C18">
            <w:pPr>
              <w:widowControl w:val="0"/>
              <w:ind w:right="105"/>
              <w:jc w:val="both"/>
              <w:rPr>
                <w:rFonts w:cs="Arial"/>
                <w:strike/>
                <w:highlight w:val="yellow"/>
                <w:lang w:val="it-IT"/>
              </w:rPr>
            </w:pPr>
          </w:p>
        </w:tc>
      </w:tr>
      <w:tr w:rsidR="00CE0C18" w:rsidRPr="000E7568" w14:paraId="32141745" w14:textId="77777777" w:rsidTr="008273C7">
        <w:tc>
          <w:tcPr>
            <w:tcW w:w="4394" w:type="dxa"/>
            <w:gridSpan w:val="3"/>
            <w:shd w:val="clear" w:color="auto" w:fill="auto"/>
          </w:tcPr>
          <w:p w14:paraId="3535CFE1" w14:textId="73E48039" w:rsidR="00CE0C18" w:rsidRPr="00C515A8" w:rsidRDefault="00CE0C18" w:rsidP="00CE0C18">
            <w:pPr>
              <w:widowControl w:val="0"/>
              <w:jc w:val="both"/>
              <w:rPr>
                <w:rFonts w:cs="Arial"/>
                <w:lang w:val="de-DE"/>
              </w:rPr>
            </w:pPr>
            <w:r w:rsidRPr="00C515A8">
              <w:rPr>
                <w:rFonts w:cs="Arial"/>
                <w:lang w:val="de-DE"/>
              </w:rPr>
              <w:t xml:space="preserve">Das nachträglich im Zuge des </w:t>
            </w:r>
            <w:r w:rsidR="006B0B26">
              <w:rPr>
                <w:rFonts w:cs="Arial"/>
                <w:lang w:val="de-DE"/>
              </w:rPr>
              <w:t>Konzessionsverfahren</w:t>
            </w:r>
            <w:r w:rsidRPr="00C515A8">
              <w:rPr>
                <w:rFonts w:cs="Arial"/>
                <w:lang w:val="de-DE"/>
              </w:rPr>
              <w:t>s oder nach Zuschlag erlassene Ausgleichsbestätigungsdekret kann das Fehlen der Erklärung über das Ausgleichsverfahren und das Fehlen der Unterlagen nicht beheben.</w:t>
            </w:r>
          </w:p>
          <w:p w14:paraId="57B74727" w14:textId="77777777" w:rsidR="00CE0C18" w:rsidRPr="00C515A8" w:rsidRDefault="00CE0C18" w:rsidP="00CE0C18">
            <w:pPr>
              <w:widowControl w:val="0"/>
              <w:jc w:val="both"/>
              <w:rPr>
                <w:rFonts w:cs="Arial"/>
                <w:lang w:val="de-DE"/>
              </w:rPr>
            </w:pPr>
          </w:p>
          <w:p w14:paraId="1E3AFC4B" w14:textId="5117900D" w:rsidR="00CE0C18" w:rsidRPr="00C515A8" w:rsidRDefault="00CE0C18" w:rsidP="00CE0C18">
            <w:pPr>
              <w:widowControl w:val="0"/>
              <w:jc w:val="both"/>
              <w:rPr>
                <w:rFonts w:cs="Arial"/>
                <w:lang w:val="de-DE"/>
              </w:rPr>
            </w:pPr>
            <w:r w:rsidRPr="00C515A8">
              <w:rPr>
                <w:rFonts w:cs="Arial"/>
                <w:lang w:val="de-DE"/>
              </w:rPr>
              <w:t xml:space="preserve">Wenn das Insolvenzantragsverfahren gemäß Art. 40 des Insolvenzgesetztes während des </w:t>
            </w:r>
            <w:r w:rsidR="006B0B26">
              <w:rPr>
                <w:rFonts w:cs="Arial"/>
                <w:lang w:val="de-DE"/>
              </w:rPr>
              <w:t>Konzessionsverfahren</w:t>
            </w:r>
            <w:r w:rsidRPr="00C515A8">
              <w:rPr>
                <w:rFonts w:cs="Arial"/>
                <w:lang w:val="de-DE"/>
              </w:rPr>
              <w:t xml:space="preserve">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w:t>
            </w:r>
            <w:r w:rsidRPr="00C515A8">
              <w:rPr>
                <w:rFonts w:cs="Arial"/>
                <w:lang w:val="de-DE"/>
              </w:rPr>
              <w:lastRenderedPageBreak/>
              <w:t>bestätigt, entweder direkt als Anhang der Mitteilung oder unmittelbar nach deren Ausstellung vorlegen.</w:t>
            </w:r>
          </w:p>
        </w:tc>
        <w:tc>
          <w:tcPr>
            <w:tcW w:w="994" w:type="dxa"/>
            <w:gridSpan w:val="2"/>
            <w:shd w:val="clear" w:color="auto" w:fill="auto"/>
          </w:tcPr>
          <w:p w14:paraId="57ED7DFF" w14:textId="77777777" w:rsidR="00CE0C18" w:rsidRPr="00C515A8" w:rsidRDefault="00CE0C18" w:rsidP="00CE0C18">
            <w:pPr>
              <w:widowControl w:val="0"/>
              <w:ind w:right="180"/>
              <w:jc w:val="both"/>
              <w:rPr>
                <w:rFonts w:cs="Arial"/>
                <w:strike/>
                <w:lang w:val="de-DE"/>
              </w:rPr>
            </w:pPr>
          </w:p>
        </w:tc>
        <w:tc>
          <w:tcPr>
            <w:tcW w:w="4257" w:type="dxa"/>
            <w:shd w:val="clear" w:color="auto" w:fill="auto"/>
          </w:tcPr>
          <w:p w14:paraId="0387057C" w14:textId="77777777" w:rsidR="00CE0C18" w:rsidRPr="00C515A8" w:rsidRDefault="00CE0C18" w:rsidP="00CE0C18">
            <w:pPr>
              <w:widowControl w:val="0"/>
              <w:ind w:right="180"/>
              <w:jc w:val="both"/>
              <w:rPr>
                <w:rFonts w:cs="Arial"/>
                <w:lang w:val="it-IT"/>
              </w:rPr>
            </w:pPr>
            <w:bookmarkStart w:id="112" w:name="_Hlk12261985"/>
            <w:r w:rsidRPr="00C515A8">
              <w:rPr>
                <w:rFonts w:cs="Arial"/>
                <w:lang w:val="it-IT"/>
              </w:rPr>
              <w:t>Il decreto di omologa sopravvenuto in corso di gara o anche dopo l’aggiudicazione non sana la mancata dichiarazione della situazione di concordato e la carenza della documentazione richiesta.</w:t>
            </w:r>
            <w:bookmarkEnd w:id="112"/>
          </w:p>
          <w:p w14:paraId="472D0F02" w14:textId="77777777" w:rsidR="00CE0C18" w:rsidRPr="00C515A8" w:rsidRDefault="00CE0C18" w:rsidP="00CE0C18">
            <w:pPr>
              <w:widowControl w:val="0"/>
              <w:ind w:right="180"/>
              <w:jc w:val="both"/>
              <w:rPr>
                <w:rFonts w:cs="Arial"/>
                <w:lang w:val="it-IT"/>
              </w:rPr>
            </w:pPr>
          </w:p>
          <w:p w14:paraId="4D0774AE" w14:textId="28AC96DD" w:rsidR="00CE0C18" w:rsidRPr="00AB4811" w:rsidRDefault="00CE0C18" w:rsidP="00CE0C18">
            <w:pPr>
              <w:widowControl w:val="0"/>
              <w:ind w:right="180"/>
              <w:jc w:val="both"/>
              <w:rPr>
                <w:rFonts w:cs="Arial"/>
                <w:bCs/>
                <w:lang w:val="it-IT"/>
              </w:rPr>
            </w:pPr>
            <w:r w:rsidRPr="00C515A8">
              <w:rPr>
                <w:rFonts w:cs="Arial"/>
                <w:bCs/>
                <w:lang w:val="it-IT"/>
              </w:rPr>
              <w:t xml:space="preserve">Se la domanda di concordato di cui all’art, 40 CCI viene presentata dall’impresa nel corso della </w:t>
            </w:r>
            <w:r w:rsidR="006B0B26">
              <w:rPr>
                <w:rFonts w:cs="Arial"/>
                <w:bCs/>
                <w:lang w:val="it-IT"/>
              </w:rPr>
              <w:t>procedura di concessione</w:t>
            </w:r>
            <w:r w:rsidRPr="00C515A8">
              <w:rPr>
                <w:rFonts w:cs="Arial"/>
                <w:bCs/>
                <w:lang w:val="it-IT"/>
              </w:rPr>
              <w:t xml:space="preserve">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w:t>
            </w:r>
            <w:r w:rsidR="00AF138F">
              <w:rPr>
                <w:rFonts w:cs="Arial"/>
                <w:bCs/>
                <w:lang w:val="it-IT"/>
              </w:rPr>
              <w:t>à</w:t>
            </w:r>
            <w:r w:rsidRPr="00C515A8">
              <w:rPr>
                <w:rFonts w:cs="Arial"/>
                <w:bCs/>
                <w:lang w:val="it-IT"/>
              </w:rPr>
              <w:t xml:space="preserve"> al piano, ove predisposto, e la ragionevole  capacit</w:t>
            </w:r>
            <w:r w:rsidR="00AF138F">
              <w:rPr>
                <w:rFonts w:cs="Arial"/>
                <w:bCs/>
                <w:lang w:val="it-IT"/>
              </w:rPr>
              <w:t>à</w:t>
            </w:r>
            <w:r w:rsidRPr="00C515A8">
              <w:rPr>
                <w:rFonts w:cs="Arial"/>
                <w:bCs/>
                <w:lang w:val="it-IT"/>
              </w:rPr>
              <w:t xml:space="preserve"> di </w:t>
            </w:r>
            <w:r w:rsidRPr="00C515A8">
              <w:rPr>
                <w:rFonts w:cs="Arial"/>
                <w:bCs/>
                <w:lang w:val="it-IT"/>
              </w:rPr>
              <w:lastRenderedPageBreak/>
              <w:t>adempimento del contratto ai sensi del co.5 dell’art. 95 CCI.</w:t>
            </w:r>
          </w:p>
        </w:tc>
      </w:tr>
      <w:tr w:rsidR="00F06687" w:rsidRPr="000E7568" w14:paraId="4EBC6E87" w14:textId="77777777" w:rsidTr="008273C7">
        <w:tc>
          <w:tcPr>
            <w:tcW w:w="4394" w:type="dxa"/>
            <w:gridSpan w:val="3"/>
            <w:shd w:val="clear" w:color="auto" w:fill="auto"/>
          </w:tcPr>
          <w:p w14:paraId="1642F91E" w14:textId="77777777" w:rsidR="00F06687" w:rsidRPr="000E7568" w:rsidRDefault="00F06687" w:rsidP="00CE0C18">
            <w:pPr>
              <w:widowControl w:val="0"/>
              <w:jc w:val="both"/>
              <w:rPr>
                <w:rFonts w:cs="Arial"/>
                <w:lang w:val="it-IT"/>
              </w:rPr>
            </w:pPr>
          </w:p>
        </w:tc>
        <w:tc>
          <w:tcPr>
            <w:tcW w:w="994" w:type="dxa"/>
            <w:gridSpan w:val="2"/>
            <w:shd w:val="clear" w:color="auto" w:fill="auto"/>
          </w:tcPr>
          <w:p w14:paraId="225BA521" w14:textId="77777777" w:rsidR="00F06687" w:rsidRPr="000E7568" w:rsidRDefault="00F06687" w:rsidP="00CE0C18">
            <w:pPr>
              <w:widowControl w:val="0"/>
              <w:ind w:right="180"/>
              <w:jc w:val="both"/>
              <w:rPr>
                <w:rFonts w:cs="Arial"/>
                <w:strike/>
                <w:lang w:val="it-IT"/>
              </w:rPr>
            </w:pPr>
          </w:p>
        </w:tc>
        <w:tc>
          <w:tcPr>
            <w:tcW w:w="4257" w:type="dxa"/>
            <w:shd w:val="clear" w:color="auto" w:fill="auto"/>
          </w:tcPr>
          <w:p w14:paraId="30DAA36E" w14:textId="77777777" w:rsidR="00F06687" w:rsidRPr="00C515A8" w:rsidRDefault="00F06687" w:rsidP="00CE0C18">
            <w:pPr>
              <w:widowControl w:val="0"/>
              <w:ind w:right="180"/>
              <w:jc w:val="both"/>
              <w:rPr>
                <w:rFonts w:cs="Arial"/>
                <w:lang w:val="it-IT"/>
              </w:rPr>
            </w:pPr>
          </w:p>
        </w:tc>
      </w:tr>
      <w:tr w:rsidR="00F06687" w:rsidRPr="000E7568" w14:paraId="0735DBFE" w14:textId="77777777" w:rsidTr="008273C7">
        <w:tc>
          <w:tcPr>
            <w:tcW w:w="4394" w:type="dxa"/>
            <w:gridSpan w:val="3"/>
          </w:tcPr>
          <w:p w14:paraId="2DE91A65" w14:textId="3FD3F0C6" w:rsidR="00F06687" w:rsidRPr="0025486C" w:rsidRDefault="00F06687" w:rsidP="00F06687">
            <w:pPr>
              <w:pStyle w:val="Paragrafoelenco"/>
              <w:widowControl w:val="0"/>
              <w:numPr>
                <w:ilvl w:val="2"/>
                <w:numId w:val="10"/>
              </w:numPr>
              <w:tabs>
                <w:tab w:val="clear" w:pos="2160"/>
                <w:tab w:val="num" w:pos="1837"/>
              </w:tabs>
              <w:ind w:left="420" w:right="22"/>
              <w:jc w:val="both"/>
              <w:rPr>
                <w:rFonts w:cs="Arial"/>
                <w:b/>
                <w:color w:val="000000" w:themeColor="text1"/>
                <w:u w:val="single"/>
                <w:lang w:val="de-DE" w:eastAsia="it-IT"/>
              </w:rPr>
            </w:pPr>
            <w:bookmarkStart w:id="113" w:name="_Hlk138770947"/>
            <w:r w:rsidRPr="0025486C">
              <w:rPr>
                <w:rFonts w:cs="Arial"/>
                <w:b/>
                <w:color w:val="000000" w:themeColor="text1"/>
                <w:u w:val="single"/>
                <w:lang w:val="de-DE" w:eastAsia="it-IT"/>
              </w:rPr>
              <w:t xml:space="preserve">Der virtuelle Faszikel des Wirtschaftsteilnehmers „Beschluss der ANAC Nr.  262 vom 20.06.2023 </w:t>
            </w:r>
            <w:bookmarkEnd w:id="113"/>
          </w:p>
        </w:tc>
        <w:tc>
          <w:tcPr>
            <w:tcW w:w="994" w:type="dxa"/>
            <w:gridSpan w:val="2"/>
          </w:tcPr>
          <w:p w14:paraId="62A65700" w14:textId="24F26005"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226491B0" w14:textId="3724AA01" w:rsidR="00F06687" w:rsidRPr="0025486C" w:rsidRDefault="00F06687" w:rsidP="00393449">
            <w:pPr>
              <w:widowControl w:val="0"/>
              <w:spacing w:line="240" w:lineRule="exact"/>
              <w:ind w:left="34" w:right="105"/>
              <w:jc w:val="both"/>
              <w:rPr>
                <w:rFonts w:cs="Arial"/>
                <w:b/>
                <w:color w:val="000000" w:themeColor="text1"/>
                <w:u w:val="single"/>
                <w:lang w:val="it-IT" w:eastAsia="it-IT"/>
              </w:rPr>
            </w:pPr>
            <w:bookmarkStart w:id="114" w:name="_Hlk138770957"/>
            <w:r w:rsidRPr="0025486C">
              <w:rPr>
                <w:rFonts w:cs="Arial"/>
                <w:b/>
                <w:color w:val="000000" w:themeColor="text1"/>
                <w:u w:val="single"/>
                <w:lang w:val="it-IT" w:eastAsia="it-IT"/>
              </w:rPr>
              <w:t xml:space="preserve">7. Il fascicolo virtuale dell’operatore economico FVOE - Delibera ANAC n. 262 del 20.06.2023 </w:t>
            </w:r>
            <w:bookmarkEnd w:id="114"/>
          </w:p>
        </w:tc>
      </w:tr>
      <w:tr w:rsidR="00F06687" w:rsidRPr="000E7568" w14:paraId="5D16A307" w14:textId="77777777" w:rsidTr="008273C7">
        <w:tc>
          <w:tcPr>
            <w:tcW w:w="4394" w:type="dxa"/>
            <w:gridSpan w:val="3"/>
          </w:tcPr>
          <w:p w14:paraId="38454497"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546519DD"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459E184A"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C94883" w:rsidRPr="009F09CB" w14:paraId="74389419" w14:textId="77777777" w:rsidTr="000D52A0">
        <w:tc>
          <w:tcPr>
            <w:tcW w:w="4394" w:type="dxa"/>
            <w:gridSpan w:val="3"/>
          </w:tcPr>
          <w:p w14:paraId="29F0884D" w14:textId="77777777" w:rsidR="00C94883" w:rsidRPr="00EC1AC3" w:rsidRDefault="00C94883" w:rsidP="000D52A0">
            <w:pPr>
              <w:widowControl w:val="0"/>
              <w:ind w:right="22"/>
              <w:jc w:val="both"/>
              <w:rPr>
                <w:rFonts w:cs="Arial"/>
                <w:bCs/>
                <w:color w:val="000000" w:themeColor="text1"/>
                <w:highlight w:val="yellow"/>
                <w:lang w:val="de-DE" w:eastAsia="it-IT"/>
              </w:rPr>
            </w:pPr>
            <w:r w:rsidRPr="00EC1AC3">
              <w:rPr>
                <w:rFonts w:cs="Arial"/>
                <w:bCs/>
                <w:color w:val="000000" w:themeColor="text1"/>
                <w:highlight w:val="yellow"/>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gridSpan w:val="2"/>
          </w:tcPr>
          <w:p w14:paraId="0BA9BEDA" w14:textId="77777777" w:rsidR="00C94883" w:rsidRPr="00EC1AC3" w:rsidRDefault="00C94883" w:rsidP="000D52A0">
            <w:pPr>
              <w:widowControl w:val="0"/>
              <w:spacing w:line="240" w:lineRule="exact"/>
              <w:jc w:val="both"/>
              <w:rPr>
                <w:rFonts w:cs="Arial"/>
                <w:bCs/>
                <w:color w:val="000000" w:themeColor="text1"/>
                <w:highlight w:val="yellow"/>
                <w:lang w:val="de-DE"/>
              </w:rPr>
            </w:pPr>
          </w:p>
        </w:tc>
        <w:tc>
          <w:tcPr>
            <w:tcW w:w="4257" w:type="dxa"/>
          </w:tcPr>
          <w:p w14:paraId="0A0B729D" w14:textId="77777777" w:rsidR="00C94883" w:rsidRPr="009F09CB" w:rsidRDefault="00C94883" w:rsidP="000D52A0">
            <w:pPr>
              <w:widowControl w:val="0"/>
              <w:spacing w:line="240" w:lineRule="exact"/>
              <w:ind w:left="34" w:right="105"/>
              <w:jc w:val="both"/>
              <w:rPr>
                <w:rFonts w:cs="Arial"/>
                <w:bCs/>
                <w:color w:val="000000" w:themeColor="text1"/>
                <w:lang w:val="it-IT" w:eastAsia="it-IT"/>
              </w:rPr>
            </w:pPr>
            <w:r w:rsidRPr="00EC1AC3">
              <w:rPr>
                <w:rFonts w:cs="Arial"/>
                <w:bCs/>
                <w:color w:val="000000" w:themeColor="text1"/>
                <w:highlight w:val="yellow"/>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F06687" w:rsidRPr="000E7568" w14:paraId="11968CB1" w14:textId="77777777" w:rsidTr="008273C7">
        <w:tc>
          <w:tcPr>
            <w:tcW w:w="4394" w:type="dxa"/>
            <w:gridSpan w:val="3"/>
          </w:tcPr>
          <w:p w14:paraId="48791CB5" w14:textId="1ABB9930" w:rsidR="00F06687" w:rsidRPr="0025486C" w:rsidRDefault="00F06687" w:rsidP="00393449">
            <w:pPr>
              <w:widowControl w:val="0"/>
              <w:ind w:right="22"/>
              <w:jc w:val="both"/>
              <w:rPr>
                <w:rFonts w:cs="Arial"/>
                <w:bCs/>
                <w:color w:val="000000" w:themeColor="text1"/>
                <w:lang w:val="de-DE" w:eastAsia="it-IT"/>
              </w:rPr>
            </w:pPr>
          </w:p>
        </w:tc>
        <w:tc>
          <w:tcPr>
            <w:tcW w:w="994" w:type="dxa"/>
            <w:gridSpan w:val="2"/>
          </w:tcPr>
          <w:p w14:paraId="694F2B6F" w14:textId="77777777" w:rsidR="00F06687" w:rsidRPr="0025486C" w:rsidRDefault="00F06687" w:rsidP="00393449">
            <w:pPr>
              <w:widowControl w:val="0"/>
              <w:spacing w:line="240" w:lineRule="exact"/>
              <w:jc w:val="both"/>
              <w:rPr>
                <w:rFonts w:cs="Arial"/>
                <w:bCs/>
                <w:color w:val="000000" w:themeColor="text1"/>
                <w:lang w:val="de-DE"/>
              </w:rPr>
            </w:pPr>
          </w:p>
        </w:tc>
        <w:tc>
          <w:tcPr>
            <w:tcW w:w="4257" w:type="dxa"/>
          </w:tcPr>
          <w:p w14:paraId="1D423FCE" w14:textId="1A146035" w:rsidR="00F06687" w:rsidRPr="0025486C" w:rsidRDefault="00F06687" w:rsidP="00393449">
            <w:pPr>
              <w:widowControl w:val="0"/>
              <w:spacing w:line="240" w:lineRule="exact"/>
              <w:ind w:left="34" w:right="105"/>
              <w:jc w:val="both"/>
              <w:rPr>
                <w:rFonts w:cs="Arial"/>
                <w:bCs/>
                <w:color w:val="000000" w:themeColor="text1"/>
                <w:lang w:val="it-IT" w:eastAsia="it-IT"/>
              </w:rPr>
            </w:pPr>
          </w:p>
        </w:tc>
      </w:tr>
      <w:tr w:rsidR="00C94883" w:rsidRPr="000E7568" w14:paraId="35E61ED7" w14:textId="77777777" w:rsidTr="000D52A0">
        <w:tc>
          <w:tcPr>
            <w:tcW w:w="4394" w:type="dxa"/>
            <w:gridSpan w:val="3"/>
          </w:tcPr>
          <w:p w14:paraId="2D47E043" w14:textId="51B98BFB" w:rsidR="00C94883" w:rsidRPr="0025486C" w:rsidRDefault="00C94883" w:rsidP="000D52A0">
            <w:pPr>
              <w:widowControl w:val="0"/>
              <w:ind w:right="22"/>
              <w:jc w:val="both"/>
              <w:rPr>
                <w:rFonts w:cs="Arial"/>
                <w:b/>
                <w:color w:val="000000" w:themeColor="text1"/>
                <w:u w:val="single"/>
                <w:lang w:val="de-DE" w:eastAsia="it-IT"/>
              </w:rPr>
            </w:pPr>
            <w:r w:rsidRPr="0025486C">
              <w:rPr>
                <w:rFonts w:cs="Arial"/>
                <w:b/>
                <w:color w:val="000000" w:themeColor="text1"/>
                <w:u w:val="single"/>
                <w:lang w:val="de-DE" w:eastAsia="it-IT"/>
              </w:rPr>
              <w:t>Für die Überprüfung der Anforderungen für Verfahren, die ab dem 1. Januar 2024 eingeleitet werden, kann nur die Version FVOE 2.0 verwendet werden.</w:t>
            </w:r>
          </w:p>
        </w:tc>
        <w:tc>
          <w:tcPr>
            <w:tcW w:w="994" w:type="dxa"/>
            <w:gridSpan w:val="2"/>
          </w:tcPr>
          <w:p w14:paraId="39732FB9" w14:textId="77777777" w:rsidR="00C94883" w:rsidRPr="0025486C" w:rsidRDefault="00C94883" w:rsidP="000D52A0">
            <w:pPr>
              <w:widowControl w:val="0"/>
              <w:spacing w:line="240" w:lineRule="exact"/>
              <w:jc w:val="both"/>
              <w:rPr>
                <w:rFonts w:cs="Arial"/>
                <w:b/>
                <w:color w:val="000000" w:themeColor="text1"/>
                <w:lang w:val="de-DE"/>
              </w:rPr>
            </w:pPr>
          </w:p>
        </w:tc>
        <w:tc>
          <w:tcPr>
            <w:tcW w:w="4257" w:type="dxa"/>
          </w:tcPr>
          <w:p w14:paraId="12FAADB1" w14:textId="563C08E7" w:rsidR="00C94883" w:rsidRPr="0025486C" w:rsidRDefault="00C94883" w:rsidP="000D52A0">
            <w:pPr>
              <w:widowControl w:val="0"/>
              <w:spacing w:line="240" w:lineRule="exact"/>
              <w:ind w:left="34" w:right="105"/>
              <w:jc w:val="both"/>
              <w:rPr>
                <w:rFonts w:cs="Arial"/>
                <w:b/>
                <w:color w:val="000000" w:themeColor="text1"/>
                <w:u w:val="single"/>
                <w:lang w:val="it-IT" w:eastAsia="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C94883" w:rsidRPr="000E7568" w14:paraId="423F2692" w14:textId="77777777" w:rsidTr="000D52A0">
        <w:tc>
          <w:tcPr>
            <w:tcW w:w="4394" w:type="dxa"/>
            <w:gridSpan w:val="3"/>
          </w:tcPr>
          <w:p w14:paraId="5839F924" w14:textId="77777777" w:rsidR="00C94883" w:rsidRPr="0025486C" w:rsidRDefault="00C94883" w:rsidP="000D52A0">
            <w:pPr>
              <w:widowControl w:val="0"/>
              <w:ind w:right="22"/>
              <w:jc w:val="both"/>
              <w:rPr>
                <w:rFonts w:cs="Arial"/>
                <w:b/>
                <w:color w:val="000000" w:themeColor="text1"/>
                <w:u w:val="single"/>
                <w:lang w:val="de-DE" w:eastAsia="it-IT"/>
              </w:rPr>
            </w:pPr>
          </w:p>
        </w:tc>
        <w:tc>
          <w:tcPr>
            <w:tcW w:w="994" w:type="dxa"/>
            <w:gridSpan w:val="2"/>
          </w:tcPr>
          <w:p w14:paraId="4317CE84" w14:textId="77777777" w:rsidR="00C94883" w:rsidRPr="0025486C" w:rsidRDefault="00C94883" w:rsidP="000D52A0">
            <w:pPr>
              <w:widowControl w:val="0"/>
              <w:spacing w:line="240" w:lineRule="exact"/>
              <w:jc w:val="both"/>
              <w:rPr>
                <w:rFonts w:cs="Arial"/>
                <w:b/>
                <w:color w:val="000000" w:themeColor="text1"/>
                <w:lang w:val="de-DE"/>
              </w:rPr>
            </w:pPr>
          </w:p>
        </w:tc>
        <w:tc>
          <w:tcPr>
            <w:tcW w:w="4257" w:type="dxa"/>
          </w:tcPr>
          <w:p w14:paraId="035A8223" w14:textId="77777777" w:rsidR="00C94883" w:rsidRPr="0025486C" w:rsidRDefault="00C94883" w:rsidP="000D52A0">
            <w:pPr>
              <w:widowControl w:val="0"/>
              <w:spacing w:line="240" w:lineRule="exact"/>
              <w:ind w:left="34" w:right="105"/>
              <w:jc w:val="both"/>
              <w:rPr>
                <w:rFonts w:cs="Arial"/>
                <w:b/>
                <w:color w:val="000000" w:themeColor="text1"/>
                <w:u w:val="single"/>
                <w:lang w:val="it-IT" w:eastAsia="it-IT"/>
              </w:rPr>
            </w:pPr>
          </w:p>
        </w:tc>
      </w:tr>
      <w:tr w:rsidR="00C94883" w:rsidRPr="000E7568" w14:paraId="66300106" w14:textId="77777777" w:rsidTr="000D52A0">
        <w:tc>
          <w:tcPr>
            <w:tcW w:w="4394" w:type="dxa"/>
            <w:gridSpan w:val="3"/>
          </w:tcPr>
          <w:p w14:paraId="0BB78F2D" w14:textId="01589496" w:rsidR="00C94883" w:rsidRPr="00C94883" w:rsidRDefault="00C94883" w:rsidP="000D52A0">
            <w:pPr>
              <w:widowControl w:val="0"/>
              <w:ind w:right="22"/>
              <w:jc w:val="both"/>
              <w:rPr>
                <w:rFonts w:cs="Arial"/>
                <w:b/>
                <w:color w:val="000000" w:themeColor="text1"/>
                <w:highlight w:val="yellow"/>
                <w:u w:val="single"/>
                <w:lang w:val="de-DE" w:eastAsia="it-IT"/>
              </w:rPr>
            </w:pPr>
            <w:r w:rsidRPr="00C94883">
              <w:rPr>
                <w:rFonts w:cs="Arial"/>
                <w:highlight w:val="yellow"/>
                <w:lang w:val="de-DE"/>
              </w:rPr>
              <w:t xml:space="preserve">Nach Ablauf der Frist für die Einreichung der Angebote ist der </w:t>
            </w:r>
            <w:r w:rsidRPr="00C94883">
              <w:rPr>
                <w:rFonts w:cs="Arial"/>
                <w:bCs/>
                <w:color w:val="000000" w:themeColor="text1"/>
                <w:highlight w:val="yellow"/>
                <w:lang w:val="de-DE"/>
              </w:rPr>
              <w:t xml:space="preserve">Wirtschaftsteilnehmer ist verpflichtet, sich beim </w:t>
            </w:r>
            <w:r w:rsidRPr="00C94883">
              <w:rPr>
                <w:rFonts w:cs="Arial"/>
                <w:color w:val="000000" w:themeColor="text1"/>
                <w:highlight w:val="yellow"/>
                <w:lang w:val="de-DE" w:eastAsia="it-IT"/>
              </w:rPr>
              <w:t xml:space="preserve">FVOE-System zu registrieren </w:t>
            </w:r>
            <w:r w:rsidRPr="00C94883">
              <w:rPr>
                <w:rFonts w:cs="Arial"/>
                <w:color w:val="000000" w:themeColor="text1"/>
                <w:highlight w:val="yellow"/>
                <w:lang w:val="de-DE"/>
              </w:rPr>
              <w:t>(</w:t>
            </w:r>
            <w:hyperlink r:id="rId58" w:history="1">
              <w:r w:rsidRPr="00C94883">
                <w:rPr>
                  <w:color w:val="000000" w:themeColor="text1"/>
                  <w:highlight w:val="yellow"/>
                  <w:u w:val="single"/>
                  <w:lang w:val="de-DE"/>
                </w:rPr>
                <w:t>Servizio di Registrazione e Profilazione Utenti - www.anticorruzione.it</w:t>
              </w:r>
            </w:hyperlink>
            <w:r w:rsidRPr="00C94883">
              <w:rPr>
                <w:rFonts w:cs="Arial"/>
                <w:color w:val="000000" w:themeColor="text1"/>
                <w:highlight w:val="yellow"/>
                <w:lang w:val="de-DE"/>
              </w:rPr>
              <w:t xml:space="preserve">), indem er die dort enthaltenen Anweisungen befolgt, </w:t>
            </w:r>
            <w:r w:rsidRPr="00C94883">
              <w:rPr>
                <w:rFonts w:cs="Arial"/>
                <w:b/>
                <w:color w:val="000000" w:themeColor="text1"/>
                <w:highlight w:val="yellow"/>
                <w:u w:val="single"/>
                <w:lang w:val="de-DE" w:eastAsia="it-IT"/>
              </w:rPr>
              <w:t xml:space="preserve">und die </w:t>
            </w:r>
            <w:r w:rsidRPr="00C94883">
              <w:rPr>
                <w:rFonts w:cs="Arial"/>
                <w:b/>
                <w:bCs/>
                <w:color w:val="000000" w:themeColor="text1"/>
                <w:highlight w:val="yellow"/>
                <w:u w:val="single"/>
                <w:lang w:val="de-DE" w:eastAsia="de-DE"/>
              </w:rPr>
              <w:t>Vergabestelle</w:t>
            </w:r>
            <w:r w:rsidRPr="00C94883">
              <w:rPr>
                <w:rFonts w:cs="Arial"/>
                <w:b/>
                <w:color w:val="000000" w:themeColor="text1"/>
                <w:highlight w:val="yellow"/>
                <w:u w:val="single"/>
                <w:lang w:val="de-DE" w:eastAsia="it-IT"/>
              </w:rPr>
              <w:t xml:space="preserve"> ermächtigt, mit den vom System bereitgestellten Funktionen auf den Faszikel zuzugreifen.</w:t>
            </w:r>
          </w:p>
        </w:tc>
        <w:tc>
          <w:tcPr>
            <w:tcW w:w="994" w:type="dxa"/>
            <w:gridSpan w:val="2"/>
          </w:tcPr>
          <w:p w14:paraId="1BFC668D" w14:textId="77777777" w:rsidR="00C94883" w:rsidRPr="00C94883" w:rsidRDefault="00C94883" w:rsidP="000D52A0">
            <w:pPr>
              <w:widowControl w:val="0"/>
              <w:spacing w:line="240" w:lineRule="exact"/>
              <w:jc w:val="both"/>
              <w:rPr>
                <w:rFonts w:cs="Arial"/>
                <w:b/>
                <w:color w:val="000000" w:themeColor="text1"/>
                <w:highlight w:val="yellow"/>
                <w:lang w:val="de-DE"/>
              </w:rPr>
            </w:pPr>
          </w:p>
        </w:tc>
        <w:tc>
          <w:tcPr>
            <w:tcW w:w="4257" w:type="dxa"/>
          </w:tcPr>
          <w:p w14:paraId="3CF6E15A" w14:textId="3E48FCFC" w:rsidR="00C94883" w:rsidRPr="0025486C" w:rsidRDefault="00C94883" w:rsidP="000D52A0">
            <w:pPr>
              <w:widowControl w:val="0"/>
              <w:spacing w:line="240" w:lineRule="exact"/>
              <w:ind w:left="34" w:right="105"/>
              <w:jc w:val="both"/>
              <w:rPr>
                <w:rFonts w:cs="Arial"/>
                <w:b/>
                <w:color w:val="000000" w:themeColor="text1"/>
                <w:u w:val="single"/>
                <w:lang w:val="it-IT" w:eastAsia="it-IT"/>
              </w:rPr>
            </w:pPr>
            <w:r w:rsidRPr="00C94883">
              <w:rPr>
                <w:color w:val="000000"/>
                <w:highlight w:val="yellow"/>
              </w:rPr>
              <w:t xml:space="preserve">Successivamente al termine di scadenza delle offerte e secondo le indicazioni delle Stazione appaltante  l’operatore economico sará </w:t>
            </w:r>
            <w:r w:rsidRPr="00C94883">
              <w:rPr>
                <w:rFonts w:cs="Arial"/>
                <w:color w:val="000000" w:themeColor="text1"/>
                <w:highlight w:val="yellow"/>
                <w:lang w:val="it-IT"/>
              </w:rPr>
              <w:t xml:space="preserve"> tenuto a registrarsi al servizio FVOE (</w:t>
            </w:r>
            <w:hyperlink r:id="rId59" w:history="1">
              <w:r w:rsidRPr="00C94883">
                <w:rPr>
                  <w:color w:val="000000" w:themeColor="text1"/>
                  <w:highlight w:val="yellow"/>
                  <w:u w:val="single"/>
                  <w:lang w:val="it-IT"/>
                </w:rPr>
                <w:t>Servizio di Registrazione e Profilazione Utenti - www.anticorruzione.it</w:t>
              </w:r>
            </w:hyperlink>
            <w:r w:rsidRPr="00C94883">
              <w:rPr>
                <w:rFonts w:cs="Arial"/>
                <w:color w:val="000000" w:themeColor="text1"/>
                <w:highlight w:val="yellow"/>
                <w:lang w:val="it-IT"/>
              </w:rPr>
              <w:t>) seguendo le istruzioni ivi contenute</w:t>
            </w:r>
            <w:r w:rsidRPr="00C94883">
              <w:rPr>
                <w:rFonts w:cs="Arial"/>
                <w:strike/>
                <w:color w:val="000000" w:themeColor="text1"/>
                <w:highlight w:val="yellow"/>
                <w:lang w:val="it-IT"/>
              </w:rPr>
              <w:t>,</w:t>
            </w:r>
            <w:r w:rsidRPr="00C94883">
              <w:rPr>
                <w:rFonts w:cs="Arial"/>
                <w:color w:val="000000" w:themeColor="text1"/>
                <w:highlight w:val="yellow"/>
                <w:lang w:val="it-IT"/>
              </w:rPr>
              <w:t xml:space="preserve">e </w:t>
            </w:r>
            <w:r w:rsidRPr="00C94883">
              <w:rPr>
                <w:rFonts w:cs="Arial"/>
                <w:b/>
                <w:bCs/>
                <w:color w:val="000000" w:themeColor="text1"/>
                <w:highlight w:val="yellow"/>
                <w:u w:val="single"/>
                <w:lang w:val="it-IT"/>
              </w:rPr>
              <w:t>ad autorizzare la stazione appaltante all´accesso al fascicolo con le funzionalità messe a disposizione dal sistema</w:t>
            </w:r>
            <w:r w:rsidRPr="00C94883">
              <w:rPr>
                <w:rFonts w:cs="Arial"/>
                <w:color w:val="000000" w:themeColor="text1"/>
                <w:highlight w:val="yellow"/>
                <w:lang w:val="it-IT"/>
              </w:rPr>
              <w:t>.</w:t>
            </w:r>
          </w:p>
        </w:tc>
      </w:tr>
      <w:tr w:rsidR="00F06687" w:rsidRPr="000E7568" w14:paraId="6B63C022" w14:textId="77777777" w:rsidTr="008273C7">
        <w:tc>
          <w:tcPr>
            <w:tcW w:w="4394" w:type="dxa"/>
            <w:gridSpan w:val="3"/>
          </w:tcPr>
          <w:p w14:paraId="57A02762" w14:textId="77777777" w:rsidR="00F06687" w:rsidRPr="0025486C" w:rsidRDefault="00F06687" w:rsidP="00393449">
            <w:pPr>
              <w:widowControl w:val="0"/>
              <w:ind w:right="22"/>
              <w:jc w:val="both"/>
              <w:rPr>
                <w:rFonts w:cs="Arial"/>
                <w:b/>
                <w:color w:val="FF0000"/>
                <w:u w:val="single"/>
                <w:lang w:val="it-IT" w:eastAsia="it-IT"/>
              </w:rPr>
            </w:pPr>
          </w:p>
        </w:tc>
        <w:tc>
          <w:tcPr>
            <w:tcW w:w="994" w:type="dxa"/>
            <w:gridSpan w:val="2"/>
          </w:tcPr>
          <w:p w14:paraId="3613C693"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2FB5C56D" w14:textId="77777777" w:rsidR="00F06687" w:rsidRPr="0025486C" w:rsidRDefault="00F06687" w:rsidP="00393449">
            <w:pPr>
              <w:widowControl w:val="0"/>
              <w:spacing w:line="240" w:lineRule="exact"/>
              <w:ind w:left="34" w:right="105"/>
              <w:jc w:val="both"/>
              <w:rPr>
                <w:rFonts w:cs="Arial"/>
                <w:b/>
                <w:color w:val="FF0000"/>
                <w:u w:val="single"/>
                <w:lang w:val="it-IT" w:eastAsia="it-IT"/>
              </w:rPr>
            </w:pPr>
          </w:p>
        </w:tc>
      </w:tr>
      <w:tr w:rsidR="00F06687" w:rsidRPr="000E7568" w14:paraId="0A0BC39E" w14:textId="77777777" w:rsidTr="008273C7">
        <w:tc>
          <w:tcPr>
            <w:tcW w:w="4394" w:type="dxa"/>
            <w:gridSpan w:val="3"/>
          </w:tcPr>
          <w:p w14:paraId="1C0F472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b/>
                <w:color w:val="000000" w:themeColor="text1"/>
                <w:lang w:val="de-DE"/>
              </w:rPr>
              <w:t>Wirtschaftsteilnehmer, die nicht in Italien ansässig sind und keine Betriebsstätte in Italien</w:t>
            </w:r>
            <w:r w:rsidRPr="0025486C">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p w14:paraId="1128BE2B" w14:textId="77777777" w:rsidR="00F06687" w:rsidRPr="0025486C" w:rsidRDefault="00F06687" w:rsidP="00393449">
            <w:pPr>
              <w:widowControl w:val="0"/>
              <w:ind w:right="22"/>
              <w:jc w:val="both"/>
              <w:rPr>
                <w:rFonts w:cs="Arial"/>
                <w:bCs/>
                <w:color w:val="000000" w:themeColor="text1"/>
                <w:lang w:val="de-DE"/>
              </w:rPr>
            </w:pPr>
          </w:p>
          <w:p w14:paraId="631430CA"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Bei </w:t>
            </w:r>
            <w:r w:rsidRPr="0025486C">
              <w:rPr>
                <w:rFonts w:cs="Arial"/>
                <w:b/>
                <w:color w:val="000000" w:themeColor="text1"/>
                <w:lang w:val="de-DE"/>
              </w:rPr>
              <w:t>Wirtschaftsteilnehmern, die nicht in Italien ansässig sind und keine Betriebsstätte in Italien</w:t>
            </w:r>
            <w:r w:rsidRPr="0025486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gridSpan w:val="2"/>
          </w:tcPr>
          <w:p w14:paraId="18A0A5EE"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60A483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Gli </w:t>
            </w:r>
            <w:r w:rsidRPr="0025486C">
              <w:rPr>
                <w:rFonts w:cs="Arial"/>
                <w:b/>
                <w:bCs/>
                <w:color w:val="000000" w:themeColor="text1"/>
                <w:lang w:val="it-IT"/>
              </w:rPr>
              <w:t>operatori economici non residenti e privi di stabile organizzazione in Italia</w:t>
            </w:r>
            <w:r w:rsidRPr="0025486C">
              <w:rPr>
                <w:rFonts w:cs="Arial"/>
                <w:color w:val="000000" w:themeColor="text1"/>
                <w:lang w:val="it-IT"/>
              </w:rPr>
              <w:t xml:space="preserve"> si dotano di un indirizzo di posta elettronica certificata o di un servizio di recapito certificato qualificato ai sensi del Regolamento eIDAS.</w:t>
            </w:r>
          </w:p>
          <w:p w14:paraId="33806A80" w14:textId="77777777" w:rsidR="00F06687" w:rsidRPr="0025486C" w:rsidRDefault="00F06687" w:rsidP="00393449">
            <w:pPr>
              <w:widowControl w:val="0"/>
              <w:spacing w:line="240" w:lineRule="exact"/>
              <w:ind w:left="34" w:right="105"/>
              <w:jc w:val="both"/>
              <w:rPr>
                <w:rFonts w:cs="Arial"/>
                <w:color w:val="000000" w:themeColor="text1"/>
                <w:lang w:val="it-IT"/>
              </w:rPr>
            </w:pPr>
          </w:p>
          <w:p w14:paraId="60827D26"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 xml:space="preserve">Per gli </w:t>
            </w:r>
            <w:r w:rsidRPr="0025486C">
              <w:rPr>
                <w:rFonts w:cs="Arial"/>
                <w:b/>
                <w:bCs/>
                <w:color w:val="000000" w:themeColor="text1"/>
                <w:lang w:val="it-IT"/>
              </w:rPr>
              <w:t>operatori economici</w:t>
            </w:r>
            <w:r w:rsidRPr="0025486C">
              <w:rPr>
                <w:rFonts w:cs="Arial"/>
                <w:color w:val="000000" w:themeColor="text1"/>
                <w:lang w:val="it-IT"/>
              </w:rPr>
              <w:t xml:space="preserve"> </w:t>
            </w:r>
            <w:r w:rsidRPr="0025486C">
              <w:rPr>
                <w:rFonts w:cs="Arial"/>
                <w:b/>
                <w:bCs/>
                <w:color w:val="000000" w:themeColor="text1"/>
                <w:lang w:val="it-IT"/>
              </w:rPr>
              <w:t>non residenti e privi di stabile organizzazione in Italia</w:t>
            </w:r>
            <w:r w:rsidRPr="0025486C">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0908140B" w14:textId="77777777" w:rsidR="00F06687" w:rsidRPr="0025486C" w:rsidRDefault="00F06687" w:rsidP="00393449">
            <w:pPr>
              <w:widowControl w:val="0"/>
              <w:spacing w:line="240" w:lineRule="exact"/>
              <w:ind w:left="34" w:right="105"/>
              <w:jc w:val="both"/>
              <w:rPr>
                <w:rFonts w:cs="Arial"/>
                <w:color w:val="000000" w:themeColor="text1"/>
                <w:lang w:val="it-IT"/>
              </w:rPr>
            </w:pPr>
          </w:p>
          <w:p w14:paraId="15F5996E" w14:textId="77777777" w:rsidR="00F06687" w:rsidRPr="0025486C" w:rsidRDefault="00F06687" w:rsidP="00393449">
            <w:pPr>
              <w:widowControl w:val="0"/>
              <w:spacing w:line="240" w:lineRule="exact"/>
              <w:ind w:left="34" w:right="105"/>
              <w:jc w:val="both"/>
              <w:rPr>
                <w:rFonts w:cs="Arial"/>
                <w:color w:val="000000" w:themeColor="text1"/>
                <w:lang w:val="it-IT"/>
              </w:rPr>
            </w:pPr>
          </w:p>
        </w:tc>
      </w:tr>
      <w:tr w:rsidR="00F06687" w:rsidRPr="000E7568" w14:paraId="0D0F8B8A" w14:textId="77777777" w:rsidTr="008273C7">
        <w:tc>
          <w:tcPr>
            <w:tcW w:w="4394" w:type="dxa"/>
            <w:gridSpan w:val="3"/>
          </w:tcPr>
          <w:p w14:paraId="005C2FC9" w14:textId="77777777" w:rsidR="00F06687" w:rsidRPr="000E7568" w:rsidRDefault="00F06687" w:rsidP="00393449">
            <w:pPr>
              <w:widowControl w:val="0"/>
              <w:ind w:right="22"/>
              <w:jc w:val="both"/>
              <w:rPr>
                <w:rFonts w:cs="Arial"/>
                <w:bCs/>
                <w:color w:val="FF0000"/>
                <w:lang w:val="it-IT"/>
              </w:rPr>
            </w:pPr>
          </w:p>
        </w:tc>
        <w:tc>
          <w:tcPr>
            <w:tcW w:w="994" w:type="dxa"/>
            <w:gridSpan w:val="2"/>
          </w:tcPr>
          <w:p w14:paraId="6BA1EC03" w14:textId="77777777" w:rsidR="00F06687" w:rsidRPr="000E7568" w:rsidRDefault="00F06687" w:rsidP="00393449">
            <w:pPr>
              <w:widowControl w:val="0"/>
              <w:spacing w:line="240" w:lineRule="exact"/>
              <w:jc w:val="both"/>
              <w:rPr>
                <w:rFonts w:cs="Arial"/>
                <w:b/>
                <w:color w:val="FF0000"/>
                <w:lang w:val="it-IT"/>
              </w:rPr>
            </w:pPr>
          </w:p>
        </w:tc>
        <w:tc>
          <w:tcPr>
            <w:tcW w:w="4257" w:type="dxa"/>
          </w:tcPr>
          <w:p w14:paraId="3DE81F8F" w14:textId="77777777" w:rsidR="00F06687" w:rsidRPr="000E7568" w:rsidRDefault="00F06687" w:rsidP="00393449">
            <w:pPr>
              <w:widowControl w:val="0"/>
              <w:spacing w:line="240" w:lineRule="exact"/>
              <w:ind w:left="34" w:right="105"/>
              <w:jc w:val="both"/>
              <w:rPr>
                <w:rFonts w:cs="Arial"/>
                <w:color w:val="FF0000"/>
                <w:lang w:val="it-IT"/>
              </w:rPr>
            </w:pPr>
          </w:p>
        </w:tc>
      </w:tr>
      <w:tr w:rsidR="00F06687" w:rsidRPr="000E7568" w14:paraId="74DD3784" w14:textId="77777777" w:rsidTr="008273C7">
        <w:tc>
          <w:tcPr>
            <w:tcW w:w="4394" w:type="dxa"/>
            <w:gridSpan w:val="3"/>
          </w:tcPr>
          <w:p w14:paraId="2868F7C3"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lastRenderedPageBreak/>
              <w:t xml:space="preserve">Es liegt im Ermessen der </w:t>
            </w:r>
            <w:r w:rsidRPr="0025486C">
              <w:rPr>
                <w:rFonts w:cs="Arial"/>
                <w:color w:val="000000" w:themeColor="text1"/>
                <w:lang w:val="de-DE" w:eastAsia="de-DE"/>
              </w:rPr>
              <w:t>Vergabestelle</w:t>
            </w:r>
            <w:r w:rsidRPr="0025486C">
              <w:rPr>
                <w:rFonts w:cs="Arial"/>
                <w:bCs/>
                <w:color w:val="000000" w:themeColor="text1"/>
                <w:lang w:val="de-DE"/>
              </w:rPr>
              <w:t xml:space="preserve"> und des Wirtschaftsteilnehmers, auf Antrag die Aktualisierung bestimmter Daten und/oder Unterlagen zu verlangen, auch wenn diese noch gültig sind.</w:t>
            </w:r>
          </w:p>
          <w:p w14:paraId="5DF5CA61"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 xml:space="preserve">Die </w:t>
            </w:r>
            <w:r w:rsidRPr="0025486C">
              <w:rPr>
                <w:rFonts w:cs="Arial"/>
                <w:color w:val="000000" w:themeColor="text1"/>
                <w:lang w:val="de-DE" w:eastAsia="de-DE"/>
              </w:rPr>
              <w:t>Vergabestelle</w:t>
            </w:r>
            <w:r w:rsidRPr="0025486C">
              <w:rPr>
                <w:rFonts w:cs="Arial"/>
                <w:bCs/>
                <w:color w:val="000000" w:themeColor="text1"/>
                <w:lang w:val="de-DE"/>
              </w:rPr>
              <w:t xml:space="preserve"> kann zusätzliche Daten und Unterlagen aus den im Faszikel verwalteten anfordern.</w:t>
            </w:r>
          </w:p>
        </w:tc>
        <w:tc>
          <w:tcPr>
            <w:tcW w:w="994" w:type="dxa"/>
            <w:gridSpan w:val="2"/>
          </w:tcPr>
          <w:p w14:paraId="3961E39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7B644D4C"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e dell’operatore economico chiedere l’aggiornamento su richiesta di specifici dati e/o documenti ancorché in corso di validità.</w:t>
            </w:r>
          </w:p>
          <w:p w14:paraId="51F66713"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È facoltà della stazione appaltante richiedere ulteriori dati e documenti tra quelli gestiti dal fascicolo.</w:t>
            </w:r>
          </w:p>
        </w:tc>
      </w:tr>
      <w:tr w:rsidR="00F06687" w:rsidRPr="000E7568" w14:paraId="2B3F43AF" w14:textId="77777777" w:rsidTr="008273C7">
        <w:tc>
          <w:tcPr>
            <w:tcW w:w="4394" w:type="dxa"/>
            <w:gridSpan w:val="3"/>
          </w:tcPr>
          <w:p w14:paraId="65A7A735" w14:textId="77777777" w:rsidR="00F06687" w:rsidRPr="0025486C" w:rsidRDefault="00F06687" w:rsidP="00393449">
            <w:pPr>
              <w:widowControl w:val="0"/>
              <w:ind w:right="22"/>
              <w:jc w:val="both"/>
              <w:rPr>
                <w:rFonts w:cs="Arial"/>
                <w:bCs/>
                <w:color w:val="FF0000"/>
                <w:lang w:val="it-IT"/>
              </w:rPr>
            </w:pPr>
          </w:p>
        </w:tc>
        <w:tc>
          <w:tcPr>
            <w:tcW w:w="994" w:type="dxa"/>
            <w:gridSpan w:val="2"/>
          </w:tcPr>
          <w:p w14:paraId="6BC67797" w14:textId="77777777" w:rsidR="00F06687" w:rsidRPr="0025486C" w:rsidRDefault="00F06687" w:rsidP="00393449">
            <w:pPr>
              <w:widowControl w:val="0"/>
              <w:spacing w:line="240" w:lineRule="exact"/>
              <w:jc w:val="both"/>
              <w:rPr>
                <w:rFonts w:cs="Arial"/>
                <w:b/>
                <w:color w:val="FF0000"/>
                <w:lang w:val="it-IT"/>
              </w:rPr>
            </w:pPr>
          </w:p>
        </w:tc>
        <w:tc>
          <w:tcPr>
            <w:tcW w:w="4257" w:type="dxa"/>
          </w:tcPr>
          <w:p w14:paraId="37E6C5CE" w14:textId="77777777" w:rsidR="00F06687" w:rsidRPr="0025486C" w:rsidRDefault="00F06687" w:rsidP="00393449">
            <w:pPr>
              <w:widowControl w:val="0"/>
              <w:spacing w:line="240" w:lineRule="exact"/>
              <w:ind w:left="34" w:right="105"/>
              <w:jc w:val="both"/>
              <w:rPr>
                <w:rFonts w:cs="Arial"/>
                <w:color w:val="FF0000"/>
                <w:lang w:val="it-IT"/>
              </w:rPr>
            </w:pPr>
          </w:p>
        </w:tc>
      </w:tr>
      <w:tr w:rsidR="00F06687" w:rsidRPr="000E7568" w14:paraId="1780C26B" w14:textId="77777777" w:rsidTr="008273C7">
        <w:tc>
          <w:tcPr>
            <w:tcW w:w="4394" w:type="dxa"/>
            <w:gridSpan w:val="3"/>
          </w:tcPr>
          <w:p w14:paraId="35144DDE" w14:textId="77777777" w:rsidR="00F06687" w:rsidRPr="0025486C" w:rsidRDefault="00F06687" w:rsidP="00393449">
            <w:pPr>
              <w:widowControl w:val="0"/>
              <w:ind w:right="22"/>
              <w:jc w:val="both"/>
              <w:rPr>
                <w:rFonts w:cs="Arial"/>
                <w:bCs/>
                <w:color w:val="000000" w:themeColor="text1"/>
                <w:lang w:val="de-DE"/>
              </w:rPr>
            </w:pPr>
            <w:r w:rsidRPr="0025486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gridSpan w:val="2"/>
          </w:tcPr>
          <w:p w14:paraId="66FC0773" w14:textId="77777777" w:rsidR="00F06687" w:rsidRPr="0025486C" w:rsidRDefault="00F06687" w:rsidP="00393449">
            <w:pPr>
              <w:widowControl w:val="0"/>
              <w:spacing w:line="240" w:lineRule="exact"/>
              <w:jc w:val="both"/>
              <w:rPr>
                <w:rFonts w:cs="Arial"/>
                <w:b/>
                <w:color w:val="000000" w:themeColor="text1"/>
                <w:lang w:val="de-DE"/>
              </w:rPr>
            </w:pPr>
          </w:p>
        </w:tc>
        <w:tc>
          <w:tcPr>
            <w:tcW w:w="4257" w:type="dxa"/>
          </w:tcPr>
          <w:p w14:paraId="6DB6C3C1" w14:textId="77777777" w:rsidR="00F06687" w:rsidRPr="0025486C" w:rsidRDefault="00F06687" w:rsidP="00393449">
            <w:pPr>
              <w:widowControl w:val="0"/>
              <w:spacing w:line="240" w:lineRule="exact"/>
              <w:ind w:left="34" w:right="105"/>
              <w:jc w:val="both"/>
              <w:rPr>
                <w:rFonts w:cs="Arial"/>
                <w:color w:val="000000" w:themeColor="text1"/>
                <w:lang w:val="it-IT"/>
              </w:rPr>
            </w:pPr>
            <w:r w:rsidRPr="0025486C">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CE0C18" w:rsidRPr="000E7568" w14:paraId="41AFF6E5" w14:textId="77777777" w:rsidTr="008273C7">
        <w:tc>
          <w:tcPr>
            <w:tcW w:w="4394" w:type="dxa"/>
            <w:gridSpan w:val="3"/>
          </w:tcPr>
          <w:p w14:paraId="5372FB46" w14:textId="77777777" w:rsidR="00CE0C18" w:rsidRPr="00211C25" w:rsidRDefault="00CE0C18" w:rsidP="00CE0C18">
            <w:pPr>
              <w:widowControl w:val="0"/>
              <w:tabs>
                <w:tab w:val="left" w:pos="4199"/>
              </w:tabs>
              <w:ind w:right="123"/>
              <w:jc w:val="both"/>
              <w:rPr>
                <w:rFonts w:cs="Arial"/>
                <w:lang w:val="it-IT"/>
              </w:rPr>
            </w:pPr>
          </w:p>
        </w:tc>
        <w:tc>
          <w:tcPr>
            <w:tcW w:w="994" w:type="dxa"/>
            <w:gridSpan w:val="2"/>
          </w:tcPr>
          <w:p w14:paraId="7D1E8F55" w14:textId="77777777" w:rsidR="00CE0C18" w:rsidRPr="00211C25" w:rsidRDefault="00CE0C18" w:rsidP="00CE0C18">
            <w:pPr>
              <w:widowControl w:val="0"/>
              <w:rPr>
                <w:rFonts w:cs="Arial"/>
                <w:b/>
                <w:lang w:val="it-IT"/>
              </w:rPr>
            </w:pPr>
          </w:p>
        </w:tc>
        <w:tc>
          <w:tcPr>
            <w:tcW w:w="4257" w:type="dxa"/>
          </w:tcPr>
          <w:p w14:paraId="186DA718" w14:textId="77777777" w:rsidR="00CE0C18" w:rsidRPr="00211C25" w:rsidRDefault="00CE0C18" w:rsidP="00CE0C18">
            <w:pPr>
              <w:widowControl w:val="0"/>
              <w:jc w:val="both"/>
              <w:rPr>
                <w:rFonts w:cs="Arial"/>
                <w:lang w:val="it-IT"/>
              </w:rPr>
            </w:pPr>
          </w:p>
        </w:tc>
      </w:tr>
      <w:tr w:rsidR="00CE0C18" w:rsidRPr="000E7568" w14:paraId="460D2D12" w14:textId="77777777" w:rsidTr="008273C7">
        <w:tc>
          <w:tcPr>
            <w:tcW w:w="4394" w:type="dxa"/>
            <w:gridSpan w:val="3"/>
          </w:tcPr>
          <w:p w14:paraId="7560A1B8" w14:textId="24C97DC9" w:rsidR="00CE0C18" w:rsidRPr="00E12141" w:rsidRDefault="00CE0C18" w:rsidP="00CE0C18">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gridSpan w:val="2"/>
          </w:tcPr>
          <w:p w14:paraId="6BE0FA25" w14:textId="77777777" w:rsidR="00CE0C18" w:rsidRPr="00E12141" w:rsidRDefault="00CE0C18" w:rsidP="00CE0C18">
            <w:pPr>
              <w:widowControl w:val="0"/>
              <w:jc w:val="both"/>
              <w:rPr>
                <w:rFonts w:cs="Arial"/>
                <w:bCs/>
                <w:color w:val="FF0000"/>
                <w:highlight w:val="green"/>
                <w:lang w:val="de-DE"/>
              </w:rPr>
            </w:pPr>
          </w:p>
        </w:tc>
        <w:tc>
          <w:tcPr>
            <w:tcW w:w="4257" w:type="dxa"/>
          </w:tcPr>
          <w:p w14:paraId="30E94F69" w14:textId="77777777" w:rsidR="00CE0C18" w:rsidRPr="00E12141" w:rsidRDefault="00CE0C18" w:rsidP="00CE0C18">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CE0C18" w:rsidRPr="00E12141" w:rsidRDefault="00CE0C18" w:rsidP="00CE0C18">
            <w:pPr>
              <w:widowControl w:val="0"/>
              <w:autoSpaceDE w:val="0"/>
              <w:autoSpaceDN w:val="0"/>
              <w:adjustRightInd w:val="0"/>
              <w:jc w:val="both"/>
              <w:rPr>
                <w:rFonts w:cs="Arial"/>
                <w:color w:val="000000"/>
                <w:highlight w:val="green"/>
                <w:lang w:val="it-IT"/>
              </w:rPr>
            </w:pPr>
          </w:p>
        </w:tc>
      </w:tr>
      <w:tr w:rsidR="00CE0C18" w:rsidRPr="000E7568" w14:paraId="5BEE09E4" w14:textId="77777777" w:rsidTr="008273C7">
        <w:tc>
          <w:tcPr>
            <w:tcW w:w="4394" w:type="dxa"/>
            <w:gridSpan w:val="3"/>
          </w:tcPr>
          <w:p w14:paraId="4644262E" w14:textId="67EF9932" w:rsidR="00CE0C18" w:rsidRPr="00C515A8" w:rsidRDefault="00F06687" w:rsidP="00CE0C18">
            <w:pPr>
              <w:widowControl w:val="0"/>
              <w:ind w:right="76"/>
              <w:jc w:val="both"/>
              <w:rPr>
                <w:rFonts w:cs="Arial"/>
                <w:b/>
                <w:color w:val="FF0000"/>
                <w:lang w:val="de-DE" w:eastAsia="de-DE"/>
              </w:rPr>
            </w:pPr>
            <w:bookmarkStart w:id="115" w:name="_Hlk94006641"/>
            <w:r>
              <w:rPr>
                <w:rFonts w:cs="Arial"/>
                <w:b/>
                <w:color w:val="FF0000"/>
                <w:lang w:val="de-DE"/>
              </w:rPr>
              <w:t>8</w:t>
            </w:r>
            <w:r w:rsidR="00CE0C18" w:rsidRPr="00C515A8">
              <w:rPr>
                <w:rFonts w:cs="Arial"/>
                <w:b/>
                <w:color w:val="FF0000"/>
                <w:lang w:val="de-DE"/>
              </w:rPr>
              <w:t>. Do</w:t>
            </w:r>
            <w:r w:rsidR="00AF138F">
              <w:rPr>
                <w:rFonts w:cs="Arial"/>
                <w:b/>
                <w:color w:val="FF0000"/>
                <w:lang w:val="de-DE"/>
              </w:rPr>
              <w:t>k</w:t>
            </w:r>
            <w:r w:rsidR="00CE0C18" w:rsidRPr="00C515A8">
              <w:rPr>
                <w:rFonts w:cs="Arial"/>
                <w:b/>
                <w:color w:val="FF0000"/>
                <w:lang w:val="de-DE"/>
              </w:rPr>
              <w:t>umentation im Falle von öffentlichen Aufträgen PNRR e PNC, die geeignet sind, die Ziele der Chancengleichheit, der Generationen und der Geschlechtergleichstellung und reservierten Vergaben gemäß Art. 61 GvD Nr. 36/2023 und Anhang II.3 zu verfolgen</w:t>
            </w:r>
          </w:p>
        </w:tc>
        <w:tc>
          <w:tcPr>
            <w:tcW w:w="994" w:type="dxa"/>
            <w:gridSpan w:val="2"/>
          </w:tcPr>
          <w:p w14:paraId="3F798BA7" w14:textId="77777777" w:rsidR="00CE0C18" w:rsidRPr="00C515A8" w:rsidRDefault="00CE0C18" w:rsidP="00CE0C18">
            <w:pPr>
              <w:widowControl w:val="0"/>
              <w:rPr>
                <w:rFonts w:cs="Arial"/>
                <w:b/>
                <w:color w:val="FF0000"/>
                <w:lang w:val="de-DE"/>
              </w:rPr>
            </w:pPr>
          </w:p>
        </w:tc>
        <w:tc>
          <w:tcPr>
            <w:tcW w:w="4257" w:type="dxa"/>
          </w:tcPr>
          <w:p w14:paraId="34EF5073" w14:textId="1FAE6D58" w:rsidR="00CE0C18" w:rsidRPr="00C515A8" w:rsidRDefault="00F06687" w:rsidP="00CE0C18">
            <w:pPr>
              <w:widowControl w:val="0"/>
              <w:ind w:right="76"/>
              <w:jc w:val="both"/>
              <w:rPr>
                <w:rFonts w:cs="Arial"/>
                <w:b/>
                <w:color w:val="FF0000"/>
                <w:lang w:val="it-IT"/>
              </w:rPr>
            </w:pPr>
            <w:r>
              <w:rPr>
                <w:rFonts w:cs="Arial"/>
                <w:b/>
                <w:color w:val="FF0000"/>
                <w:lang w:val="it-IT"/>
              </w:rPr>
              <w:t>8</w:t>
            </w:r>
            <w:r w:rsidR="00CE0C18" w:rsidRPr="00C515A8">
              <w:rPr>
                <w:rFonts w:cs="Arial"/>
                <w:b/>
                <w:color w:val="FF0000"/>
                <w:lang w:val="it-IT"/>
              </w:rPr>
              <w:t xml:space="preserve">. Documentazione in caso di contratti pubblici PNRR e PNC atti a perseguire le finalità relative alle pari opportunità, generazionali e di genere e appalti riservati ai sensi dell’art. 61 </w:t>
            </w:r>
            <w:r w:rsidR="0056715D">
              <w:rPr>
                <w:rFonts w:cs="Arial"/>
                <w:b/>
                <w:color w:val="FF0000"/>
                <w:lang w:val="it-IT"/>
              </w:rPr>
              <w:t>d.lgs</w:t>
            </w:r>
            <w:r w:rsidR="00CE0C18" w:rsidRPr="00C515A8">
              <w:rPr>
                <w:rFonts w:cs="Arial"/>
                <w:b/>
                <w:color w:val="FF0000"/>
                <w:lang w:val="it-IT"/>
              </w:rPr>
              <w:t xml:space="preserve"> 36/2023 e allegato II.3  </w:t>
            </w:r>
          </w:p>
        </w:tc>
      </w:tr>
      <w:tr w:rsidR="00CE0C18" w:rsidRPr="000E7568" w14:paraId="3F062CB6" w14:textId="77777777" w:rsidTr="008273C7">
        <w:tc>
          <w:tcPr>
            <w:tcW w:w="4394" w:type="dxa"/>
            <w:gridSpan w:val="3"/>
          </w:tcPr>
          <w:p w14:paraId="6F50B8DF" w14:textId="77777777" w:rsidR="00CE0C18" w:rsidRPr="00C515A8" w:rsidRDefault="00CE0C18" w:rsidP="00CE0C18">
            <w:pPr>
              <w:widowControl w:val="0"/>
              <w:ind w:right="76"/>
              <w:jc w:val="both"/>
              <w:rPr>
                <w:rFonts w:cs="Arial"/>
                <w:b/>
                <w:lang w:val="it-IT" w:eastAsia="de-DE"/>
              </w:rPr>
            </w:pPr>
          </w:p>
        </w:tc>
        <w:tc>
          <w:tcPr>
            <w:tcW w:w="994" w:type="dxa"/>
            <w:gridSpan w:val="2"/>
          </w:tcPr>
          <w:p w14:paraId="06D12CAA" w14:textId="77777777" w:rsidR="00CE0C18" w:rsidRPr="00C515A8" w:rsidRDefault="00CE0C18" w:rsidP="00CE0C18">
            <w:pPr>
              <w:widowControl w:val="0"/>
              <w:rPr>
                <w:rFonts w:cs="Arial"/>
                <w:b/>
                <w:lang w:val="it-IT"/>
              </w:rPr>
            </w:pPr>
          </w:p>
        </w:tc>
        <w:tc>
          <w:tcPr>
            <w:tcW w:w="4257" w:type="dxa"/>
          </w:tcPr>
          <w:p w14:paraId="21AB2DBB" w14:textId="77777777" w:rsidR="00CE0C18" w:rsidRPr="00C515A8" w:rsidRDefault="00CE0C18" w:rsidP="00CE0C18">
            <w:pPr>
              <w:widowControl w:val="0"/>
              <w:ind w:right="76"/>
              <w:jc w:val="both"/>
              <w:rPr>
                <w:rFonts w:cs="Arial"/>
                <w:b/>
                <w:lang w:val="it-IT"/>
              </w:rPr>
            </w:pPr>
          </w:p>
        </w:tc>
      </w:tr>
      <w:tr w:rsidR="00CE0C18" w:rsidRPr="000E7568" w14:paraId="7F5CF285" w14:textId="77777777" w:rsidTr="008273C7">
        <w:tc>
          <w:tcPr>
            <w:tcW w:w="4394" w:type="dxa"/>
            <w:gridSpan w:val="3"/>
          </w:tcPr>
          <w:p w14:paraId="77A6BEFD" w14:textId="496FEF15" w:rsidR="00CE0C18" w:rsidRPr="00C515A8" w:rsidRDefault="00CE0C18" w:rsidP="00CE0C18">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16" w:name="_Hlk93910282"/>
            <w:bookmarkStart w:id="117" w:name="_Hlk116901906"/>
            <w:bookmarkStart w:id="118" w:name="_Hlk115692469"/>
            <w:r w:rsidRPr="00C515A8">
              <w:rPr>
                <w:rFonts w:ascii="Arial" w:hAnsi="Arial"/>
                <w:noProof/>
                <w:color w:val="FF0000"/>
                <w:sz w:val="20"/>
                <w:szCs w:val="20"/>
                <w:lang w:val="de-DE" w:eastAsia="en-US"/>
              </w:rPr>
              <w:t>Im Sinne von Art. 47, Absatz 2 des Gesetzes Nr. 108/</w:t>
            </w:r>
            <w:r w:rsidRPr="000F364B">
              <w:rPr>
                <w:rFonts w:ascii="Arial" w:hAnsi="Arial"/>
                <w:color w:val="FF0000"/>
                <w:sz w:val="20"/>
                <w:szCs w:val="20"/>
                <w:lang w:val="de-DE" w:eastAsia="en-US"/>
              </w:rPr>
              <w:t>2021 und im Sinne von Art. 61 und Anhang II.3 des GvD Nr. 36/2023,</w:t>
            </w:r>
            <w:r w:rsidRPr="00C515A8">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C515A8">
              <w:rPr>
                <w:rFonts w:ascii="Arial" w:hAnsi="Arial"/>
                <w:b/>
                <w:bCs/>
                <w:noProof/>
                <w:color w:val="FF0000"/>
                <w:sz w:val="20"/>
                <w:szCs w:val="20"/>
                <w:lang w:val="de-DE" w:eastAsia="en-US"/>
              </w:rPr>
              <w:t xml:space="preserve">bei sonstigem Ausschluss </w:t>
            </w:r>
            <w:r w:rsidRPr="00C515A8">
              <w:rPr>
                <w:rFonts w:ascii="Arial" w:hAnsi="Arial"/>
                <w:noProof/>
                <w:color w:val="FF0000"/>
                <w:sz w:val="20"/>
                <w:szCs w:val="20"/>
                <w:lang w:val="de-DE" w:eastAsia="en-US"/>
              </w:rPr>
              <w:t>folgendes vorlegen:</w:t>
            </w:r>
          </w:p>
          <w:p w14:paraId="025D9409" w14:textId="054A8927" w:rsidR="00CE0C18" w:rsidRPr="00C515A8" w:rsidRDefault="00CE0C18" w:rsidP="00D43334">
            <w:pPr>
              <w:pStyle w:val="Paragrafoelenco"/>
              <w:numPr>
                <w:ilvl w:val="0"/>
                <w:numId w:val="66"/>
              </w:numPr>
              <w:ind w:right="105"/>
              <w:contextualSpacing w:val="0"/>
              <w:jc w:val="both"/>
              <w:rPr>
                <w:rFonts w:cs="Arial"/>
                <w:bCs/>
                <w:strike/>
                <w:color w:val="FF0000"/>
                <w:lang w:val="de-DE"/>
              </w:rPr>
            </w:pPr>
            <w:r w:rsidRPr="00C515A8">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0" w:history="1">
              <w:r w:rsidRPr="00C515A8">
                <w:rPr>
                  <w:rStyle w:val="Collegamentoipertestuale"/>
                  <w:color w:val="FF0000"/>
                  <w:lang w:val="de-DE"/>
                </w:rPr>
                <w:t>https://servizi.lavoro.gov.it</w:t>
              </w:r>
            </w:hyperlink>
            <w:r w:rsidRPr="00C515A8">
              <w:rPr>
                <w:color w:val="FF0000"/>
                <w:lang w:val="de-DE"/>
              </w:rPr>
              <w:t>);</w:t>
            </w:r>
          </w:p>
          <w:p w14:paraId="6CDBA361" w14:textId="015A54F1" w:rsidR="00CE0C18" w:rsidRPr="00C515A8" w:rsidRDefault="00CE0C18" w:rsidP="00D43334">
            <w:pPr>
              <w:pStyle w:val="Paragrafoelenco"/>
              <w:numPr>
                <w:ilvl w:val="0"/>
                <w:numId w:val="66"/>
              </w:numPr>
              <w:ind w:right="105"/>
              <w:contextualSpacing w:val="0"/>
              <w:jc w:val="both"/>
              <w:rPr>
                <w:rFonts w:cs="Arial"/>
                <w:bCs/>
                <w:strike/>
                <w:color w:val="FF0000"/>
                <w:lang w:val="de-DE"/>
              </w:rPr>
            </w:pPr>
            <w:r w:rsidRPr="00C515A8">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gridSpan w:val="2"/>
          </w:tcPr>
          <w:p w14:paraId="4117AFF5" w14:textId="77777777" w:rsidR="00CE0C18" w:rsidRPr="00C515A8" w:rsidRDefault="00CE0C18" w:rsidP="00CE0C18">
            <w:pPr>
              <w:widowControl w:val="0"/>
              <w:jc w:val="both"/>
              <w:rPr>
                <w:rFonts w:cs="Arial"/>
                <w:bCs/>
                <w:strike/>
                <w:color w:val="FF0000"/>
                <w:lang w:val="de-DE"/>
              </w:rPr>
            </w:pPr>
          </w:p>
        </w:tc>
        <w:tc>
          <w:tcPr>
            <w:tcW w:w="4257" w:type="dxa"/>
          </w:tcPr>
          <w:p w14:paraId="25D4B524" w14:textId="455F08FB" w:rsidR="00CE0C18" w:rsidRPr="00C515A8" w:rsidRDefault="00CE0C18" w:rsidP="00CE0C18">
            <w:pPr>
              <w:ind w:right="105"/>
              <w:jc w:val="both"/>
              <w:rPr>
                <w:rFonts w:ascii="Calibri" w:hAnsi="Calibri"/>
                <w:color w:val="FF0000"/>
                <w:lang w:val="it-IT"/>
              </w:rPr>
            </w:pPr>
            <w:r w:rsidRPr="00C515A8">
              <w:rPr>
                <w:color w:val="FF0000"/>
                <w:lang w:val="it-IT"/>
              </w:rPr>
              <w:t xml:space="preserve">Ai sensi dell’art. 47, comma 2, della legge 108/2021 e ai sensi dell’art. 61 e dell’allegato II.3 del </w:t>
            </w:r>
            <w:r w:rsidR="0056715D">
              <w:rPr>
                <w:color w:val="FF0000"/>
                <w:lang w:val="it-IT"/>
              </w:rPr>
              <w:t>d.lgs</w:t>
            </w:r>
            <w:r w:rsidRPr="00C515A8">
              <w:rPr>
                <w:color w:val="FF0000"/>
                <w:lang w:val="it-IT"/>
              </w:rPr>
              <w:t xml:space="preserve"> 36/2023</w:t>
            </w:r>
            <w:r w:rsidRPr="00C515A8">
              <w:rPr>
                <w:i/>
                <w:iCs/>
                <w:color w:val="FF0000"/>
                <w:lang w:val="it-IT"/>
              </w:rPr>
              <w:t xml:space="preserve"> </w:t>
            </w:r>
            <w:r w:rsidRPr="00C515A8">
              <w:rPr>
                <w:color w:val="FF0000"/>
                <w:lang w:val="it-IT"/>
              </w:rPr>
              <w:t xml:space="preserve">gli operatori economici tenuti alla redazione del rapporto sulla situazione del personale ai sensi dell’art. 46 del </w:t>
            </w:r>
            <w:r w:rsidR="0056715D">
              <w:rPr>
                <w:color w:val="FF0000"/>
                <w:lang w:val="it-IT"/>
              </w:rPr>
              <w:t>d.lgs</w:t>
            </w:r>
            <w:r w:rsidRPr="00C515A8">
              <w:rPr>
                <w:color w:val="FF0000"/>
                <w:lang w:val="it-IT"/>
              </w:rPr>
              <w:t xml:space="preserve"> 198/2006 e del Decreto del Ministero lavoro e delle politiche sociali di concerto con il Ministro per le Pari Opportunità e la Famiglia del 29.03.2022 (le aziende pubbliche e private che occupano oltre 50 dipendenti), allegano, </w:t>
            </w:r>
            <w:r w:rsidRPr="00C515A8">
              <w:rPr>
                <w:b/>
                <w:bCs/>
                <w:color w:val="FF0000"/>
                <w:lang w:val="it-IT"/>
              </w:rPr>
              <w:t>a pena di esclusione</w:t>
            </w:r>
            <w:r w:rsidRPr="00C515A8">
              <w:rPr>
                <w:color w:val="FF0000"/>
                <w:lang w:val="it-IT"/>
              </w:rPr>
              <w:t>:</w:t>
            </w:r>
          </w:p>
          <w:p w14:paraId="6C35DE92" w14:textId="77777777" w:rsidR="00CE0C18" w:rsidRPr="00C515A8" w:rsidRDefault="00CE0C18" w:rsidP="00D43334">
            <w:pPr>
              <w:pStyle w:val="Paragrafoelenco"/>
              <w:numPr>
                <w:ilvl w:val="0"/>
                <w:numId w:val="66"/>
              </w:numPr>
              <w:ind w:right="105"/>
              <w:contextualSpacing w:val="0"/>
              <w:jc w:val="both"/>
              <w:rPr>
                <w:color w:val="FF0000"/>
                <w:lang w:val="it-IT"/>
              </w:rPr>
            </w:pPr>
            <w:r w:rsidRPr="00C515A8">
              <w:rPr>
                <w:color w:val="FF0000"/>
                <w:lang w:val="it-IT"/>
              </w:rPr>
              <w:t>copia dell’ultimo rapporto inviato unitamente alla ricevuta attestante la corretta redazione ed il salvataggio sul portale del Ministero del lavoro e delle politiche sociali (</w:t>
            </w:r>
            <w:hyperlink r:id="rId61" w:history="1">
              <w:r w:rsidRPr="00C515A8">
                <w:rPr>
                  <w:rStyle w:val="Collegamentoipertestuale"/>
                  <w:color w:val="FF0000"/>
                  <w:lang w:val="it-IT"/>
                </w:rPr>
                <w:t>https://servizi.lavoro.gov.it</w:t>
              </w:r>
            </w:hyperlink>
            <w:r w:rsidRPr="00C515A8">
              <w:rPr>
                <w:color w:val="FF0000"/>
                <w:lang w:val="it-IT"/>
              </w:rPr>
              <w:t xml:space="preserve">); </w:t>
            </w:r>
          </w:p>
          <w:p w14:paraId="69A88597" w14:textId="74FEA760" w:rsidR="00CE0C18" w:rsidRPr="00C515A8" w:rsidRDefault="00CE0C18" w:rsidP="00D43334">
            <w:pPr>
              <w:pStyle w:val="Paragrafoelenco"/>
              <w:numPr>
                <w:ilvl w:val="0"/>
                <w:numId w:val="66"/>
              </w:numPr>
              <w:ind w:right="105"/>
              <w:contextualSpacing w:val="0"/>
              <w:jc w:val="both"/>
              <w:rPr>
                <w:b/>
                <w:bCs/>
                <w:color w:val="FF0000"/>
                <w:lang w:val="it-IT"/>
              </w:rPr>
            </w:pPr>
            <w:r w:rsidRPr="00C515A8">
              <w:rPr>
                <w:color w:val="FF0000"/>
                <w:lang w:val="it-IT"/>
              </w:rPr>
              <w:t>attestazione della contestuale trasmissione del predetto rapporto e della sua relativa ricevuta alle rappresentanze sindacali aziendali con attestazione di conformità all’originale.</w:t>
            </w:r>
          </w:p>
          <w:p w14:paraId="74B92BAE" w14:textId="77777777" w:rsidR="00CE0C18" w:rsidRPr="00C515A8" w:rsidRDefault="00CE0C18" w:rsidP="00CE0C18">
            <w:pPr>
              <w:ind w:right="105"/>
              <w:jc w:val="both"/>
              <w:rPr>
                <w:b/>
                <w:bCs/>
                <w:color w:val="FF0000"/>
                <w:lang w:val="it-IT"/>
              </w:rPr>
            </w:pPr>
          </w:p>
          <w:p w14:paraId="44C61D40" w14:textId="752DAFAB" w:rsidR="00CE0C18" w:rsidRPr="00C515A8" w:rsidRDefault="00CE0C18" w:rsidP="00CE0C18">
            <w:pPr>
              <w:ind w:right="105"/>
              <w:jc w:val="both"/>
              <w:rPr>
                <w:b/>
                <w:bCs/>
                <w:color w:val="FF0000"/>
                <w:lang w:val="it-IT"/>
              </w:rPr>
            </w:pPr>
          </w:p>
        </w:tc>
      </w:tr>
      <w:tr w:rsidR="00CE0C18" w:rsidRPr="00ED0529" w14:paraId="6A54F47C" w14:textId="77777777" w:rsidTr="008273C7">
        <w:tc>
          <w:tcPr>
            <w:tcW w:w="4394" w:type="dxa"/>
            <w:gridSpan w:val="3"/>
          </w:tcPr>
          <w:p w14:paraId="188D64CA" w14:textId="38D842B2" w:rsidR="00CE0C18" w:rsidRPr="00681EEE" w:rsidRDefault="00CE0C18" w:rsidP="00681EEE">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tc>
        <w:tc>
          <w:tcPr>
            <w:tcW w:w="994" w:type="dxa"/>
            <w:gridSpan w:val="2"/>
          </w:tcPr>
          <w:p w14:paraId="036055DB" w14:textId="77777777" w:rsidR="00CE0C18" w:rsidRPr="004415D1" w:rsidRDefault="00CE0C18" w:rsidP="00CE0C18">
            <w:pPr>
              <w:widowControl w:val="0"/>
              <w:ind w:right="105"/>
              <w:jc w:val="both"/>
              <w:rPr>
                <w:i/>
                <w:iCs/>
                <w:color w:val="FF0000"/>
                <w:lang w:val="de-DE" w:eastAsia="it-IT"/>
              </w:rPr>
            </w:pPr>
          </w:p>
        </w:tc>
        <w:tc>
          <w:tcPr>
            <w:tcW w:w="4257" w:type="dxa"/>
          </w:tcPr>
          <w:p w14:paraId="21CA5614" w14:textId="00AC2672" w:rsidR="00CE0C18" w:rsidRPr="004415D1" w:rsidRDefault="00CE0C18" w:rsidP="00CE0C18">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2022/23]</w:t>
            </w:r>
            <w:r w:rsidRPr="004415D1">
              <w:rPr>
                <w:i/>
                <w:iCs/>
                <w:color w:val="FF0000"/>
                <w:lang w:val="it-IT" w:eastAsia="it-IT"/>
              </w:rPr>
              <w:t xml:space="preserve"> </w:t>
            </w:r>
          </w:p>
        </w:tc>
      </w:tr>
      <w:tr w:rsidR="00CE0C18" w:rsidRPr="00912323" w14:paraId="3F425526" w14:textId="77777777" w:rsidTr="008273C7">
        <w:tc>
          <w:tcPr>
            <w:tcW w:w="4394" w:type="dxa"/>
            <w:gridSpan w:val="3"/>
          </w:tcPr>
          <w:p w14:paraId="2EB35C44" w14:textId="77777777" w:rsidR="00CE0C18" w:rsidRPr="00860AE3" w:rsidRDefault="00CE0C18" w:rsidP="00CE0C18">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gridSpan w:val="2"/>
          </w:tcPr>
          <w:p w14:paraId="31E76E3A" w14:textId="77777777" w:rsidR="00CE0C18" w:rsidRPr="00860AE3" w:rsidRDefault="00CE0C18" w:rsidP="00CE0C18">
            <w:pPr>
              <w:widowControl w:val="0"/>
              <w:jc w:val="both"/>
              <w:rPr>
                <w:rFonts w:cs="Arial"/>
                <w:bCs/>
                <w:strike/>
                <w:color w:val="FF0000"/>
                <w:lang w:val="it-IT"/>
              </w:rPr>
            </w:pPr>
          </w:p>
        </w:tc>
        <w:tc>
          <w:tcPr>
            <w:tcW w:w="4257" w:type="dxa"/>
          </w:tcPr>
          <w:p w14:paraId="167C7287" w14:textId="77777777" w:rsidR="00CE0C18" w:rsidRPr="00481A60" w:rsidRDefault="00CE0C18" w:rsidP="00CE0C18">
            <w:pPr>
              <w:ind w:right="105"/>
              <w:jc w:val="both"/>
              <w:rPr>
                <w:color w:val="FF0000"/>
                <w:lang w:val="it-IT"/>
              </w:rPr>
            </w:pPr>
          </w:p>
        </w:tc>
      </w:tr>
      <w:tr w:rsidR="00CE0C18" w:rsidRPr="000E7568" w14:paraId="2F709304" w14:textId="77777777" w:rsidTr="008273C7">
        <w:tc>
          <w:tcPr>
            <w:tcW w:w="4394" w:type="dxa"/>
            <w:gridSpan w:val="3"/>
            <w:shd w:val="clear" w:color="auto" w:fill="auto"/>
          </w:tcPr>
          <w:p w14:paraId="400D8C3B" w14:textId="1E5FF7EA" w:rsidR="00CE0C18" w:rsidRPr="004415D1" w:rsidRDefault="00CE0C18" w:rsidP="00CE0C18">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lastRenderedPageBreak/>
              <w:t>Diese Dokumente müssen auch bei Nichteinhaltung der in Artikel 46 des GvD Nr. 198/2006 und in Artikel 5 des Dekretes des Ministeriums für Arbeit und Sozialpolitik im Einvernehmen mit dem Minister für Chancengleichheit und Familie vom 29.03.2022 festgelegten Fristen beigefügt werden.</w:t>
            </w:r>
          </w:p>
        </w:tc>
        <w:tc>
          <w:tcPr>
            <w:tcW w:w="994" w:type="dxa"/>
            <w:gridSpan w:val="2"/>
            <w:shd w:val="clear" w:color="auto" w:fill="auto"/>
          </w:tcPr>
          <w:p w14:paraId="62C9997C" w14:textId="77777777" w:rsidR="00CE0C18" w:rsidRPr="004415D1" w:rsidRDefault="00CE0C18" w:rsidP="00CE0C18">
            <w:pPr>
              <w:widowControl w:val="0"/>
              <w:jc w:val="both"/>
              <w:rPr>
                <w:rFonts w:cs="Arial"/>
                <w:bCs/>
                <w:strike/>
                <w:color w:val="FF0000"/>
                <w:lang w:val="de-DE"/>
              </w:rPr>
            </w:pPr>
          </w:p>
        </w:tc>
        <w:tc>
          <w:tcPr>
            <w:tcW w:w="4257" w:type="dxa"/>
            <w:shd w:val="clear" w:color="auto" w:fill="auto"/>
          </w:tcPr>
          <w:p w14:paraId="6B121305" w14:textId="13CE6CA1" w:rsidR="00CE0C18" w:rsidRPr="00ED0529" w:rsidRDefault="00CE0C18" w:rsidP="00CE0C18">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0056715D">
              <w:rPr>
                <w:rFonts w:cs="Arial"/>
                <w:color w:val="FF0000"/>
                <w:lang w:val="it-IT"/>
              </w:rPr>
              <w:t>d.lgs</w:t>
            </w:r>
            <w:r w:rsidRPr="004415D1">
              <w:rPr>
                <w:rFonts w:cs="Arial"/>
                <w:color w:val="FF0000"/>
                <w:lang w:val="it-IT"/>
              </w:rPr>
              <w:t xml:space="preserve"> 198/2006 e dall’art. 5 del Decreto del Ministero del lavoro e delle politiche sociali di concerto con il Ministro per le Pari Opportunità e la Famiglia del 29.03.2022.</w:t>
            </w:r>
          </w:p>
        </w:tc>
      </w:tr>
      <w:tr w:rsidR="00CE0C18" w:rsidRPr="000E7568" w14:paraId="70823CE2" w14:textId="77777777" w:rsidTr="008273C7">
        <w:tc>
          <w:tcPr>
            <w:tcW w:w="4394" w:type="dxa"/>
            <w:gridSpan w:val="3"/>
          </w:tcPr>
          <w:p w14:paraId="2EED6B34" w14:textId="77777777" w:rsidR="00CE0C18" w:rsidRPr="00481A60" w:rsidRDefault="00CE0C18" w:rsidP="00CE0C18">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gridSpan w:val="2"/>
          </w:tcPr>
          <w:p w14:paraId="65368706" w14:textId="77777777" w:rsidR="00CE0C18" w:rsidRPr="00481A60" w:rsidRDefault="00CE0C18" w:rsidP="00CE0C18">
            <w:pPr>
              <w:widowControl w:val="0"/>
              <w:jc w:val="both"/>
              <w:rPr>
                <w:rFonts w:cs="Arial"/>
                <w:bCs/>
                <w:strike/>
                <w:color w:val="FF0000"/>
                <w:lang w:val="it-IT"/>
              </w:rPr>
            </w:pPr>
          </w:p>
        </w:tc>
        <w:tc>
          <w:tcPr>
            <w:tcW w:w="4257" w:type="dxa"/>
          </w:tcPr>
          <w:p w14:paraId="77E6E8E9" w14:textId="77777777" w:rsidR="00CE0C18" w:rsidRPr="00481A60" w:rsidRDefault="00CE0C18" w:rsidP="00CE0C18">
            <w:pPr>
              <w:ind w:right="105"/>
              <w:jc w:val="both"/>
              <w:rPr>
                <w:color w:val="FF0000"/>
                <w:lang w:val="it-IT"/>
              </w:rPr>
            </w:pPr>
          </w:p>
        </w:tc>
      </w:tr>
      <w:tr w:rsidR="00CE0C18" w:rsidRPr="000E7568" w14:paraId="79E06884" w14:textId="77777777" w:rsidTr="008273C7">
        <w:tc>
          <w:tcPr>
            <w:tcW w:w="4394" w:type="dxa"/>
            <w:gridSpan w:val="3"/>
          </w:tcPr>
          <w:p w14:paraId="636DDA38" w14:textId="3920883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gridSpan w:val="2"/>
          </w:tcPr>
          <w:p w14:paraId="08597CB3" w14:textId="77777777" w:rsidR="00CE0C18" w:rsidRPr="00481A60" w:rsidRDefault="00CE0C18" w:rsidP="00CE0C18">
            <w:pPr>
              <w:widowControl w:val="0"/>
              <w:jc w:val="both"/>
              <w:rPr>
                <w:rFonts w:cs="Arial"/>
                <w:bCs/>
                <w:color w:val="FF0000"/>
                <w:lang w:val="de-DE"/>
              </w:rPr>
            </w:pPr>
          </w:p>
        </w:tc>
        <w:tc>
          <w:tcPr>
            <w:tcW w:w="4257" w:type="dxa"/>
          </w:tcPr>
          <w:p w14:paraId="6C119725" w14:textId="28690C93" w:rsidR="00CE0C18" w:rsidRPr="00481A60" w:rsidRDefault="00CE0C18" w:rsidP="00CE0C18">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CE0C18" w:rsidRPr="000E7568" w14:paraId="30281DB7" w14:textId="77777777" w:rsidTr="008273C7">
        <w:tc>
          <w:tcPr>
            <w:tcW w:w="4394" w:type="dxa"/>
            <w:gridSpan w:val="3"/>
          </w:tcPr>
          <w:p w14:paraId="41EEC088" w14:textId="77777777" w:rsidR="00CE0C18" w:rsidRPr="00481A60"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7F5CFE77" w14:textId="77777777" w:rsidR="00CE0C18" w:rsidRPr="00481A60" w:rsidRDefault="00CE0C18" w:rsidP="00CE0C18">
            <w:pPr>
              <w:widowControl w:val="0"/>
              <w:jc w:val="both"/>
              <w:rPr>
                <w:rFonts w:cs="Arial"/>
                <w:bCs/>
                <w:color w:val="FF0000"/>
                <w:lang w:val="it-IT"/>
              </w:rPr>
            </w:pPr>
          </w:p>
        </w:tc>
        <w:tc>
          <w:tcPr>
            <w:tcW w:w="4257" w:type="dxa"/>
          </w:tcPr>
          <w:p w14:paraId="2D9B0C00" w14:textId="77777777" w:rsidR="00CE0C18" w:rsidRPr="00481A60" w:rsidRDefault="00CE0C18" w:rsidP="00CE0C18">
            <w:pPr>
              <w:ind w:right="105"/>
              <w:jc w:val="both"/>
              <w:rPr>
                <w:b/>
                <w:bCs/>
                <w:color w:val="FF0000"/>
                <w:lang w:val="it-IT"/>
              </w:rPr>
            </w:pPr>
          </w:p>
        </w:tc>
      </w:tr>
      <w:bookmarkEnd w:id="116"/>
      <w:tr w:rsidR="00CE0C18" w:rsidRPr="000E7568" w14:paraId="1C58839E" w14:textId="77777777" w:rsidTr="008273C7">
        <w:tc>
          <w:tcPr>
            <w:tcW w:w="4394" w:type="dxa"/>
            <w:gridSpan w:val="3"/>
          </w:tcPr>
          <w:p w14:paraId="32B97D9F" w14:textId="274AC01F" w:rsidR="00CE0C18" w:rsidRPr="00481A60" w:rsidRDefault="00CE0C18" w:rsidP="00CE0C18">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gridSpan w:val="2"/>
          </w:tcPr>
          <w:p w14:paraId="111513FB" w14:textId="77777777" w:rsidR="00CE0C18" w:rsidRPr="00481A60" w:rsidRDefault="00CE0C18" w:rsidP="00CE0C18">
            <w:pPr>
              <w:widowControl w:val="0"/>
              <w:rPr>
                <w:rFonts w:cs="Arial"/>
                <w:color w:val="FF0000"/>
                <w:lang w:val="de-DE"/>
              </w:rPr>
            </w:pPr>
          </w:p>
        </w:tc>
        <w:tc>
          <w:tcPr>
            <w:tcW w:w="4257" w:type="dxa"/>
          </w:tcPr>
          <w:p w14:paraId="70AC4824" w14:textId="76B03D05" w:rsidR="00CE0C18" w:rsidRPr="00E12141" w:rsidRDefault="00CE0C18" w:rsidP="00CE0C18">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r w:rsidR="0056715D">
              <w:rPr>
                <w:rFonts w:cs="Arial"/>
                <w:color w:val="FF0000"/>
                <w:lang w:val="it-IT"/>
              </w:rPr>
              <w:t>d.lgs</w:t>
            </w:r>
            <w:r w:rsidRPr="00481A60">
              <w:rPr>
                <w:rFonts w:cs="Arial"/>
                <w:color w:val="FF0000"/>
                <w:lang w:val="it-IT"/>
              </w:rPr>
              <w:t xml:space="preserve"> 198/2006, devono presentare la documentazione di cui sopra</w:t>
            </w:r>
            <w:r>
              <w:rPr>
                <w:rFonts w:cs="Arial"/>
                <w:color w:val="FF0000"/>
                <w:lang w:val="it-IT"/>
              </w:rPr>
              <w:t xml:space="preserve"> </w:t>
            </w:r>
          </w:p>
        </w:tc>
      </w:tr>
      <w:bookmarkEnd w:id="117"/>
      <w:tr w:rsidR="00CE0C18" w:rsidRPr="000E7568" w14:paraId="42A9BD74" w14:textId="77777777" w:rsidTr="008273C7">
        <w:tc>
          <w:tcPr>
            <w:tcW w:w="4394" w:type="dxa"/>
            <w:gridSpan w:val="3"/>
          </w:tcPr>
          <w:p w14:paraId="758E39D2" w14:textId="77777777" w:rsidR="00CE0C18" w:rsidRPr="00E12141" w:rsidRDefault="00CE0C18" w:rsidP="00CE0C18">
            <w:pPr>
              <w:pStyle w:val="NormaleWeb"/>
              <w:widowControl w:val="0"/>
              <w:tabs>
                <w:tab w:val="center" w:pos="4536"/>
                <w:tab w:val="right" w:pos="9072"/>
              </w:tabs>
              <w:spacing w:before="0" w:after="0"/>
              <w:rPr>
                <w:rFonts w:ascii="Arial" w:hAnsi="Arial" w:cs="Arial"/>
                <w:color w:val="000000"/>
                <w:sz w:val="20"/>
                <w:szCs w:val="20"/>
              </w:rPr>
            </w:pPr>
          </w:p>
        </w:tc>
        <w:tc>
          <w:tcPr>
            <w:tcW w:w="994" w:type="dxa"/>
            <w:gridSpan w:val="2"/>
          </w:tcPr>
          <w:p w14:paraId="6C4D12F7" w14:textId="77777777" w:rsidR="00CE0C18" w:rsidRPr="00E12141" w:rsidRDefault="00CE0C18" w:rsidP="00CE0C18">
            <w:pPr>
              <w:widowControl w:val="0"/>
              <w:jc w:val="both"/>
              <w:rPr>
                <w:rFonts w:cs="Arial"/>
                <w:bCs/>
                <w:color w:val="FF0000"/>
                <w:lang w:val="it-IT"/>
              </w:rPr>
            </w:pPr>
          </w:p>
        </w:tc>
        <w:tc>
          <w:tcPr>
            <w:tcW w:w="4257" w:type="dxa"/>
          </w:tcPr>
          <w:p w14:paraId="63DD7A4D" w14:textId="77777777" w:rsidR="00CE0C18" w:rsidRPr="00E12141" w:rsidRDefault="00CE0C18" w:rsidP="00CE0C18">
            <w:pPr>
              <w:widowControl w:val="0"/>
              <w:ind w:right="105"/>
              <w:jc w:val="both"/>
              <w:rPr>
                <w:rFonts w:cs="Arial"/>
                <w:b/>
                <w:color w:val="FF0000"/>
                <w:u w:val="single"/>
                <w:lang w:val="it-IT"/>
              </w:rPr>
            </w:pPr>
          </w:p>
        </w:tc>
      </w:tr>
      <w:tr w:rsidR="00CE0C18" w:rsidRPr="000E7568" w14:paraId="6C8A4EFA" w14:textId="77777777" w:rsidTr="008273C7">
        <w:tc>
          <w:tcPr>
            <w:tcW w:w="4394" w:type="dxa"/>
            <w:gridSpan w:val="3"/>
          </w:tcPr>
          <w:p w14:paraId="3C870D55" w14:textId="7B3026D2"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lang w:val="de-DE"/>
              </w:rPr>
            </w:pPr>
            <w:bookmarkStart w:id="119"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gridSpan w:val="2"/>
          </w:tcPr>
          <w:p w14:paraId="241749CD" w14:textId="77777777" w:rsidR="00CE0C18" w:rsidRPr="007009D2" w:rsidRDefault="00CE0C18" w:rsidP="00CE0C18">
            <w:pPr>
              <w:widowControl w:val="0"/>
              <w:jc w:val="both"/>
              <w:rPr>
                <w:rFonts w:cs="Arial"/>
                <w:bCs/>
                <w:color w:val="FF0000"/>
                <w:lang w:val="de-DE"/>
              </w:rPr>
            </w:pPr>
          </w:p>
        </w:tc>
        <w:tc>
          <w:tcPr>
            <w:tcW w:w="4257" w:type="dxa"/>
          </w:tcPr>
          <w:p w14:paraId="2C7701BC" w14:textId="5135FCAE" w:rsidR="00CE0C18" w:rsidRPr="007009D2" w:rsidRDefault="00CE0C18" w:rsidP="00CE0C18">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19"/>
      <w:tr w:rsidR="00CE0C18" w:rsidRPr="000E7568" w14:paraId="39939B22" w14:textId="77777777" w:rsidTr="008273C7">
        <w:tc>
          <w:tcPr>
            <w:tcW w:w="4394" w:type="dxa"/>
            <w:gridSpan w:val="3"/>
          </w:tcPr>
          <w:p w14:paraId="55EF104F" w14:textId="1A966EFF" w:rsidR="00CE0C18" w:rsidRPr="00C515A8" w:rsidRDefault="00CE0C18" w:rsidP="00CE0C18">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gridSpan w:val="2"/>
          </w:tcPr>
          <w:p w14:paraId="4F519D63" w14:textId="77777777" w:rsidR="00CE0C18" w:rsidRPr="00C515A8" w:rsidRDefault="00CE0C18" w:rsidP="00CE0C18">
            <w:pPr>
              <w:widowControl w:val="0"/>
              <w:ind w:right="105"/>
              <w:jc w:val="both"/>
              <w:rPr>
                <w:rFonts w:cs="Arial"/>
                <w:b/>
                <w:color w:val="FF0000"/>
                <w:u w:val="single"/>
                <w:lang w:val="de-DE"/>
              </w:rPr>
            </w:pPr>
          </w:p>
        </w:tc>
        <w:tc>
          <w:tcPr>
            <w:tcW w:w="4257" w:type="dxa"/>
          </w:tcPr>
          <w:p w14:paraId="090FAE05" w14:textId="661A88B0" w:rsidR="00CE0C18" w:rsidRPr="00A66D0D" w:rsidRDefault="00CE0C18" w:rsidP="00CE0C18">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CE0C18" w:rsidRPr="000E7568" w14:paraId="66A1834A" w14:textId="77777777" w:rsidTr="008273C7">
        <w:tc>
          <w:tcPr>
            <w:tcW w:w="4394" w:type="dxa"/>
            <w:gridSpan w:val="3"/>
          </w:tcPr>
          <w:p w14:paraId="0155632C" w14:textId="77777777" w:rsidR="00CE0C18" w:rsidRPr="007009D2"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43CA332D" w14:textId="77777777" w:rsidR="00CE0C18" w:rsidRPr="007009D2" w:rsidRDefault="00CE0C18" w:rsidP="00CE0C18">
            <w:pPr>
              <w:widowControl w:val="0"/>
              <w:jc w:val="both"/>
              <w:rPr>
                <w:rFonts w:cs="Arial"/>
                <w:bCs/>
                <w:color w:val="FF0000"/>
                <w:lang w:val="it-IT"/>
              </w:rPr>
            </w:pPr>
          </w:p>
        </w:tc>
        <w:tc>
          <w:tcPr>
            <w:tcW w:w="4257" w:type="dxa"/>
          </w:tcPr>
          <w:p w14:paraId="3F1A14EC" w14:textId="77777777" w:rsidR="00CE0C18" w:rsidRPr="007009D2" w:rsidRDefault="00CE0C18" w:rsidP="00CE0C18">
            <w:pPr>
              <w:widowControl w:val="0"/>
              <w:ind w:right="105"/>
              <w:jc w:val="both"/>
              <w:rPr>
                <w:rFonts w:cs="Arial"/>
                <w:color w:val="FF0000"/>
                <w:u w:val="single"/>
                <w:lang w:val="it-IT"/>
              </w:rPr>
            </w:pPr>
          </w:p>
        </w:tc>
      </w:tr>
      <w:tr w:rsidR="00CE0C18" w:rsidRPr="000E7568" w14:paraId="3D6D3F8F" w14:textId="77777777" w:rsidTr="008273C7">
        <w:tc>
          <w:tcPr>
            <w:tcW w:w="4394" w:type="dxa"/>
            <w:gridSpan w:val="3"/>
            <w:shd w:val="clear" w:color="auto" w:fill="auto"/>
          </w:tcPr>
          <w:p w14:paraId="39B3EE9F" w14:textId="1C505BDB" w:rsidR="00CE0C18" w:rsidRPr="007009D2" w:rsidRDefault="00CE0C18" w:rsidP="00CE0C18">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sidR="00681EEE">
              <w:rPr>
                <w:rFonts w:cs="Arial"/>
                <w:b/>
                <w:color w:val="FF0000"/>
                <w:lang w:val="de-DE"/>
              </w:rPr>
              <w:t>,</w:t>
            </w:r>
            <w:r w:rsidRPr="007009D2">
              <w:rPr>
                <w:rFonts w:cs="Arial"/>
                <w:b/>
                <w:color w:val="FF0000"/>
                <w:lang w:val="de-DE"/>
              </w:rPr>
              <w:t xml:space="preserve"> wenn:</w:t>
            </w:r>
          </w:p>
        </w:tc>
        <w:tc>
          <w:tcPr>
            <w:tcW w:w="994" w:type="dxa"/>
            <w:gridSpan w:val="2"/>
            <w:shd w:val="clear" w:color="auto" w:fill="auto"/>
          </w:tcPr>
          <w:p w14:paraId="46D62CAB" w14:textId="77777777" w:rsidR="00CE0C18" w:rsidRPr="007009D2" w:rsidRDefault="00CE0C18" w:rsidP="00CE0C18">
            <w:pPr>
              <w:widowControl w:val="0"/>
              <w:ind w:right="181"/>
              <w:jc w:val="both"/>
              <w:rPr>
                <w:rFonts w:cs="Arial"/>
                <w:b/>
                <w:bCs/>
                <w:color w:val="FF0000"/>
                <w:lang w:val="de-DE"/>
              </w:rPr>
            </w:pPr>
          </w:p>
        </w:tc>
        <w:tc>
          <w:tcPr>
            <w:tcW w:w="4257" w:type="dxa"/>
            <w:shd w:val="clear" w:color="auto" w:fill="auto"/>
          </w:tcPr>
          <w:p w14:paraId="217C6CF9" w14:textId="77777777" w:rsidR="00CE0C18" w:rsidRPr="007009D2" w:rsidRDefault="00CE0C18" w:rsidP="00CE0C18">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CE0C18" w:rsidRPr="000E7568" w14:paraId="0E1BD6EC" w14:textId="77777777" w:rsidTr="008273C7">
        <w:tc>
          <w:tcPr>
            <w:tcW w:w="4394" w:type="dxa"/>
            <w:gridSpan w:val="3"/>
          </w:tcPr>
          <w:p w14:paraId="5CFF7399" w14:textId="0790FC53" w:rsidR="00CE0C18" w:rsidRPr="007009D2" w:rsidRDefault="00CE0C18" w:rsidP="00CE0C18">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gridSpan w:val="2"/>
          </w:tcPr>
          <w:p w14:paraId="4F02ABB8" w14:textId="77777777" w:rsidR="00CE0C18" w:rsidRPr="007009D2" w:rsidRDefault="00CE0C18" w:rsidP="00CE0C18">
            <w:pPr>
              <w:widowControl w:val="0"/>
              <w:rPr>
                <w:rFonts w:cs="Arial"/>
                <w:b/>
                <w:color w:val="FF0000"/>
                <w:lang w:val="de-DE"/>
              </w:rPr>
            </w:pPr>
          </w:p>
        </w:tc>
        <w:tc>
          <w:tcPr>
            <w:tcW w:w="4257" w:type="dxa"/>
          </w:tcPr>
          <w:p w14:paraId="34828457" w14:textId="02843462" w:rsidR="00CE0C18" w:rsidRPr="007009D2" w:rsidRDefault="00CE0C18" w:rsidP="00CE0C18">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CE0C18" w:rsidRPr="000E7568" w14:paraId="5E1A0E59" w14:textId="77777777" w:rsidTr="008273C7">
        <w:tc>
          <w:tcPr>
            <w:tcW w:w="4394" w:type="dxa"/>
            <w:gridSpan w:val="3"/>
          </w:tcPr>
          <w:p w14:paraId="6F2CE652" w14:textId="77777777" w:rsidR="00CE0C18" w:rsidRPr="00056D0C" w:rsidRDefault="00CE0C18" w:rsidP="00CE0C18">
            <w:pPr>
              <w:widowControl w:val="0"/>
              <w:tabs>
                <w:tab w:val="left" w:pos="4199"/>
              </w:tabs>
              <w:ind w:left="154" w:right="123" w:hanging="154"/>
              <w:jc w:val="both"/>
              <w:rPr>
                <w:rFonts w:cs="Arial"/>
                <w:color w:val="FF0000"/>
                <w:lang w:val="it-IT"/>
              </w:rPr>
            </w:pPr>
          </w:p>
        </w:tc>
        <w:tc>
          <w:tcPr>
            <w:tcW w:w="994" w:type="dxa"/>
            <w:gridSpan w:val="2"/>
          </w:tcPr>
          <w:p w14:paraId="288CC018" w14:textId="77777777" w:rsidR="00CE0C18" w:rsidRPr="00056D0C" w:rsidRDefault="00CE0C18" w:rsidP="00CE0C18">
            <w:pPr>
              <w:widowControl w:val="0"/>
              <w:rPr>
                <w:rFonts w:cs="Arial"/>
                <w:b/>
                <w:color w:val="FF0000"/>
                <w:lang w:val="it-IT"/>
              </w:rPr>
            </w:pPr>
          </w:p>
        </w:tc>
        <w:tc>
          <w:tcPr>
            <w:tcW w:w="4257" w:type="dxa"/>
          </w:tcPr>
          <w:p w14:paraId="3AB21D47" w14:textId="77777777" w:rsidR="00CE0C18" w:rsidRPr="007009D2" w:rsidRDefault="00CE0C18" w:rsidP="00CE0C18">
            <w:pPr>
              <w:pStyle w:val="Paragrafoelenco"/>
              <w:widowControl w:val="0"/>
              <w:ind w:left="570"/>
              <w:jc w:val="both"/>
              <w:rPr>
                <w:rFonts w:cs="Arial"/>
                <w:color w:val="FF0000"/>
                <w:lang w:val="it-IT"/>
              </w:rPr>
            </w:pPr>
          </w:p>
        </w:tc>
      </w:tr>
      <w:tr w:rsidR="00CE0C18" w:rsidRPr="008D33D7" w14:paraId="77146DB9" w14:textId="77777777" w:rsidTr="008273C7">
        <w:tc>
          <w:tcPr>
            <w:tcW w:w="4394" w:type="dxa"/>
            <w:gridSpan w:val="3"/>
          </w:tcPr>
          <w:p w14:paraId="3C38D4D4" w14:textId="77777777" w:rsidR="00CE0C18" w:rsidRPr="00A40658" w:rsidRDefault="00CE0C18" w:rsidP="00CE0C18">
            <w:pPr>
              <w:widowControl w:val="0"/>
              <w:tabs>
                <w:tab w:val="left" w:pos="4199"/>
              </w:tabs>
              <w:ind w:right="123"/>
              <w:jc w:val="both"/>
              <w:rPr>
                <w:rFonts w:cs="Arial"/>
                <w:strike/>
                <w:color w:val="FF0000"/>
                <w:highlight w:val="yellow"/>
                <w:lang w:val="it-IT"/>
              </w:rPr>
            </w:pPr>
            <w:bookmarkStart w:id="120" w:name="_Hlk118807988"/>
            <w:bookmarkEnd w:id="115"/>
            <w:bookmarkEnd w:id="118"/>
          </w:p>
        </w:tc>
        <w:tc>
          <w:tcPr>
            <w:tcW w:w="994" w:type="dxa"/>
            <w:gridSpan w:val="2"/>
          </w:tcPr>
          <w:p w14:paraId="6B49AB3F" w14:textId="77777777" w:rsidR="00CE0C18" w:rsidRPr="00A40658" w:rsidRDefault="00CE0C18" w:rsidP="00CE0C18">
            <w:pPr>
              <w:widowControl w:val="0"/>
              <w:rPr>
                <w:rFonts w:cs="Arial"/>
                <w:b/>
                <w:strike/>
                <w:color w:val="FF0000"/>
                <w:highlight w:val="yellow"/>
                <w:lang w:val="it-IT"/>
              </w:rPr>
            </w:pPr>
          </w:p>
        </w:tc>
        <w:tc>
          <w:tcPr>
            <w:tcW w:w="4257" w:type="dxa"/>
          </w:tcPr>
          <w:p w14:paraId="043B6EC0" w14:textId="77777777" w:rsidR="00CE0C18" w:rsidRPr="00A40658" w:rsidRDefault="00CE0C18" w:rsidP="00CE0C18">
            <w:pPr>
              <w:widowControl w:val="0"/>
              <w:jc w:val="both"/>
              <w:rPr>
                <w:rFonts w:cs="Arial"/>
                <w:strike/>
                <w:color w:val="FF0000"/>
                <w:highlight w:val="yellow"/>
                <w:lang w:val="it-IT"/>
              </w:rPr>
            </w:pPr>
          </w:p>
        </w:tc>
      </w:tr>
      <w:bookmarkEnd w:id="120"/>
      <w:tr w:rsidR="00C94883" w:rsidRPr="008D33D7" w14:paraId="3499BF7F" w14:textId="77777777" w:rsidTr="008273C7">
        <w:tc>
          <w:tcPr>
            <w:tcW w:w="4394" w:type="dxa"/>
            <w:gridSpan w:val="3"/>
          </w:tcPr>
          <w:p w14:paraId="70832C73" w14:textId="77777777" w:rsidR="00C94883" w:rsidRPr="0042704C" w:rsidRDefault="00C94883" w:rsidP="00CE0C18">
            <w:pPr>
              <w:widowControl w:val="0"/>
              <w:rPr>
                <w:rFonts w:cs="Arial"/>
                <w:bCs/>
                <w:color w:val="FF0000"/>
                <w:lang w:val="it-IT"/>
              </w:rPr>
            </w:pPr>
          </w:p>
        </w:tc>
        <w:tc>
          <w:tcPr>
            <w:tcW w:w="994" w:type="dxa"/>
            <w:gridSpan w:val="2"/>
          </w:tcPr>
          <w:p w14:paraId="734D314F" w14:textId="77777777" w:rsidR="00C94883" w:rsidRPr="0042704C" w:rsidRDefault="00C94883" w:rsidP="00CE0C18">
            <w:pPr>
              <w:widowControl w:val="0"/>
              <w:rPr>
                <w:rFonts w:cs="Arial"/>
                <w:b/>
                <w:color w:val="FF0000"/>
                <w:lang w:val="it-IT"/>
              </w:rPr>
            </w:pPr>
          </w:p>
        </w:tc>
        <w:tc>
          <w:tcPr>
            <w:tcW w:w="4257" w:type="dxa"/>
          </w:tcPr>
          <w:p w14:paraId="73699583" w14:textId="77777777" w:rsidR="00C94883" w:rsidRPr="0042704C" w:rsidRDefault="00C94883" w:rsidP="00CE0C18">
            <w:pPr>
              <w:widowControl w:val="0"/>
              <w:ind w:right="105"/>
              <w:jc w:val="both"/>
              <w:rPr>
                <w:rFonts w:cs="Arial"/>
                <w:bCs/>
                <w:color w:val="FF0000"/>
                <w:lang w:val="it-IT"/>
              </w:rPr>
            </w:pPr>
          </w:p>
        </w:tc>
      </w:tr>
      <w:tr w:rsidR="00C94883" w:rsidRPr="008D33D7" w14:paraId="6E075418" w14:textId="77777777" w:rsidTr="000D52A0">
        <w:tc>
          <w:tcPr>
            <w:tcW w:w="4394" w:type="dxa"/>
            <w:gridSpan w:val="3"/>
          </w:tcPr>
          <w:p w14:paraId="31B1EEF3" w14:textId="77777777" w:rsidR="00C94883" w:rsidRPr="00C94883" w:rsidRDefault="00C94883" w:rsidP="000D52A0">
            <w:pPr>
              <w:pStyle w:val="Corpotesto"/>
              <w:widowControl w:val="0"/>
              <w:tabs>
                <w:tab w:val="left" w:pos="4320"/>
              </w:tabs>
              <w:spacing w:after="0"/>
              <w:jc w:val="both"/>
              <w:rPr>
                <w:rFonts w:cs="Arial"/>
                <w:b/>
                <w:lang w:val="de-DE"/>
              </w:rPr>
            </w:pPr>
            <w:r w:rsidRPr="00C94883">
              <w:rPr>
                <w:rFonts w:cs="Arial"/>
                <w:b/>
                <w:lang w:val="de-DE"/>
              </w:rPr>
              <w:t>Einzigkeit folgender Dokumente, bei sonstigem Ausschluss:</w:t>
            </w:r>
          </w:p>
          <w:p w14:paraId="1228A12B" w14:textId="77777777" w:rsidR="00C94883" w:rsidRPr="00C94883" w:rsidRDefault="00C94883" w:rsidP="000D52A0">
            <w:pPr>
              <w:pStyle w:val="Corpotesto"/>
              <w:widowControl w:val="0"/>
              <w:numPr>
                <w:ilvl w:val="0"/>
                <w:numId w:val="4"/>
              </w:numPr>
              <w:tabs>
                <w:tab w:val="left" w:pos="4320"/>
              </w:tabs>
              <w:spacing w:after="0"/>
              <w:jc w:val="both"/>
              <w:rPr>
                <w:rFonts w:cs="Arial"/>
                <w:lang w:val="de-DE"/>
              </w:rPr>
            </w:pPr>
            <w:r w:rsidRPr="00C94883">
              <w:rPr>
                <w:rFonts w:cs="Arial"/>
                <w:lang w:val="de-DE"/>
              </w:rPr>
              <w:t xml:space="preserve">die dem Angebot beigefügte (vorläufige) Sicherheit, </w:t>
            </w:r>
          </w:p>
          <w:p w14:paraId="3BBBADA3" w14:textId="77777777" w:rsidR="00C94883" w:rsidRPr="00C94883" w:rsidRDefault="00C94883" w:rsidP="000D52A0">
            <w:pPr>
              <w:widowControl w:val="0"/>
              <w:numPr>
                <w:ilvl w:val="0"/>
                <w:numId w:val="4"/>
              </w:numPr>
              <w:tabs>
                <w:tab w:val="left" w:pos="4320"/>
              </w:tabs>
              <w:jc w:val="both"/>
              <w:rPr>
                <w:rFonts w:cs="Arial"/>
                <w:bCs/>
                <w:lang w:val="de-DE"/>
              </w:rPr>
            </w:pPr>
            <w:r w:rsidRPr="00C94883">
              <w:rPr>
                <w:rFonts w:cs="Arial"/>
                <w:lang w:val="de-DE"/>
              </w:rPr>
              <w:t>die Erklärung über die zukünftige endgültige Leistung der Sicherheit zur Gewährleistung der Vertragserfüllung im Falle der Zuschlagszuteilung.</w:t>
            </w:r>
          </w:p>
          <w:p w14:paraId="2A0116D7" w14:textId="77777777" w:rsidR="00C94883" w:rsidRPr="00C94883" w:rsidRDefault="00C94883" w:rsidP="000D52A0">
            <w:pPr>
              <w:pStyle w:val="Corpotesto"/>
              <w:widowControl w:val="0"/>
              <w:tabs>
                <w:tab w:val="left" w:pos="4320"/>
              </w:tabs>
              <w:spacing w:after="0"/>
              <w:ind w:left="780"/>
              <w:jc w:val="both"/>
              <w:rPr>
                <w:rFonts w:cs="Arial"/>
                <w:lang w:val="de-DE"/>
              </w:rPr>
            </w:pPr>
          </w:p>
          <w:p w14:paraId="06D5FAAB" w14:textId="77777777" w:rsidR="00C94883" w:rsidRPr="00C94883" w:rsidRDefault="00C94883" w:rsidP="000D52A0">
            <w:pPr>
              <w:pStyle w:val="Corpotesto"/>
              <w:widowControl w:val="0"/>
              <w:tabs>
                <w:tab w:val="left" w:pos="4320"/>
              </w:tabs>
              <w:spacing w:after="0"/>
              <w:jc w:val="both"/>
              <w:rPr>
                <w:rFonts w:cs="Arial"/>
                <w:bCs/>
                <w:lang w:val="de-DE"/>
              </w:rPr>
            </w:pPr>
            <w:r w:rsidRPr="00C94883">
              <w:rPr>
                <w:rFonts w:cs="Arial"/>
                <w:lang w:val="de-DE"/>
              </w:rPr>
              <w:t>Unter Einzigkeit der Dokumente ist zu verstehen, dass jedes der obigen Dokumente aus einem ein</w:t>
            </w:r>
            <w:r w:rsidRPr="00C94883">
              <w:rPr>
                <w:rFonts w:cs="Arial"/>
                <w:lang w:val="de-DE"/>
              </w:rPr>
              <w:lastRenderedPageBreak/>
              <w:t xml:space="preserve">zigen Dokument besteht, das bei der Ausschreibung vorgelegt wird und auf den Teilnehmer insgesamt, </w:t>
            </w:r>
            <w:r w:rsidRPr="00C94883">
              <w:rPr>
                <w:rFonts w:cs="Arial"/>
                <w:u w:val="single"/>
                <w:lang w:val="de-DE"/>
              </w:rPr>
              <w:t>unabhängig von seiner Rechtsform</w:t>
            </w:r>
            <w:r w:rsidRPr="00C94883">
              <w:rPr>
                <w:rFonts w:cs="Arial"/>
                <w:lang w:val="de-DE"/>
              </w:rPr>
              <w:t xml:space="preserve">, bezogen ist; sollte somit der Teilnehmer ein Zusammenschluss sein (Zusammenschluss von Unternehmen, gewöhnliches Konsortium der Teilnehmer gemäß Art. 2602 ZGB oder EWIV), dürfen diese Dokumente </w:t>
            </w:r>
            <w:r w:rsidRPr="00C94883">
              <w:rPr>
                <w:rFonts w:cs="Arial"/>
                <w:u w:val="single"/>
                <w:lang w:val="de-DE"/>
              </w:rPr>
              <w:t>nicht</w:t>
            </w:r>
            <w:r w:rsidRPr="00C94883">
              <w:rPr>
                <w:rFonts w:cs="Arial"/>
                <w:lang w:val="de-DE"/>
              </w:rPr>
              <w:t xml:space="preserve"> auf diejenigen Unternehmen </w:t>
            </w:r>
            <w:r w:rsidRPr="00C94883">
              <w:rPr>
                <w:rFonts w:cs="Arial"/>
                <w:u w:val="single"/>
                <w:lang w:val="de-DE"/>
              </w:rPr>
              <w:t>aufgeteilt werden</w:t>
            </w:r>
            <w:r w:rsidRPr="00C94883">
              <w:rPr>
                <w:rFonts w:cs="Arial"/>
                <w:lang w:val="de-DE"/>
              </w:rPr>
              <w:t>, die dem Zusammenschluss angehören oder angehören werden.</w:t>
            </w:r>
          </w:p>
        </w:tc>
        <w:tc>
          <w:tcPr>
            <w:tcW w:w="994" w:type="dxa"/>
            <w:gridSpan w:val="2"/>
          </w:tcPr>
          <w:p w14:paraId="59FE2D50" w14:textId="77777777" w:rsidR="00C94883" w:rsidRPr="00C94883" w:rsidRDefault="00C94883" w:rsidP="000D52A0">
            <w:pPr>
              <w:widowControl w:val="0"/>
              <w:rPr>
                <w:rFonts w:cs="Arial"/>
                <w:b/>
                <w:lang w:val="de-DE"/>
              </w:rPr>
            </w:pPr>
          </w:p>
        </w:tc>
        <w:tc>
          <w:tcPr>
            <w:tcW w:w="4257" w:type="dxa"/>
          </w:tcPr>
          <w:p w14:paraId="071D42F0" w14:textId="77777777" w:rsidR="00C94883" w:rsidRPr="00C94883" w:rsidRDefault="00C94883" w:rsidP="000D52A0">
            <w:pPr>
              <w:pStyle w:val="Corpotesto"/>
              <w:widowControl w:val="0"/>
              <w:tabs>
                <w:tab w:val="center" w:pos="6078"/>
              </w:tabs>
              <w:spacing w:after="0"/>
              <w:ind w:right="62"/>
              <w:jc w:val="both"/>
              <w:rPr>
                <w:rFonts w:cs="Arial"/>
                <w:b/>
                <w:bCs/>
                <w:lang w:val="it-IT"/>
              </w:rPr>
            </w:pPr>
            <w:r w:rsidRPr="00C94883">
              <w:rPr>
                <w:rFonts w:cs="Arial"/>
                <w:b/>
                <w:bCs/>
                <w:lang w:val="it-IT"/>
              </w:rPr>
              <w:t>A pena di esclusione dalla gara, i</w:t>
            </w:r>
            <w:r w:rsidRPr="00C94883">
              <w:rPr>
                <w:rFonts w:cs="Arial"/>
                <w:b/>
                <w:lang w:val="it-IT"/>
              </w:rPr>
              <w:t xml:space="preserve"> seguenti </w:t>
            </w:r>
            <w:r w:rsidRPr="00C94883">
              <w:rPr>
                <w:rFonts w:cs="Arial"/>
                <w:b/>
                <w:bCs/>
                <w:lang w:val="it-IT"/>
              </w:rPr>
              <w:t>documenti devono essere unici:</w:t>
            </w:r>
          </w:p>
          <w:p w14:paraId="089DA1BF" w14:textId="77777777" w:rsidR="00C94883" w:rsidRPr="00C94883" w:rsidRDefault="00C94883" w:rsidP="000D52A0">
            <w:pPr>
              <w:pStyle w:val="Corpotesto"/>
              <w:widowControl w:val="0"/>
              <w:numPr>
                <w:ilvl w:val="0"/>
                <w:numId w:val="4"/>
              </w:numPr>
              <w:tabs>
                <w:tab w:val="center" w:pos="6078"/>
              </w:tabs>
              <w:spacing w:after="0"/>
              <w:ind w:right="62"/>
              <w:jc w:val="both"/>
              <w:rPr>
                <w:rFonts w:cs="Arial"/>
                <w:lang w:val="it-IT"/>
              </w:rPr>
            </w:pPr>
            <w:r w:rsidRPr="00C94883">
              <w:rPr>
                <w:rFonts w:cs="Arial"/>
                <w:lang w:val="it-IT"/>
              </w:rPr>
              <w:t>la garanzia a corredo dell’offerta (garanzia provvisoria);</w:t>
            </w:r>
          </w:p>
          <w:p w14:paraId="2252C47A" w14:textId="77777777" w:rsidR="00C94883" w:rsidRPr="00C94883" w:rsidRDefault="00C94883" w:rsidP="000D52A0">
            <w:pPr>
              <w:widowControl w:val="0"/>
              <w:numPr>
                <w:ilvl w:val="0"/>
                <w:numId w:val="4"/>
              </w:numPr>
              <w:tabs>
                <w:tab w:val="center" w:pos="6078"/>
              </w:tabs>
              <w:ind w:right="62"/>
              <w:jc w:val="both"/>
              <w:rPr>
                <w:rFonts w:cs="Arial"/>
                <w:lang w:val="it-IT"/>
              </w:rPr>
            </w:pPr>
            <w:r w:rsidRPr="00C94883">
              <w:rPr>
                <w:rFonts w:cs="Arial"/>
                <w:lang w:val="it-IT"/>
              </w:rPr>
              <w:t xml:space="preserve">la dichiarazione relativa al futuro rilascio della garanzia definitiva a garanzia dell’esecuzione del contratto in caso di aggiudicazione della gara. </w:t>
            </w:r>
          </w:p>
          <w:p w14:paraId="5C48369D" w14:textId="77777777" w:rsidR="00C94883" w:rsidRPr="00C94883" w:rsidRDefault="00C94883" w:rsidP="000D52A0">
            <w:pPr>
              <w:pStyle w:val="Corpotesto"/>
              <w:widowControl w:val="0"/>
              <w:tabs>
                <w:tab w:val="center" w:pos="6078"/>
              </w:tabs>
              <w:spacing w:after="0"/>
              <w:ind w:left="420" w:right="62"/>
              <w:jc w:val="both"/>
              <w:rPr>
                <w:rFonts w:cs="Arial"/>
                <w:lang w:val="it-IT"/>
              </w:rPr>
            </w:pPr>
          </w:p>
          <w:p w14:paraId="59640B03" w14:textId="77777777" w:rsidR="00C94883" w:rsidRPr="00F45588" w:rsidRDefault="00C94883" w:rsidP="000D52A0">
            <w:pPr>
              <w:widowControl w:val="0"/>
              <w:ind w:right="105"/>
              <w:jc w:val="both"/>
              <w:rPr>
                <w:rFonts w:cs="Arial"/>
                <w:bCs/>
                <w:lang w:val="it-IT"/>
              </w:rPr>
            </w:pPr>
            <w:r w:rsidRPr="00C94883">
              <w:rPr>
                <w:rFonts w:cs="Arial"/>
                <w:lang w:val="it-IT"/>
              </w:rPr>
              <w:t>Per unicità dei documenti si intende che</w:t>
            </w:r>
            <w:r w:rsidRPr="00C94883">
              <w:rPr>
                <w:rFonts w:cs="Arial"/>
                <w:bCs/>
                <w:lang w:val="it-IT"/>
              </w:rPr>
              <w:t xml:space="preserve"> </w:t>
            </w:r>
            <w:r w:rsidRPr="00C94883">
              <w:rPr>
                <w:rFonts w:cs="Arial"/>
                <w:lang w:val="it-IT"/>
              </w:rPr>
              <w:t xml:space="preserve">ognuno dei suddetti documenti deve essere formato da un solo documento, prodotto in gara e </w:t>
            </w:r>
            <w:r w:rsidRPr="00C94883">
              <w:rPr>
                <w:rFonts w:cs="Arial"/>
                <w:lang w:val="it-IT"/>
              </w:rPr>
              <w:lastRenderedPageBreak/>
              <w:t xml:space="preserve">riferito al soggetto concorrente nella sua interezza, </w:t>
            </w:r>
            <w:r w:rsidRPr="00C94883">
              <w:rPr>
                <w:rFonts w:cs="Arial"/>
                <w:u w:val="single"/>
                <w:lang w:val="it-IT"/>
              </w:rPr>
              <w:t>indipendentemente dalla forma giuridica del soggetto concorrente</w:t>
            </w:r>
            <w:r w:rsidRPr="00C94883">
              <w:rPr>
                <w:rFonts w:cs="Arial"/>
                <w:lang w:val="it-IT"/>
              </w:rPr>
              <w:t xml:space="preserve"> e quindi, nell’eventualità di concorrente costituito in raggruppamento (riunione di imprese o consorzio ordinario di concorrenti ex art. 2602 del codice civile o GEIE), tali documenti </w:t>
            </w:r>
            <w:r w:rsidRPr="00C94883">
              <w:rPr>
                <w:rFonts w:cs="Arial"/>
                <w:u w:val="single"/>
                <w:lang w:val="it-IT"/>
              </w:rPr>
              <w:t>non possono essere frazionati</w:t>
            </w:r>
            <w:r w:rsidRPr="00C94883">
              <w:rPr>
                <w:rFonts w:cs="Arial"/>
                <w:lang w:val="it-IT"/>
              </w:rPr>
              <w:t xml:space="preserve"> per ogni impresa che costituisce o che costituirà tale raggruppamento.</w:t>
            </w:r>
          </w:p>
        </w:tc>
      </w:tr>
      <w:tr w:rsidR="00C94883" w:rsidRPr="008D33D7" w14:paraId="0C1F8EB2" w14:textId="77777777" w:rsidTr="008273C7">
        <w:tc>
          <w:tcPr>
            <w:tcW w:w="4394" w:type="dxa"/>
            <w:gridSpan w:val="3"/>
          </w:tcPr>
          <w:p w14:paraId="15C34F79" w14:textId="77777777" w:rsidR="00C94883" w:rsidRPr="0042704C" w:rsidRDefault="00C94883" w:rsidP="00CE0C18">
            <w:pPr>
              <w:widowControl w:val="0"/>
              <w:rPr>
                <w:rFonts w:cs="Arial"/>
                <w:bCs/>
                <w:color w:val="FF0000"/>
                <w:lang w:val="it-IT"/>
              </w:rPr>
            </w:pPr>
          </w:p>
        </w:tc>
        <w:tc>
          <w:tcPr>
            <w:tcW w:w="994" w:type="dxa"/>
            <w:gridSpan w:val="2"/>
          </w:tcPr>
          <w:p w14:paraId="00CC9660" w14:textId="77777777" w:rsidR="00C94883" w:rsidRPr="0042704C" w:rsidRDefault="00C94883" w:rsidP="00CE0C18">
            <w:pPr>
              <w:widowControl w:val="0"/>
              <w:rPr>
                <w:rFonts w:cs="Arial"/>
                <w:b/>
                <w:color w:val="FF0000"/>
                <w:lang w:val="it-IT"/>
              </w:rPr>
            </w:pPr>
          </w:p>
        </w:tc>
        <w:tc>
          <w:tcPr>
            <w:tcW w:w="4257" w:type="dxa"/>
          </w:tcPr>
          <w:p w14:paraId="43B183F1" w14:textId="77777777" w:rsidR="00C94883" w:rsidRPr="0042704C" w:rsidRDefault="00C94883" w:rsidP="00CE0C18">
            <w:pPr>
              <w:widowControl w:val="0"/>
              <w:ind w:right="105"/>
              <w:jc w:val="both"/>
              <w:rPr>
                <w:rFonts w:cs="Arial"/>
                <w:bCs/>
                <w:color w:val="FF0000"/>
                <w:lang w:val="it-IT"/>
              </w:rPr>
            </w:pPr>
          </w:p>
        </w:tc>
      </w:tr>
      <w:tr w:rsidR="00CE0C18" w:rsidRPr="008D33D7" w14:paraId="445C0CBD" w14:textId="77777777" w:rsidTr="008273C7">
        <w:tc>
          <w:tcPr>
            <w:tcW w:w="4394" w:type="dxa"/>
            <w:gridSpan w:val="3"/>
          </w:tcPr>
          <w:p w14:paraId="1A2C5C1E" w14:textId="77777777" w:rsidR="00CE0C18" w:rsidRPr="00211C25" w:rsidRDefault="00CE0C18" w:rsidP="00CE0C18">
            <w:pPr>
              <w:pStyle w:val="Rientrocorpodeltesto3"/>
              <w:widowControl w:val="0"/>
              <w:spacing w:after="0"/>
              <w:ind w:left="0"/>
              <w:jc w:val="center"/>
              <w:rPr>
                <w:rFonts w:cs="Arial"/>
                <w:b/>
                <w:caps/>
                <w:sz w:val="20"/>
                <w:szCs w:val="20"/>
                <w:u w:val="single"/>
                <w:lang w:val="de-DE"/>
              </w:rPr>
            </w:pPr>
            <w:r w:rsidRPr="00211C25">
              <w:rPr>
                <w:rFonts w:cs="Arial"/>
                <w:b/>
                <w:caps/>
                <w:sz w:val="20"/>
                <w:szCs w:val="20"/>
                <w:u w:val="single"/>
                <w:lang w:val="de-DE"/>
              </w:rPr>
              <w:t>Technische UNTERLAGEN</w:t>
            </w:r>
          </w:p>
          <w:p w14:paraId="32D6B408" w14:textId="77777777" w:rsidR="00CE0C18" w:rsidRPr="00211C25" w:rsidRDefault="00CE0C18" w:rsidP="00CE0C18">
            <w:pPr>
              <w:pStyle w:val="Rientrocorpodeltesto3"/>
              <w:widowControl w:val="0"/>
              <w:spacing w:after="0"/>
              <w:ind w:left="540"/>
              <w:rPr>
                <w:rFonts w:cs="Arial"/>
                <w:caps/>
                <w:sz w:val="20"/>
                <w:szCs w:val="20"/>
                <w:lang w:val="de-DE"/>
              </w:rPr>
            </w:pPr>
          </w:p>
          <w:p w14:paraId="71C5552B" w14:textId="48570553" w:rsidR="00CE0C18" w:rsidRPr="00211C25" w:rsidRDefault="00CE0C18" w:rsidP="00CE0C18">
            <w:pPr>
              <w:widowControl w:val="0"/>
              <w:jc w:val="both"/>
              <w:rPr>
                <w:rFonts w:cs="Arial"/>
                <w:lang w:val="de-DE"/>
              </w:rPr>
            </w:pPr>
            <w:r w:rsidRPr="00211C25">
              <w:rPr>
                <w:rFonts w:cs="Arial"/>
                <w:bCs/>
                <w:i/>
                <w:color w:val="FF0000"/>
                <w:highlight w:val="green"/>
                <w:u w:val="single"/>
                <w:lang w:val="de-DE"/>
              </w:rPr>
              <w:t>[Das technische Angebot kann sich aus verschiedenen einzelnen Dokumenten zusammensetzen - bitte detailliert ausführen]</w:t>
            </w:r>
          </w:p>
        </w:tc>
        <w:tc>
          <w:tcPr>
            <w:tcW w:w="994" w:type="dxa"/>
            <w:gridSpan w:val="2"/>
          </w:tcPr>
          <w:p w14:paraId="3A6150A7" w14:textId="77777777" w:rsidR="00CE0C18" w:rsidRPr="00211C25" w:rsidRDefault="00CE0C18" w:rsidP="00CE0C18">
            <w:pPr>
              <w:widowControl w:val="0"/>
              <w:rPr>
                <w:rFonts w:cs="Arial"/>
                <w:lang w:val="de-DE"/>
              </w:rPr>
            </w:pPr>
          </w:p>
        </w:tc>
        <w:tc>
          <w:tcPr>
            <w:tcW w:w="4257" w:type="dxa"/>
          </w:tcPr>
          <w:p w14:paraId="425FDE3A" w14:textId="77777777" w:rsidR="00CE0C18" w:rsidRPr="00211C25" w:rsidRDefault="00CE0C18" w:rsidP="00CE0C18">
            <w:pPr>
              <w:pStyle w:val="Rientrocorpodeltesto3"/>
              <w:widowControl w:val="0"/>
              <w:spacing w:after="0"/>
              <w:ind w:left="0" w:right="105"/>
              <w:jc w:val="center"/>
              <w:rPr>
                <w:rFonts w:cs="Arial"/>
                <w:b/>
                <w:caps/>
                <w:sz w:val="20"/>
                <w:szCs w:val="20"/>
                <w:u w:val="single"/>
                <w:lang w:val="it-IT"/>
              </w:rPr>
            </w:pPr>
            <w:r w:rsidRPr="00211C25">
              <w:rPr>
                <w:rFonts w:cs="Arial"/>
                <w:b/>
                <w:caps/>
                <w:sz w:val="20"/>
                <w:szCs w:val="20"/>
                <w:u w:val="single"/>
                <w:lang w:val="it-IT"/>
              </w:rPr>
              <w:t>DOCUMENTAZIONE TECNICA</w:t>
            </w:r>
          </w:p>
          <w:p w14:paraId="72DD1C73" w14:textId="77777777" w:rsidR="00CE0C18" w:rsidRPr="00211C25" w:rsidRDefault="00CE0C18" w:rsidP="00CE0C18">
            <w:pPr>
              <w:pStyle w:val="Rientrocorpodeltesto3"/>
              <w:widowControl w:val="0"/>
              <w:spacing w:after="0"/>
              <w:ind w:left="720" w:right="105"/>
              <w:rPr>
                <w:rFonts w:cs="Arial"/>
                <w:b/>
                <w:caps/>
                <w:sz w:val="20"/>
                <w:szCs w:val="20"/>
                <w:u w:val="single"/>
                <w:lang w:val="it-IT"/>
              </w:rPr>
            </w:pPr>
          </w:p>
          <w:p w14:paraId="27996FA0" w14:textId="77777777" w:rsidR="00CE0C18" w:rsidRPr="00211C25" w:rsidRDefault="00CE0C18" w:rsidP="00CE0C18">
            <w:pPr>
              <w:pStyle w:val="Corpotesto"/>
              <w:widowControl w:val="0"/>
              <w:tabs>
                <w:tab w:val="center" w:pos="6078"/>
              </w:tabs>
              <w:spacing w:after="0"/>
              <w:ind w:right="62"/>
              <w:jc w:val="both"/>
              <w:rPr>
                <w:rFonts w:cs="Arial"/>
                <w:lang w:val="it-IT"/>
              </w:rPr>
            </w:pPr>
            <w:r w:rsidRPr="00211C25">
              <w:rPr>
                <w:rFonts w:cs="Arial"/>
                <w:bCs/>
                <w:i/>
                <w:color w:val="FF0000"/>
                <w:highlight w:val="green"/>
                <w:u w:val="single"/>
                <w:lang w:val="it-IT"/>
              </w:rPr>
              <w:t>[L’offerta tecnica può essere composta da vari documenti singoli - si prega di specificare.]</w:t>
            </w:r>
          </w:p>
        </w:tc>
      </w:tr>
      <w:tr w:rsidR="00CE0C18" w:rsidRPr="008D33D7" w14:paraId="75B70C33" w14:textId="77777777" w:rsidTr="008273C7">
        <w:tc>
          <w:tcPr>
            <w:tcW w:w="4394" w:type="dxa"/>
            <w:gridSpan w:val="3"/>
          </w:tcPr>
          <w:p w14:paraId="1A6190AB" w14:textId="77777777" w:rsidR="00CE0C18" w:rsidRPr="009F574F" w:rsidRDefault="00CE0C18" w:rsidP="00CE0C18">
            <w:pPr>
              <w:pStyle w:val="Rientrocorpodeltesto"/>
              <w:widowControl w:val="0"/>
              <w:tabs>
                <w:tab w:val="left" w:pos="284"/>
                <w:tab w:val="left" w:pos="8496"/>
              </w:tabs>
              <w:spacing w:after="0"/>
              <w:ind w:left="0"/>
              <w:jc w:val="both"/>
              <w:rPr>
                <w:rFonts w:cs="Arial"/>
                <w:bCs/>
                <w:i/>
                <w:color w:val="FF0000"/>
                <w:u w:val="single"/>
                <w:lang w:val="it-IT"/>
              </w:rPr>
            </w:pPr>
          </w:p>
        </w:tc>
        <w:tc>
          <w:tcPr>
            <w:tcW w:w="994" w:type="dxa"/>
            <w:gridSpan w:val="2"/>
          </w:tcPr>
          <w:p w14:paraId="2BF7BA14" w14:textId="77777777" w:rsidR="00CE0C18" w:rsidRPr="009F574F" w:rsidRDefault="00CE0C18" w:rsidP="00CE0C18">
            <w:pPr>
              <w:widowControl w:val="0"/>
              <w:rPr>
                <w:rFonts w:cs="Arial"/>
                <w:lang w:val="it-IT"/>
              </w:rPr>
            </w:pPr>
          </w:p>
        </w:tc>
        <w:tc>
          <w:tcPr>
            <w:tcW w:w="4257" w:type="dxa"/>
          </w:tcPr>
          <w:p w14:paraId="59AA4F7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cyan"/>
                <w:u w:val="single"/>
                <w:lang w:val="it-IT"/>
              </w:rPr>
            </w:pPr>
          </w:p>
        </w:tc>
      </w:tr>
      <w:tr w:rsidR="00CE0C18" w:rsidRPr="008D33D7" w14:paraId="4B3E4E63" w14:textId="77777777" w:rsidTr="008273C7">
        <w:tc>
          <w:tcPr>
            <w:tcW w:w="4394" w:type="dxa"/>
            <w:gridSpan w:val="3"/>
          </w:tcPr>
          <w:p w14:paraId="218E52AF" w14:textId="77777777" w:rsidR="00CE0C18" w:rsidRPr="00211C25" w:rsidRDefault="00CE0C18" w:rsidP="00CE0C18">
            <w:pPr>
              <w:pStyle w:val="Rientrocorpodeltesto"/>
              <w:widowControl w:val="0"/>
              <w:tabs>
                <w:tab w:val="left" w:pos="284"/>
                <w:tab w:val="left" w:pos="8496"/>
              </w:tabs>
              <w:spacing w:after="0"/>
              <w:ind w:left="0"/>
              <w:jc w:val="both"/>
              <w:rPr>
                <w:rFonts w:cs="Arial"/>
                <w:i/>
                <w:color w:val="FF0000"/>
                <w:highlight w:val="green"/>
                <w:lang w:val="de-DE" w:eastAsia="it-IT"/>
              </w:rPr>
            </w:pPr>
            <w:r w:rsidRPr="00211C25">
              <w:rPr>
                <w:rFonts w:cs="Arial"/>
                <w:i/>
                <w:color w:val="FF0000"/>
                <w:highlight w:val="green"/>
                <w:lang w:val="de-DE" w:eastAsia="it-IT"/>
              </w:rPr>
              <w:t>[Nur in Fällen, in denen die Bewertung zumindest teilweise ermessensbasiert ist, ansonsten streichen]</w:t>
            </w:r>
          </w:p>
          <w:p w14:paraId="50972D95" w14:textId="464840D5" w:rsidR="00CE0C18" w:rsidRPr="001745FB" w:rsidRDefault="00CE0C18" w:rsidP="00CE0C18">
            <w:pPr>
              <w:pStyle w:val="Rientrocorpodeltesto"/>
              <w:widowControl w:val="0"/>
              <w:tabs>
                <w:tab w:val="left" w:pos="284"/>
                <w:tab w:val="left" w:pos="8496"/>
              </w:tabs>
              <w:spacing w:after="0"/>
              <w:ind w:left="0"/>
              <w:jc w:val="both"/>
              <w:rPr>
                <w:rFonts w:cs="Arial"/>
                <w:b/>
                <w:bCs/>
                <w:color w:val="FF0000"/>
                <w:u w:val="single"/>
                <w:lang w:val="de-DE"/>
              </w:rPr>
            </w:pPr>
            <w:r w:rsidRPr="001745FB">
              <w:rPr>
                <w:rFonts w:cs="Arial"/>
                <w:color w:val="FF0000"/>
                <w:u w:val="single"/>
                <w:lang w:val="de-DE" w:eastAsia="it-IT"/>
              </w:rPr>
              <w:t xml:space="preserve">► </w:t>
            </w:r>
            <w:r w:rsidRPr="001745FB">
              <w:rPr>
                <w:rFonts w:cs="Arial"/>
                <w:b/>
                <w:bCs/>
                <w:color w:val="FF0000"/>
                <w:u w:val="single"/>
                <w:lang w:val="de-DE"/>
              </w:rPr>
              <w:t xml:space="preserve">Das technische Angebot darf bei sonstigem Ausschluss keine wirtschaftlichen Elemente enthalten. </w:t>
            </w:r>
          </w:p>
          <w:p w14:paraId="52BC8086" w14:textId="77777777" w:rsidR="00CE0C18" w:rsidRPr="00211C25" w:rsidRDefault="00CE0C18" w:rsidP="00CE0C18">
            <w:pPr>
              <w:pStyle w:val="Rientrocorpodeltesto"/>
              <w:widowControl w:val="0"/>
              <w:tabs>
                <w:tab w:val="left" w:pos="284"/>
                <w:tab w:val="left" w:pos="8496"/>
              </w:tabs>
              <w:spacing w:after="0"/>
              <w:ind w:left="0"/>
              <w:jc w:val="both"/>
              <w:rPr>
                <w:rFonts w:cs="Arial"/>
                <w:bCs/>
                <w:i/>
                <w:color w:val="FF0000"/>
                <w:highlight w:val="yellow"/>
                <w:u w:val="single"/>
                <w:lang w:val="de-DE"/>
              </w:rPr>
            </w:pPr>
          </w:p>
        </w:tc>
        <w:tc>
          <w:tcPr>
            <w:tcW w:w="994" w:type="dxa"/>
            <w:gridSpan w:val="2"/>
          </w:tcPr>
          <w:p w14:paraId="249B74E4" w14:textId="77777777" w:rsidR="00CE0C18" w:rsidRPr="00211C25" w:rsidRDefault="00CE0C18" w:rsidP="00CE0C18">
            <w:pPr>
              <w:widowControl w:val="0"/>
              <w:rPr>
                <w:rFonts w:cs="Arial"/>
                <w:color w:val="FF0000"/>
                <w:highlight w:val="yellow"/>
                <w:lang w:val="de-DE"/>
              </w:rPr>
            </w:pPr>
          </w:p>
        </w:tc>
        <w:tc>
          <w:tcPr>
            <w:tcW w:w="4257" w:type="dxa"/>
          </w:tcPr>
          <w:p w14:paraId="7AE00AFE" w14:textId="77777777" w:rsidR="00CE0C18" w:rsidRPr="00236578" w:rsidRDefault="00CE0C18" w:rsidP="00CE0C18">
            <w:pPr>
              <w:pStyle w:val="Rientrocorpodeltesto"/>
              <w:widowControl w:val="0"/>
              <w:tabs>
                <w:tab w:val="left" w:pos="8496"/>
              </w:tabs>
              <w:spacing w:after="0"/>
              <w:ind w:left="0" w:right="105"/>
              <w:jc w:val="both"/>
              <w:rPr>
                <w:rFonts w:cs="Arial"/>
                <w:i/>
                <w:color w:val="FF0000"/>
                <w:lang w:val="it-IT" w:eastAsia="it-IT"/>
              </w:rPr>
            </w:pPr>
            <w:r w:rsidRPr="00236578">
              <w:rPr>
                <w:rFonts w:cs="Arial"/>
                <w:i/>
                <w:color w:val="FF0000"/>
                <w:lang w:val="it-IT" w:eastAsia="it-IT"/>
              </w:rPr>
              <w:t>[</w:t>
            </w:r>
            <w:r w:rsidRPr="00236578">
              <w:rPr>
                <w:rFonts w:cs="Arial"/>
                <w:i/>
                <w:color w:val="FF0000"/>
                <w:highlight w:val="green"/>
                <w:lang w:val="it-IT" w:eastAsia="it-IT"/>
              </w:rPr>
              <w:t>Nei soli casi di valutazione almeno in parte basata su giudizi di tipo discrezionale, altrimenti cancellare la sola frase che segue]</w:t>
            </w:r>
          </w:p>
          <w:p w14:paraId="0012AD03" w14:textId="77777777" w:rsidR="00CE0C18" w:rsidRPr="001745FB" w:rsidRDefault="00CE0C18" w:rsidP="00CE0C18">
            <w:pPr>
              <w:pStyle w:val="Rientrocorpodeltesto"/>
              <w:widowControl w:val="0"/>
              <w:tabs>
                <w:tab w:val="left" w:pos="8496"/>
              </w:tabs>
              <w:spacing w:after="0"/>
              <w:ind w:left="0" w:right="105"/>
              <w:jc w:val="both"/>
              <w:rPr>
                <w:rFonts w:cs="Arial"/>
                <w:b/>
                <w:bCs/>
                <w:color w:val="FF0000"/>
                <w:lang w:val="it-IT"/>
              </w:rPr>
            </w:pPr>
            <w:r w:rsidRPr="007009D2">
              <w:rPr>
                <w:rFonts w:cs="Arial"/>
                <w:color w:val="FF0000"/>
                <w:u w:val="single"/>
                <w:lang w:val="it-IT" w:eastAsia="it-IT"/>
              </w:rPr>
              <w:t xml:space="preserve">► </w:t>
            </w:r>
            <w:r w:rsidRPr="007009D2">
              <w:rPr>
                <w:rFonts w:cs="Arial"/>
                <w:b/>
                <w:bCs/>
                <w:color w:val="FF0000"/>
                <w:u w:val="single"/>
                <w:lang w:val="it-IT"/>
              </w:rPr>
              <w:t>L’offerta tecnica non deve contenere elementi economici, pena l’esclusione</w:t>
            </w:r>
            <w:r w:rsidRPr="007009D2">
              <w:rPr>
                <w:rFonts w:cs="Arial"/>
                <w:b/>
                <w:bCs/>
                <w:color w:val="FF0000"/>
                <w:lang w:val="it-IT"/>
              </w:rPr>
              <w:t>.</w:t>
            </w:r>
          </w:p>
          <w:p w14:paraId="6783ED95" w14:textId="77777777" w:rsidR="00CE0C18" w:rsidRPr="00236578" w:rsidRDefault="00CE0C18" w:rsidP="00CE0C18">
            <w:pPr>
              <w:pStyle w:val="Rientrocorpodeltesto"/>
              <w:widowControl w:val="0"/>
              <w:tabs>
                <w:tab w:val="left" w:pos="8496"/>
              </w:tabs>
              <w:spacing w:after="0"/>
              <w:ind w:left="0" w:right="105"/>
              <w:jc w:val="both"/>
              <w:rPr>
                <w:rFonts w:cs="Arial"/>
                <w:bCs/>
                <w:color w:val="FF0000"/>
                <w:u w:val="single"/>
                <w:lang w:val="it-IT"/>
              </w:rPr>
            </w:pPr>
          </w:p>
        </w:tc>
      </w:tr>
      <w:tr w:rsidR="00CE0C18" w:rsidRPr="008D33D7" w14:paraId="145DAE0B" w14:textId="77777777" w:rsidTr="008273C7">
        <w:tc>
          <w:tcPr>
            <w:tcW w:w="4394" w:type="dxa"/>
            <w:gridSpan w:val="3"/>
          </w:tcPr>
          <w:p w14:paraId="51214DE6" w14:textId="6531F187" w:rsidR="00CE0C18" w:rsidRPr="007D1DCE" w:rsidRDefault="00CE0C18" w:rsidP="00CE0C18">
            <w:pPr>
              <w:jc w:val="both"/>
              <w:rPr>
                <w:b/>
                <w:bCs/>
                <w:lang w:val="de-DE"/>
              </w:rPr>
            </w:pPr>
            <w:r w:rsidRPr="007D1DCE">
              <w:rPr>
                <w:b/>
                <w:bCs/>
                <w:lang w:val="de-DE"/>
              </w:rPr>
              <w:t>Es werden nur Angebote berücksichtigt, deren Eigenschaften jenen des technischen Leistungsverzeichnisses entsprechen oder dazu eine Verbesserung darstellen oder Angebote mit technischen Eigenschaften, die gleichwertig sind mit jenen, die im technischen Leistungsverzeichnis angeführt sind.</w:t>
            </w:r>
          </w:p>
          <w:p w14:paraId="40D0AA9E" w14:textId="68C275BF" w:rsidR="00CE0C18" w:rsidRPr="00211C25" w:rsidRDefault="00CE0C18" w:rsidP="00CE0C18">
            <w:pPr>
              <w:widowControl w:val="0"/>
              <w:jc w:val="both"/>
              <w:outlineLvl w:val="0"/>
              <w:rPr>
                <w:rFonts w:cs="Arial"/>
                <w:lang w:val="de-DE"/>
              </w:rPr>
            </w:pPr>
            <w:r w:rsidRPr="00236578">
              <w:rPr>
                <w:rFonts w:cs="Arial"/>
                <w:b/>
                <w:lang w:val="de-DE"/>
              </w:rPr>
              <w:t>Ausgeschlossen werden auf jeden Fall die Teilnehmer, die eine nicht den Mindestanfor</w:t>
            </w:r>
            <w:r w:rsidRPr="00236578">
              <w:rPr>
                <w:rFonts w:cs="Arial"/>
                <w:lang w:val="de-DE" w:eastAsia="it-IT"/>
              </w:rPr>
              <w:softHyphen/>
            </w:r>
            <w:r w:rsidRPr="00236578">
              <w:rPr>
                <w:rFonts w:cs="Arial"/>
                <w:b/>
                <w:lang w:val="de-DE"/>
              </w:rPr>
              <w:t xml:space="preserve">derungen entsprechende </w:t>
            </w:r>
            <w:r w:rsidRPr="00236578">
              <w:rPr>
                <w:rFonts w:cs="Arial"/>
                <w:b/>
                <w:color w:val="FF0000"/>
                <w:lang w:val="de-DE"/>
              </w:rPr>
              <w:t>Dienst</w:t>
            </w:r>
            <w:r w:rsidRPr="00236578">
              <w:rPr>
                <w:rFonts w:cs="Arial"/>
                <w:color w:val="FF0000"/>
                <w:lang w:val="de-DE" w:eastAsia="it-IT"/>
              </w:rPr>
              <w:softHyphen/>
            </w:r>
            <w:r w:rsidRPr="00236578">
              <w:rPr>
                <w:rFonts w:cs="Arial"/>
                <w:b/>
                <w:color w:val="FF0000"/>
                <w:lang w:val="de-DE"/>
              </w:rPr>
              <w:t>leistung</w:t>
            </w:r>
            <w:r w:rsidRPr="00236578">
              <w:rPr>
                <w:rFonts w:cs="Arial"/>
                <w:b/>
                <w:lang w:val="de-DE"/>
              </w:rPr>
              <w:t xml:space="preserve"> anbieten.</w:t>
            </w:r>
          </w:p>
        </w:tc>
        <w:tc>
          <w:tcPr>
            <w:tcW w:w="994" w:type="dxa"/>
            <w:gridSpan w:val="2"/>
          </w:tcPr>
          <w:p w14:paraId="202E559A" w14:textId="77777777" w:rsidR="00CE0C18" w:rsidRPr="005A2C16" w:rsidRDefault="00CE0C18" w:rsidP="00CE0C18">
            <w:pPr>
              <w:widowControl w:val="0"/>
              <w:ind w:right="105"/>
              <w:rPr>
                <w:rFonts w:cs="Arial"/>
                <w:highlight w:val="yellow"/>
                <w:lang w:val="de-DE"/>
              </w:rPr>
            </w:pPr>
          </w:p>
        </w:tc>
        <w:tc>
          <w:tcPr>
            <w:tcW w:w="4257" w:type="dxa"/>
          </w:tcPr>
          <w:p w14:paraId="2C96C57F" w14:textId="2E75A1E8" w:rsidR="00CE0C18" w:rsidRPr="00236578" w:rsidRDefault="00CE0C18" w:rsidP="00CE0C18">
            <w:pPr>
              <w:widowControl w:val="0"/>
              <w:ind w:right="105"/>
              <w:jc w:val="both"/>
              <w:rPr>
                <w:rFonts w:cs="Arial"/>
                <w:b/>
                <w:lang w:val="it-IT" w:eastAsia="it-IT"/>
              </w:rPr>
            </w:pPr>
            <w:r w:rsidRPr="00236578">
              <w:rPr>
                <w:rFonts w:cs="Arial"/>
                <w:b/>
                <w:lang w:val="it-IT"/>
              </w:rPr>
              <w:t xml:space="preserve">Verranno prese in considerazione solo offerte che presentano caratteristiche corrispondenti o migliorative rispetto a quelle indicate nel capitolato tecnico o offerte con caratteristiche tecniche equivalenti a quelle richieste nel capitolato tecnico. </w:t>
            </w:r>
          </w:p>
          <w:p w14:paraId="79C3033F" w14:textId="650D153E" w:rsidR="00CE0C18" w:rsidRPr="00236578" w:rsidRDefault="00CE0C18" w:rsidP="00CE0C18">
            <w:pPr>
              <w:widowControl w:val="0"/>
              <w:ind w:right="62"/>
              <w:jc w:val="both"/>
              <w:outlineLvl w:val="0"/>
              <w:rPr>
                <w:rFonts w:cs="Arial"/>
                <w:b/>
                <w:lang w:val="it-IT"/>
              </w:rPr>
            </w:pPr>
            <w:r w:rsidRPr="00236578">
              <w:rPr>
                <w:rFonts w:cs="Arial"/>
                <w:b/>
                <w:lang w:val="it-IT"/>
              </w:rPr>
              <w:t xml:space="preserve">In ogni caso saranno esclusi i concorrenti, che offrano </w:t>
            </w:r>
            <w:r w:rsidRPr="00236578">
              <w:rPr>
                <w:rFonts w:cs="Arial"/>
                <w:b/>
                <w:color w:val="FF0000"/>
                <w:lang w:val="it-IT"/>
              </w:rPr>
              <w:t xml:space="preserve">un servizio </w:t>
            </w:r>
            <w:r w:rsidRPr="00236578">
              <w:rPr>
                <w:rFonts w:cs="Arial"/>
                <w:b/>
                <w:lang w:val="it-IT"/>
              </w:rPr>
              <w:t>non conforme ai requisiti minimi.</w:t>
            </w:r>
          </w:p>
          <w:p w14:paraId="49607462" w14:textId="77777777" w:rsidR="00CE0C18" w:rsidRPr="00236578"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8D33D7" w14:paraId="253E19E8" w14:textId="77777777" w:rsidTr="008273C7">
        <w:tc>
          <w:tcPr>
            <w:tcW w:w="4394" w:type="dxa"/>
            <w:gridSpan w:val="3"/>
          </w:tcPr>
          <w:p w14:paraId="68EA98B0" w14:textId="77777777" w:rsidR="00CE0C18" w:rsidRPr="00211C25" w:rsidRDefault="00CE0C18" w:rsidP="00CE0C18">
            <w:pPr>
              <w:pStyle w:val="Aufzhlung"/>
              <w:widowControl w:val="0"/>
              <w:ind w:left="0" w:right="0" w:firstLine="0"/>
              <w:rPr>
                <w:rFonts w:ascii="Arial" w:hAnsi="Arial" w:cs="Arial"/>
                <w:strike/>
                <w:sz w:val="20"/>
                <w:szCs w:val="20"/>
                <w:lang w:eastAsia="de-DE"/>
              </w:rPr>
            </w:pPr>
          </w:p>
        </w:tc>
        <w:tc>
          <w:tcPr>
            <w:tcW w:w="994" w:type="dxa"/>
            <w:gridSpan w:val="2"/>
          </w:tcPr>
          <w:p w14:paraId="0AF076BA" w14:textId="77777777" w:rsidR="00CE0C18" w:rsidRPr="00211C25" w:rsidRDefault="00CE0C18" w:rsidP="00CE0C18">
            <w:pPr>
              <w:widowControl w:val="0"/>
              <w:ind w:right="105"/>
              <w:rPr>
                <w:rFonts w:cs="Arial"/>
                <w:strike/>
                <w:lang w:val="it-IT"/>
              </w:rPr>
            </w:pPr>
          </w:p>
        </w:tc>
        <w:tc>
          <w:tcPr>
            <w:tcW w:w="4257" w:type="dxa"/>
          </w:tcPr>
          <w:p w14:paraId="4607686E" w14:textId="77777777" w:rsidR="00CE0C18" w:rsidRPr="00211C25" w:rsidRDefault="00CE0C18" w:rsidP="00CE0C18">
            <w:pPr>
              <w:widowControl w:val="0"/>
              <w:ind w:right="105"/>
              <w:jc w:val="both"/>
              <w:rPr>
                <w:rFonts w:cs="Arial"/>
                <w:strike/>
                <w:lang w:val="it-IT"/>
              </w:rPr>
            </w:pPr>
          </w:p>
        </w:tc>
      </w:tr>
      <w:tr w:rsidR="00CE0C18" w:rsidRPr="008D33D7" w14:paraId="436318FE" w14:textId="77777777" w:rsidTr="008273C7">
        <w:tc>
          <w:tcPr>
            <w:tcW w:w="4394" w:type="dxa"/>
            <w:gridSpan w:val="3"/>
          </w:tcPr>
          <w:p w14:paraId="4E3F442E" w14:textId="2A03E1E2" w:rsidR="00CE0C18" w:rsidRPr="009F574F" w:rsidRDefault="00CE0C18" w:rsidP="00CE0C18">
            <w:pPr>
              <w:widowControl w:val="0"/>
              <w:jc w:val="both"/>
              <w:rPr>
                <w:rFonts w:cs="Arial"/>
                <w:bCs/>
                <w:u w:val="single"/>
                <w:lang w:val="de-DE"/>
              </w:rPr>
            </w:pPr>
            <w:r w:rsidRPr="009F574F">
              <w:rPr>
                <w:rFonts w:cs="Arial"/>
                <w:lang w:val="de-DE"/>
              </w:rPr>
              <w:t>Es wird darauf hingewiesen, dass jede vorge</w:t>
            </w:r>
            <w:r w:rsidRPr="009F574F">
              <w:rPr>
                <w:rFonts w:cs="Arial"/>
                <w:lang w:val="de-DE" w:eastAsia="it-IT"/>
              </w:rPr>
              <w:softHyphen/>
            </w:r>
            <w:r w:rsidRPr="009F574F">
              <w:rPr>
                <w:rFonts w:cs="Arial"/>
                <w:lang w:val="de-DE"/>
              </w:rPr>
              <w:t xml:space="preserve">schlagene Lösung und Verbesserung als Antwort auf die Bewertungskriterien gänzlich zu Lasten des Teilnehmers gehen und somit in der Vergütung enthalten sind. </w:t>
            </w:r>
          </w:p>
        </w:tc>
        <w:tc>
          <w:tcPr>
            <w:tcW w:w="994" w:type="dxa"/>
            <w:gridSpan w:val="2"/>
          </w:tcPr>
          <w:p w14:paraId="6C2786EE" w14:textId="77777777" w:rsidR="00CE0C18" w:rsidRPr="009F574F" w:rsidRDefault="00CE0C18" w:rsidP="00CE0C18">
            <w:pPr>
              <w:widowControl w:val="0"/>
              <w:rPr>
                <w:rFonts w:cs="Arial"/>
                <w:lang w:val="de-DE"/>
              </w:rPr>
            </w:pPr>
          </w:p>
        </w:tc>
        <w:tc>
          <w:tcPr>
            <w:tcW w:w="4257" w:type="dxa"/>
          </w:tcPr>
          <w:p w14:paraId="437039B8" w14:textId="77777777" w:rsidR="00CE0C18" w:rsidRPr="00211C25" w:rsidRDefault="00CE0C18" w:rsidP="00CE0C18">
            <w:pPr>
              <w:widowControl w:val="0"/>
              <w:jc w:val="both"/>
              <w:rPr>
                <w:rFonts w:cs="Arial"/>
                <w:u w:val="single"/>
                <w:lang w:val="it-IT"/>
              </w:rPr>
            </w:pPr>
            <w:r w:rsidRPr="009F574F">
              <w:rPr>
                <w:rFonts w:cs="Arial"/>
                <w:lang w:val="it-IT"/>
              </w:rPr>
              <w:t>Si precisa che ogni soluzione e/o miglioria proposta in risposta ai criteri di valutazione sarà a totale carico del concorrente e dunque ricompreso nel corrispettivo.</w:t>
            </w:r>
          </w:p>
        </w:tc>
      </w:tr>
      <w:tr w:rsidR="00CE0C18" w:rsidRPr="008D33D7" w14:paraId="5BF1E29E" w14:textId="77777777" w:rsidTr="008273C7">
        <w:tc>
          <w:tcPr>
            <w:tcW w:w="4394" w:type="dxa"/>
            <w:gridSpan w:val="3"/>
          </w:tcPr>
          <w:p w14:paraId="0FD3B662" w14:textId="77777777" w:rsidR="00CE0C18" w:rsidRPr="00211C25" w:rsidRDefault="00CE0C18" w:rsidP="00CE0C18">
            <w:pPr>
              <w:widowControl w:val="0"/>
              <w:jc w:val="both"/>
              <w:rPr>
                <w:rFonts w:cs="Arial"/>
                <w:highlight w:val="yellow"/>
                <w:lang w:val="it-IT"/>
              </w:rPr>
            </w:pPr>
          </w:p>
        </w:tc>
        <w:tc>
          <w:tcPr>
            <w:tcW w:w="994" w:type="dxa"/>
            <w:gridSpan w:val="2"/>
          </w:tcPr>
          <w:p w14:paraId="48087982" w14:textId="77777777" w:rsidR="00CE0C18" w:rsidRPr="00211C25" w:rsidRDefault="00CE0C18" w:rsidP="00CE0C18">
            <w:pPr>
              <w:widowControl w:val="0"/>
              <w:rPr>
                <w:rFonts w:cs="Arial"/>
                <w:highlight w:val="yellow"/>
                <w:lang w:val="it-IT"/>
              </w:rPr>
            </w:pPr>
          </w:p>
        </w:tc>
        <w:tc>
          <w:tcPr>
            <w:tcW w:w="4257" w:type="dxa"/>
          </w:tcPr>
          <w:p w14:paraId="082A5B01" w14:textId="77777777" w:rsidR="00CE0C18" w:rsidRPr="00211C25" w:rsidRDefault="00CE0C18" w:rsidP="00CE0C18">
            <w:pPr>
              <w:widowControl w:val="0"/>
              <w:jc w:val="both"/>
              <w:rPr>
                <w:rFonts w:cs="Arial"/>
                <w:highlight w:val="yellow"/>
                <w:lang w:val="it-IT"/>
              </w:rPr>
            </w:pPr>
          </w:p>
        </w:tc>
      </w:tr>
      <w:tr w:rsidR="00CE0C18" w:rsidRPr="008D33D7" w14:paraId="100D8F6E" w14:textId="77777777" w:rsidTr="008273C7">
        <w:tc>
          <w:tcPr>
            <w:tcW w:w="4394" w:type="dxa"/>
            <w:gridSpan w:val="3"/>
          </w:tcPr>
          <w:p w14:paraId="0DBC139A" w14:textId="69B8D87C" w:rsidR="00CE0C18" w:rsidRPr="0093582C" w:rsidRDefault="00CE0C18" w:rsidP="00CE0C18">
            <w:pPr>
              <w:widowControl w:val="0"/>
              <w:jc w:val="both"/>
              <w:rPr>
                <w:rFonts w:cs="Arial"/>
                <w:b/>
                <w:bCs/>
                <w:lang w:val="de-DE"/>
              </w:rPr>
            </w:pPr>
            <w:r w:rsidRPr="00236578">
              <w:rPr>
                <w:rFonts w:cs="Arial"/>
                <w:b/>
                <w:bCs/>
                <w:lang w:val="de-DE"/>
              </w:rPr>
              <w:t>Mehrfach-, Alternativangebote, unvollständige Angebote und Angebote mit Bedingungen haben den Ausschluss zur Folge.</w:t>
            </w:r>
          </w:p>
        </w:tc>
        <w:tc>
          <w:tcPr>
            <w:tcW w:w="994" w:type="dxa"/>
            <w:gridSpan w:val="2"/>
          </w:tcPr>
          <w:p w14:paraId="0348B6D1" w14:textId="77777777" w:rsidR="00CE0C18" w:rsidRPr="007D1DCE" w:rsidRDefault="00CE0C18" w:rsidP="00CE0C18">
            <w:pPr>
              <w:widowControl w:val="0"/>
              <w:rPr>
                <w:rFonts w:cs="Arial"/>
                <w:lang w:val="de-DE"/>
              </w:rPr>
            </w:pPr>
          </w:p>
        </w:tc>
        <w:tc>
          <w:tcPr>
            <w:tcW w:w="4257" w:type="dxa"/>
          </w:tcPr>
          <w:p w14:paraId="179A286D" w14:textId="7558C635" w:rsidR="00CE0C18" w:rsidRPr="00236578" w:rsidRDefault="00CE0C18" w:rsidP="00CE0C18">
            <w:pPr>
              <w:widowControl w:val="0"/>
              <w:jc w:val="both"/>
              <w:rPr>
                <w:rFonts w:cs="Arial"/>
                <w:lang w:val="it-IT"/>
              </w:rPr>
            </w:pPr>
            <w:r w:rsidRPr="0093582C">
              <w:rPr>
                <w:rFonts w:cs="Arial"/>
                <w:b/>
                <w:bCs/>
                <w:lang w:val="it-IT"/>
              </w:rPr>
              <w:t>Verranno escluse le offerte p</w:t>
            </w:r>
            <w:r>
              <w:rPr>
                <w:rFonts w:cs="Arial"/>
                <w:b/>
                <w:bCs/>
                <w:lang w:val="it-IT"/>
              </w:rPr>
              <w:t>lurime, alternative, incomplete o condizionate.</w:t>
            </w:r>
          </w:p>
        </w:tc>
      </w:tr>
      <w:tr w:rsidR="00CE0C18" w:rsidRPr="008D33D7" w14:paraId="7B4EA0C4" w14:textId="77777777" w:rsidTr="008273C7">
        <w:tc>
          <w:tcPr>
            <w:tcW w:w="4394" w:type="dxa"/>
            <w:gridSpan w:val="3"/>
          </w:tcPr>
          <w:p w14:paraId="4BC2973F" w14:textId="4868C7D4" w:rsidR="00CE0C18" w:rsidRPr="00166842" w:rsidRDefault="00CE0C18" w:rsidP="00CE0C18">
            <w:pPr>
              <w:widowControl w:val="0"/>
              <w:jc w:val="both"/>
              <w:rPr>
                <w:rFonts w:cs="Arial"/>
                <w:lang w:val="de-DE"/>
              </w:rPr>
            </w:pPr>
            <w:r w:rsidRPr="00FD62D7">
              <w:rPr>
                <w:rFonts w:cs="Arial"/>
                <w:b/>
                <w:bCs/>
                <w:u w:val="single"/>
                <w:lang w:val="de-DE" w:eastAsia="it-IT"/>
              </w:rPr>
              <w:t>Es wird darauf hingewiesen, dass die Einreichung oder das Angebot von mehreren Produkten oder Mustern für denselben Bewertungsgegenstand hat den Ausschluss zur Folge.</w:t>
            </w:r>
          </w:p>
        </w:tc>
        <w:tc>
          <w:tcPr>
            <w:tcW w:w="994" w:type="dxa"/>
            <w:gridSpan w:val="2"/>
          </w:tcPr>
          <w:p w14:paraId="033136F7" w14:textId="77777777" w:rsidR="00CE0C18" w:rsidRPr="00166842" w:rsidRDefault="00CE0C18" w:rsidP="00CE0C18">
            <w:pPr>
              <w:widowControl w:val="0"/>
              <w:rPr>
                <w:rFonts w:cs="Arial"/>
                <w:lang w:val="de-DE"/>
              </w:rPr>
            </w:pPr>
          </w:p>
        </w:tc>
        <w:tc>
          <w:tcPr>
            <w:tcW w:w="4257" w:type="dxa"/>
          </w:tcPr>
          <w:p w14:paraId="12164480" w14:textId="4DAB2D02" w:rsidR="00CE0C18" w:rsidRPr="00FD62D7" w:rsidRDefault="00CE0C18" w:rsidP="00CE0C18">
            <w:pPr>
              <w:widowControl w:val="0"/>
              <w:jc w:val="both"/>
              <w:rPr>
                <w:rFonts w:cs="Arial"/>
                <w:lang w:val="it-IT"/>
              </w:rPr>
            </w:pPr>
            <w:r w:rsidRPr="00166842">
              <w:rPr>
                <w:rFonts w:cs="Arial"/>
                <w:b/>
                <w:bCs/>
                <w:u w:val="single"/>
                <w:lang w:val="it-IT"/>
              </w:rPr>
              <w:t>Si precisa che la presentazione o l’offerta di prodotti o di campionature plurime per la medesima voce in valutazione comporterà l’esclusione dalla gara.</w:t>
            </w:r>
          </w:p>
        </w:tc>
      </w:tr>
      <w:tr w:rsidR="00CE0C18" w:rsidRPr="008D33D7" w14:paraId="5CCB9199" w14:textId="77777777" w:rsidTr="008273C7">
        <w:tc>
          <w:tcPr>
            <w:tcW w:w="4394" w:type="dxa"/>
            <w:gridSpan w:val="3"/>
          </w:tcPr>
          <w:p w14:paraId="6004E1CA" w14:textId="77777777" w:rsidR="00CE0C18" w:rsidRPr="00166842" w:rsidRDefault="00CE0C18" w:rsidP="00CE0C18">
            <w:pPr>
              <w:widowControl w:val="0"/>
              <w:jc w:val="both"/>
              <w:rPr>
                <w:rFonts w:cs="Arial"/>
                <w:b/>
                <w:bCs/>
                <w:highlight w:val="yellow"/>
                <w:u w:val="single"/>
                <w:lang w:val="it-IT" w:eastAsia="it-IT"/>
              </w:rPr>
            </w:pPr>
          </w:p>
        </w:tc>
        <w:tc>
          <w:tcPr>
            <w:tcW w:w="994" w:type="dxa"/>
            <w:gridSpan w:val="2"/>
          </w:tcPr>
          <w:p w14:paraId="3656DFAB" w14:textId="77777777" w:rsidR="00CE0C18" w:rsidRPr="00211C25" w:rsidRDefault="00CE0C18" w:rsidP="00CE0C18">
            <w:pPr>
              <w:widowControl w:val="0"/>
              <w:rPr>
                <w:rFonts w:cs="Arial"/>
                <w:highlight w:val="yellow"/>
                <w:lang w:val="it-IT"/>
              </w:rPr>
            </w:pPr>
          </w:p>
        </w:tc>
        <w:tc>
          <w:tcPr>
            <w:tcW w:w="4257" w:type="dxa"/>
          </w:tcPr>
          <w:p w14:paraId="3DCF826E" w14:textId="77777777" w:rsidR="00CE0C18" w:rsidRPr="00166842" w:rsidRDefault="00CE0C18" w:rsidP="00CE0C18">
            <w:pPr>
              <w:widowControl w:val="0"/>
              <w:jc w:val="both"/>
              <w:rPr>
                <w:rFonts w:cs="Arial"/>
                <w:b/>
                <w:bCs/>
                <w:highlight w:val="yellow"/>
                <w:u w:val="single"/>
                <w:lang w:val="it-IT"/>
              </w:rPr>
            </w:pPr>
          </w:p>
        </w:tc>
      </w:tr>
      <w:tr w:rsidR="00CE0C18" w:rsidRPr="008D33D7" w14:paraId="33581313" w14:textId="77777777" w:rsidTr="008273C7">
        <w:tc>
          <w:tcPr>
            <w:tcW w:w="4394" w:type="dxa"/>
            <w:gridSpan w:val="3"/>
          </w:tcPr>
          <w:p w14:paraId="127A6DE0" w14:textId="3F7B2DE0" w:rsidR="00CE0C18" w:rsidRPr="00211C25" w:rsidRDefault="00CE0C18" w:rsidP="00CE0C18">
            <w:pPr>
              <w:pStyle w:val="Rientrocorpodeltesto"/>
              <w:widowControl w:val="0"/>
              <w:tabs>
                <w:tab w:val="left" w:pos="8496"/>
              </w:tabs>
              <w:spacing w:after="0"/>
              <w:ind w:left="0"/>
              <w:jc w:val="both"/>
              <w:rPr>
                <w:rFonts w:cs="Arial"/>
                <w:b/>
                <w:bCs/>
                <w:u w:val="single"/>
                <w:lang w:val="de-DE"/>
              </w:rPr>
            </w:pPr>
            <w:r w:rsidRPr="00211C25">
              <w:rPr>
                <w:rFonts w:cs="Arial"/>
                <w:u w:val="single"/>
                <w:lang w:val="de-DE" w:eastAsia="it-IT"/>
              </w:rPr>
              <w:t xml:space="preserve">► </w:t>
            </w:r>
            <w:r w:rsidRPr="00211C25">
              <w:rPr>
                <w:rFonts w:cs="Arial"/>
                <w:b/>
                <w:bCs/>
                <w:u w:val="single"/>
                <w:lang w:val="de-DE"/>
              </w:rPr>
              <w:t>Die nicht erfolgte Einreichung auch nur eines der folgenden Dokumente kann den Ausschluss aus der Ausschreibung zur Folge haben.</w:t>
            </w:r>
          </w:p>
        </w:tc>
        <w:tc>
          <w:tcPr>
            <w:tcW w:w="994" w:type="dxa"/>
            <w:gridSpan w:val="2"/>
          </w:tcPr>
          <w:p w14:paraId="7DD5E8C9" w14:textId="77777777" w:rsidR="00CE0C18" w:rsidRPr="00211C25" w:rsidRDefault="00CE0C18" w:rsidP="00CE0C18">
            <w:pPr>
              <w:widowControl w:val="0"/>
              <w:rPr>
                <w:rFonts w:cs="Arial"/>
                <w:b/>
                <w:lang w:val="de-DE"/>
              </w:rPr>
            </w:pPr>
          </w:p>
        </w:tc>
        <w:tc>
          <w:tcPr>
            <w:tcW w:w="4257" w:type="dxa"/>
          </w:tcPr>
          <w:p w14:paraId="125072FD" w14:textId="77777777" w:rsidR="00CE0C18" w:rsidRPr="00211C25" w:rsidRDefault="00CE0C18" w:rsidP="00CE0C18">
            <w:pPr>
              <w:pStyle w:val="Rientrocorpodeltesto"/>
              <w:widowControl w:val="0"/>
              <w:tabs>
                <w:tab w:val="left" w:pos="8496"/>
              </w:tabs>
              <w:spacing w:after="0"/>
              <w:ind w:left="0"/>
              <w:jc w:val="both"/>
              <w:rPr>
                <w:rFonts w:cs="Arial"/>
                <w:b/>
                <w:bCs/>
                <w:lang w:val="it-IT"/>
              </w:rPr>
            </w:pPr>
            <w:r w:rsidRPr="00211C25">
              <w:rPr>
                <w:rFonts w:cs="Arial"/>
                <w:u w:val="single"/>
                <w:lang w:val="it-IT" w:eastAsia="it-IT"/>
              </w:rPr>
              <w:t xml:space="preserve">► </w:t>
            </w:r>
            <w:r w:rsidRPr="00211C25">
              <w:rPr>
                <w:rFonts w:cs="Arial"/>
                <w:b/>
                <w:u w:val="single"/>
                <w:lang w:val="it-IT"/>
              </w:rPr>
              <w:t xml:space="preserve">La mancata presentazione anche di uno solo dei </w:t>
            </w:r>
            <w:r w:rsidRPr="006908CA">
              <w:rPr>
                <w:rFonts w:cs="Arial"/>
                <w:b/>
                <w:u w:val="single"/>
                <w:lang w:val="it-IT"/>
              </w:rPr>
              <w:t>seguenti</w:t>
            </w:r>
            <w:r w:rsidRPr="00211C25">
              <w:rPr>
                <w:rFonts w:cs="Arial"/>
                <w:b/>
                <w:u w:val="single"/>
                <w:lang w:val="it-IT"/>
              </w:rPr>
              <w:t xml:space="preserve"> documenti potrà comportare l’esclusione dalla gara.</w:t>
            </w:r>
          </w:p>
        </w:tc>
      </w:tr>
      <w:tr w:rsidR="00CE0C18" w:rsidRPr="008D33D7" w14:paraId="660E6915" w14:textId="77777777" w:rsidTr="008273C7">
        <w:tc>
          <w:tcPr>
            <w:tcW w:w="4394" w:type="dxa"/>
            <w:gridSpan w:val="3"/>
          </w:tcPr>
          <w:p w14:paraId="54E09E76"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c>
          <w:tcPr>
            <w:tcW w:w="994" w:type="dxa"/>
            <w:gridSpan w:val="2"/>
          </w:tcPr>
          <w:p w14:paraId="482BF78C" w14:textId="77777777" w:rsidR="00CE0C18" w:rsidRPr="00211C25" w:rsidRDefault="00CE0C18" w:rsidP="00CE0C18">
            <w:pPr>
              <w:widowControl w:val="0"/>
              <w:rPr>
                <w:rFonts w:cs="Arial"/>
                <w:b/>
                <w:lang w:val="it-IT"/>
              </w:rPr>
            </w:pPr>
          </w:p>
        </w:tc>
        <w:tc>
          <w:tcPr>
            <w:tcW w:w="4257" w:type="dxa"/>
          </w:tcPr>
          <w:p w14:paraId="59C4982A" w14:textId="77777777" w:rsidR="00CE0C18" w:rsidRPr="00211C25" w:rsidRDefault="00CE0C18" w:rsidP="00CE0C18">
            <w:pPr>
              <w:pStyle w:val="Rientrocorpodeltesto"/>
              <w:widowControl w:val="0"/>
              <w:tabs>
                <w:tab w:val="left" w:pos="8496"/>
              </w:tabs>
              <w:spacing w:after="0"/>
              <w:ind w:left="0"/>
              <w:jc w:val="both"/>
              <w:rPr>
                <w:rFonts w:cs="Arial"/>
                <w:u w:val="single"/>
                <w:lang w:val="it-IT" w:eastAsia="it-IT"/>
              </w:rPr>
            </w:pPr>
          </w:p>
        </w:tc>
      </w:tr>
      <w:tr w:rsidR="00CE0C18" w:rsidRPr="008D33D7" w14:paraId="65A9FA25" w14:textId="77777777" w:rsidTr="008273C7">
        <w:tc>
          <w:tcPr>
            <w:tcW w:w="4394" w:type="dxa"/>
            <w:gridSpan w:val="3"/>
          </w:tcPr>
          <w:p w14:paraId="51E24510" w14:textId="6AA1C5B0" w:rsidR="00CE0C18" w:rsidRPr="00211C25" w:rsidRDefault="00CE0C18" w:rsidP="00CE0C18">
            <w:pPr>
              <w:widowControl w:val="0"/>
              <w:jc w:val="both"/>
              <w:rPr>
                <w:rFonts w:cs="Arial"/>
                <w:b/>
                <w:bCs/>
                <w:u w:val="single"/>
                <w:lang w:val="de-DE"/>
              </w:rPr>
            </w:pPr>
            <w:r w:rsidRPr="00211C25">
              <w:rPr>
                <w:rFonts w:cs="Arial"/>
                <w:lang w:val="de-DE"/>
              </w:rPr>
              <w:t>Folgende Unterlagen müssen eingereicht werden:</w:t>
            </w:r>
          </w:p>
        </w:tc>
        <w:tc>
          <w:tcPr>
            <w:tcW w:w="994" w:type="dxa"/>
            <w:gridSpan w:val="2"/>
          </w:tcPr>
          <w:p w14:paraId="70804902" w14:textId="77777777" w:rsidR="00CE0C18" w:rsidRPr="00211C25" w:rsidRDefault="00CE0C18" w:rsidP="00CE0C18">
            <w:pPr>
              <w:widowControl w:val="0"/>
              <w:rPr>
                <w:rFonts w:cs="Arial"/>
                <w:lang w:val="de-DE"/>
              </w:rPr>
            </w:pPr>
          </w:p>
        </w:tc>
        <w:tc>
          <w:tcPr>
            <w:tcW w:w="4257" w:type="dxa"/>
          </w:tcPr>
          <w:p w14:paraId="047DB589" w14:textId="77777777" w:rsidR="00CE0C18" w:rsidRPr="00211C25" w:rsidRDefault="00CE0C18" w:rsidP="00CE0C18">
            <w:pPr>
              <w:widowControl w:val="0"/>
              <w:jc w:val="both"/>
              <w:rPr>
                <w:rFonts w:cs="Arial"/>
                <w:b/>
                <w:u w:val="single"/>
                <w:lang w:val="it-IT"/>
              </w:rPr>
            </w:pPr>
            <w:r w:rsidRPr="00211C25">
              <w:rPr>
                <w:rFonts w:cs="Arial"/>
                <w:lang w:val="it-IT" w:eastAsia="it-IT"/>
              </w:rPr>
              <w:t>Deve essere presentata la seguente documentazione:</w:t>
            </w:r>
          </w:p>
        </w:tc>
      </w:tr>
      <w:tr w:rsidR="00CE0C18" w:rsidRPr="008D33D7" w14:paraId="79C5C957" w14:textId="77777777" w:rsidTr="008273C7">
        <w:tc>
          <w:tcPr>
            <w:tcW w:w="4394" w:type="dxa"/>
            <w:gridSpan w:val="3"/>
          </w:tcPr>
          <w:p w14:paraId="708AA2AF" w14:textId="77777777" w:rsidR="00CE0C18" w:rsidRPr="009F574F" w:rsidRDefault="00CE0C18" w:rsidP="00CE0C18">
            <w:pPr>
              <w:widowControl w:val="0"/>
              <w:jc w:val="both"/>
              <w:outlineLvl w:val="0"/>
              <w:rPr>
                <w:rFonts w:cs="Arial"/>
                <w:b/>
                <w:strike/>
                <w:color w:val="FF0000"/>
                <w:highlight w:val="yellow"/>
                <w:lang w:val="it-IT"/>
              </w:rPr>
            </w:pPr>
          </w:p>
        </w:tc>
        <w:tc>
          <w:tcPr>
            <w:tcW w:w="994" w:type="dxa"/>
            <w:gridSpan w:val="2"/>
          </w:tcPr>
          <w:p w14:paraId="119010B5" w14:textId="77777777" w:rsidR="00CE0C18" w:rsidRPr="009F574F" w:rsidRDefault="00CE0C18" w:rsidP="00CE0C18">
            <w:pPr>
              <w:widowControl w:val="0"/>
              <w:jc w:val="both"/>
              <w:outlineLvl w:val="0"/>
              <w:rPr>
                <w:rFonts w:cs="Arial"/>
                <w:b/>
                <w:strike/>
                <w:color w:val="FF0000"/>
                <w:highlight w:val="yellow"/>
                <w:lang w:val="it-IT"/>
              </w:rPr>
            </w:pPr>
          </w:p>
        </w:tc>
        <w:tc>
          <w:tcPr>
            <w:tcW w:w="4257" w:type="dxa"/>
          </w:tcPr>
          <w:p w14:paraId="5EDDB06A" w14:textId="77777777" w:rsidR="00CE0C18" w:rsidRPr="00211C25" w:rsidRDefault="00CE0C18" w:rsidP="00CE0C18">
            <w:pPr>
              <w:widowControl w:val="0"/>
              <w:jc w:val="both"/>
              <w:outlineLvl w:val="0"/>
              <w:rPr>
                <w:rFonts w:cs="Arial"/>
                <w:b/>
                <w:strike/>
                <w:color w:val="FF0000"/>
                <w:highlight w:val="yellow"/>
                <w:lang w:val="it-IT"/>
              </w:rPr>
            </w:pPr>
          </w:p>
        </w:tc>
      </w:tr>
      <w:tr w:rsidR="00CE0C18" w:rsidRPr="008D33D7" w14:paraId="4344B86D" w14:textId="77777777" w:rsidTr="008273C7">
        <w:tc>
          <w:tcPr>
            <w:tcW w:w="4394" w:type="dxa"/>
            <w:gridSpan w:val="3"/>
          </w:tcPr>
          <w:p w14:paraId="2DC1BF1A" w14:textId="7E6C7E4C"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i/>
                <w:color w:val="FF0000"/>
                <w:highlight w:val="green"/>
                <w:u w:val="single"/>
                <w:lang w:val="de-DE"/>
              </w:rPr>
              <w:t xml:space="preserve">[Als Beispiel angeführte Auflistung, die von Fall zu Fall zu erstellen ist. </w:t>
            </w:r>
            <w:r w:rsidR="005C0D90" w:rsidRPr="00211C25">
              <w:rPr>
                <w:rFonts w:cs="Arial"/>
                <w:bCs/>
                <w:i/>
                <w:color w:val="FF0000"/>
                <w:highlight w:val="green"/>
                <w:u w:val="single"/>
                <w:lang w:val="de-DE"/>
              </w:rPr>
              <w:t>Besonders</w:t>
            </w:r>
            <w:r w:rsidRPr="00211C25">
              <w:rPr>
                <w:rFonts w:cs="Arial"/>
                <w:bCs/>
                <w:i/>
                <w:color w:val="FF0000"/>
                <w:highlight w:val="green"/>
                <w:u w:val="single"/>
                <w:lang w:val="de-DE"/>
              </w:rPr>
              <w:t xml:space="preserve"> zu beachten sind die Unterlagen, die digital unterzeichnet werden müssen</w:t>
            </w:r>
            <w:r w:rsidRPr="006908CA">
              <w:rPr>
                <w:rFonts w:cs="Arial"/>
                <w:bCs/>
                <w:i/>
                <w:color w:val="FF0000"/>
                <w:highlight w:val="green"/>
                <w:u w:val="single"/>
                <w:lang w:val="de-DE"/>
              </w:rPr>
              <w:t>:]</w:t>
            </w:r>
          </w:p>
        </w:tc>
        <w:tc>
          <w:tcPr>
            <w:tcW w:w="994" w:type="dxa"/>
            <w:gridSpan w:val="2"/>
          </w:tcPr>
          <w:p w14:paraId="7CCD0E33" w14:textId="77777777" w:rsidR="00CE0C18" w:rsidRPr="00211C25" w:rsidRDefault="00CE0C18" w:rsidP="00CE0C18">
            <w:pPr>
              <w:widowControl w:val="0"/>
              <w:rPr>
                <w:rFonts w:cs="Arial"/>
                <w:color w:val="FF0000"/>
                <w:lang w:val="de-DE"/>
              </w:rPr>
            </w:pPr>
          </w:p>
        </w:tc>
        <w:tc>
          <w:tcPr>
            <w:tcW w:w="4257" w:type="dxa"/>
          </w:tcPr>
          <w:p w14:paraId="61A6BED9"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r w:rsidRPr="00211C25">
              <w:rPr>
                <w:rFonts w:cs="Arial"/>
                <w:bCs/>
                <w:i/>
                <w:color w:val="FF0000"/>
                <w:highlight w:val="green"/>
                <w:u w:val="single"/>
                <w:lang w:val="it-IT"/>
              </w:rPr>
              <w:t>[elenco esemplificativo da costruire caso per caso – prestare attenzione ai documenti che richiedono firma digitale]</w:t>
            </w:r>
          </w:p>
          <w:p w14:paraId="54F482A4" w14:textId="77777777" w:rsidR="00CE0C18" w:rsidRPr="00211C25" w:rsidRDefault="00CE0C18" w:rsidP="00CE0C18">
            <w:pPr>
              <w:widowControl w:val="0"/>
              <w:tabs>
                <w:tab w:val="left" w:pos="0"/>
                <w:tab w:val="center" w:pos="4536"/>
                <w:tab w:val="center" w:pos="4680"/>
                <w:tab w:val="right" w:pos="9072"/>
              </w:tabs>
              <w:jc w:val="both"/>
              <w:rPr>
                <w:rFonts w:cs="Arial"/>
                <w:bCs/>
                <w:color w:val="FF0000"/>
                <w:lang w:val="it-IT"/>
              </w:rPr>
            </w:pPr>
          </w:p>
        </w:tc>
      </w:tr>
      <w:tr w:rsidR="00CE0C18" w:rsidRPr="008D33D7" w14:paraId="6D0D1AD2" w14:textId="77777777" w:rsidTr="008273C7">
        <w:tc>
          <w:tcPr>
            <w:tcW w:w="4394" w:type="dxa"/>
            <w:gridSpan w:val="3"/>
          </w:tcPr>
          <w:p w14:paraId="3744DAD3" w14:textId="77777777" w:rsidR="00CE0C18" w:rsidRPr="00211C25" w:rsidRDefault="00CE0C18" w:rsidP="00CE0C18">
            <w:pPr>
              <w:pStyle w:val="Rientrocorpodeltesto"/>
              <w:widowControl w:val="0"/>
              <w:tabs>
                <w:tab w:val="left" w:pos="8496"/>
              </w:tabs>
              <w:spacing w:after="0"/>
              <w:ind w:left="432"/>
              <w:jc w:val="both"/>
              <w:rPr>
                <w:rFonts w:cs="Arial"/>
                <w:lang w:val="it-IT"/>
              </w:rPr>
            </w:pPr>
          </w:p>
        </w:tc>
        <w:tc>
          <w:tcPr>
            <w:tcW w:w="994" w:type="dxa"/>
            <w:gridSpan w:val="2"/>
          </w:tcPr>
          <w:p w14:paraId="678BB4C1" w14:textId="77777777" w:rsidR="00CE0C18" w:rsidRPr="00211C25" w:rsidRDefault="00CE0C18" w:rsidP="00CE0C18">
            <w:pPr>
              <w:widowControl w:val="0"/>
              <w:rPr>
                <w:rFonts w:cs="Arial"/>
                <w:lang w:val="it-IT"/>
              </w:rPr>
            </w:pPr>
          </w:p>
        </w:tc>
        <w:tc>
          <w:tcPr>
            <w:tcW w:w="4257" w:type="dxa"/>
          </w:tcPr>
          <w:p w14:paraId="75A243BA" w14:textId="77777777" w:rsidR="00CE0C18" w:rsidRPr="00211C25" w:rsidRDefault="00CE0C18" w:rsidP="00CE0C18">
            <w:pPr>
              <w:pStyle w:val="Rientrocorpodeltesto"/>
              <w:widowControl w:val="0"/>
              <w:tabs>
                <w:tab w:val="left" w:pos="8496"/>
              </w:tabs>
              <w:spacing w:after="0"/>
              <w:ind w:left="432"/>
              <w:jc w:val="both"/>
              <w:rPr>
                <w:rFonts w:cs="Arial"/>
                <w:lang w:val="it-IT" w:eastAsia="it-IT"/>
              </w:rPr>
            </w:pPr>
          </w:p>
        </w:tc>
      </w:tr>
      <w:tr w:rsidR="00CE0C18" w:rsidRPr="008D33D7" w14:paraId="07A22E8D" w14:textId="77777777" w:rsidTr="008273C7">
        <w:tc>
          <w:tcPr>
            <w:tcW w:w="4394" w:type="dxa"/>
            <w:gridSpan w:val="3"/>
          </w:tcPr>
          <w:p w14:paraId="2ACAEBFE" w14:textId="77777777" w:rsidR="00CE0C18" w:rsidRPr="00211C25" w:rsidRDefault="00CE0C18" w:rsidP="00D43334">
            <w:pPr>
              <w:pStyle w:val="Rientrocorpodeltesto"/>
              <w:widowControl w:val="0"/>
              <w:numPr>
                <w:ilvl w:val="0"/>
                <w:numId w:val="25"/>
              </w:numPr>
              <w:tabs>
                <w:tab w:val="left" w:pos="8496"/>
              </w:tabs>
              <w:spacing w:after="0"/>
              <w:ind w:left="432"/>
              <w:jc w:val="both"/>
              <w:rPr>
                <w:rFonts w:cs="Arial"/>
                <w:b/>
                <w:bCs/>
                <w:color w:val="FF0000"/>
                <w:lang w:val="it-IT"/>
              </w:rPr>
            </w:pPr>
            <w:r w:rsidRPr="00211C25">
              <w:rPr>
                <w:rFonts w:cs="Arial"/>
                <w:b/>
                <w:bCs/>
                <w:color w:val="FF0000"/>
                <w:lang w:val="it-IT"/>
              </w:rPr>
              <w:t xml:space="preserve">Produktdatenblätter </w:t>
            </w:r>
          </w:p>
          <w:p w14:paraId="45CAD57D" w14:textId="4359E1DD" w:rsidR="00CE0C18" w:rsidRPr="00211C25" w:rsidRDefault="00CE0C18" w:rsidP="00CE0C18">
            <w:pPr>
              <w:pStyle w:val="Paragrafoelenco"/>
              <w:widowControl w:val="0"/>
              <w:ind w:left="426"/>
              <w:jc w:val="both"/>
              <w:rPr>
                <w:rFonts w:cs="Arial"/>
                <w:bCs/>
                <w:i/>
                <w:color w:val="FF0000"/>
                <w:highlight w:val="green"/>
                <w:u w:val="single"/>
                <w:lang w:val="de-DE"/>
              </w:rPr>
            </w:pPr>
            <w:r w:rsidRPr="00211C25">
              <w:rPr>
                <w:rFonts w:cs="Arial"/>
                <w:bCs/>
                <w:color w:val="FF0000"/>
                <w:lang w:val="de-DE"/>
              </w:rPr>
              <w:t xml:space="preserve">Der Teilnehmer muss die technischen Unterlagen </w:t>
            </w:r>
            <w:r w:rsidRPr="00901E4D">
              <w:rPr>
                <w:rFonts w:cs="Arial"/>
                <w:bCs/>
                <w:color w:val="FF0000"/>
                <w:lang w:val="de-DE"/>
              </w:rPr>
              <w:t>aller angebotenen Produkte/ Dienstleistungen zu den Positionen des Qualitätsfaszikels</w:t>
            </w:r>
            <w:r w:rsidRPr="00901E4D">
              <w:rPr>
                <w:rFonts w:cs="Arial"/>
                <w:color w:val="FF0000"/>
                <w:lang w:val="de-DE"/>
              </w:rPr>
              <w:t xml:space="preserve"> einreichen </w:t>
            </w:r>
            <w:r w:rsidRPr="00901E4D">
              <w:rPr>
                <w:rFonts w:cs="Arial"/>
                <w:bCs/>
                <w:color w:val="FF0000"/>
                <w:lang w:val="de-DE"/>
              </w:rPr>
              <w:t>(Broschüren, Fertigungszeichnungen, technische Daten usw.)</w:t>
            </w:r>
            <w:r w:rsidRPr="00901E4D">
              <w:rPr>
                <w:rFonts w:cs="Arial"/>
                <w:color w:val="FF0000"/>
                <w:lang w:val="de-DE"/>
              </w:rPr>
              <w:t>, selbst</w:t>
            </w:r>
            <w:r w:rsidRPr="00901E4D">
              <w:rPr>
                <w:rFonts w:cs="Arial"/>
                <w:bCs/>
                <w:color w:val="FF0000"/>
                <w:lang w:val="de-DE"/>
              </w:rPr>
              <w:t xml:space="preserve"> wenn das Angebot genau der Beschreibung und den</w:t>
            </w:r>
            <w:r w:rsidRPr="00211C25">
              <w:rPr>
                <w:rFonts w:cs="Arial"/>
                <w:bCs/>
                <w:color w:val="FF0000"/>
                <w:lang w:val="de-DE"/>
              </w:rPr>
              <w:t xml:space="preserve"> Vorgaben des Projekts entspricht.</w:t>
            </w:r>
          </w:p>
        </w:tc>
        <w:tc>
          <w:tcPr>
            <w:tcW w:w="994" w:type="dxa"/>
            <w:gridSpan w:val="2"/>
          </w:tcPr>
          <w:p w14:paraId="116CEE03"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de-DE"/>
              </w:rPr>
            </w:pPr>
          </w:p>
        </w:tc>
        <w:tc>
          <w:tcPr>
            <w:tcW w:w="4257" w:type="dxa"/>
          </w:tcPr>
          <w:p w14:paraId="1AF39526" w14:textId="77777777" w:rsidR="00CE0C18" w:rsidRPr="00211C25" w:rsidRDefault="00CE0C18" w:rsidP="00D43334">
            <w:pPr>
              <w:pStyle w:val="Rientrocorpodeltesto"/>
              <w:widowControl w:val="0"/>
              <w:numPr>
                <w:ilvl w:val="0"/>
                <w:numId w:val="28"/>
              </w:numPr>
              <w:tabs>
                <w:tab w:val="left" w:pos="8496"/>
              </w:tabs>
              <w:spacing w:after="0"/>
              <w:ind w:left="432"/>
              <w:jc w:val="both"/>
              <w:rPr>
                <w:rFonts w:cs="Arial"/>
                <w:b/>
                <w:bCs/>
                <w:color w:val="FF0000"/>
                <w:lang w:val="it-IT"/>
              </w:rPr>
            </w:pPr>
            <w:r w:rsidRPr="00211C25">
              <w:rPr>
                <w:rFonts w:cs="Arial"/>
                <w:b/>
                <w:bCs/>
                <w:color w:val="FF0000"/>
                <w:lang w:val="it-IT"/>
              </w:rPr>
              <w:t xml:space="preserve">Schede tecniche del prodotto </w:t>
            </w:r>
          </w:p>
          <w:p w14:paraId="0DADA527" w14:textId="646A46D7" w:rsidR="00CE0C18" w:rsidRPr="00211C25" w:rsidRDefault="00CE0C18" w:rsidP="00CE0C18">
            <w:pPr>
              <w:pStyle w:val="Rientrocorpodeltesto"/>
              <w:widowControl w:val="0"/>
              <w:tabs>
                <w:tab w:val="left" w:pos="8496"/>
              </w:tabs>
              <w:spacing w:after="0"/>
              <w:ind w:left="432"/>
              <w:jc w:val="both"/>
              <w:rPr>
                <w:rFonts w:cs="Arial"/>
                <w:bCs/>
                <w:color w:val="FF0000"/>
                <w:lang w:val="it-IT"/>
              </w:rPr>
            </w:pPr>
            <w:r w:rsidRPr="00211C25">
              <w:rPr>
                <w:rFonts w:cs="Arial"/>
                <w:bCs/>
                <w:color w:val="FF0000"/>
                <w:lang w:val="it-IT"/>
              </w:rPr>
              <w:t>Il concorrente deve presentare la documentazione tecnica di tutti prodotti/servizi offerti, anche in caso in cui offra esattamente quanto descritto e previsto in progetto, per le voci del fascicolo valutazione qualità (</w:t>
            </w:r>
            <w:r w:rsidR="00AF138F" w:rsidRPr="00211C25">
              <w:rPr>
                <w:rFonts w:cs="Arial"/>
                <w:bCs/>
                <w:color w:val="FF0000"/>
                <w:lang w:val="it-IT"/>
              </w:rPr>
              <w:t>dépliant</w:t>
            </w:r>
            <w:r w:rsidRPr="00211C25">
              <w:rPr>
                <w:rFonts w:cs="Arial"/>
                <w:bCs/>
                <w:color w:val="FF0000"/>
                <w:lang w:val="it-IT"/>
              </w:rPr>
              <w:t xml:space="preserve">, disegni di costruzione, dati tecnici ecc.). </w:t>
            </w:r>
          </w:p>
          <w:p w14:paraId="31FB54C8" w14:textId="77777777"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p w14:paraId="40408E5C" w14:textId="2A810075" w:rsidR="00CE0C18" w:rsidRPr="00211C25" w:rsidRDefault="00CE0C18" w:rsidP="00CE0C18">
            <w:pPr>
              <w:pStyle w:val="Rientrocorpodeltesto"/>
              <w:widowControl w:val="0"/>
              <w:tabs>
                <w:tab w:val="left" w:pos="8496"/>
              </w:tabs>
              <w:spacing w:after="0"/>
              <w:ind w:left="0"/>
              <w:jc w:val="both"/>
              <w:rPr>
                <w:rFonts w:cs="Arial"/>
                <w:bCs/>
                <w:i/>
                <w:color w:val="FF0000"/>
                <w:highlight w:val="green"/>
                <w:u w:val="single"/>
                <w:lang w:val="it-IT"/>
              </w:rPr>
            </w:pPr>
          </w:p>
        </w:tc>
      </w:tr>
      <w:tr w:rsidR="00CE0C18" w:rsidRPr="008D33D7" w14:paraId="23015A2F" w14:textId="77777777" w:rsidTr="008273C7">
        <w:tc>
          <w:tcPr>
            <w:tcW w:w="4394" w:type="dxa"/>
            <w:gridSpan w:val="3"/>
          </w:tcPr>
          <w:p w14:paraId="387F738C" w14:textId="17ED3CC0" w:rsidR="00CE0C18" w:rsidRPr="00211C25" w:rsidRDefault="00CE0C18" w:rsidP="00CE0C18">
            <w:pPr>
              <w:pStyle w:val="Paragrafoelenco"/>
              <w:widowControl w:val="0"/>
              <w:ind w:left="425"/>
              <w:jc w:val="both"/>
              <w:rPr>
                <w:rFonts w:cs="Arial"/>
                <w:b/>
                <w:bCs/>
                <w:color w:val="FF0000"/>
                <w:u w:val="single"/>
                <w:lang w:val="de-DE"/>
              </w:rPr>
            </w:pPr>
            <w:r w:rsidRPr="00211C25">
              <w:rPr>
                <w:rFonts w:cs="Arial"/>
                <w:bCs/>
                <w:color w:val="FF0000"/>
                <w:lang w:val="de-DE"/>
              </w:rPr>
              <w:t>Für diese Dokumente ist</w:t>
            </w:r>
            <w:r w:rsidRPr="00211C25">
              <w:rPr>
                <w:rFonts w:cs="Arial"/>
                <w:b/>
                <w:bCs/>
                <w:color w:val="FF0000"/>
                <w:lang w:val="de-DE"/>
              </w:rPr>
              <w:t xml:space="preserve"> </w:t>
            </w:r>
            <w:r w:rsidRPr="00211C25">
              <w:rPr>
                <w:rFonts w:cs="Arial"/>
                <w:b/>
                <w:bCs/>
                <w:color w:val="FF0000"/>
                <w:u w:val="single"/>
                <w:lang w:val="de-DE"/>
              </w:rPr>
              <w:t>keine</w:t>
            </w:r>
            <w:r w:rsidRPr="00211C25">
              <w:rPr>
                <w:rFonts w:cs="Arial"/>
                <w:b/>
                <w:bCs/>
                <w:color w:val="FF0000"/>
                <w:lang w:val="de-DE"/>
              </w:rPr>
              <w:t xml:space="preserve"> digitale Unterschrift </w:t>
            </w:r>
            <w:r w:rsidRPr="00211C25">
              <w:rPr>
                <w:rFonts w:cs="Arial"/>
                <w:b/>
                <w:bCs/>
                <w:color w:val="FF0000"/>
                <w:u w:val="single"/>
                <w:lang w:val="de-DE"/>
              </w:rPr>
              <w:t>erforderlich.</w:t>
            </w:r>
          </w:p>
          <w:p w14:paraId="0721D31E" w14:textId="7514C2BB" w:rsidR="00CE0C18" w:rsidRPr="00211C25" w:rsidRDefault="00CE0C18" w:rsidP="00CE0C18">
            <w:pPr>
              <w:pStyle w:val="Paragrafoelenco"/>
              <w:widowControl w:val="0"/>
              <w:ind w:left="426" w:right="180"/>
              <w:jc w:val="both"/>
              <w:rPr>
                <w:rFonts w:cs="Arial"/>
                <w:bCs/>
                <w:i/>
                <w:color w:val="FF0000"/>
                <w:highlight w:val="green"/>
                <w:u w:val="single"/>
                <w:lang w:val="de-DE"/>
              </w:rPr>
            </w:pPr>
          </w:p>
        </w:tc>
        <w:tc>
          <w:tcPr>
            <w:tcW w:w="994" w:type="dxa"/>
            <w:gridSpan w:val="2"/>
          </w:tcPr>
          <w:p w14:paraId="37ACE510"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de-DE"/>
              </w:rPr>
            </w:pPr>
          </w:p>
        </w:tc>
        <w:tc>
          <w:tcPr>
            <w:tcW w:w="4257" w:type="dxa"/>
          </w:tcPr>
          <w:p w14:paraId="7EDC755E" w14:textId="07C6BE51"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non è richiesta</w:t>
            </w:r>
            <w:r w:rsidRPr="00211C25">
              <w:rPr>
                <w:rFonts w:cs="Arial"/>
                <w:b/>
                <w:bCs/>
                <w:color w:val="FF0000"/>
                <w:lang w:val="it-IT"/>
              </w:rPr>
              <w:t xml:space="preserve"> l’apposizione della firma digitale</w:t>
            </w:r>
          </w:p>
          <w:p w14:paraId="6A8FA031" w14:textId="77777777" w:rsidR="00CE0C18" w:rsidRPr="00211C25" w:rsidRDefault="00CE0C18" w:rsidP="00CE0C18">
            <w:pPr>
              <w:pStyle w:val="Rientrocorpodeltesto"/>
              <w:widowControl w:val="0"/>
              <w:tabs>
                <w:tab w:val="left" w:pos="8496"/>
              </w:tabs>
              <w:spacing w:after="0"/>
              <w:ind w:left="0" w:right="105"/>
              <w:jc w:val="both"/>
              <w:rPr>
                <w:rFonts w:cs="Arial"/>
                <w:bCs/>
                <w:i/>
                <w:color w:val="FF0000"/>
                <w:highlight w:val="green"/>
                <w:u w:val="single"/>
                <w:lang w:val="it-IT"/>
              </w:rPr>
            </w:pPr>
          </w:p>
        </w:tc>
      </w:tr>
      <w:tr w:rsidR="00CE0C18" w:rsidRPr="008D33D7" w14:paraId="1660D9A8" w14:textId="77777777" w:rsidTr="008273C7">
        <w:tc>
          <w:tcPr>
            <w:tcW w:w="4394" w:type="dxa"/>
            <w:gridSpan w:val="3"/>
          </w:tcPr>
          <w:p w14:paraId="05ED8383" w14:textId="4E97EE20" w:rsidR="00CE0C18" w:rsidRPr="00211C25" w:rsidRDefault="00CE0C18" w:rsidP="00D43334">
            <w:pPr>
              <w:pStyle w:val="Rientrocorpodeltesto"/>
              <w:widowControl w:val="0"/>
              <w:numPr>
                <w:ilvl w:val="0"/>
                <w:numId w:val="25"/>
              </w:numPr>
              <w:tabs>
                <w:tab w:val="left" w:pos="8496"/>
              </w:tabs>
              <w:spacing w:after="0"/>
              <w:ind w:left="432" w:right="105"/>
              <w:jc w:val="both"/>
              <w:rPr>
                <w:rFonts w:cs="Arial"/>
                <w:bCs/>
                <w:color w:val="FF0000"/>
                <w:lang w:val="de-DE"/>
              </w:rPr>
            </w:pPr>
            <w:r w:rsidRPr="00211C25">
              <w:rPr>
                <w:rFonts w:cs="Arial"/>
                <w:b/>
                <w:bCs/>
                <w:color w:val="FF0000"/>
                <w:lang w:val="de-DE"/>
              </w:rPr>
              <w:t>Unternehmensorganigramm für die gegenständliche Ausschreibung</w:t>
            </w:r>
          </w:p>
        </w:tc>
        <w:tc>
          <w:tcPr>
            <w:tcW w:w="994" w:type="dxa"/>
            <w:gridSpan w:val="2"/>
          </w:tcPr>
          <w:p w14:paraId="03DAE22E" w14:textId="77777777" w:rsidR="00CE0C18" w:rsidRPr="00211C25" w:rsidRDefault="00CE0C18" w:rsidP="00CE0C18">
            <w:pPr>
              <w:widowControl w:val="0"/>
              <w:rPr>
                <w:rFonts w:cs="Arial"/>
                <w:color w:val="FF0000"/>
                <w:lang w:val="de-DE"/>
              </w:rPr>
            </w:pPr>
          </w:p>
        </w:tc>
        <w:tc>
          <w:tcPr>
            <w:tcW w:w="4257" w:type="dxa"/>
          </w:tcPr>
          <w:p w14:paraId="7F23AAEA" w14:textId="77777777" w:rsidR="00CE0C18" w:rsidRPr="00211C25" w:rsidRDefault="00CE0C18" w:rsidP="00D43334">
            <w:pPr>
              <w:pStyle w:val="Rientrocorpodeltesto"/>
              <w:widowControl w:val="0"/>
              <w:numPr>
                <w:ilvl w:val="0"/>
                <w:numId w:val="28"/>
              </w:numPr>
              <w:tabs>
                <w:tab w:val="left" w:pos="8496"/>
              </w:tabs>
              <w:spacing w:after="0"/>
              <w:ind w:left="432" w:right="105"/>
              <w:jc w:val="both"/>
              <w:rPr>
                <w:rFonts w:cs="Arial"/>
                <w:bCs/>
                <w:color w:val="FF0000"/>
                <w:lang w:val="it-IT"/>
              </w:rPr>
            </w:pPr>
            <w:r w:rsidRPr="00211C25">
              <w:rPr>
                <w:rFonts w:cs="Arial"/>
                <w:b/>
                <w:bCs/>
                <w:color w:val="FF0000"/>
                <w:lang w:val="it-IT"/>
              </w:rPr>
              <w:t>Organigramma di impresa per questo appalto</w:t>
            </w:r>
          </w:p>
        </w:tc>
      </w:tr>
      <w:tr w:rsidR="00CE0C18" w:rsidRPr="008D33D7" w14:paraId="297021B9" w14:textId="77777777" w:rsidTr="008273C7">
        <w:tc>
          <w:tcPr>
            <w:tcW w:w="4394" w:type="dxa"/>
            <w:gridSpan w:val="3"/>
          </w:tcPr>
          <w:p w14:paraId="1C8AC53F"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c>
          <w:tcPr>
            <w:tcW w:w="994" w:type="dxa"/>
            <w:gridSpan w:val="2"/>
          </w:tcPr>
          <w:p w14:paraId="12BDB2BE" w14:textId="77777777" w:rsidR="00CE0C18" w:rsidRPr="00211C25" w:rsidRDefault="00CE0C18" w:rsidP="00CE0C18">
            <w:pPr>
              <w:widowControl w:val="0"/>
              <w:rPr>
                <w:rFonts w:cs="Arial"/>
                <w:color w:val="FF0000"/>
                <w:lang w:val="it-IT"/>
              </w:rPr>
            </w:pPr>
          </w:p>
        </w:tc>
        <w:tc>
          <w:tcPr>
            <w:tcW w:w="4257" w:type="dxa"/>
          </w:tcPr>
          <w:p w14:paraId="127EE6FD"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7EC83536" w14:textId="77777777" w:rsidTr="008273C7">
        <w:tc>
          <w:tcPr>
            <w:tcW w:w="4394" w:type="dxa"/>
            <w:gridSpan w:val="3"/>
          </w:tcPr>
          <w:p w14:paraId="78A46318" w14:textId="45B7DAC5" w:rsidR="00CE0C18" w:rsidRPr="00211C25" w:rsidRDefault="00CE0C18" w:rsidP="00CE0C18">
            <w:pPr>
              <w:widowControl w:val="0"/>
              <w:jc w:val="both"/>
              <w:rPr>
                <w:rFonts w:cs="Arial"/>
                <w:color w:val="FF0000"/>
                <w:lang w:val="de-DE"/>
              </w:rPr>
            </w:pPr>
            <w:r w:rsidRPr="00211C25">
              <w:rPr>
                <w:rFonts w:cs="Arial"/>
                <w:color w:val="FF0000"/>
                <w:lang w:val="de-DE"/>
              </w:rPr>
              <w:t xml:space="preserve">Das Organigramm für die Ausschreibung muss folgende Angaben enthalten: </w:t>
            </w:r>
          </w:p>
          <w:p w14:paraId="557A7578" w14:textId="60D62C3F" w:rsidR="00CE0C18" w:rsidRPr="00211C25" w:rsidRDefault="00CE0C18" w:rsidP="00D43334">
            <w:pPr>
              <w:widowControl w:val="0"/>
              <w:numPr>
                <w:ilvl w:val="0"/>
                <w:numId w:val="26"/>
              </w:numPr>
              <w:tabs>
                <w:tab w:val="clear" w:pos="720"/>
                <w:tab w:val="num" w:pos="284"/>
              </w:tabs>
              <w:spacing w:line="240" w:lineRule="exact"/>
              <w:ind w:left="284" w:hanging="295"/>
              <w:jc w:val="both"/>
              <w:rPr>
                <w:rFonts w:cs="Arial"/>
                <w:color w:val="FF0000"/>
                <w:lang w:val="de-DE"/>
              </w:rPr>
            </w:pPr>
            <w:r w:rsidRPr="00211C25">
              <w:rPr>
                <w:rFonts w:cs="Arial"/>
                <w:color w:val="FF0000"/>
                <w:lang w:val="de-DE"/>
              </w:rPr>
              <w:t xml:space="preserve">Qualifikation der Hauptfiguren des technischen Personals: </w:t>
            </w:r>
          </w:p>
          <w:p w14:paraId="4037AD53" w14:textId="77777777" w:rsidR="00CE0C18" w:rsidRPr="00211C25" w:rsidRDefault="00CE0C18" w:rsidP="00CE0C18">
            <w:pPr>
              <w:widowControl w:val="0"/>
              <w:ind w:left="284"/>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08F632A0" w14:textId="5A7E3F4B" w:rsidR="00CE0C18" w:rsidRPr="00211C25" w:rsidRDefault="00CE0C18" w:rsidP="00CE0C18">
            <w:pPr>
              <w:widowControl w:val="0"/>
              <w:ind w:left="284"/>
              <w:jc w:val="both"/>
              <w:rPr>
                <w:rFonts w:cs="Arial"/>
                <w:color w:val="FF0000"/>
                <w:lang w:val="de-DE"/>
              </w:rPr>
            </w:pPr>
            <w:r>
              <w:rPr>
                <w:rFonts w:cs="Arial"/>
                <w:color w:val="FF0000"/>
                <w:lang w:val="de-DE"/>
              </w:rPr>
              <w:t>Für all</w:t>
            </w:r>
            <w:r w:rsidRPr="00211C25">
              <w:rPr>
                <w:rFonts w:cs="Arial"/>
                <w:color w:val="FF0000"/>
                <w:lang w:val="de-DE"/>
              </w:rPr>
              <w:t xml:space="preserve"> diese Personen ist ein beruflicher Lebenslauf von höchstens zwei DIN-A4-Seiten beizulegen.</w:t>
            </w:r>
          </w:p>
          <w:p w14:paraId="7744ACF0" w14:textId="77777777" w:rsidR="00CE0C18" w:rsidRPr="00211C25" w:rsidRDefault="00CE0C18" w:rsidP="00D43334">
            <w:pPr>
              <w:widowControl w:val="0"/>
              <w:numPr>
                <w:ilvl w:val="0"/>
                <w:numId w:val="26"/>
              </w:numPr>
              <w:tabs>
                <w:tab w:val="clear" w:pos="720"/>
                <w:tab w:val="num" w:pos="284"/>
              </w:tabs>
              <w:spacing w:line="240" w:lineRule="exact"/>
              <w:ind w:left="284" w:hanging="284"/>
              <w:jc w:val="both"/>
              <w:rPr>
                <w:rFonts w:cs="Arial"/>
                <w:color w:val="FF0000"/>
                <w:lang w:val="de-DE"/>
              </w:rPr>
            </w:pPr>
            <w:r w:rsidRPr="00211C25">
              <w:rPr>
                <w:rFonts w:cs="Arial"/>
                <w:color w:val="FF0000"/>
                <w:lang w:val="de-DE"/>
              </w:rPr>
              <w:t>Zahlenmäßige und fachliche Zusammensetzung der Arbeitsgruppen für die wichtigsten Arbeitsgänge.</w:t>
            </w:r>
          </w:p>
          <w:p w14:paraId="32484AE1" w14:textId="77777777" w:rsidR="00CE0C18" w:rsidRPr="00211C25" w:rsidRDefault="00CE0C18" w:rsidP="00CE0C18">
            <w:pPr>
              <w:widowControl w:val="0"/>
              <w:jc w:val="both"/>
              <w:rPr>
                <w:rFonts w:cs="Arial"/>
                <w:b/>
                <w:color w:val="FF0000"/>
                <w:lang w:val="de-DE"/>
              </w:rPr>
            </w:pPr>
          </w:p>
          <w:p w14:paraId="1A6D76A7" w14:textId="49DB83D0" w:rsidR="00CE0C18" w:rsidRPr="00211C25" w:rsidRDefault="00CE0C18" w:rsidP="00CE0C18">
            <w:pPr>
              <w:pStyle w:val="Rientrocorpodeltesto"/>
              <w:widowControl w:val="0"/>
              <w:tabs>
                <w:tab w:val="left" w:pos="8496"/>
              </w:tabs>
              <w:spacing w:after="0"/>
              <w:ind w:left="284"/>
              <w:jc w:val="both"/>
              <w:rPr>
                <w:rFonts w:cs="Arial"/>
                <w:b/>
                <w:bCs/>
                <w:color w:val="FF0000"/>
                <w:lang w:val="de-DE"/>
              </w:rPr>
            </w:pPr>
            <w:r w:rsidRPr="00211C25">
              <w:rPr>
                <w:rFonts w:cs="Arial"/>
                <w:color w:val="FF0000"/>
                <w:lang w:val="de-DE"/>
              </w:rPr>
              <w:t>Diese Dokumente sind</w:t>
            </w:r>
            <w:r w:rsidRPr="00211C25">
              <w:rPr>
                <w:rFonts w:cs="Arial"/>
                <w:b/>
                <w:color w:val="FF0000"/>
                <w:lang w:val="de-DE"/>
              </w:rPr>
              <w:t xml:space="preserve"> </w:t>
            </w:r>
            <w:r w:rsidRPr="00211C25">
              <w:rPr>
                <w:rFonts w:cs="Arial"/>
                <w:b/>
                <w:color w:val="FF0000"/>
                <w:u w:val="single"/>
                <w:lang w:val="de-DE"/>
              </w:rPr>
              <w:t xml:space="preserve">bei sonstigem </w:t>
            </w:r>
            <w:r w:rsidRPr="00211C25">
              <w:rPr>
                <w:rFonts w:cs="Arial"/>
                <w:b/>
                <w:bCs/>
                <w:color w:val="FF0000"/>
                <w:u w:val="single"/>
                <w:lang w:val="de-DE"/>
              </w:rPr>
              <w:t>Ausschluss</w:t>
            </w:r>
            <w:r w:rsidRPr="00211C25">
              <w:rPr>
                <w:rFonts w:cs="Arial"/>
                <w:b/>
                <w:color w:val="FF0000"/>
                <w:u w:val="single"/>
                <w:lang w:val="de-DE"/>
              </w:rPr>
              <w:t xml:space="preserve"> mit digitaler Unterschrift zu unterzeichnen</w:t>
            </w:r>
            <w:r w:rsidRPr="00211C25">
              <w:rPr>
                <w:rFonts w:cs="Arial"/>
                <w:b/>
                <w:color w:val="FF0000"/>
                <w:lang w:val="de-DE"/>
              </w:rPr>
              <w:t xml:space="preserve"> </w:t>
            </w:r>
            <w:r w:rsidRPr="00211C25">
              <w:rPr>
                <w:rFonts w:cs="Arial"/>
                <w:color w:val="FF0000"/>
                <w:lang w:val="de-DE"/>
              </w:rPr>
              <w:t xml:space="preserve">– siehe </w:t>
            </w:r>
            <w:r>
              <w:rPr>
                <w:rFonts w:cs="Arial"/>
                <w:color w:val="FF0000"/>
                <w:lang w:val="de-DE"/>
              </w:rPr>
              <w:t>Punkt</w:t>
            </w:r>
            <w:r w:rsidRPr="00211C25">
              <w:rPr>
                <w:rFonts w:cs="Arial"/>
                <w:color w:val="FF0000"/>
                <w:lang w:val="de-DE"/>
              </w:rPr>
              <w:t xml:space="preserve"> 4.2.3 „Anleitungen für die Unterzeichnung der erforderlichen Unterlagen“.</w:t>
            </w:r>
          </w:p>
        </w:tc>
        <w:tc>
          <w:tcPr>
            <w:tcW w:w="994" w:type="dxa"/>
            <w:gridSpan w:val="2"/>
          </w:tcPr>
          <w:p w14:paraId="746DA122" w14:textId="77777777" w:rsidR="00CE0C18" w:rsidRPr="00211C25" w:rsidRDefault="00CE0C18" w:rsidP="00CE0C18">
            <w:pPr>
              <w:widowControl w:val="0"/>
              <w:jc w:val="both"/>
              <w:rPr>
                <w:rFonts w:cs="Arial"/>
                <w:color w:val="FF0000"/>
                <w:lang w:val="de-DE"/>
              </w:rPr>
            </w:pPr>
          </w:p>
        </w:tc>
        <w:tc>
          <w:tcPr>
            <w:tcW w:w="4257" w:type="dxa"/>
          </w:tcPr>
          <w:p w14:paraId="2CCB8598" w14:textId="77777777" w:rsidR="00CE0C18" w:rsidRPr="00211C25" w:rsidRDefault="00CE0C18" w:rsidP="00CE0C18">
            <w:pPr>
              <w:widowControl w:val="0"/>
              <w:ind w:left="573" w:right="180"/>
              <w:jc w:val="both"/>
              <w:rPr>
                <w:rFonts w:cs="Arial"/>
                <w:color w:val="FF0000"/>
                <w:lang w:val="it-IT"/>
              </w:rPr>
            </w:pPr>
            <w:r w:rsidRPr="00211C25">
              <w:rPr>
                <w:rFonts w:cs="Arial"/>
                <w:color w:val="FF0000"/>
                <w:lang w:val="it-IT"/>
              </w:rPr>
              <w:t xml:space="preserve">Un organigramma di impresa per questo appalto, nel quale devono essere indicati: </w:t>
            </w:r>
          </w:p>
          <w:p w14:paraId="16D0F5F5" w14:textId="77777777" w:rsidR="00CE0C18" w:rsidRPr="00211C25" w:rsidRDefault="00CE0C18" w:rsidP="00D43334">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la qualifica delle seguenti principali figure di personale tecnico:</w:t>
            </w:r>
          </w:p>
          <w:p w14:paraId="69787465" w14:textId="77777777" w:rsidR="00CE0C18" w:rsidRPr="00211C25" w:rsidRDefault="00CE0C18" w:rsidP="00CE0C18">
            <w:pPr>
              <w:widowControl w:val="0"/>
              <w:ind w:left="567" w:right="180"/>
              <w:jc w:val="both"/>
              <w:rPr>
                <w:rFonts w:cs="Arial"/>
                <w:b/>
                <w:lang w:val="it-IT"/>
              </w:rPr>
            </w:pP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p w14:paraId="4D162FF7" w14:textId="77777777" w:rsidR="00CE0C18" w:rsidRPr="00211C25" w:rsidRDefault="00CE0C18" w:rsidP="00CE0C18">
            <w:pPr>
              <w:widowControl w:val="0"/>
              <w:ind w:left="567" w:right="180"/>
              <w:jc w:val="both"/>
              <w:rPr>
                <w:rFonts w:cs="Arial"/>
                <w:color w:val="FF0000"/>
                <w:lang w:val="it-IT"/>
              </w:rPr>
            </w:pPr>
            <w:r w:rsidRPr="00211C25">
              <w:rPr>
                <w:rFonts w:cs="Arial"/>
                <w:color w:val="FF0000"/>
                <w:lang w:val="it-IT"/>
              </w:rPr>
              <w:t xml:space="preserve">Per ognuna delle figure deve essere allegato il curriculum professionale di non più di 2 facciate DIN A4. </w:t>
            </w:r>
          </w:p>
          <w:p w14:paraId="5C59B521" w14:textId="77777777" w:rsidR="00CE0C18" w:rsidRPr="00211C25" w:rsidRDefault="00CE0C18" w:rsidP="00D43334">
            <w:pPr>
              <w:widowControl w:val="0"/>
              <w:numPr>
                <w:ilvl w:val="0"/>
                <w:numId w:val="27"/>
              </w:numPr>
              <w:tabs>
                <w:tab w:val="clear" w:pos="1515"/>
                <w:tab w:val="num" w:pos="360"/>
                <w:tab w:val="left" w:pos="844"/>
              </w:tabs>
              <w:ind w:left="573" w:right="180" w:hanging="12"/>
              <w:jc w:val="both"/>
              <w:rPr>
                <w:rFonts w:cs="Arial"/>
                <w:color w:val="FF0000"/>
                <w:lang w:val="it-IT"/>
              </w:rPr>
            </w:pPr>
            <w:r w:rsidRPr="00211C25">
              <w:rPr>
                <w:rFonts w:cs="Arial"/>
                <w:color w:val="FF0000"/>
                <w:lang w:val="it-IT"/>
              </w:rPr>
              <w:t>e per le principali fasi lavorative numero e composizione delle squadre di lavoro.</w:t>
            </w:r>
          </w:p>
          <w:p w14:paraId="7886A806" w14:textId="77777777" w:rsidR="00CE0C18" w:rsidRPr="00211C25" w:rsidRDefault="00CE0C18" w:rsidP="00CE0C18">
            <w:pPr>
              <w:widowControl w:val="0"/>
              <w:ind w:left="573" w:right="180"/>
              <w:jc w:val="both"/>
              <w:rPr>
                <w:rFonts w:cs="Arial"/>
                <w:color w:val="FF0000"/>
                <w:lang w:val="it-IT"/>
              </w:rPr>
            </w:pPr>
          </w:p>
          <w:p w14:paraId="60E8E3BE" w14:textId="3141B7C7" w:rsidR="00CE0C18" w:rsidRPr="00211C25" w:rsidRDefault="00CE0C18" w:rsidP="00CE0C18">
            <w:pPr>
              <w:pStyle w:val="Rientrocorpodeltesto"/>
              <w:widowControl w:val="0"/>
              <w:tabs>
                <w:tab w:val="left" w:pos="8496"/>
              </w:tabs>
              <w:spacing w:after="0"/>
              <w:ind w:left="432" w:right="105"/>
              <w:jc w:val="both"/>
              <w:rPr>
                <w:rFonts w:cs="Arial"/>
                <w:bCs/>
                <w:color w:val="FF0000"/>
                <w:lang w:val="it-IT"/>
              </w:rPr>
            </w:pPr>
            <w:r w:rsidRPr="00211C25">
              <w:rPr>
                <w:rFonts w:cs="Arial"/>
                <w:bCs/>
                <w:color w:val="FF0000"/>
                <w:lang w:val="it-IT"/>
              </w:rPr>
              <w:t xml:space="preserve">Per tali documenti </w:t>
            </w:r>
            <w:r w:rsidRPr="00211C25">
              <w:rPr>
                <w:rFonts w:cs="Arial"/>
                <w:b/>
                <w:bCs/>
                <w:color w:val="FF0000"/>
                <w:u w:val="single"/>
                <w:lang w:val="it-IT"/>
              </w:rPr>
              <w:t>è richiesta a pena di esclusione</w:t>
            </w:r>
            <w:r w:rsidRPr="00211C25">
              <w:rPr>
                <w:rFonts w:cs="Arial"/>
                <w:b/>
                <w:bCs/>
                <w:color w:val="FF0000"/>
                <w:lang w:val="it-IT"/>
              </w:rPr>
              <w:t xml:space="preserve"> l’apposizione della firma digitale</w:t>
            </w:r>
            <w:r w:rsidRPr="00211C25">
              <w:rPr>
                <w:rFonts w:cs="Arial"/>
                <w:bCs/>
                <w:color w:val="FF0000"/>
                <w:lang w:val="it-IT"/>
              </w:rPr>
              <w:t xml:space="preserve"> – vedi par.</w:t>
            </w:r>
            <w:r w:rsidRPr="00211C25">
              <w:rPr>
                <w:rFonts w:cs="Arial"/>
                <w:b/>
                <w:lang w:val="it-IT"/>
              </w:rPr>
              <w:t xml:space="preserve"> </w:t>
            </w:r>
            <w:r w:rsidRPr="00211C25">
              <w:rPr>
                <w:rFonts w:cs="Arial"/>
                <w:bCs/>
                <w:color w:val="FF0000"/>
                <w:lang w:val="it-IT"/>
              </w:rPr>
              <w:t>4.2.3 “modalità di sottoscrizione dei documenti richiesti”</w:t>
            </w:r>
          </w:p>
          <w:p w14:paraId="6175C9B6" w14:textId="77777777" w:rsidR="00CE0C18" w:rsidRPr="00211C25" w:rsidRDefault="00CE0C18" w:rsidP="00CE0C18">
            <w:pPr>
              <w:pStyle w:val="Rientrocorpodeltesto"/>
              <w:widowControl w:val="0"/>
              <w:tabs>
                <w:tab w:val="left" w:pos="8496"/>
              </w:tabs>
              <w:spacing w:after="0"/>
              <w:ind w:left="432" w:right="105"/>
              <w:jc w:val="both"/>
              <w:rPr>
                <w:rFonts w:cs="Arial"/>
                <w:b/>
                <w:bCs/>
                <w:color w:val="FF0000"/>
                <w:lang w:val="it-IT"/>
              </w:rPr>
            </w:pPr>
          </w:p>
        </w:tc>
      </w:tr>
      <w:tr w:rsidR="00CE0C18" w:rsidRPr="008D33D7" w14:paraId="07C084C2" w14:textId="77777777" w:rsidTr="008273C7">
        <w:tc>
          <w:tcPr>
            <w:tcW w:w="4394" w:type="dxa"/>
            <w:gridSpan w:val="3"/>
          </w:tcPr>
          <w:p w14:paraId="1005F774" w14:textId="77777777" w:rsidR="00CE0C18" w:rsidRPr="009F574F" w:rsidRDefault="00CE0C18" w:rsidP="00CE0C18">
            <w:pPr>
              <w:widowControl w:val="0"/>
              <w:ind w:left="284"/>
              <w:jc w:val="both"/>
              <w:rPr>
                <w:rFonts w:cs="Arial"/>
                <w:color w:val="FF0000"/>
                <w:lang w:val="it-IT"/>
              </w:rPr>
            </w:pPr>
          </w:p>
        </w:tc>
        <w:tc>
          <w:tcPr>
            <w:tcW w:w="994" w:type="dxa"/>
            <w:gridSpan w:val="2"/>
          </w:tcPr>
          <w:p w14:paraId="4FF2CDFE" w14:textId="77777777" w:rsidR="00CE0C18" w:rsidRPr="009F574F" w:rsidRDefault="00CE0C18" w:rsidP="00CE0C18">
            <w:pPr>
              <w:widowControl w:val="0"/>
              <w:jc w:val="both"/>
              <w:rPr>
                <w:rFonts w:cs="Arial"/>
                <w:color w:val="FF0000"/>
                <w:lang w:val="it-IT"/>
              </w:rPr>
            </w:pPr>
          </w:p>
        </w:tc>
        <w:tc>
          <w:tcPr>
            <w:tcW w:w="4257" w:type="dxa"/>
          </w:tcPr>
          <w:p w14:paraId="30D57399" w14:textId="77777777" w:rsidR="00CE0C18" w:rsidRPr="00211C25" w:rsidRDefault="00CE0C18" w:rsidP="00CE0C18">
            <w:pPr>
              <w:widowControl w:val="0"/>
              <w:ind w:left="573" w:right="180"/>
              <w:jc w:val="both"/>
              <w:rPr>
                <w:rFonts w:cs="Arial"/>
                <w:color w:val="FF0000"/>
                <w:lang w:val="it-IT"/>
              </w:rPr>
            </w:pPr>
          </w:p>
        </w:tc>
      </w:tr>
      <w:tr w:rsidR="00CE0C18" w:rsidRPr="008D33D7" w14:paraId="4DB84388" w14:textId="77777777" w:rsidTr="008273C7">
        <w:tc>
          <w:tcPr>
            <w:tcW w:w="4394" w:type="dxa"/>
            <w:gridSpan w:val="3"/>
          </w:tcPr>
          <w:p w14:paraId="5FEADB39" w14:textId="77777777" w:rsidR="00CE0C18" w:rsidRPr="009F574F" w:rsidRDefault="00CE0C18" w:rsidP="00D43334">
            <w:pPr>
              <w:pStyle w:val="Paragrafoelenco"/>
              <w:widowControl w:val="0"/>
              <w:numPr>
                <w:ilvl w:val="0"/>
                <w:numId w:val="28"/>
              </w:numPr>
              <w:ind w:left="426"/>
              <w:jc w:val="both"/>
              <w:rPr>
                <w:rFonts w:cs="Arial"/>
                <w:b/>
                <w:color w:val="FF0000"/>
                <w:lang w:val="de-DE"/>
              </w:rPr>
            </w:pPr>
            <w:bookmarkStart w:id="121" w:name="_Hlk31204702"/>
            <w:r w:rsidRPr="009F574F">
              <w:rPr>
                <w:rFonts w:cs="Arial"/>
                <w:b/>
                <w:bCs/>
                <w:color w:val="FF0000"/>
                <w:lang w:val="de-DE"/>
              </w:rPr>
              <w:t>Beschäftigung von Lehrlingen (Anlage E – Erklärung</w:t>
            </w:r>
            <w:r w:rsidRPr="009F574F">
              <w:rPr>
                <w:rFonts w:cs="Arial"/>
                <w:b/>
                <w:color w:val="FF0000"/>
                <w:lang w:val="de-DE"/>
              </w:rPr>
              <w:t xml:space="preserve"> über die Anzahl der Lehrlinge)</w:t>
            </w:r>
          </w:p>
        </w:tc>
        <w:tc>
          <w:tcPr>
            <w:tcW w:w="994" w:type="dxa"/>
            <w:gridSpan w:val="2"/>
          </w:tcPr>
          <w:p w14:paraId="4FE8F678" w14:textId="77777777" w:rsidR="00CE0C18" w:rsidRPr="009F574F" w:rsidRDefault="00CE0C18" w:rsidP="00CE0C18">
            <w:pPr>
              <w:widowControl w:val="0"/>
              <w:jc w:val="both"/>
              <w:rPr>
                <w:rFonts w:cs="Arial"/>
                <w:lang w:val="de-DE"/>
              </w:rPr>
            </w:pPr>
          </w:p>
        </w:tc>
        <w:tc>
          <w:tcPr>
            <w:tcW w:w="4257" w:type="dxa"/>
          </w:tcPr>
          <w:p w14:paraId="37442E7D" w14:textId="77978B66" w:rsidR="00CE0C18" w:rsidRPr="009F574F" w:rsidRDefault="00CE0C18" w:rsidP="00D43334">
            <w:pPr>
              <w:pStyle w:val="Paragrafoelenco"/>
              <w:widowControl w:val="0"/>
              <w:numPr>
                <w:ilvl w:val="0"/>
                <w:numId w:val="56"/>
              </w:numPr>
              <w:ind w:left="378" w:right="76"/>
              <w:jc w:val="both"/>
              <w:rPr>
                <w:rFonts w:cs="Arial"/>
                <w:b/>
                <w:color w:val="FF0000"/>
                <w:lang w:val="it-IT"/>
              </w:rPr>
            </w:pPr>
            <w:r w:rsidRPr="009F574F">
              <w:rPr>
                <w:rFonts w:cs="Arial"/>
                <w:b/>
                <w:color w:val="FF0000"/>
                <w:lang w:val="it-IT"/>
              </w:rPr>
              <w:t>Occupazione di personale apprendista (allegato E – Dichiarazione numero apprendisti)</w:t>
            </w:r>
          </w:p>
        </w:tc>
      </w:tr>
      <w:tr w:rsidR="00CE0C18" w:rsidRPr="008D33D7" w14:paraId="1759D705" w14:textId="77777777" w:rsidTr="008273C7">
        <w:tc>
          <w:tcPr>
            <w:tcW w:w="4394" w:type="dxa"/>
            <w:gridSpan w:val="3"/>
          </w:tcPr>
          <w:p w14:paraId="3103953E" w14:textId="77777777" w:rsidR="00CE0C18" w:rsidRPr="009F574F" w:rsidRDefault="00CE0C18" w:rsidP="00CE0C18">
            <w:pPr>
              <w:widowControl w:val="0"/>
              <w:rPr>
                <w:rFonts w:cs="Arial"/>
                <w:color w:val="FF0000"/>
                <w:lang w:val="it-IT"/>
              </w:rPr>
            </w:pPr>
          </w:p>
        </w:tc>
        <w:tc>
          <w:tcPr>
            <w:tcW w:w="994" w:type="dxa"/>
            <w:gridSpan w:val="2"/>
          </w:tcPr>
          <w:p w14:paraId="71814762" w14:textId="77777777" w:rsidR="00CE0C18" w:rsidRPr="009F574F" w:rsidRDefault="00CE0C18" w:rsidP="00CE0C18">
            <w:pPr>
              <w:widowControl w:val="0"/>
              <w:rPr>
                <w:rFonts w:cs="Arial"/>
                <w:lang w:val="it-IT"/>
              </w:rPr>
            </w:pPr>
          </w:p>
        </w:tc>
        <w:tc>
          <w:tcPr>
            <w:tcW w:w="4257" w:type="dxa"/>
          </w:tcPr>
          <w:p w14:paraId="079C6EF8" w14:textId="77777777" w:rsidR="00CE0C18" w:rsidRPr="009F574F" w:rsidRDefault="00CE0C18" w:rsidP="00CE0C18">
            <w:pPr>
              <w:widowControl w:val="0"/>
              <w:rPr>
                <w:rFonts w:cs="Arial"/>
                <w:b/>
                <w:color w:val="FF0000"/>
                <w:lang w:val="it-IT"/>
              </w:rPr>
            </w:pPr>
          </w:p>
        </w:tc>
      </w:tr>
      <w:tr w:rsidR="00CE0C18" w:rsidRPr="008D33D7" w14:paraId="1AAC28DA" w14:textId="77777777" w:rsidTr="008273C7">
        <w:tc>
          <w:tcPr>
            <w:tcW w:w="4394" w:type="dxa"/>
            <w:gridSpan w:val="3"/>
          </w:tcPr>
          <w:p w14:paraId="7597D481" w14:textId="77777777" w:rsidR="00CE0C18" w:rsidRPr="00AC5945" w:rsidRDefault="00CE0C18" w:rsidP="00CE0C18">
            <w:pPr>
              <w:widowControl w:val="0"/>
              <w:spacing w:line="240" w:lineRule="exact"/>
              <w:ind w:left="426" w:right="22"/>
              <w:jc w:val="both"/>
              <w:rPr>
                <w:rFonts w:cs="Arial"/>
                <w:color w:val="FF0000"/>
                <w:lang w:val="de-DE"/>
              </w:rPr>
            </w:pPr>
            <w:r w:rsidRPr="00AC5945">
              <w:rPr>
                <w:rFonts w:cs="Arial"/>
                <w:color w:val="FF0000"/>
                <w:lang w:val="de-DE"/>
              </w:rPr>
              <w:t xml:space="preserve">Der Teilnehmer muss </w:t>
            </w:r>
            <w:r w:rsidRPr="00AC5945">
              <w:rPr>
                <w:rFonts w:cs="Arial"/>
                <w:b/>
                <w:bCs/>
                <w:color w:val="FF0000"/>
                <w:u w:val="single"/>
                <w:lang w:val="de-DE"/>
              </w:rPr>
              <w:t>die Anzahl der Lehrlinge, die zum Zeitpunkt der Angebotsabgabe beschäftigt sind und für die Teamarbeit eingesetzt werden sollen, erklären</w:t>
            </w:r>
            <w:r w:rsidRPr="00AC5945">
              <w:rPr>
                <w:rFonts w:cs="Arial"/>
                <w:color w:val="FF0000"/>
                <w:lang w:val="de-DE"/>
              </w:rPr>
              <w:t xml:space="preserve">.  </w:t>
            </w:r>
          </w:p>
          <w:p w14:paraId="5CC04DAD" w14:textId="32E908EC" w:rsidR="00CE0C18" w:rsidRPr="00AC5945" w:rsidRDefault="00CE0C18" w:rsidP="00CE0C18">
            <w:pPr>
              <w:widowControl w:val="0"/>
              <w:spacing w:line="240" w:lineRule="exact"/>
              <w:ind w:left="426" w:right="22"/>
              <w:jc w:val="both"/>
              <w:rPr>
                <w:rFonts w:cs="Arial"/>
                <w:b/>
                <w:bCs/>
                <w:color w:val="FF0000"/>
                <w:u w:val="single"/>
                <w:lang w:val="de-DE"/>
              </w:rPr>
            </w:pPr>
            <w:r w:rsidRPr="00AC5945">
              <w:rPr>
                <w:rFonts w:cs="Arial"/>
                <w:b/>
                <w:bCs/>
                <w:color w:val="FF0000"/>
                <w:u w:val="single"/>
                <w:lang w:val="de-DE"/>
              </w:rPr>
              <w:t xml:space="preserve">Es wird darauf hingewiesen, dass gemäß Beschluss der Landesregierung Nr. 570 vom 31. Mai 2016, die anzuführenden Lehrlinge vom Teilnehmer im Rahmen </w:t>
            </w:r>
            <w:r w:rsidRPr="00EC53B5">
              <w:rPr>
                <w:rFonts w:cs="Arial"/>
                <w:b/>
                <w:bCs/>
                <w:color w:val="FF0000"/>
                <w:u w:val="single"/>
                <w:lang w:val="de-DE"/>
              </w:rPr>
              <w:t>eines Vertrages laut Art. 1, Absatz 1, Buchst. a) [“Lehre zum Erwerb einer Qualifikation und eines Berufsbildungsdiploms sowie eines Oberschuldiploms”] des Landesgesetzes Nr. 12 vom 04. Juli</w:t>
            </w:r>
            <w:r w:rsidRPr="00AC5945">
              <w:rPr>
                <w:rFonts w:cs="Arial"/>
                <w:b/>
                <w:bCs/>
                <w:color w:val="FF0000"/>
                <w:u w:val="single"/>
                <w:lang w:val="de-DE"/>
              </w:rPr>
              <w:t xml:space="preserve"> </w:t>
            </w:r>
            <w:r w:rsidRPr="00AC5945">
              <w:rPr>
                <w:rFonts w:cs="Arial"/>
                <w:b/>
                <w:bCs/>
                <w:color w:val="FF0000"/>
                <w:u w:val="single"/>
                <w:lang w:val="de-DE"/>
              </w:rPr>
              <w:lastRenderedPageBreak/>
              <w:t xml:space="preserve">2012, beschäftigt worden sind. </w:t>
            </w:r>
          </w:p>
          <w:p w14:paraId="34F48248" w14:textId="77777777" w:rsidR="00CE0C18" w:rsidRPr="00AC5945" w:rsidRDefault="00CE0C18" w:rsidP="00CE0C18">
            <w:pPr>
              <w:widowControl w:val="0"/>
              <w:ind w:left="426"/>
              <w:jc w:val="both"/>
              <w:rPr>
                <w:rFonts w:cs="Arial"/>
                <w:color w:val="FF0000"/>
                <w:lang w:val="de-DE"/>
              </w:rPr>
            </w:pPr>
          </w:p>
          <w:p w14:paraId="6C9A93C2" w14:textId="612044F0" w:rsidR="00CE0C18" w:rsidRPr="00AC5945" w:rsidRDefault="00CE0C18" w:rsidP="00CE0C18">
            <w:pPr>
              <w:widowControl w:val="0"/>
              <w:ind w:left="426"/>
              <w:jc w:val="both"/>
              <w:rPr>
                <w:rFonts w:cs="Arial"/>
                <w:color w:val="FF0000"/>
                <w:lang w:val="de-DE"/>
              </w:rPr>
            </w:pPr>
            <w:r w:rsidRPr="00AC5945">
              <w:rPr>
                <w:rFonts w:cs="Arial"/>
                <w:color w:val="FF0000"/>
                <w:lang w:val="de-DE"/>
              </w:rPr>
              <w:t xml:space="preserve">Zu diesem Zweck muss er die Vorlage „Anlage E“ ausfüllen und einreichen. </w:t>
            </w:r>
          </w:p>
          <w:p w14:paraId="202FF6A3" w14:textId="77777777" w:rsidR="00CE0C18" w:rsidRPr="00AC5945" w:rsidRDefault="00CE0C18" w:rsidP="00CE0C18">
            <w:pPr>
              <w:widowControl w:val="0"/>
              <w:ind w:left="426"/>
              <w:jc w:val="both"/>
              <w:rPr>
                <w:rFonts w:cs="Arial"/>
                <w:color w:val="FF0000"/>
                <w:lang w:val="de-DE"/>
              </w:rPr>
            </w:pPr>
          </w:p>
          <w:p w14:paraId="70F359BC" w14:textId="364A15FB" w:rsidR="00CE0C18" w:rsidRPr="00AC5945" w:rsidRDefault="00CE0C18" w:rsidP="00CE0C18">
            <w:pPr>
              <w:widowControl w:val="0"/>
              <w:ind w:left="426"/>
              <w:jc w:val="both"/>
              <w:rPr>
                <w:rFonts w:cs="Arial"/>
                <w:color w:val="FF0000"/>
                <w:lang w:val="de-DE"/>
              </w:rPr>
            </w:pPr>
            <w:r w:rsidRPr="00AC5945">
              <w:rPr>
                <w:rFonts w:cs="Arial"/>
                <w:color w:val="FF0000"/>
                <w:lang w:val="de-DE"/>
              </w:rPr>
              <w:t>Die Anlage E ist nicht bei sonstigem Ausschluss vorgesehen, doch werden dem Teilnehmer null Punkte zugewiesen, falls er diese nicht ausfüllt bzw. einreicht.</w:t>
            </w:r>
          </w:p>
        </w:tc>
        <w:tc>
          <w:tcPr>
            <w:tcW w:w="994" w:type="dxa"/>
            <w:gridSpan w:val="2"/>
          </w:tcPr>
          <w:p w14:paraId="42C68638" w14:textId="77777777" w:rsidR="00CE0C18" w:rsidRPr="00AC5945" w:rsidRDefault="00CE0C18" w:rsidP="00CE0C18">
            <w:pPr>
              <w:widowControl w:val="0"/>
              <w:jc w:val="both"/>
              <w:rPr>
                <w:rFonts w:cs="Arial"/>
                <w:lang w:val="de-DE"/>
              </w:rPr>
            </w:pPr>
          </w:p>
        </w:tc>
        <w:tc>
          <w:tcPr>
            <w:tcW w:w="4257" w:type="dxa"/>
          </w:tcPr>
          <w:p w14:paraId="07248A9F" w14:textId="77777777" w:rsidR="00CE0C18" w:rsidRPr="00AC5945" w:rsidRDefault="00CE0C18" w:rsidP="00CE0C18">
            <w:pPr>
              <w:widowControl w:val="0"/>
              <w:spacing w:line="240" w:lineRule="exact"/>
              <w:ind w:left="424"/>
              <w:jc w:val="both"/>
              <w:rPr>
                <w:rFonts w:cs="Arial"/>
                <w:b/>
                <w:color w:val="FF0000"/>
                <w:u w:val="single"/>
                <w:lang w:val="it-IT"/>
              </w:rPr>
            </w:pPr>
            <w:r w:rsidRPr="00AC5945">
              <w:rPr>
                <w:rFonts w:cs="Arial"/>
                <w:color w:val="FF0000"/>
                <w:lang w:val="it-IT"/>
              </w:rPr>
              <w:t xml:space="preserve">Il concorrente deve dichiarare </w:t>
            </w:r>
            <w:r w:rsidRPr="00AC5945">
              <w:rPr>
                <w:rFonts w:cs="Arial"/>
                <w:b/>
                <w:color w:val="FF0000"/>
                <w:u w:val="single"/>
                <w:lang w:val="it-IT"/>
              </w:rPr>
              <w:t>il numero di apprendisti</w:t>
            </w:r>
            <w:r w:rsidRPr="00AC5945">
              <w:rPr>
                <w:b/>
                <w:color w:val="FF0000"/>
                <w:sz w:val="18"/>
                <w:szCs w:val="18"/>
                <w:u w:val="single"/>
                <w:lang w:val="it-IT"/>
              </w:rPr>
              <w:t xml:space="preserve"> </w:t>
            </w:r>
            <w:r w:rsidRPr="00AC5945">
              <w:rPr>
                <w:rFonts w:cs="Arial"/>
                <w:b/>
                <w:color w:val="FF0000"/>
                <w:u w:val="single"/>
                <w:lang w:val="it-IT"/>
              </w:rPr>
              <w:t>occupati alla data di presentazione dell’offerta che verranno dedicati al teamwork della commessa.</w:t>
            </w:r>
          </w:p>
          <w:p w14:paraId="1FE69F0D" w14:textId="0152895F" w:rsidR="00CE0C18" w:rsidRPr="00AC5945" w:rsidRDefault="00CE0C18" w:rsidP="00CE0C18">
            <w:pPr>
              <w:widowControl w:val="0"/>
              <w:spacing w:line="240" w:lineRule="exact"/>
              <w:ind w:left="424"/>
              <w:jc w:val="both"/>
              <w:rPr>
                <w:rFonts w:cs="Arial"/>
                <w:b/>
                <w:bCs/>
                <w:color w:val="FF0000"/>
                <w:u w:val="single"/>
                <w:lang w:val="it-IT"/>
              </w:rPr>
            </w:pPr>
            <w:r w:rsidRPr="00AC5945">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w:t>
            </w:r>
            <w:r w:rsidRPr="00EC53B5">
              <w:rPr>
                <w:rFonts w:cs="Arial"/>
                <w:b/>
                <w:bCs/>
                <w:color w:val="FF0000"/>
                <w:u w:val="single"/>
                <w:lang w:val="it-IT"/>
              </w:rPr>
              <w:t xml:space="preserve">, comma 1, lett. a), [“apprendistato per la qualifica e il diploma professionale nonché il diploma di istruzione secondaria superiore”] della legge </w:t>
            </w:r>
            <w:r w:rsidRPr="00EC53B5">
              <w:rPr>
                <w:rFonts w:cs="Arial"/>
                <w:b/>
                <w:bCs/>
                <w:color w:val="FF0000"/>
                <w:u w:val="single"/>
                <w:lang w:val="it-IT"/>
              </w:rPr>
              <w:lastRenderedPageBreak/>
              <w:t>provinciale 4 luglio 2012, n. 12 e successive modifiche.</w:t>
            </w:r>
            <w:r w:rsidRPr="00AC5945">
              <w:rPr>
                <w:rFonts w:cs="Arial"/>
                <w:b/>
                <w:bCs/>
                <w:color w:val="FF0000"/>
                <w:u w:val="single"/>
                <w:lang w:val="it-IT"/>
              </w:rPr>
              <w:t xml:space="preserve"> </w:t>
            </w:r>
          </w:p>
          <w:p w14:paraId="003DCB93" w14:textId="77777777" w:rsidR="00CE0C18" w:rsidRPr="00AC5945" w:rsidRDefault="00CE0C18" w:rsidP="00CE0C18">
            <w:pPr>
              <w:widowControl w:val="0"/>
              <w:ind w:left="378"/>
              <w:jc w:val="both"/>
              <w:rPr>
                <w:rFonts w:cs="Arial"/>
                <w:color w:val="FF0000"/>
                <w:lang w:val="it-IT"/>
              </w:rPr>
            </w:pPr>
          </w:p>
          <w:p w14:paraId="5517F52C" w14:textId="68A44025" w:rsidR="00CE0C18" w:rsidRPr="00AC5945" w:rsidRDefault="00CE0C18" w:rsidP="00CE0C18">
            <w:pPr>
              <w:widowControl w:val="0"/>
              <w:ind w:left="378"/>
              <w:jc w:val="both"/>
              <w:rPr>
                <w:rFonts w:cs="Arial"/>
                <w:color w:val="FF0000"/>
                <w:lang w:val="it-IT"/>
              </w:rPr>
            </w:pPr>
            <w:r w:rsidRPr="00AC5945">
              <w:rPr>
                <w:rFonts w:cs="Arial"/>
                <w:color w:val="FF0000"/>
                <w:lang w:val="it-IT"/>
              </w:rPr>
              <w:t>A tal fine l’offerente deve compilare e consegnare il modulo predisposto ”Allegato E”.</w:t>
            </w:r>
          </w:p>
          <w:p w14:paraId="1325893B" w14:textId="77777777" w:rsidR="00CE0C18" w:rsidRPr="00AC5945" w:rsidRDefault="00CE0C18" w:rsidP="00CE0C18">
            <w:pPr>
              <w:widowControl w:val="0"/>
              <w:ind w:left="378"/>
              <w:jc w:val="both"/>
              <w:rPr>
                <w:rFonts w:cs="Arial"/>
                <w:color w:val="FF0000"/>
                <w:lang w:val="it-IT"/>
              </w:rPr>
            </w:pPr>
          </w:p>
          <w:p w14:paraId="220E53A8" w14:textId="1C464364" w:rsidR="00CE0C18" w:rsidRPr="00AC5945" w:rsidRDefault="00CE0C18" w:rsidP="00CE0C18">
            <w:pPr>
              <w:widowControl w:val="0"/>
              <w:ind w:left="378"/>
              <w:jc w:val="both"/>
              <w:rPr>
                <w:rFonts w:cs="Arial"/>
                <w:color w:val="FF0000"/>
                <w:lang w:val="it-IT"/>
              </w:rPr>
            </w:pPr>
            <w:r w:rsidRPr="00AC5945">
              <w:rPr>
                <w:rFonts w:cs="Arial"/>
                <w:color w:val="FF0000"/>
                <w:lang w:val="it-IT"/>
              </w:rPr>
              <w:t>La compilazione e la consegna dell’„Allegato E“</w:t>
            </w:r>
            <w:r w:rsidR="00681EEE">
              <w:rPr>
                <w:rFonts w:cs="Arial"/>
                <w:color w:val="FF0000"/>
                <w:lang w:val="it-IT"/>
              </w:rPr>
              <w:t xml:space="preserve"> </w:t>
            </w:r>
            <w:r w:rsidRPr="00AC5945">
              <w:rPr>
                <w:rFonts w:cs="Arial"/>
                <w:color w:val="FF0000"/>
                <w:lang w:val="it-IT"/>
              </w:rPr>
              <w:t>non sono previste a pena di esclusione, ma in caso di mancata compilazione ovvero mancata consegna verrà attribuito al concorrente un punteggio pari a 0.</w:t>
            </w:r>
          </w:p>
        </w:tc>
      </w:tr>
      <w:tr w:rsidR="00CE0C18" w:rsidRPr="008D33D7" w14:paraId="04A21D0A" w14:textId="77777777" w:rsidTr="008273C7">
        <w:tc>
          <w:tcPr>
            <w:tcW w:w="4394" w:type="dxa"/>
            <w:gridSpan w:val="3"/>
          </w:tcPr>
          <w:p w14:paraId="59A7FE59" w14:textId="77777777" w:rsidR="00CE0C18" w:rsidRPr="009F574F" w:rsidRDefault="00CE0C18" w:rsidP="00CE0C18">
            <w:pPr>
              <w:widowControl w:val="0"/>
              <w:rPr>
                <w:rFonts w:cs="Arial"/>
                <w:color w:val="FF0000"/>
                <w:lang w:val="it-IT"/>
              </w:rPr>
            </w:pPr>
          </w:p>
        </w:tc>
        <w:tc>
          <w:tcPr>
            <w:tcW w:w="994" w:type="dxa"/>
            <w:gridSpan w:val="2"/>
          </w:tcPr>
          <w:p w14:paraId="1CD57D4B" w14:textId="77777777" w:rsidR="00CE0C18" w:rsidRPr="009F574F" w:rsidRDefault="00CE0C18" w:rsidP="00CE0C18">
            <w:pPr>
              <w:widowControl w:val="0"/>
              <w:rPr>
                <w:rFonts w:cs="Arial"/>
                <w:lang w:val="it-IT"/>
              </w:rPr>
            </w:pPr>
          </w:p>
        </w:tc>
        <w:tc>
          <w:tcPr>
            <w:tcW w:w="4257" w:type="dxa"/>
          </w:tcPr>
          <w:p w14:paraId="45345B5F"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4DC6E4DD" w14:textId="77777777" w:rsidTr="008273C7">
        <w:tc>
          <w:tcPr>
            <w:tcW w:w="4394" w:type="dxa"/>
            <w:gridSpan w:val="3"/>
          </w:tcPr>
          <w:p w14:paraId="21BC204B" w14:textId="376AFC94" w:rsidR="00CE0C18" w:rsidRPr="00AF138F" w:rsidRDefault="00CE0C18" w:rsidP="00CE0C18">
            <w:pPr>
              <w:widowControl w:val="0"/>
              <w:ind w:left="426"/>
              <w:jc w:val="both"/>
              <w:rPr>
                <w:rFonts w:cs="Arial"/>
                <w:color w:val="FF0000"/>
                <w:lang w:val="de-DE"/>
              </w:rPr>
            </w:pPr>
            <w:r w:rsidRPr="00EC53B5">
              <w:rPr>
                <w:rFonts w:cs="Arial"/>
                <w:color w:val="FF0000"/>
                <w:lang w:val="de-DE"/>
              </w:rPr>
              <w:t xml:space="preserve">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des Landesgesetzes Nr. 12 vom 04. </w:t>
            </w:r>
            <w:r w:rsidR="00AF138F">
              <w:rPr>
                <w:rFonts w:cs="Arial"/>
                <w:color w:val="FF0000"/>
                <w:lang w:val="de-DE"/>
              </w:rPr>
              <w:t>J</w:t>
            </w:r>
            <w:r w:rsidRPr="00EC53B5">
              <w:rPr>
                <w:rFonts w:cs="Arial"/>
                <w:color w:val="FF0000"/>
                <w:lang w:val="de-DE"/>
              </w:rPr>
              <w:t>uli 2012 und nachfolgende Änderungen</w:t>
            </w:r>
            <w:r w:rsidRPr="00EC53B5">
              <w:rPr>
                <w:rFonts w:cs="Arial"/>
                <w:b/>
                <w:bCs/>
                <w:color w:val="FF0000"/>
                <w:lang w:val="de-DE"/>
              </w:rPr>
              <w:t>[“</w:t>
            </w:r>
            <w:r w:rsidRPr="00EC53B5">
              <w:rPr>
                <w:rFonts w:cs="Arial"/>
                <w:b/>
                <w:bCs/>
                <w:color w:val="FF0000"/>
                <w:u w:val="single"/>
                <w:lang w:val="de-DE"/>
              </w:rPr>
              <w:t>Lehre zum Erwerb einer Qualifikation und eines Berufsbildungsdiploms sowie eines Oberschuldiploms”</w:t>
            </w:r>
            <w:r w:rsidRPr="00EC53B5">
              <w:rPr>
                <w:rFonts w:cs="Arial"/>
                <w:b/>
                <w:bCs/>
                <w:color w:val="FF0000"/>
                <w:lang w:val="de-DE"/>
              </w:rPr>
              <w:t>]</w:t>
            </w:r>
            <w:r w:rsidRPr="00EC53B5">
              <w:rPr>
                <w:rFonts w:cs="Arial"/>
                <w:color w:val="FF0000"/>
                <w:lang w:val="de-DE"/>
              </w:rPr>
              <w:t>, und Artikel 41, Absatz 2, Buchstabe a)</w:t>
            </w:r>
            <w:r w:rsidRPr="002B754E">
              <w:rPr>
                <w:rFonts w:cs="Arial"/>
                <w:b/>
                <w:bCs/>
                <w:color w:val="FF0000"/>
                <w:lang w:val="de-DE"/>
              </w:rPr>
              <w:t xml:space="preserve"> ) [“</w:t>
            </w:r>
            <w:r w:rsidRPr="002B754E">
              <w:rPr>
                <w:rFonts w:cs="Arial"/>
                <w:b/>
                <w:bCs/>
                <w:color w:val="FF0000"/>
                <w:u w:val="single"/>
                <w:lang w:val="de-DE"/>
              </w:rPr>
              <w:t>apprendistato per la qualifica e il diploma professionale, il diploma di istruzione secondaria  superiore e il certificato di specializzazione tecnica superiore</w:t>
            </w:r>
            <w:r w:rsidRPr="002B754E">
              <w:rPr>
                <w:rFonts w:cs="Arial"/>
                <w:b/>
                <w:bCs/>
                <w:color w:val="FF0000"/>
                <w:lang w:val="de-DE"/>
              </w:rPr>
              <w:t>”]</w:t>
            </w:r>
            <w:r w:rsidRPr="00EC53B5">
              <w:rPr>
                <w:rFonts w:cs="Arial"/>
                <w:color w:val="FF0000"/>
                <w:lang w:val="de-DE"/>
              </w:rPr>
              <w:t xml:space="preserve"> des gesetzesvertretenden Dekretes Nr. 81 vom 15. </w:t>
            </w:r>
            <w:r w:rsidRPr="00AF138F">
              <w:rPr>
                <w:rFonts w:cs="Arial"/>
                <w:color w:val="FF0000"/>
                <w:lang w:val="de-DE"/>
              </w:rPr>
              <w:t>Juni 2015 vorgesehen.   </w:t>
            </w:r>
          </w:p>
        </w:tc>
        <w:tc>
          <w:tcPr>
            <w:tcW w:w="994" w:type="dxa"/>
            <w:gridSpan w:val="2"/>
          </w:tcPr>
          <w:p w14:paraId="492F93A5" w14:textId="77777777" w:rsidR="00CE0C18" w:rsidRPr="00AF138F" w:rsidRDefault="00CE0C18" w:rsidP="00CE0C18">
            <w:pPr>
              <w:widowControl w:val="0"/>
              <w:rPr>
                <w:rFonts w:cs="Arial"/>
                <w:lang w:val="de-DE"/>
              </w:rPr>
            </w:pPr>
          </w:p>
        </w:tc>
        <w:tc>
          <w:tcPr>
            <w:tcW w:w="4257" w:type="dxa"/>
          </w:tcPr>
          <w:p w14:paraId="413FF5D6" w14:textId="793F56D5" w:rsidR="00CE0C18" w:rsidRPr="00EC53B5" w:rsidRDefault="00CE0C18" w:rsidP="00CE0C18">
            <w:pPr>
              <w:widowControl w:val="0"/>
              <w:tabs>
                <w:tab w:val="num" w:pos="1080"/>
              </w:tabs>
              <w:ind w:left="427" w:right="180"/>
              <w:jc w:val="both"/>
              <w:rPr>
                <w:rFonts w:cs="Arial"/>
                <w:color w:val="FF0000"/>
                <w:lang w:val="it-IT"/>
              </w:rPr>
            </w:pPr>
            <w:r w:rsidRPr="00EC53B5">
              <w:rPr>
                <w:rFonts w:cs="Arial"/>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nonché il diploma di istruzione secondaria superiore”</w:t>
            </w:r>
            <w:r w:rsidRPr="00EC53B5">
              <w:rPr>
                <w:rFonts w:cs="Arial"/>
                <w:b/>
                <w:bCs/>
                <w:color w:val="FF0000"/>
                <w:lang w:val="it-IT"/>
              </w:rPr>
              <w:t xml:space="preserve">], </w:t>
            </w:r>
            <w:r w:rsidRPr="00EC53B5">
              <w:rPr>
                <w:rFonts w:cs="Arial"/>
                <w:color w:val="FF0000"/>
                <w:lang w:val="it-IT"/>
              </w:rPr>
              <w:t xml:space="preserve"> della legge provinciale 4 luglio 2012, n. 12, e successive modifiche, e dell’articolo 41, comma 2, lettera a),</w:t>
            </w:r>
            <w:r w:rsidRPr="00EC53B5">
              <w:rPr>
                <w:rFonts w:cs="Arial"/>
                <w:b/>
                <w:bCs/>
                <w:color w:val="FF0000"/>
                <w:lang w:val="it-IT"/>
              </w:rPr>
              <w:t xml:space="preserve"> [“</w:t>
            </w:r>
            <w:r w:rsidRPr="00EC53B5">
              <w:rPr>
                <w:rFonts w:cs="Arial"/>
                <w:b/>
                <w:bCs/>
                <w:color w:val="FF0000"/>
                <w:u w:val="single"/>
                <w:lang w:val="it-IT"/>
              </w:rPr>
              <w:t>apprendistato per la qualifica e il diploma professionale, il diploma di istruzione secondaria  superiore e il certificato di specializzazione tecnica superiore</w:t>
            </w:r>
            <w:r w:rsidRPr="00EC53B5">
              <w:rPr>
                <w:rFonts w:cs="Arial"/>
                <w:b/>
                <w:bCs/>
                <w:color w:val="FF0000"/>
                <w:lang w:val="it-IT"/>
              </w:rPr>
              <w:t>”]</w:t>
            </w:r>
            <w:r w:rsidRPr="00EC53B5">
              <w:rPr>
                <w:rFonts w:cs="Arial"/>
                <w:color w:val="FF0000"/>
                <w:lang w:val="it-IT"/>
              </w:rPr>
              <w:t xml:space="preserve"> del decreto legislativo 15 giugno 2015, n. 81.</w:t>
            </w:r>
          </w:p>
        </w:tc>
      </w:tr>
      <w:tr w:rsidR="00CE0C18" w:rsidRPr="008D33D7" w14:paraId="1274FDB4" w14:textId="77777777" w:rsidTr="008273C7">
        <w:tc>
          <w:tcPr>
            <w:tcW w:w="4394" w:type="dxa"/>
            <w:gridSpan w:val="3"/>
          </w:tcPr>
          <w:p w14:paraId="5354C056" w14:textId="77777777" w:rsidR="00CE0C18" w:rsidRPr="009F574F" w:rsidRDefault="00CE0C18" w:rsidP="00CE0C18">
            <w:pPr>
              <w:widowControl w:val="0"/>
              <w:rPr>
                <w:rFonts w:cs="Arial"/>
                <w:color w:val="FF0000"/>
                <w:lang w:val="it-IT"/>
              </w:rPr>
            </w:pPr>
          </w:p>
        </w:tc>
        <w:tc>
          <w:tcPr>
            <w:tcW w:w="994" w:type="dxa"/>
            <w:gridSpan w:val="2"/>
          </w:tcPr>
          <w:p w14:paraId="75637B94" w14:textId="77777777" w:rsidR="00CE0C18" w:rsidRPr="009F574F" w:rsidRDefault="00CE0C18" w:rsidP="00CE0C18">
            <w:pPr>
              <w:widowControl w:val="0"/>
              <w:rPr>
                <w:rFonts w:cs="Arial"/>
                <w:lang w:val="it-IT"/>
              </w:rPr>
            </w:pPr>
          </w:p>
        </w:tc>
        <w:tc>
          <w:tcPr>
            <w:tcW w:w="4257" w:type="dxa"/>
          </w:tcPr>
          <w:p w14:paraId="0488E2E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7E5399BB" w14:textId="77777777" w:rsidTr="008273C7">
        <w:tc>
          <w:tcPr>
            <w:tcW w:w="4394" w:type="dxa"/>
            <w:gridSpan w:val="3"/>
          </w:tcPr>
          <w:p w14:paraId="1F37CBE2" w14:textId="7B5BD730" w:rsidR="00CE0C18" w:rsidRPr="00EC53B5" w:rsidRDefault="00CE0C18" w:rsidP="00CE0C18">
            <w:pPr>
              <w:widowControl w:val="0"/>
              <w:jc w:val="both"/>
              <w:rPr>
                <w:rFonts w:cs="Arial"/>
                <w:color w:val="FF0000"/>
                <w:lang w:val="it-IT"/>
              </w:rPr>
            </w:pPr>
            <w:r w:rsidRPr="00EC53B5">
              <w:rPr>
                <w:rFonts w:cs="Arial"/>
                <w:b/>
                <w:bCs/>
                <w:color w:val="FF0000"/>
                <w:lang w:val="de-DE"/>
              </w:rPr>
              <w:t>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Dekrets vom 15. Juni 2015 Nr. 81, hervorgehen.   </w:t>
            </w:r>
          </w:p>
        </w:tc>
        <w:tc>
          <w:tcPr>
            <w:tcW w:w="994" w:type="dxa"/>
            <w:gridSpan w:val="2"/>
          </w:tcPr>
          <w:p w14:paraId="3A955021" w14:textId="77777777" w:rsidR="00CE0C18" w:rsidRPr="00EC53B5" w:rsidRDefault="00CE0C18" w:rsidP="00CE0C18">
            <w:pPr>
              <w:widowControl w:val="0"/>
              <w:jc w:val="both"/>
              <w:rPr>
                <w:rFonts w:cs="Arial"/>
                <w:lang w:val="it-IT"/>
              </w:rPr>
            </w:pPr>
          </w:p>
        </w:tc>
        <w:tc>
          <w:tcPr>
            <w:tcW w:w="4257" w:type="dxa"/>
          </w:tcPr>
          <w:p w14:paraId="0D2FD038" w14:textId="445F7E95" w:rsidR="00CE0C18" w:rsidRPr="00D822A4" w:rsidRDefault="00CE0C18" w:rsidP="00CE0C18">
            <w:pPr>
              <w:widowControl w:val="0"/>
              <w:tabs>
                <w:tab w:val="num" w:pos="1080"/>
              </w:tabs>
              <w:ind w:right="180"/>
              <w:jc w:val="both"/>
              <w:rPr>
                <w:rFonts w:cs="Arial"/>
                <w:b/>
                <w:bCs/>
                <w:color w:val="FF0000"/>
                <w:lang w:val="it-IT"/>
              </w:rPr>
            </w:pPr>
            <w:r w:rsidRPr="00D822A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CE0C18" w:rsidRPr="008D33D7" w14:paraId="03E047FB" w14:textId="77777777" w:rsidTr="008273C7">
        <w:tc>
          <w:tcPr>
            <w:tcW w:w="4394" w:type="dxa"/>
            <w:gridSpan w:val="3"/>
          </w:tcPr>
          <w:p w14:paraId="7CD4798D" w14:textId="77777777" w:rsidR="00CE0C18" w:rsidRPr="009F574F" w:rsidRDefault="00CE0C18" w:rsidP="00CE0C18">
            <w:pPr>
              <w:widowControl w:val="0"/>
              <w:rPr>
                <w:rFonts w:cs="Arial"/>
                <w:color w:val="FF0000"/>
                <w:lang w:val="it-IT"/>
              </w:rPr>
            </w:pPr>
          </w:p>
        </w:tc>
        <w:tc>
          <w:tcPr>
            <w:tcW w:w="994" w:type="dxa"/>
            <w:gridSpan w:val="2"/>
          </w:tcPr>
          <w:p w14:paraId="7E480869" w14:textId="77777777" w:rsidR="00CE0C18" w:rsidRPr="009F574F" w:rsidRDefault="00CE0C18" w:rsidP="00CE0C18">
            <w:pPr>
              <w:widowControl w:val="0"/>
              <w:rPr>
                <w:rFonts w:cs="Arial"/>
                <w:lang w:val="it-IT"/>
              </w:rPr>
            </w:pPr>
          </w:p>
        </w:tc>
        <w:tc>
          <w:tcPr>
            <w:tcW w:w="4257" w:type="dxa"/>
          </w:tcPr>
          <w:p w14:paraId="2C779D74" w14:textId="77777777" w:rsidR="00CE0C18" w:rsidRPr="009F574F" w:rsidRDefault="00CE0C18" w:rsidP="00CE0C18">
            <w:pPr>
              <w:widowControl w:val="0"/>
              <w:tabs>
                <w:tab w:val="num" w:pos="1080"/>
              </w:tabs>
              <w:ind w:right="180"/>
              <w:rPr>
                <w:rFonts w:cs="Arial"/>
                <w:color w:val="FF0000"/>
                <w:lang w:val="it-IT"/>
              </w:rPr>
            </w:pPr>
          </w:p>
        </w:tc>
      </w:tr>
      <w:tr w:rsidR="00CE0C18" w:rsidRPr="008D33D7" w14:paraId="0E3EA14B" w14:textId="77777777" w:rsidTr="008273C7">
        <w:tc>
          <w:tcPr>
            <w:tcW w:w="4394" w:type="dxa"/>
            <w:gridSpan w:val="3"/>
          </w:tcPr>
          <w:p w14:paraId="5A40ADB9" w14:textId="786C5012" w:rsidR="00CE0C18" w:rsidRPr="00E12141" w:rsidRDefault="00CE0C18" w:rsidP="00CE0C18">
            <w:pPr>
              <w:widowControl w:val="0"/>
              <w:ind w:left="426"/>
              <w:jc w:val="both"/>
              <w:rPr>
                <w:rFonts w:cs="Arial"/>
                <w:color w:val="FF0000"/>
                <w:lang w:val="de-DE"/>
              </w:rPr>
            </w:pPr>
            <w:bookmarkStart w:id="122" w:name="_Hlk75342287"/>
            <w:r w:rsidRPr="00E12141">
              <w:rPr>
                <w:rFonts w:cs="Arial"/>
                <w:color w:val="FF0000"/>
                <w:lang w:val="de-DE"/>
              </w:rPr>
              <w:t xml:space="preserve">Diese Dokumente sind </w:t>
            </w:r>
            <w:r w:rsidRPr="00E12141">
              <w:rPr>
                <w:rFonts w:cs="Arial"/>
                <w:b/>
                <w:color w:val="FF0000"/>
                <w:lang w:val="de-DE"/>
              </w:rPr>
              <w:t xml:space="preserve">mit digitaler Unterschrift </w:t>
            </w:r>
            <w:r w:rsidRPr="00E12141">
              <w:rPr>
                <w:rFonts w:cs="Arial"/>
                <w:color w:val="FF0000"/>
                <w:lang w:val="de-DE"/>
              </w:rPr>
              <w:t>zu unterzeichnen – siehe Punkt 4.2.3 „Anleitungen für die Unterzeichnung der erforderlichen Unterlagen“.</w:t>
            </w:r>
          </w:p>
        </w:tc>
        <w:tc>
          <w:tcPr>
            <w:tcW w:w="994" w:type="dxa"/>
            <w:gridSpan w:val="2"/>
          </w:tcPr>
          <w:p w14:paraId="7E5568AC" w14:textId="77777777" w:rsidR="00CE0C18" w:rsidRPr="00E12141" w:rsidRDefault="00CE0C18" w:rsidP="00CE0C18">
            <w:pPr>
              <w:widowControl w:val="0"/>
              <w:ind w:left="426" w:right="22"/>
              <w:jc w:val="both"/>
              <w:rPr>
                <w:rFonts w:cs="Arial"/>
                <w:color w:val="FF0000"/>
                <w:lang w:val="de-DE"/>
              </w:rPr>
            </w:pPr>
          </w:p>
        </w:tc>
        <w:tc>
          <w:tcPr>
            <w:tcW w:w="4257" w:type="dxa"/>
          </w:tcPr>
          <w:p w14:paraId="2D9D7FDA" w14:textId="68294C34" w:rsidR="00CE0C18" w:rsidRPr="00211C25" w:rsidRDefault="00CE0C18" w:rsidP="00CE0C18">
            <w:pPr>
              <w:widowControl w:val="0"/>
              <w:ind w:left="426" w:right="22"/>
              <w:jc w:val="both"/>
              <w:rPr>
                <w:rFonts w:cs="Arial"/>
                <w:color w:val="FF0000"/>
                <w:lang w:val="it-IT"/>
              </w:rPr>
            </w:pPr>
            <w:r w:rsidRPr="00E12141">
              <w:rPr>
                <w:rFonts w:cs="Arial"/>
                <w:color w:val="FF0000"/>
                <w:lang w:val="it-IT"/>
              </w:rPr>
              <w:t xml:space="preserve">Per tali documenti è richiesta l’apposizione della </w:t>
            </w:r>
            <w:r w:rsidRPr="00E12141">
              <w:rPr>
                <w:rFonts w:cs="Arial"/>
                <w:b/>
                <w:color w:val="FF0000"/>
                <w:lang w:val="it-IT"/>
              </w:rPr>
              <w:t>firma digitale</w:t>
            </w:r>
            <w:r w:rsidRPr="00E12141">
              <w:rPr>
                <w:rFonts w:cs="Arial"/>
                <w:color w:val="FF0000"/>
                <w:lang w:val="it-IT"/>
              </w:rPr>
              <w:t xml:space="preserve"> vedi par. 4.2.3 “modalità di sottoscrizione dei documenti richiesti”</w:t>
            </w:r>
          </w:p>
        </w:tc>
      </w:tr>
      <w:bookmarkEnd w:id="121"/>
      <w:bookmarkEnd w:id="122"/>
      <w:tr w:rsidR="00CE0C18" w:rsidRPr="008D33D7" w14:paraId="0CBABDBB" w14:textId="77777777" w:rsidTr="008273C7">
        <w:tc>
          <w:tcPr>
            <w:tcW w:w="4394" w:type="dxa"/>
            <w:gridSpan w:val="3"/>
          </w:tcPr>
          <w:p w14:paraId="60CE95A0" w14:textId="77777777" w:rsidR="00CE0C18" w:rsidRPr="009F574F" w:rsidRDefault="00CE0C18" w:rsidP="00CE0C18">
            <w:pPr>
              <w:widowControl w:val="0"/>
              <w:ind w:left="284"/>
              <w:jc w:val="both"/>
              <w:rPr>
                <w:rFonts w:cs="Arial"/>
                <w:color w:val="FF0000"/>
                <w:lang w:val="it-IT"/>
              </w:rPr>
            </w:pPr>
          </w:p>
        </w:tc>
        <w:tc>
          <w:tcPr>
            <w:tcW w:w="994" w:type="dxa"/>
            <w:gridSpan w:val="2"/>
          </w:tcPr>
          <w:p w14:paraId="704F0DB0" w14:textId="77777777" w:rsidR="00CE0C18" w:rsidRPr="009F574F" w:rsidRDefault="00CE0C18" w:rsidP="00CE0C18">
            <w:pPr>
              <w:widowControl w:val="0"/>
              <w:jc w:val="both"/>
              <w:rPr>
                <w:rFonts w:cs="Arial"/>
                <w:color w:val="FF0000"/>
                <w:lang w:val="it-IT"/>
              </w:rPr>
            </w:pPr>
          </w:p>
        </w:tc>
        <w:tc>
          <w:tcPr>
            <w:tcW w:w="4257" w:type="dxa"/>
          </w:tcPr>
          <w:p w14:paraId="23CD0EBA" w14:textId="77777777" w:rsidR="00CE0C18" w:rsidRPr="00211C25" w:rsidRDefault="00CE0C18" w:rsidP="00CE0C18">
            <w:pPr>
              <w:widowControl w:val="0"/>
              <w:ind w:left="573" w:right="180"/>
              <w:jc w:val="both"/>
              <w:rPr>
                <w:rFonts w:cs="Arial"/>
                <w:color w:val="FF0000"/>
                <w:lang w:val="it-IT"/>
              </w:rPr>
            </w:pPr>
          </w:p>
        </w:tc>
      </w:tr>
      <w:tr w:rsidR="00CE0C18" w:rsidRPr="008D33D7" w14:paraId="465606D4" w14:textId="77777777" w:rsidTr="008273C7">
        <w:tc>
          <w:tcPr>
            <w:tcW w:w="4394" w:type="dxa"/>
            <w:gridSpan w:val="3"/>
          </w:tcPr>
          <w:p w14:paraId="61AE609C" w14:textId="19ECA7A6" w:rsidR="00CE0C18" w:rsidRPr="00211C25" w:rsidRDefault="00CE0C18" w:rsidP="00CE0C18">
            <w:pPr>
              <w:widowControl w:val="0"/>
              <w:jc w:val="both"/>
              <w:rPr>
                <w:rFonts w:cs="Arial"/>
                <w:b/>
                <w:color w:val="FF0000"/>
                <w:lang w:val="de-DE"/>
              </w:rPr>
            </w:pPr>
            <w:r w:rsidRPr="00211C25">
              <w:rPr>
                <w:rFonts w:cs="Arial"/>
                <w:bCs/>
                <w:color w:val="FF0000"/>
                <w:lang w:val="de-DE"/>
              </w:rPr>
              <w:t xml:space="preserve">Folgende Unterlagen können direkt auf Englisch vorgelegt werden: </w:t>
            </w:r>
            <w:r w:rsidRPr="00211C25">
              <w:rPr>
                <w:rFonts w:cs="Arial"/>
                <w:lang w:val="it-IT"/>
              </w:rPr>
              <w:fldChar w:fldCharType="begin">
                <w:ffData>
                  <w:name w:val="Testo182"/>
                  <w:enabled/>
                  <w:calcOnExit w:val="0"/>
                  <w:textInput/>
                </w:ffData>
              </w:fldChar>
            </w:r>
            <w:r w:rsidRPr="00211C25">
              <w:rPr>
                <w:rFonts w:cs="Arial"/>
                <w:lang w:val="de-DE"/>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p>
        </w:tc>
        <w:tc>
          <w:tcPr>
            <w:tcW w:w="994" w:type="dxa"/>
            <w:gridSpan w:val="2"/>
          </w:tcPr>
          <w:p w14:paraId="79BD3495" w14:textId="77777777" w:rsidR="00CE0C18" w:rsidRPr="00211C25" w:rsidRDefault="00CE0C18" w:rsidP="00CE0C18">
            <w:pPr>
              <w:widowControl w:val="0"/>
              <w:rPr>
                <w:rFonts w:cs="Arial"/>
                <w:color w:val="FF0000"/>
                <w:lang w:val="de-DE"/>
              </w:rPr>
            </w:pPr>
          </w:p>
        </w:tc>
        <w:tc>
          <w:tcPr>
            <w:tcW w:w="4257" w:type="dxa"/>
          </w:tcPr>
          <w:p w14:paraId="6A973841"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bCs/>
                <w:color w:val="FF0000"/>
                <w:lang w:val="it-IT"/>
              </w:rPr>
              <w:t xml:space="preserve">È consentito presentare </w:t>
            </w:r>
            <w:r w:rsidRPr="004E4C7F">
              <w:rPr>
                <w:rFonts w:cs="Arial"/>
                <w:bCs/>
                <w:color w:val="FF0000"/>
                <w:lang w:val="it-IT"/>
              </w:rPr>
              <w:t>direttamente</w:t>
            </w:r>
            <w:r w:rsidRPr="00211C25">
              <w:rPr>
                <w:rFonts w:cs="Arial"/>
                <w:bCs/>
                <w:color w:val="FF0000"/>
                <w:lang w:val="it-IT"/>
              </w:rPr>
              <w:t xml:space="preserve"> in lingua inglese la seguente documentazione: </w:t>
            </w:r>
            <w:r w:rsidRPr="00211C25">
              <w:rPr>
                <w:rFonts w:cs="Arial"/>
                <w:b/>
                <w:lang w:val="it-IT"/>
              </w:rPr>
              <w:fldChar w:fldCharType="begin">
                <w:ffData>
                  <w:name w:val="Testo182"/>
                  <w:enabled/>
                  <w:calcOnExit w:val="0"/>
                  <w:textInput/>
                </w:ffData>
              </w:fldChar>
            </w:r>
            <w:r w:rsidRPr="00211C25">
              <w:rPr>
                <w:rFonts w:cs="Arial"/>
                <w:b/>
                <w:lang w:val="it-IT"/>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r w:rsidRPr="00211C25">
              <w:rPr>
                <w:rFonts w:cs="Arial"/>
                <w:bCs/>
                <w:i/>
                <w:color w:val="FF0000"/>
                <w:lang w:val="it-IT"/>
              </w:rPr>
              <w:t xml:space="preserve"> </w:t>
            </w:r>
          </w:p>
        </w:tc>
      </w:tr>
      <w:tr w:rsidR="00CE0C18" w:rsidRPr="008D33D7" w14:paraId="68B648F7" w14:textId="77777777" w:rsidTr="008273C7">
        <w:tc>
          <w:tcPr>
            <w:tcW w:w="4394" w:type="dxa"/>
            <w:gridSpan w:val="3"/>
          </w:tcPr>
          <w:p w14:paraId="08F63036" w14:textId="77777777" w:rsidR="00CE0C18" w:rsidRPr="00295FD8" w:rsidRDefault="00CE0C18" w:rsidP="00CE0C18">
            <w:pPr>
              <w:widowControl w:val="0"/>
              <w:jc w:val="both"/>
              <w:rPr>
                <w:rFonts w:cs="Arial"/>
                <w:bCs/>
                <w:color w:val="FF0000"/>
                <w:lang w:val="it-IT"/>
              </w:rPr>
            </w:pPr>
          </w:p>
        </w:tc>
        <w:tc>
          <w:tcPr>
            <w:tcW w:w="994" w:type="dxa"/>
            <w:gridSpan w:val="2"/>
          </w:tcPr>
          <w:p w14:paraId="67A43C4A" w14:textId="77777777" w:rsidR="00CE0C18" w:rsidRPr="00295FD8" w:rsidRDefault="00CE0C18" w:rsidP="00CE0C18">
            <w:pPr>
              <w:widowControl w:val="0"/>
              <w:rPr>
                <w:rFonts w:cs="Arial"/>
                <w:color w:val="FF0000"/>
                <w:lang w:val="it-IT"/>
              </w:rPr>
            </w:pPr>
          </w:p>
        </w:tc>
        <w:tc>
          <w:tcPr>
            <w:tcW w:w="4257" w:type="dxa"/>
          </w:tcPr>
          <w:p w14:paraId="22A9D753"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E2A3700" w14:textId="77777777" w:rsidTr="008273C7">
        <w:tc>
          <w:tcPr>
            <w:tcW w:w="4394" w:type="dxa"/>
            <w:gridSpan w:val="3"/>
          </w:tcPr>
          <w:p w14:paraId="3FA45010" w14:textId="1819E83C" w:rsidR="00CE0C18" w:rsidRPr="00B6070F" w:rsidRDefault="00CE0C18" w:rsidP="00CE0C18">
            <w:pPr>
              <w:widowControl w:val="0"/>
              <w:ind w:left="299" w:hanging="284"/>
              <w:jc w:val="both"/>
              <w:rPr>
                <w:rFonts w:cs="Arial"/>
                <w:b/>
                <w:color w:val="FF0000"/>
                <w:lang w:val="de-DE"/>
              </w:rPr>
            </w:pPr>
            <w:bookmarkStart w:id="123" w:name="_Hlk97018408"/>
            <w:r w:rsidRPr="00B6070F">
              <w:rPr>
                <w:rFonts w:cs="Arial"/>
                <w:b/>
                <w:color w:val="FF0000"/>
                <w:lang w:val="de-DE"/>
              </w:rPr>
              <w:t>4.</w:t>
            </w:r>
            <w:r w:rsidRPr="00B6070F">
              <w:rPr>
                <w:rFonts w:cs="Arial"/>
                <w:b/>
                <w:color w:val="FF0000"/>
                <w:lang w:val="de-DE"/>
              </w:rPr>
              <w:tab/>
            </w:r>
            <w:r w:rsidR="008F1320" w:rsidRPr="00B6070F">
              <w:rPr>
                <w:rFonts w:cs="Arial"/>
                <w:b/>
                <w:color w:val="FF0000"/>
                <w:lang w:val="de-DE"/>
              </w:rPr>
              <w:t>Aufnahmeproje</w:t>
            </w:r>
            <w:r w:rsidR="008F1320" w:rsidRPr="00CE6898">
              <w:rPr>
                <w:rFonts w:cs="Arial"/>
                <w:b/>
                <w:color w:val="FF0000"/>
                <w:lang w:val="de-DE"/>
              </w:rPr>
              <w:t>kt</w:t>
            </w:r>
            <w:r w:rsidR="008F1320">
              <w:rPr>
                <w:rFonts w:cs="Arial"/>
                <w:b/>
                <w:color w:val="FF0000"/>
                <w:lang w:val="de-DE"/>
              </w:rPr>
              <w:t xml:space="preserve"> </w:t>
            </w:r>
            <w:r w:rsidR="008F1320" w:rsidRPr="00B95AEE">
              <w:rPr>
                <w:rFonts w:cs="Arial"/>
                <w:b/>
                <w:color w:val="FF0000"/>
                <w:highlight w:val="yellow"/>
                <w:lang w:val="de-DE"/>
              </w:rPr>
              <w:t>und Verpflichtungen gemäß art. 27, Abs. 4-ter LG 16/2015 (Sozialklauseln</w:t>
            </w:r>
            <w:r w:rsidR="008F1320">
              <w:rPr>
                <w:rFonts w:cs="Arial"/>
                <w:b/>
                <w:color w:val="FF0000"/>
                <w:lang w:val="de-DE"/>
              </w:rPr>
              <w:t>)</w:t>
            </w:r>
            <w:r w:rsidR="008F1320" w:rsidRPr="00CE6898">
              <w:rPr>
                <w:rFonts w:cs="Arial"/>
                <w:b/>
                <w:color w:val="FF0000"/>
                <w:lang w:val="de-DE"/>
              </w:rPr>
              <w:t xml:space="preserve"> </w:t>
            </w:r>
            <w:r w:rsidR="008F1320" w:rsidRPr="00093824">
              <w:rPr>
                <w:rFonts w:cs="Arial"/>
                <w:b/>
                <w:color w:val="FF0000"/>
                <w:highlight w:val="green"/>
                <w:lang w:val="de-DE"/>
              </w:rPr>
              <w:t>[</w:t>
            </w:r>
            <w:r w:rsidR="008F1320" w:rsidRPr="00093824">
              <w:rPr>
                <w:rFonts w:cs="Arial"/>
                <w:b/>
                <w:i/>
                <w:iCs/>
                <w:color w:val="FF0000"/>
                <w:sz w:val="16"/>
                <w:szCs w:val="16"/>
                <w:highlight w:val="green"/>
                <w:lang w:val="de-DE"/>
              </w:rPr>
              <w:t>bei Eingabe der Sozialklauseln</w:t>
            </w:r>
            <w:r w:rsidR="008F1320" w:rsidRPr="00093824">
              <w:rPr>
                <w:rFonts w:cs="Arial"/>
                <w:b/>
                <w:i/>
                <w:iCs/>
                <w:strike/>
                <w:color w:val="FF0000"/>
                <w:sz w:val="16"/>
                <w:szCs w:val="16"/>
                <w:highlight w:val="green"/>
                <w:lang w:val="de-DE"/>
              </w:rPr>
              <w:t>]</w:t>
            </w:r>
          </w:p>
        </w:tc>
        <w:tc>
          <w:tcPr>
            <w:tcW w:w="994" w:type="dxa"/>
            <w:gridSpan w:val="2"/>
          </w:tcPr>
          <w:p w14:paraId="1DA03D26" w14:textId="77777777" w:rsidR="00CE0C18" w:rsidRPr="00B6070F" w:rsidRDefault="00CE0C18" w:rsidP="00CE0C18">
            <w:pPr>
              <w:widowControl w:val="0"/>
              <w:rPr>
                <w:rFonts w:cs="Arial"/>
                <w:color w:val="FF0000"/>
                <w:lang w:val="de-DE"/>
              </w:rPr>
            </w:pPr>
          </w:p>
        </w:tc>
        <w:tc>
          <w:tcPr>
            <w:tcW w:w="4257" w:type="dxa"/>
          </w:tcPr>
          <w:p w14:paraId="27568B49" w14:textId="2BE6A917" w:rsidR="00CE0C18" w:rsidRPr="004E7A8F" w:rsidRDefault="008F1320" w:rsidP="00D43334">
            <w:pPr>
              <w:pStyle w:val="Rientrocorpodeltesto"/>
              <w:widowControl w:val="0"/>
              <w:numPr>
                <w:ilvl w:val="0"/>
                <w:numId w:val="56"/>
              </w:numPr>
              <w:tabs>
                <w:tab w:val="left" w:pos="8496"/>
              </w:tabs>
              <w:spacing w:after="0"/>
              <w:ind w:left="285" w:right="105" w:hanging="285"/>
              <w:jc w:val="both"/>
              <w:rPr>
                <w:rFonts w:cs="Arial"/>
                <w:bCs/>
                <w:color w:val="FF0000"/>
                <w:lang w:val="it-IT"/>
              </w:rPr>
            </w:pPr>
            <w:r w:rsidRPr="004E7A8F">
              <w:rPr>
                <w:rFonts w:cs="Arial"/>
                <w:b/>
                <w:color w:val="FF0000"/>
                <w:lang w:val="it-IT"/>
              </w:rPr>
              <w:t>Progetto di assorbimento</w:t>
            </w:r>
            <w:r>
              <w:rPr>
                <w:rFonts w:cs="Arial"/>
                <w:b/>
                <w:color w:val="FF0000"/>
                <w:lang w:val="it-IT"/>
              </w:rPr>
              <w:t xml:space="preserve"> </w:t>
            </w:r>
            <w:r w:rsidRPr="00B95AEE">
              <w:rPr>
                <w:rFonts w:cs="Arial"/>
                <w:b/>
                <w:color w:val="FF0000"/>
                <w:highlight w:val="yellow"/>
                <w:lang w:val="it-IT"/>
              </w:rPr>
              <w:t xml:space="preserve">e </w:t>
            </w:r>
            <w:r>
              <w:rPr>
                <w:rFonts w:cs="Arial"/>
                <w:b/>
                <w:color w:val="FF0000"/>
                <w:highlight w:val="yellow"/>
                <w:lang w:val="it-IT"/>
              </w:rPr>
              <w:t>obblighi</w:t>
            </w:r>
            <w:r w:rsidRPr="00B95AEE">
              <w:rPr>
                <w:rFonts w:cs="Arial"/>
                <w:b/>
                <w:color w:val="FF0000"/>
                <w:highlight w:val="yellow"/>
                <w:lang w:val="it-IT"/>
              </w:rPr>
              <w:t xml:space="preserve"> di cui all’art.</w:t>
            </w:r>
            <w:r>
              <w:rPr>
                <w:rFonts w:cs="Arial"/>
                <w:b/>
                <w:color w:val="FF0000"/>
                <w:highlight w:val="yellow"/>
                <w:lang w:val="it-IT"/>
              </w:rPr>
              <w:t xml:space="preserve"> 27, comma</w:t>
            </w:r>
            <w:r w:rsidRPr="00B95AEE">
              <w:rPr>
                <w:rFonts w:cs="Arial"/>
                <w:b/>
                <w:color w:val="FF0000"/>
                <w:highlight w:val="yellow"/>
                <w:lang w:val="it-IT"/>
              </w:rPr>
              <w:t xml:space="preserve"> 4-ter LP 16/2015 (clausola sociale)</w:t>
            </w:r>
            <w:r w:rsidRPr="004E7A8F">
              <w:rPr>
                <w:rFonts w:cs="Arial"/>
                <w:bCs/>
                <w:color w:val="FF0000"/>
                <w:lang w:val="it-IT"/>
              </w:rPr>
              <w:t xml:space="preserve"> </w:t>
            </w:r>
            <w:r w:rsidRPr="004E7A8F">
              <w:rPr>
                <w:rFonts w:cs="Arial"/>
                <w:b/>
                <w:i/>
                <w:iCs/>
                <w:color w:val="FF0000"/>
                <w:sz w:val="16"/>
                <w:szCs w:val="16"/>
                <w:highlight w:val="green"/>
                <w:lang w:val="it-IT"/>
              </w:rPr>
              <w:t>[In caso di</w:t>
            </w:r>
            <w:r>
              <w:rPr>
                <w:rFonts w:cs="Arial"/>
                <w:b/>
                <w:i/>
                <w:iCs/>
                <w:color w:val="FF0000"/>
                <w:sz w:val="16"/>
                <w:szCs w:val="16"/>
                <w:highlight w:val="green"/>
                <w:lang w:val="it-IT"/>
              </w:rPr>
              <w:t xml:space="preserve"> inserimento della </w:t>
            </w:r>
            <w:r w:rsidRPr="00093824">
              <w:rPr>
                <w:rFonts w:cs="Arial"/>
                <w:b/>
                <w:i/>
                <w:iCs/>
                <w:color w:val="FF0000"/>
                <w:sz w:val="16"/>
                <w:szCs w:val="16"/>
                <w:highlight w:val="green"/>
                <w:lang w:val="it-IT"/>
              </w:rPr>
              <w:t>clausola sociale]</w:t>
            </w:r>
          </w:p>
        </w:tc>
      </w:tr>
      <w:tr w:rsidR="00CE0C18" w:rsidRPr="008D33D7" w14:paraId="47DA995C" w14:textId="77777777" w:rsidTr="008273C7">
        <w:tc>
          <w:tcPr>
            <w:tcW w:w="4394" w:type="dxa"/>
            <w:gridSpan w:val="3"/>
          </w:tcPr>
          <w:p w14:paraId="2702D48E" w14:textId="291BDCAC" w:rsidR="00CE0C18" w:rsidRPr="004E7A8F" w:rsidRDefault="00CE0C18" w:rsidP="00CE0C18">
            <w:pPr>
              <w:pStyle w:val="Rientrocorpodeltesto"/>
              <w:widowControl w:val="0"/>
              <w:tabs>
                <w:tab w:val="left" w:pos="8496"/>
              </w:tabs>
              <w:spacing w:after="0"/>
              <w:ind w:right="105"/>
              <w:jc w:val="both"/>
              <w:rPr>
                <w:rFonts w:cs="Arial"/>
                <w:bCs/>
                <w:color w:val="FF0000"/>
                <w:lang w:val="de-DE"/>
              </w:rPr>
            </w:pPr>
            <w:r w:rsidRPr="004E7A8F">
              <w:rPr>
                <w:color w:val="FF0000"/>
                <w:lang w:val="de-DE"/>
              </w:rPr>
              <w:t xml:space="preserve">Zwecks Einhaltung der Sozialklausel, muss </w:t>
            </w:r>
            <w:r w:rsidRPr="004E7A8F">
              <w:rPr>
                <w:color w:val="FF0000"/>
                <w:lang w:val="de-DE"/>
              </w:rPr>
              <w:lastRenderedPageBreak/>
              <w:t>der Bieter dem technischen Angebot ein Aufnahmeprojekt beifügen, aus dem hervorgeht, wie die Sozialklausel in der Praxis umgesetzt wird.</w:t>
            </w:r>
          </w:p>
        </w:tc>
        <w:tc>
          <w:tcPr>
            <w:tcW w:w="994" w:type="dxa"/>
            <w:gridSpan w:val="2"/>
          </w:tcPr>
          <w:p w14:paraId="32A11C96" w14:textId="77777777" w:rsidR="00CE0C18" w:rsidRPr="004E7A8F" w:rsidRDefault="00CE0C18" w:rsidP="00CE0C18">
            <w:pPr>
              <w:pStyle w:val="Rientrocorpodeltesto"/>
              <w:widowControl w:val="0"/>
              <w:tabs>
                <w:tab w:val="left" w:pos="8496"/>
              </w:tabs>
              <w:spacing w:after="0"/>
              <w:ind w:right="105"/>
              <w:jc w:val="both"/>
              <w:rPr>
                <w:rFonts w:cs="Arial"/>
                <w:bCs/>
                <w:color w:val="FF0000"/>
                <w:lang w:val="de-DE"/>
              </w:rPr>
            </w:pPr>
          </w:p>
        </w:tc>
        <w:tc>
          <w:tcPr>
            <w:tcW w:w="4257" w:type="dxa"/>
          </w:tcPr>
          <w:p w14:paraId="69D26787" w14:textId="754DFCAF" w:rsidR="00CE0C18" w:rsidRPr="004E7A8F" w:rsidRDefault="00CE0C18" w:rsidP="00CE0C18">
            <w:pPr>
              <w:pStyle w:val="Rientrocorpodeltesto"/>
              <w:widowControl w:val="0"/>
              <w:tabs>
                <w:tab w:val="left" w:pos="8496"/>
              </w:tabs>
              <w:spacing w:after="0"/>
              <w:ind w:right="105"/>
              <w:jc w:val="both"/>
              <w:rPr>
                <w:rFonts w:cs="Arial"/>
                <w:bCs/>
                <w:color w:val="FF0000"/>
                <w:lang w:val="it-IT"/>
              </w:rPr>
            </w:pPr>
            <w:r w:rsidRPr="004E7A8F">
              <w:rPr>
                <w:rFonts w:cs="Arial"/>
                <w:bCs/>
                <w:color w:val="FF0000"/>
                <w:lang w:val="it-IT"/>
              </w:rPr>
              <w:t xml:space="preserve">Ai fini del rispetto della clausola sociale il </w:t>
            </w:r>
            <w:r w:rsidRPr="004E7A8F">
              <w:rPr>
                <w:rFonts w:cs="Arial"/>
                <w:bCs/>
                <w:color w:val="FF0000"/>
                <w:lang w:val="it-IT"/>
              </w:rPr>
              <w:lastRenderedPageBreak/>
              <w:t>concorrente allega all’offerta tecnica un progetto di assorbimento atto ad illustrare le concrete modalità di applicazione della clausola sociale.</w:t>
            </w:r>
          </w:p>
        </w:tc>
      </w:tr>
      <w:tr w:rsidR="00CE0C18" w:rsidRPr="008D33D7" w14:paraId="1A05924E" w14:textId="77777777" w:rsidTr="008273C7">
        <w:tc>
          <w:tcPr>
            <w:tcW w:w="4394" w:type="dxa"/>
            <w:gridSpan w:val="3"/>
          </w:tcPr>
          <w:p w14:paraId="1AC060B9" w14:textId="77777777" w:rsidR="00CE0C18" w:rsidRPr="004E7A8F" w:rsidRDefault="00CE0C18" w:rsidP="00CE0C18">
            <w:pPr>
              <w:widowControl w:val="0"/>
              <w:ind w:left="299"/>
              <w:jc w:val="both"/>
              <w:rPr>
                <w:rFonts w:cs="Arial"/>
                <w:color w:val="FF0000"/>
                <w:lang w:val="de-DE"/>
              </w:rPr>
            </w:pPr>
            <w:r w:rsidRPr="004E7A8F">
              <w:rPr>
                <w:rFonts w:cs="Arial"/>
                <w:color w:val="FF0000"/>
                <w:lang w:val="de-DE"/>
              </w:rPr>
              <w:lastRenderedPageBreak/>
              <w:t xml:space="preserve">Diese Dokumente sind </w:t>
            </w:r>
            <w:r w:rsidRPr="004E7A8F">
              <w:rPr>
                <w:rFonts w:cs="Arial"/>
                <w:b/>
                <w:color w:val="FF0000"/>
                <w:lang w:val="de-DE"/>
              </w:rPr>
              <w:t xml:space="preserve">mit digitaler Unterschrift </w:t>
            </w:r>
            <w:r w:rsidRPr="004E7A8F">
              <w:rPr>
                <w:rFonts w:cs="Arial"/>
                <w:color w:val="FF0000"/>
                <w:lang w:val="de-DE"/>
              </w:rPr>
              <w:t>zu unterzeichnen – siehe Punkt 4.2.3 „Anleitungen für die Unterzeichnung der erforderlichen Unterlagen“.</w:t>
            </w:r>
          </w:p>
        </w:tc>
        <w:tc>
          <w:tcPr>
            <w:tcW w:w="994" w:type="dxa"/>
            <w:gridSpan w:val="2"/>
          </w:tcPr>
          <w:p w14:paraId="614B6089" w14:textId="77777777" w:rsidR="00CE0C18" w:rsidRPr="004E7A8F" w:rsidRDefault="00CE0C18" w:rsidP="00CE0C18">
            <w:pPr>
              <w:widowControl w:val="0"/>
              <w:ind w:left="426" w:right="22"/>
              <w:jc w:val="both"/>
              <w:rPr>
                <w:rFonts w:cs="Arial"/>
                <w:color w:val="FF0000"/>
                <w:lang w:val="de-DE"/>
              </w:rPr>
            </w:pPr>
          </w:p>
        </w:tc>
        <w:tc>
          <w:tcPr>
            <w:tcW w:w="4257" w:type="dxa"/>
          </w:tcPr>
          <w:p w14:paraId="23C364FA" w14:textId="77777777" w:rsidR="00CE0C18" w:rsidRPr="00211C25" w:rsidRDefault="00CE0C18" w:rsidP="00CE0C18">
            <w:pPr>
              <w:widowControl w:val="0"/>
              <w:ind w:left="285" w:right="22"/>
              <w:jc w:val="both"/>
              <w:rPr>
                <w:rFonts w:cs="Arial"/>
                <w:color w:val="FF0000"/>
                <w:lang w:val="it-IT"/>
              </w:rPr>
            </w:pPr>
            <w:r w:rsidRPr="004E7A8F">
              <w:rPr>
                <w:rFonts w:cs="Arial"/>
                <w:color w:val="FF0000"/>
                <w:lang w:val="it-IT"/>
              </w:rPr>
              <w:t xml:space="preserve">Per tali documenti è richiesta l’apposizione della </w:t>
            </w:r>
            <w:r w:rsidRPr="004E7A8F">
              <w:rPr>
                <w:rFonts w:cs="Arial"/>
                <w:b/>
                <w:color w:val="FF0000"/>
                <w:lang w:val="it-IT"/>
              </w:rPr>
              <w:t>firma digitale</w:t>
            </w:r>
            <w:r w:rsidRPr="004E7A8F">
              <w:rPr>
                <w:rFonts w:cs="Arial"/>
                <w:color w:val="FF0000"/>
                <w:lang w:val="it-IT"/>
              </w:rPr>
              <w:t xml:space="preserve"> vedi par. 4.2.3 “modalità di sottoscrizione dei documenti richiesti”</w:t>
            </w:r>
          </w:p>
        </w:tc>
      </w:tr>
      <w:tr w:rsidR="00CE0C18" w:rsidRPr="008D33D7" w14:paraId="189EBB2D" w14:textId="77777777" w:rsidTr="008273C7">
        <w:tc>
          <w:tcPr>
            <w:tcW w:w="4394" w:type="dxa"/>
            <w:gridSpan w:val="3"/>
          </w:tcPr>
          <w:p w14:paraId="0F910D68" w14:textId="278E22C4" w:rsidR="00CE0C18" w:rsidRPr="00481A60" w:rsidRDefault="008F1320" w:rsidP="00CE0C18">
            <w:pPr>
              <w:widowControl w:val="0"/>
              <w:ind w:left="285" w:right="22"/>
              <w:jc w:val="both"/>
              <w:rPr>
                <w:rFonts w:cs="Arial"/>
                <w:b/>
                <w:color w:val="FF0000"/>
                <w:u w:val="single"/>
                <w:lang w:val="de-DE"/>
              </w:rPr>
            </w:pPr>
            <w:bookmarkStart w:id="124" w:name="_Hlk112839912"/>
            <w:r w:rsidRPr="008D2B51">
              <w:rPr>
                <w:rFonts w:cs="Arial"/>
                <w:b/>
                <w:color w:val="FF0000"/>
                <w:highlight w:val="yellow"/>
                <w:u w:val="single"/>
                <w:lang w:val="de-DE"/>
              </w:rPr>
              <w:t>►Die fehlende Vorlage des Aufnahmeprojekt und Verpflichtungen gemäß art. 27, Abs. 4-ter LG 16/2015  ist ein Ausschlussgrund</w:t>
            </w:r>
          </w:p>
        </w:tc>
        <w:tc>
          <w:tcPr>
            <w:tcW w:w="994" w:type="dxa"/>
            <w:gridSpan w:val="2"/>
          </w:tcPr>
          <w:p w14:paraId="4ABC167D" w14:textId="77777777" w:rsidR="00CE0C18" w:rsidRPr="00481A60" w:rsidRDefault="00CE0C18" w:rsidP="00CE0C18">
            <w:pPr>
              <w:widowControl w:val="0"/>
              <w:ind w:left="285" w:right="22"/>
              <w:jc w:val="both"/>
              <w:rPr>
                <w:rFonts w:cs="Arial"/>
                <w:b/>
                <w:color w:val="FF0000"/>
                <w:u w:val="single"/>
                <w:lang w:val="de-DE"/>
              </w:rPr>
            </w:pPr>
          </w:p>
        </w:tc>
        <w:tc>
          <w:tcPr>
            <w:tcW w:w="4257" w:type="dxa"/>
          </w:tcPr>
          <w:p w14:paraId="2CB78CBB" w14:textId="4E7B969B" w:rsidR="00CE0C18" w:rsidRPr="00481A60" w:rsidRDefault="008F1320" w:rsidP="00CE0C18">
            <w:pPr>
              <w:widowControl w:val="0"/>
              <w:ind w:left="285" w:right="22"/>
              <w:jc w:val="both"/>
              <w:rPr>
                <w:rFonts w:cs="Arial"/>
                <w:b/>
                <w:color w:val="FF0000"/>
                <w:u w:val="single"/>
                <w:lang w:val="it-IT"/>
              </w:rPr>
            </w:pPr>
            <w:r w:rsidRPr="008D2B51">
              <w:rPr>
                <w:rFonts w:cs="Arial"/>
                <w:b/>
                <w:color w:val="FF0000"/>
                <w:highlight w:val="yellow"/>
                <w:u w:val="single"/>
                <w:lang w:val="it-IT"/>
              </w:rPr>
              <w:t>►È causa di esclusione la mancata produzione del progetto di assorbimento e obblighi di cui all’art. 27, comma 4-ter LP 16/2015</w:t>
            </w:r>
          </w:p>
        </w:tc>
      </w:tr>
      <w:tr w:rsidR="00CE0C18" w:rsidRPr="008D33D7" w14:paraId="361B4B93" w14:textId="77777777" w:rsidTr="008273C7">
        <w:tc>
          <w:tcPr>
            <w:tcW w:w="4394" w:type="dxa"/>
            <w:gridSpan w:val="3"/>
          </w:tcPr>
          <w:p w14:paraId="79C4DABB" w14:textId="77777777" w:rsidR="00CE0C18" w:rsidRPr="00954347" w:rsidRDefault="00CE0C18" w:rsidP="00CE0C18">
            <w:pPr>
              <w:widowControl w:val="0"/>
              <w:ind w:left="299"/>
              <w:jc w:val="both"/>
              <w:rPr>
                <w:rFonts w:cs="Arial"/>
                <w:color w:val="FF0000"/>
                <w:lang w:val="it-IT"/>
              </w:rPr>
            </w:pPr>
          </w:p>
        </w:tc>
        <w:tc>
          <w:tcPr>
            <w:tcW w:w="994" w:type="dxa"/>
            <w:gridSpan w:val="2"/>
          </w:tcPr>
          <w:p w14:paraId="10083D62" w14:textId="77777777" w:rsidR="00CE0C18" w:rsidRPr="00954347" w:rsidRDefault="00CE0C18" w:rsidP="00CE0C18">
            <w:pPr>
              <w:widowControl w:val="0"/>
              <w:ind w:left="426" w:right="22"/>
              <w:jc w:val="both"/>
              <w:rPr>
                <w:rFonts w:cs="Arial"/>
                <w:color w:val="FF0000"/>
                <w:lang w:val="it-IT"/>
              </w:rPr>
            </w:pPr>
          </w:p>
        </w:tc>
        <w:tc>
          <w:tcPr>
            <w:tcW w:w="4257" w:type="dxa"/>
          </w:tcPr>
          <w:p w14:paraId="27279F69" w14:textId="77777777" w:rsidR="00CE0C18" w:rsidRPr="00411206" w:rsidRDefault="00CE0C18" w:rsidP="00CE0C18">
            <w:pPr>
              <w:widowControl w:val="0"/>
              <w:ind w:left="285" w:right="22"/>
              <w:jc w:val="both"/>
              <w:rPr>
                <w:rFonts w:cs="Arial"/>
                <w:color w:val="FF0000"/>
                <w:highlight w:val="yellow"/>
                <w:u w:val="single"/>
                <w:lang w:val="it-IT"/>
              </w:rPr>
            </w:pPr>
          </w:p>
        </w:tc>
      </w:tr>
      <w:bookmarkEnd w:id="123"/>
      <w:tr w:rsidR="00CE0C18" w:rsidRPr="008D33D7" w14:paraId="3C5DD366" w14:textId="77777777" w:rsidTr="008273C7">
        <w:tc>
          <w:tcPr>
            <w:tcW w:w="4394" w:type="dxa"/>
            <w:gridSpan w:val="3"/>
          </w:tcPr>
          <w:p w14:paraId="6D50DE76" w14:textId="6B9715CE"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r w:rsidRPr="00584C85">
              <w:rPr>
                <w:rFonts w:cs="Arial"/>
                <w:bCs/>
                <w:i/>
                <w:iCs/>
                <w:color w:val="FF0000"/>
                <w:sz w:val="18"/>
                <w:szCs w:val="18"/>
                <w:highlight w:val="green"/>
                <w:lang w:val="de-DE"/>
              </w:rPr>
              <w:t>(Nur für den Fall, dass für das Absorptionsprojekt KEINE technischen Punkte vergeben werden, ansonsten streichen)</w:t>
            </w:r>
          </w:p>
        </w:tc>
        <w:tc>
          <w:tcPr>
            <w:tcW w:w="994" w:type="dxa"/>
            <w:gridSpan w:val="2"/>
          </w:tcPr>
          <w:p w14:paraId="527340D7" w14:textId="77777777"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de-DE"/>
              </w:rPr>
            </w:pPr>
          </w:p>
        </w:tc>
        <w:tc>
          <w:tcPr>
            <w:tcW w:w="4257" w:type="dxa"/>
          </w:tcPr>
          <w:p w14:paraId="2A8B4835" w14:textId="3258D4AC" w:rsidR="00CE0C18" w:rsidRPr="00584C85" w:rsidRDefault="00CE0C18" w:rsidP="00CE0C18">
            <w:pPr>
              <w:widowControl w:val="0"/>
              <w:tabs>
                <w:tab w:val="num" w:pos="313"/>
                <w:tab w:val="center" w:pos="4536"/>
                <w:tab w:val="right" w:pos="9072"/>
              </w:tabs>
              <w:ind w:left="285" w:right="105"/>
              <w:jc w:val="both"/>
              <w:rPr>
                <w:rFonts w:cs="Arial"/>
                <w:bCs/>
                <w:i/>
                <w:iCs/>
                <w:color w:val="FF0000"/>
                <w:sz w:val="18"/>
                <w:szCs w:val="18"/>
                <w:highlight w:val="green"/>
                <w:lang w:val="it-IT"/>
              </w:rPr>
            </w:pPr>
            <w:r w:rsidRPr="00584C85">
              <w:rPr>
                <w:rFonts w:cs="Arial"/>
                <w:bCs/>
                <w:i/>
                <w:iCs/>
                <w:color w:val="FF0000"/>
                <w:sz w:val="18"/>
                <w:szCs w:val="18"/>
                <w:highlight w:val="green"/>
                <w:lang w:val="it-IT"/>
              </w:rPr>
              <w:t>(Nel solo caso in cui NON venga attribuito punteggio tecnico al progetto di assorbimento altrimenti cancellare)</w:t>
            </w:r>
          </w:p>
        </w:tc>
      </w:tr>
      <w:tr w:rsidR="00CE0C18" w:rsidRPr="008D33D7" w14:paraId="6F51BB2C" w14:textId="77777777" w:rsidTr="008273C7">
        <w:tc>
          <w:tcPr>
            <w:tcW w:w="4394" w:type="dxa"/>
            <w:gridSpan w:val="3"/>
            <w:shd w:val="clear" w:color="auto" w:fill="auto"/>
          </w:tcPr>
          <w:p w14:paraId="253A2EB0" w14:textId="4E941F88" w:rsidR="00CE0C18" w:rsidRPr="00481A60" w:rsidRDefault="00CE0C18" w:rsidP="00CE0C18">
            <w:pPr>
              <w:widowControl w:val="0"/>
              <w:ind w:left="284"/>
              <w:jc w:val="both"/>
              <w:rPr>
                <w:rFonts w:cs="Arial"/>
                <w:b/>
                <w:color w:val="FF0000"/>
                <w:lang w:val="de-DE"/>
              </w:rPr>
            </w:pPr>
            <w:r w:rsidRPr="00481A60">
              <w:rPr>
                <w:rFonts w:cs="Arial"/>
                <w:b/>
                <w:color w:val="FF0000"/>
                <w:lang w:val="de-DE"/>
              </w:rPr>
              <w:t>Das Nachforderungsverfahren gemäß Punkt 4.2.1 der Ausschreibungsbedingungen findet Anwendung</w:t>
            </w:r>
            <w:r w:rsidR="00681EEE">
              <w:rPr>
                <w:rFonts w:cs="Arial"/>
                <w:b/>
                <w:color w:val="FF0000"/>
                <w:lang w:val="de-DE"/>
              </w:rPr>
              <w:t>,</w:t>
            </w:r>
            <w:r w:rsidRPr="00481A60">
              <w:rPr>
                <w:rFonts w:cs="Arial"/>
                <w:b/>
                <w:color w:val="FF0000"/>
                <w:lang w:val="de-DE"/>
              </w:rPr>
              <w:t xml:space="preserve"> wenn:</w:t>
            </w:r>
          </w:p>
        </w:tc>
        <w:tc>
          <w:tcPr>
            <w:tcW w:w="994" w:type="dxa"/>
            <w:gridSpan w:val="2"/>
            <w:shd w:val="clear" w:color="auto" w:fill="auto"/>
          </w:tcPr>
          <w:p w14:paraId="441DDF4B" w14:textId="77777777" w:rsidR="00CE0C18" w:rsidRPr="00481A60" w:rsidRDefault="00CE0C18" w:rsidP="00CE0C18">
            <w:pPr>
              <w:widowControl w:val="0"/>
              <w:ind w:right="181"/>
              <w:jc w:val="both"/>
              <w:rPr>
                <w:rFonts w:cs="Arial"/>
                <w:b/>
                <w:bCs/>
                <w:color w:val="FF0000"/>
                <w:lang w:val="de-DE"/>
              </w:rPr>
            </w:pPr>
          </w:p>
        </w:tc>
        <w:tc>
          <w:tcPr>
            <w:tcW w:w="4257" w:type="dxa"/>
            <w:shd w:val="clear" w:color="auto" w:fill="auto"/>
          </w:tcPr>
          <w:p w14:paraId="490C136B" w14:textId="77777777" w:rsidR="00CE0C18" w:rsidRPr="00481A60" w:rsidRDefault="00CE0C18" w:rsidP="00CE0C18">
            <w:pPr>
              <w:widowControl w:val="0"/>
              <w:tabs>
                <w:tab w:val="center" w:pos="4680"/>
              </w:tabs>
              <w:ind w:left="285" w:right="3"/>
              <w:jc w:val="both"/>
              <w:rPr>
                <w:rFonts w:cs="Arial"/>
                <w:b/>
                <w:bCs/>
                <w:color w:val="FF0000"/>
                <w:lang w:val="it-IT"/>
              </w:rPr>
            </w:pPr>
            <w:r w:rsidRPr="00481A60">
              <w:rPr>
                <w:rFonts w:cs="Arial"/>
                <w:b/>
                <w:color w:val="FF0000"/>
                <w:lang w:val="it-IT"/>
              </w:rPr>
              <w:t>Si applica il subprocedimento di soccorso istruttorio di cui al punto 4.2.1 del disciplinare di gara qualora:</w:t>
            </w:r>
          </w:p>
        </w:tc>
      </w:tr>
      <w:tr w:rsidR="00CE0C18" w:rsidRPr="008D33D7" w14:paraId="061F00B4" w14:textId="77777777" w:rsidTr="008273C7">
        <w:tc>
          <w:tcPr>
            <w:tcW w:w="4394" w:type="dxa"/>
            <w:gridSpan w:val="3"/>
          </w:tcPr>
          <w:p w14:paraId="2D8675E1" w14:textId="4DF3F3EC" w:rsidR="00CE0C18" w:rsidRPr="00481A60" w:rsidRDefault="00CE0C18" w:rsidP="00CE0C18">
            <w:pPr>
              <w:pStyle w:val="Paragrafoelenco"/>
              <w:widowControl w:val="0"/>
              <w:numPr>
                <w:ilvl w:val="3"/>
                <w:numId w:val="3"/>
              </w:numPr>
              <w:tabs>
                <w:tab w:val="clear" w:pos="3306"/>
              </w:tabs>
              <w:ind w:left="711"/>
              <w:jc w:val="both"/>
              <w:rPr>
                <w:rFonts w:cs="Arial"/>
                <w:color w:val="FF0000"/>
                <w:lang w:val="de-DE"/>
              </w:rPr>
            </w:pPr>
            <w:r w:rsidRPr="00481A60">
              <w:rPr>
                <w:rFonts w:cs="Arial"/>
                <w:color w:val="FF0000"/>
                <w:lang w:val="de-DE"/>
              </w:rPr>
              <w:t>- das Absorptionsprojekt wurde nicht vorgelegt oder ist unvollständig</w:t>
            </w:r>
          </w:p>
        </w:tc>
        <w:tc>
          <w:tcPr>
            <w:tcW w:w="994" w:type="dxa"/>
            <w:gridSpan w:val="2"/>
          </w:tcPr>
          <w:p w14:paraId="1A650BFC" w14:textId="77777777" w:rsidR="00CE0C18" w:rsidRPr="00481A60" w:rsidRDefault="00CE0C18" w:rsidP="00CE0C18">
            <w:pPr>
              <w:pStyle w:val="Paragrafoelenco"/>
              <w:widowControl w:val="0"/>
              <w:ind w:left="711"/>
              <w:jc w:val="both"/>
              <w:rPr>
                <w:rFonts w:cs="Arial"/>
                <w:color w:val="FF0000"/>
                <w:lang w:val="de-DE"/>
              </w:rPr>
            </w:pPr>
          </w:p>
        </w:tc>
        <w:tc>
          <w:tcPr>
            <w:tcW w:w="4257" w:type="dxa"/>
          </w:tcPr>
          <w:p w14:paraId="318994D2" w14:textId="4996DCD6" w:rsidR="00CE0C18" w:rsidRPr="00481A60" w:rsidRDefault="00CE0C18" w:rsidP="00CE0C18">
            <w:pPr>
              <w:pStyle w:val="Paragrafoelenco"/>
              <w:widowControl w:val="0"/>
              <w:numPr>
                <w:ilvl w:val="3"/>
                <w:numId w:val="3"/>
              </w:numPr>
              <w:tabs>
                <w:tab w:val="clear" w:pos="3306"/>
              </w:tabs>
              <w:ind w:left="711"/>
              <w:jc w:val="both"/>
              <w:rPr>
                <w:rFonts w:cs="Arial"/>
                <w:color w:val="FF0000"/>
                <w:lang w:val="it-IT"/>
              </w:rPr>
            </w:pPr>
            <w:r w:rsidRPr="00481A60">
              <w:rPr>
                <w:rFonts w:cs="Arial"/>
                <w:color w:val="FF0000"/>
                <w:lang w:val="it-IT"/>
              </w:rPr>
              <w:t>non sia stata prodotto il progetto di assorbimento o presenti incompletezze.</w:t>
            </w:r>
          </w:p>
        </w:tc>
      </w:tr>
      <w:bookmarkEnd w:id="124"/>
      <w:tr w:rsidR="00CE0C18" w:rsidRPr="008D33D7" w14:paraId="078C7B7F" w14:textId="77777777" w:rsidTr="008273C7">
        <w:tc>
          <w:tcPr>
            <w:tcW w:w="4394" w:type="dxa"/>
            <w:gridSpan w:val="3"/>
          </w:tcPr>
          <w:p w14:paraId="59E9BA03" w14:textId="77777777" w:rsidR="00CE0C18" w:rsidRPr="00211C25" w:rsidRDefault="00CE0C18" w:rsidP="00CE0C18">
            <w:pPr>
              <w:widowControl w:val="0"/>
              <w:tabs>
                <w:tab w:val="num" w:pos="360"/>
                <w:tab w:val="center" w:pos="4536"/>
                <w:tab w:val="right" w:pos="9072"/>
              </w:tabs>
              <w:jc w:val="both"/>
              <w:rPr>
                <w:rFonts w:cs="Arial"/>
                <w:b/>
                <w:lang w:val="it-IT"/>
              </w:rPr>
            </w:pPr>
          </w:p>
        </w:tc>
        <w:tc>
          <w:tcPr>
            <w:tcW w:w="994" w:type="dxa"/>
            <w:gridSpan w:val="2"/>
          </w:tcPr>
          <w:p w14:paraId="7691E8BE"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69AB131" w14:textId="2BA4CFBE" w:rsidR="00CE0C18" w:rsidRDefault="00CE0C18" w:rsidP="00CE0C18">
            <w:pPr>
              <w:widowControl w:val="0"/>
              <w:tabs>
                <w:tab w:val="num" w:pos="313"/>
                <w:tab w:val="center" w:pos="4536"/>
                <w:tab w:val="right" w:pos="9072"/>
              </w:tabs>
              <w:ind w:right="105"/>
              <w:jc w:val="both"/>
              <w:rPr>
                <w:rFonts w:cs="Arial"/>
                <w:b/>
                <w:lang w:val="it-IT"/>
              </w:rPr>
            </w:pPr>
          </w:p>
        </w:tc>
      </w:tr>
      <w:tr w:rsidR="00CE0C18" w:rsidRPr="008D33D7" w14:paraId="779DE83A" w14:textId="77777777" w:rsidTr="008273C7">
        <w:tc>
          <w:tcPr>
            <w:tcW w:w="4394" w:type="dxa"/>
            <w:gridSpan w:val="3"/>
          </w:tcPr>
          <w:p w14:paraId="42E9CF8B" w14:textId="74194356" w:rsidR="00CE0C18" w:rsidRPr="000F364B" w:rsidRDefault="00CE0C18" w:rsidP="00D43334">
            <w:pPr>
              <w:pStyle w:val="Paragrafoelenco"/>
              <w:widowControl w:val="0"/>
              <w:numPr>
                <w:ilvl w:val="0"/>
                <w:numId w:val="56"/>
              </w:numPr>
              <w:tabs>
                <w:tab w:val="num" w:pos="360"/>
                <w:tab w:val="center" w:pos="4536"/>
                <w:tab w:val="right" w:pos="9072"/>
              </w:tabs>
              <w:ind w:left="567"/>
              <w:jc w:val="both"/>
              <w:rPr>
                <w:rFonts w:cs="Arial"/>
                <w:b/>
                <w:lang w:val="de-DE"/>
              </w:rPr>
            </w:pPr>
            <w:r w:rsidRPr="00093824">
              <w:rPr>
                <w:rFonts w:cs="Arial"/>
                <w:b/>
                <w:lang w:val="de-DE"/>
              </w:rPr>
              <w:t>Zertifizierung der Geschlechtergleichstellung gemäß Artikel 46-bis des Kodex für Chancengleichheit zwischen Mann und Frau gemäß GvD Nr. 198/2006.</w:t>
            </w:r>
          </w:p>
        </w:tc>
        <w:tc>
          <w:tcPr>
            <w:tcW w:w="994" w:type="dxa"/>
            <w:gridSpan w:val="2"/>
          </w:tcPr>
          <w:p w14:paraId="1ECBED1A"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1053BD9D" w14:textId="75C22C1D" w:rsidR="00CE0C18" w:rsidRPr="00093824" w:rsidRDefault="00CE0C18" w:rsidP="00D43334">
            <w:pPr>
              <w:pStyle w:val="Paragrafoelenco"/>
              <w:widowControl w:val="0"/>
              <w:numPr>
                <w:ilvl w:val="0"/>
                <w:numId w:val="74"/>
              </w:numPr>
              <w:tabs>
                <w:tab w:val="num" w:pos="313"/>
                <w:tab w:val="center" w:pos="4536"/>
                <w:tab w:val="right" w:pos="9072"/>
              </w:tabs>
              <w:ind w:left="427" w:right="105"/>
              <w:jc w:val="both"/>
              <w:rPr>
                <w:rFonts w:cs="Arial"/>
                <w:b/>
                <w:lang w:val="it-IT"/>
              </w:rPr>
            </w:pPr>
            <w:r w:rsidRPr="00093824">
              <w:rPr>
                <w:rFonts w:cs="Arial"/>
                <w:b/>
                <w:lang w:val="it-IT"/>
              </w:rPr>
              <w:t xml:space="preserve">Certificazione della parità di genere di cui all’articolo 46-bis del codice delle pari opportunità tra uomo e donna, di cui al </w:t>
            </w:r>
            <w:r w:rsidR="0056715D">
              <w:rPr>
                <w:rFonts w:cs="Arial"/>
                <w:b/>
                <w:lang w:val="it-IT"/>
              </w:rPr>
              <w:t>d.lgs</w:t>
            </w:r>
            <w:r w:rsidRPr="00093824">
              <w:rPr>
                <w:rFonts w:cs="Arial"/>
                <w:b/>
                <w:lang w:val="it-IT"/>
              </w:rPr>
              <w:t xml:space="preserve"> n. 198/2006</w:t>
            </w:r>
          </w:p>
        </w:tc>
      </w:tr>
      <w:tr w:rsidR="00CE0C18" w:rsidRPr="008D33D7" w14:paraId="743078F6" w14:textId="77777777" w:rsidTr="008273C7">
        <w:tc>
          <w:tcPr>
            <w:tcW w:w="4394" w:type="dxa"/>
            <w:gridSpan w:val="3"/>
          </w:tcPr>
          <w:p w14:paraId="15135992" w14:textId="77777777" w:rsidR="00CE0C18" w:rsidRPr="00093824" w:rsidRDefault="00CE0C18" w:rsidP="00CE0C18">
            <w:pPr>
              <w:pStyle w:val="Paragrafoelenco"/>
              <w:widowControl w:val="0"/>
              <w:tabs>
                <w:tab w:val="center" w:pos="4536"/>
                <w:tab w:val="right" w:pos="9072"/>
              </w:tabs>
              <w:ind w:left="2880"/>
              <w:jc w:val="both"/>
              <w:rPr>
                <w:rFonts w:cs="Arial"/>
                <w:b/>
                <w:lang w:val="it-IT"/>
              </w:rPr>
            </w:pPr>
          </w:p>
        </w:tc>
        <w:tc>
          <w:tcPr>
            <w:tcW w:w="994" w:type="dxa"/>
            <w:gridSpan w:val="2"/>
          </w:tcPr>
          <w:p w14:paraId="225FE04D"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532CAE88" w14:textId="6F0DF5F8" w:rsidR="00CE0C18" w:rsidRPr="00093824" w:rsidRDefault="00CE0C18" w:rsidP="00CE0C18">
            <w:pPr>
              <w:pStyle w:val="Paragrafoelenco"/>
              <w:widowControl w:val="0"/>
              <w:tabs>
                <w:tab w:val="center" w:pos="4536"/>
                <w:tab w:val="right" w:pos="9072"/>
              </w:tabs>
              <w:ind w:left="427" w:right="105"/>
              <w:jc w:val="both"/>
              <w:rPr>
                <w:rFonts w:cs="Arial"/>
                <w:b/>
                <w:lang w:val="it-IT"/>
              </w:rPr>
            </w:pPr>
          </w:p>
        </w:tc>
      </w:tr>
      <w:tr w:rsidR="00ED0658" w:rsidRPr="008D33D7" w14:paraId="36B30931" w14:textId="77777777" w:rsidTr="008273C7">
        <w:tc>
          <w:tcPr>
            <w:tcW w:w="4394" w:type="dxa"/>
            <w:gridSpan w:val="3"/>
          </w:tcPr>
          <w:p w14:paraId="781B0AFD" w14:textId="77777777" w:rsidR="00ED0658" w:rsidRPr="00FA6DE9" w:rsidRDefault="00ED0658" w:rsidP="00B96E95">
            <w:pPr>
              <w:widowControl w:val="0"/>
              <w:tabs>
                <w:tab w:val="num" w:pos="360"/>
                <w:tab w:val="center" w:pos="4536"/>
                <w:tab w:val="right" w:pos="9072"/>
              </w:tabs>
              <w:jc w:val="both"/>
              <w:rPr>
                <w:rFonts w:cs="Arial"/>
                <w:bCs/>
                <w:iCs/>
                <w:lang w:val="de-DE"/>
              </w:rPr>
            </w:pPr>
            <w:r w:rsidRPr="00FA6DE9">
              <w:rPr>
                <w:rFonts w:cs="Arial"/>
                <w:bCs/>
                <w:iCs/>
                <w:lang w:val="de-DE"/>
              </w:rPr>
              <w:t>Um die Prämienpunkte zu erhalten, muss der ansässige Teilnehmer, der in Italien besitzt, die von einer zugelassenen Stelle ausgestellte Bescheinigung in Anwendung der gängigen Vorgehensweise UNI/PdR 125/2022 - Bescheinigung des Managementsystems für die Gleichstellung von Frauen und Männern in Organisationen – einreichen (Art. 108, Abs. 7 GvD Nr. 36/2023 und Dekret des Ministerpräsidenten vom 29.04.2022).</w:t>
            </w:r>
          </w:p>
          <w:p w14:paraId="38FA2EAA" w14:textId="77777777" w:rsidR="00ED0658" w:rsidRPr="00FA6DE9" w:rsidRDefault="00ED0658" w:rsidP="00B96E95">
            <w:pPr>
              <w:widowControl w:val="0"/>
              <w:tabs>
                <w:tab w:val="num" w:pos="360"/>
                <w:tab w:val="center" w:pos="4536"/>
                <w:tab w:val="right" w:pos="9072"/>
              </w:tabs>
              <w:jc w:val="both"/>
              <w:rPr>
                <w:rFonts w:cs="Arial"/>
                <w:bCs/>
                <w:lang w:val="de-DE"/>
              </w:rPr>
            </w:pPr>
          </w:p>
          <w:p w14:paraId="70DD0865" w14:textId="77777777" w:rsidR="00ED0658" w:rsidRPr="00FA6DE9" w:rsidRDefault="00ED0658" w:rsidP="00B96E95">
            <w:pPr>
              <w:widowControl w:val="0"/>
              <w:tabs>
                <w:tab w:val="num" w:pos="360"/>
                <w:tab w:val="center" w:pos="4536"/>
                <w:tab w:val="right" w:pos="9072"/>
              </w:tabs>
              <w:jc w:val="both"/>
              <w:rPr>
                <w:rFonts w:cs="Arial"/>
                <w:bCs/>
                <w:lang w:val="de-DE"/>
              </w:rPr>
            </w:pPr>
            <w:r w:rsidRPr="00FA6DE9">
              <w:rPr>
                <w:rFonts w:cs="Arial"/>
                <w:bCs/>
                <w:lang w:val="de-DE"/>
              </w:rPr>
              <w:t>Die nicht in Italien ansässigen Wirtschaftsteilnehmer müssen entsprechende Unterlagen vorlegen, die die Einhaltung der oben genannten Anforderungen belegen.</w:t>
            </w:r>
          </w:p>
          <w:p w14:paraId="6A980652" w14:textId="77777777" w:rsidR="00ED0658" w:rsidRPr="008D33D7" w:rsidRDefault="00ED0658" w:rsidP="00B96E95">
            <w:pPr>
              <w:widowControl w:val="0"/>
              <w:tabs>
                <w:tab w:val="num" w:pos="360"/>
                <w:tab w:val="center" w:pos="4536"/>
                <w:tab w:val="right" w:pos="9072"/>
              </w:tabs>
              <w:jc w:val="both"/>
              <w:rPr>
                <w:rFonts w:cs="Arial"/>
                <w:b/>
                <w:lang w:val="de-DE"/>
              </w:rPr>
            </w:pPr>
            <w:r w:rsidRPr="00FA6DE9">
              <w:rPr>
                <w:rFonts w:cs="Arial"/>
                <w:bCs/>
                <w:lang w:val="de-DE"/>
              </w:rPr>
              <w:t>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Aufstiegschancen im Unternehmen, Lohngleichheit bei gleichen Tätigkeiten, Politiken zur Verwaltung der geschlechtsspezifischen Unterschiede</w:t>
            </w:r>
            <w:r w:rsidRPr="00FA6DE9">
              <w:rPr>
                <w:rFonts w:cs="Arial"/>
                <w:b/>
                <w:lang w:val="de-DE"/>
              </w:rPr>
              <w:t xml:space="preserve"> </w:t>
            </w:r>
            <w:r w:rsidRPr="00FA6DE9">
              <w:rPr>
                <w:rFonts w:cs="Arial"/>
                <w:bCs/>
                <w:lang w:val="de-DE"/>
              </w:rPr>
              <w:t>und Mutterschaftsschutz nachzuweisen.</w:t>
            </w:r>
          </w:p>
        </w:tc>
        <w:tc>
          <w:tcPr>
            <w:tcW w:w="994" w:type="dxa"/>
            <w:gridSpan w:val="2"/>
          </w:tcPr>
          <w:p w14:paraId="65376CE6" w14:textId="77777777" w:rsidR="00ED0658" w:rsidRPr="008D33D7" w:rsidRDefault="00ED0658" w:rsidP="00B96E95">
            <w:pPr>
              <w:widowControl w:val="0"/>
              <w:tabs>
                <w:tab w:val="num" w:pos="595"/>
                <w:tab w:val="center" w:pos="4536"/>
                <w:tab w:val="right" w:pos="9072"/>
              </w:tabs>
              <w:ind w:right="105"/>
              <w:jc w:val="both"/>
              <w:rPr>
                <w:rFonts w:cs="Arial"/>
                <w:bCs/>
                <w:color w:val="FF0000"/>
                <w:lang w:val="de-DE"/>
              </w:rPr>
            </w:pPr>
          </w:p>
        </w:tc>
        <w:tc>
          <w:tcPr>
            <w:tcW w:w="4257" w:type="dxa"/>
          </w:tcPr>
          <w:p w14:paraId="1A59B017" w14:textId="77777777"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Ai fini dell’ottenimento del punteggio premiale, il concorrente stabilito in Italia deve presentare la certificazione in applicazione alla prassi UNI/PdR 125/2022 - Certificazione del sistema di gestione per la parità di genere all'interno delle organizzazioni, rilasciata da un organismo autorizzato (art. 108, comma 7 D.Lgs. 36/2023 e D.P.C.M. 29.04.2022).</w:t>
            </w:r>
          </w:p>
          <w:p w14:paraId="7DC5117B"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C3CA58E" w14:textId="77777777" w:rsidR="00ED0658" w:rsidRPr="00FA6DE9" w:rsidRDefault="00ED0658" w:rsidP="00B96E95">
            <w:pPr>
              <w:widowControl w:val="0"/>
              <w:tabs>
                <w:tab w:val="num" w:pos="313"/>
                <w:tab w:val="center" w:pos="4536"/>
                <w:tab w:val="right" w:pos="9072"/>
              </w:tabs>
              <w:ind w:left="285" w:right="105"/>
              <w:jc w:val="both"/>
              <w:rPr>
                <w:rFonts w:cs="Arial"/>
                <w:bCs/>
                <w:lang w:val="it-IT"/>
              </w:rPr>
            </w:pPr>
          </w:p>
          <w:p w14:paraId="0DA7F475" w14:textId="34BFEC21" w:rsidR="00ED0658" w:rsidRPr="00FA6DE9" w:rsidRDefault="00ED0658" w:rsidP="00B96E95">
            <w:pPr>
              <w:widowControl w:val="0"/>
              <w:tabs>
                <w:tab w:val="num" w:pos="313"/>
                <w:tab w:val="center" w:pos="4536"/>
                <w:tab w:val="right" w:pos="9072"/>
              </w:tabs>
              <w:ind w:right="105"/>
              <w:jc w:val="both"/>
              <w:rPr>
                <w:rFonts w:cs="Arial"/>
                <w:bCs/>
                <w:lang w:val="it-IT"/>
              </w:rPr>
            </w:pPr>
            <w:r w:rsidRPr="00FA6DE9">
              <w:rPr>
                <w:rFonts w:cs="Arial"/>
                <w:bCs/>
                <w:lang w:val="it-IT"/>
              </w:rPr>
              <w:t xml:space="preserve">I concorrenti non stabiliti in Italia dovranno presentare idonea documenta-zione che comprovi il rispetto dei requisiti di cui sopra. </w:t>
            </w:r>
          </w:p>
          <w:p w14:paraId="7F59E4FF" w14:textId="77777777" w:rsidR="00ED0658" w:rsidRPr="00131725" w:rsidRDefault="00ED0658" w:rsidP="00B96E95">
            <w:pPr>
              <w:widowControl w:val="0"/>
              <w:tabs>
                <w:tab w:val="num" w:pos="313"/>
                <w:tab w:val="center" w:pos="4536"/>
                <w:tab w:val="right" w:pos="9072"/>
              </w:tabs>
              <w:ind w:left="285" w:right="105"/>
              <w:jc w:val="both"/>
              <w:rPr>
                <w:rFonts w:cs="Arial"/>
                <w:bCs/>
                <w:lang w:val="it-IT"/>
              </w:rPr>
            </w:pPr>
            <w:r w:rsidRPr="00FA6DE9">
              <w:rPr>
                <w:rFonts w:cs="Arial"/>
                <w:b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p>
        </w:tc>
      </w:tr>
      <w:tr w:rsidR="00CE0C18" w:rsidRPr="008D33D7" w14:paraId="677BEC95" w14:textId="77777777" w:rsidTr="008273C7">
        <w:tc>
          <w:tcPr>
            <w:tcW w:w="4394" w:type="dxa"/>
            <w:gridSpan w:val="3"/>
          </w:tcPr>
          <w:p w14:paraId="58830BA7" w14:textId="52F4101D" w:rsidR="00CE0C18" w:rsidRPr="008D33D7"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662FA7B" w14:textId="77777777" w:rsidR="00CE0C18" w:rsidRPr="008D33D7"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E302158" w14:textId="445A3019"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BC00A5B" w14:textId="77777777" w:rsidTr="008273C7">
        <w:tc>
          <w:tcPr>
            <w:tcW w:w="4394" w:type="dxa"/>
            <w:gridSpan w:val="3"/>
          </w:tcPr>
          <w:p w14:paraId="311FEC85"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30C17924"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09513738"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0A4868C1" w14:textId="77777777" w:rsidTr="008273C7">
        <w:tc>
          <w:tcPr>
            <w:tcW w:w="4394" w:type="dxa"/>
            <w:gridSpan w:val="3"/>
          </w:tcPr>
          <w:p w14:paraId="5A7EA841" w14:textId="3A766EB2" w:rsidR="00CE0C18" w:rsidRPr="000F364B" w:rsidRDefault="00CE0C18" w:rsidP="00CE0C18">
            <w:pPr>
              <w:widowControl w:val="0"/>
              <w:tabs>
                <w:tab w:val="num" w:pos="360"/>
                <w:tab w:val="center" w:pos="4536"/>
                <w:tab w:val="right" w:pos="9072"/>
              </w:tabs>
              <w:jc w:val="both"/>
              <w:rPr>
                <w:rFonts w:cs="Arial"/>
                <w:b/>
                <w:lang w:val="de-DE"/>
              </w:rPr>
            </w:pPr>
            <w:r w:rsidRPr="00093824">
              <w:rPr>
                <w:rFonts w:cs="Arial"/>
                <w:bCs/>
                <w:lang w:val="de-DE"/>
              </w:rPr>
              <w:lastRenderedPageBreak/>
              <w:t xml:space="preserve">Im Falle von Bietergemeinschaften (RTI), Konsortien, Europäischen Wirtschaftlichen Interessenvereinigungen (EWIV) und Unternehmensnetzwerken muss die Zertifizierung von </w:t>
            </w:r>
            <w:r w:rsidRPr="00093824">
              <w:rPr>
                <w:rFonts w:cs="Arial"/>
                <w:bCs/>
                <w:i/>
                <w:iCs/>
                <w:lang w:val="de-DE"/>
              </w:rPr>
              <w:t>(bitte angeben, ob von allen oder wenn ausreichend nur von einem einzigen Beteiligten erforderlich bzw. ob das Bewertungsraster mit mehr oder weniger Punkte je nach</w:t>
            </w:r>
            <w:r w:rsidR="00AF138F">
              <w:rPr>
                <w:rFonts w:cs="Arial"/>
                <w:bCs/>
                <w:i/>
                <w:iCs/>
                <w:lang w:val="de-DE"/>
              </w:rPr>
              <w:t>dem,</w:t>
            </w:r>
            <w:r w:rsidRPr="00093824">
              <w:rPr>
                <w:rFonts w:cs="Arial"/>
                <w:bCs/>
                <w:i/>
                <w:iCs/>
                <w:lang w:val="de-DE"/>
              </w:rPr>
              <w:t xml:space="preserve"> wie</w:t>
            </w:r>
            <w:r w:rsidR="00AF138F">
              <w:rPr>
                <w:rFonts w:cs="Arial"/>
                <w:bCs/>
                <w:i/>
                <w:iCs/>
                <w:lang w:val="de-DE"/>
              </w:rPr>
              <w:t xml:space="preserve"> </w:t>
            </w:r>
            <w:r w:rsidRPr="00093824">
              <w:rPr>
                <w:rFonts w:cs="Arial"/>
                <w:bCs/>
                <w:i/>
                <w:iCs/>
                <w:lang w:val="de-DE"/>
              </w:rPr>
              <w:t>viele von ihnen die Zertifizierungen besitzen, variieren kann)</w:t>
            </w:r>
            <w:r w:rsidRPr="00093824">
              <w:rPr>
                <w:rFonts w:cs="Arial"/>
                <w:b/>
                <w:lang w:val="de-DE"/>
              </w:rPr>
              <w:t xml:space="preserve"> </w:t>
            </w:r>
            <w:r w:rsidRPr="00093824">
              <w:rPr>
                <w:rFonts w:cs="Arial"/>
                <w:bCs/>
                <w:lang w:val="de-DE"/>
              </w:rPr>
              <w:t>vorgelegt werden</w:t>
            </w:r>
          </w:p>
        </w:tc>
        <w:tc>
          <w:tcPr>
            <w:tcW w:w="994" w:type="dxa"/>
            <w:gridSpan w:val="2"/>
          </w:tcPr>
          <w:p w14:paraId="4809A512" w14:textId="77777777" w:rsidR="00CE0C18" w:rsidRPr="000F364B"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350E8D1D" w14:textId="5030D5C1" w:rsidR="00CE0C18" w:rsidRPr="00093824" w:rsidRDefault="00CE0C18" w:rsidP="00CE0C18">
            <w:pPr>
              <w:widowControl w:val="0"/>
              <w:tabs>
                <w:tab w:val="num" w:pos="313"/>
                <w:tab w:val="center" w:pos="4536"/>
                <w:tab w:val="right" w:pos="9072"/>
              </w:tabs>
              <w:ind w:left="285" w:right="105"/>
              <w:jc w:val="both"/>
              <w:rPr>
                <w:rFonts w:cs="Arial"/>
                <w:bCs/>
                <w:lang w:val="it-IT"/>
              </w:rPr>
            </w:pPr>
            <w:r w:rsidRPr="00093824">
              <w:rPr>
                <w:rFonts w:cs="Arial"/>
                <w:bCs/>
                <w:lang w:val="it-IT"/>
              </w:rPr>
              <w:t xml:space="preserve">In caso di RTI, consorzi, GEIE e reti d’impresa la certificazione deve essere presentata da </w:t>
            </w:r>
            <w:r w:rsidRPr="00093824">
              <w:rPr>
                <w:rFonts w:cs="Arial"/>
                <w:bCs/>
                <w:i/>
                <w:iCs/>
                <w:lang w:val="it-IT"/>
              </w:rPr>
              <w:t>(inserire se da tutti o se sufficiente da un solo soggetto, ovvero se la griglia di valutazione viene modulata con maggiore o minore punteggio in base a quanti possiedono la certificazione)</w:t>
            </w:r>
          </w:p>
        </w:tc>
      </w:tr>
      <w:tr w:rsidR="00CE0C18" w:rsidRPr="008D33D7" w14:paraId="57DEF7F9" w14:textId="77777777" w:rsidTr="008273C7">
        <w:tc>
          <w:tcPr>
            <w:tcW w:w="4394" w:type="dxa"/>
            <w:gridSpan w:val="3"/>
          </w:tcPr>
          <w:p w14:paraId="5CAA2628" w14:textId="77777777" w:rsidR="00CE0C18" w:rsidRPr="00093824" w:rsidRDefault="00CE0C18" w:rsidP="00CE0C18">
            <w:pPr>
              <w:widowControl w:val="0"/>
              <w:tabs>
                <w:tab w:val="num" w:pos="360"/>
                <w:tab w:val="center" w:pos="4536"/>
                <w:tab w:val="right" w:pos="9072"/>
              </w:tabs>
              <w:jc w:val="both"/>
              <w:rPr>
                <w:rFonts w:cs="Arial"/>
                <w:b/>
                <w:lang w:val="it-IT"/>
              </w:rPr>
            </w:pPr>
          </w:p>
        </w:tc>
        <w:tc>
          <w:tcPr>
            <w:tcW w:w="994" w:type="dxa"/>
            <w:gridSpan w:val="2"/>
          </w:tcPr>
          <w:p w14:paraId="0686B728" w14:textId="77777777" w:rsidR="00CE0C18" w:rsidRPr="00093824" w:rsidRDefault="00CE0C18" w:rsidP="00CE0C18">
            <w:pPr>
              <w:widowControl w:val="0"/>
              <w:tabs>
                <w:tab w:val="num" w:pos="595"/>
                <w:tab w:val="center" w:pos="4536"/>
                <w:tab w:val="right" w:pos="9072"/>
              </w:tabs>
              <w:ind w:right="105"/>
              <w:jc w:val="both"/>
              <w:rPr>
                <w:rFonts w:cs="Arial"/>
                <w:bCs/>
                <w:color w:val="FF0000"/>
                <w:lang w:val="it-IT"/>
              </w:rPr>
            </w:pPr>
          </w:p>
        </w:tc>
        <w:tc>
          <w:tcPr>
            <w:tcW w:w="4257" w:type="dxa"/>
          </w:tcPr>
          <w:p w14:paraId="792D3F36" w14:textId="77777777" w:rsidR="00CE0C18" w:rsidRPr="00093824" w:rsidRDefault="00CE0C18" w:rsidP="00CE0C18">
            <w:pPr>
              <w:widowControl w:val="0"/>
              <w:tabs>
                <w:tab w:val="num" w:pos="313"/>
                <w:tab w:val="center" w:pos="4536"/>
                <w:tab w:val="right" w:pos="9072"/>
              </w:tabs>
              <w:ind w:left="285" w:right="105"/>
              <w:jc w:val="both"/>
              <w:rPr>
                <w:rFonts w:cs="Arial"/>
                <w:bCs/>
                <w:lang w:val="it-IT"/>
              </w:rPr>
            </w:pPr>
          </w:p>
        </w:tc>
      </w:tr>
      <w:tr w:rsidR="00CE0C18" w:rsidRPr="008D33D7" w14:paraId="6A71E638" w14:textId="77777777" w:rsidTr="008273C7">
        <w:tc>
          <w:tcPr>
            <w:tcW w:w="4394" w:type="dxa"/>
            <w:gridSpan w:val="3"/>
          </w:tcPr>
          <w:p w14:paraId="21759EB3" w14:textId="77777777" w:rsidR="00CE0C18" w:rsidRPr="00093824" w:rsidRDefault="00CE0C18" w:rsidP="00CE0C18">
            <w:pPr>
              <w:widowControl w:val="0"/>
              <w:jc w:val="both"/>
              <w:rPr>
                <w:rFonts w:cs="Arial"/>
                <w:lang w:val="de-DE"/>
              </w:rPr>
            </w:pPr>
            <w:r w:rsidRPr="00093824">
              <w:rPr>
                <w:rFonts w:cs="Arial"/>
                <w:lang w:val="de-DE"/>
              </w:rPr>
              <w:t xml:space="preserve">Diese Dokumente sind </w:t>
            </w:r>
            <w:r w:rsidRPr="00093824">
              <w:rPr>
                <w:rFonts w:cs="Arial"/>
                <w:b/>
                <w:lang w:val="de-DE"/>
              </w:rPr>
              <w:t xml:space="preserve">mit digitaler Unterschrift </w:t>
            </w:r>
            <w:r w:rsidRPr="00093824">
              <w:rPr>
                <w:rFonts w:cs="Arial"/>
                <w:lang w:val="de-DE"/>
              </w:rPr>
              <w:t>zu unterzeichnen – siehe Punkt 4.2.3 „Anleitungen für die Unterzeichnung der erforderlichen Unterlagen“.</w:t>
            </w:r>
          </w:p>
        </w:tc>
        <w:tc>
          <w:tcPr>
            <w:tcW w:w="994" w:type="dxa"/>
            <w:gridSpan w:val="2"/>
          </w:tcPr>
          <w:p w14:paraId="3855EA68" w14:textId="77777777" w:rsidR="00CE0C18" w:rsidRPr="00093824" w:rsidRDefault="00CE0C18" w:rsidP="00CE0C18">
            <w:pPr>
              <w:widowControl w:val="0"/>
              <w:ind w:left="426" w:right="22"/>
              <w:jc w:val="both"/>
              <w:rPr>
                <w:rFonts w:cs="Arial"/>
                <w:lang w:val="de-DE"/>
              </w:rPr>
            </w:pPr>
          </w:p>
        </w:tc>
        <w:tc>
          <w:tcPr>
            <w:tcW w:w="4257" w:type="dxa"/>
          </w:tcPr>
          <w:p w14:paraId="530E6628" w14:textId="77777777" w:rsidR="00CE0C18" w:rsidRPr="00C50D32" w:rsidRDefault="00CE0C18" w:rsidP="00CE0C18">
            <w:pPr>
              <w:widowControl w:val="0"/>
              <w:ind w:left="285" w:right="22"/>
              <w:jc w:val="both"/>
              <w:rPr>
                <w:rFonts w:cs="Arial"/>
                <w:lang w:val="it-IT"/>
              </w:rPr>
            </w:pPr>
            <w:r w:rsidRPr="00093824">
              <w:rPr>
                <w:rFonts w:cs="Arial"/>
                <w:lang w:val="it-IT"/>
              </w:rPr>
              <w:t xml:space="preserve">Per tale documento è richiesta l’apposizione della </w:t>
            </w:r>
            <w:r w:rsidRPr="00093824">
              <w:rPr>
                <w:rFonts w:cs="Arial"/>
                <w:b/>
                <w:lang w:val="it-IT"/>
              </w:rPr>
              <w:t>firma digitale</w:t>
            </w:r>
            <w:r w:rsidRPr="00093824">
              <w:rPr>
                <w:rFonts w:cs="Arial"/>
                <w:lang w:val="it-IT"/>
              </w:rPr>
              <w:t xml:space="preserve"> vedi par. 4.2.3 “modalità di sottoscrizione dei documenti richiesti”</w:t>
            </w:r>
          </w:p>
        </w:tc>
      </w:tr>
      <w:tr w:rsidR="004257F6" w:rsidRPr="008D33D7" w14:paraId="665A97C0" w14:textId="77777777" w:rsidTr="008273C7">
        <w:tc>
          <w:tcPr>
            <w:tcW w:w="4394" w:type="dxa"/>
            <w:gridSpan w:val="3"/>
          </w:tcPr>
          <w:p w14:paraId="686AE121" w14:textId="77777777" w:rsidR="004257F6" w:rsidRPr="00093824" w:rsidRDefault="004257F6" w:rsidP="00CE0C18">
            <w:pPr>
              <w:widowControl w:val="0"/>
              <w:jc w:val="both"/>
              <w:rPr>
                <w:rFonts w:cs="Arial"/>
                <w:lang w:val="de-DE"/>
              </w:rPr>
            </w:pPr>
          </w:p>
        </w:tc>
        <w:tc>
          <w:tcPr>
            <w:tcW w:w="994" w:type="dxa"/>
            <w:gridSpan w:val="2"/>
          </w:tcPr>
          <w:p w14:paraId="674B8CA6" w14:textId="77777777" w:rsidR="004257F6" w:rsidRPr="00093824" w:rsidRDefault="004257F6" w:rsidP="00CE0C18">
            <w:pPr>
              <w:widowControl w:val="0"/>
              <w:ind w:left="426" w:right="22"/>
              <w:jc w:val="both"/>
              <w:rPr>
                <w:rFonts w:cs="Arial"/>
                <w:lang w:val="de-DE"/>
              </w:rPr>
            </w:pPr>
          </w:p>
        </w:tc>
        <w:tc>
          <w:tcPr>
            <w:tcW w:w="4257" w:type="dxa"/>
          </w:tcPr>
          <w:p w14:paraId="585F9817" w14:textId="77777777" w:rsidR="004257F6" w:rsidRPr="00093824" w:rsidRDefault="004257F6" w:rsidP="00CE0C18">
            <w:pPr>
              <w:widowControl w:val="0"/>
              <w:ind w:left="285" w:right="22"/>
              <w:jc w:val="both"/>
              <w:rPr>
                <w:rFonts w:cs="Arial"/>
                <w:lang w:val="it-IT"/>
              </w:rPr>
            </w:pPr>
          </w:p>
        </w:tc>
      </w:tr>
      <w:tr w:rsidR="004257F6" w:rsidRPr="00EC1AC3" w14:paraId="76B4ACC6" w14:textId="77777777" w:rsidTr="000D52A0">
        <w:tblPrEx>
          <w:tblLook w:val="04A0" w:firstRow="1" w:lastRow="0" w:firstColumn="1" w:lastColumn="0" w:noHBand="0" w:noVBand="1"/>
        </w:tblPrEx>
        <w:tc>
          <w:tcPr>
            <w:tcW w:w="4394" w:type="dxa"/>
            <w:gridSpan w:val="3"/>
            <w:hideMark/>
          </w:tcPr>
          <w:p w14:paraId="15FE009B" w14:textId="1E7A3B99" w:rsidR="004257F6" w:rsidRPr="00EC1AC3" w:rsidRDefault="004257F6" w:rsidP="000D52A0">
            <w:pPr>
              <w:widowControl w:val="0"/>
              <w:jc w:val="both"/>
              <w:rPr>
                <w:rFonts w:cs="Arial"/>
                <w:b/>
                <w:bCs/>
                <w:highlight w:val="yellow"/>
                <w:lang w:val="de-DE"/>
              </w:rPr>
            </w:pPr>
            <w:bookmarkStart w:id="125" w:name="_Hlk160462888"/>
            <w:r>
              <w:rPr>
                <w:rFonts w:cs="Arial"/>
                <w:b/>
                <w:bCs/>
                <w:highlight w:val="yellow"/>
                <w:lang w:val="de-DE"/>
              </w:rPr>
              <w:t>6</w:t>
            </w:r>
            <w:r w:rsidRPr="00EC1AC3">
              <w:rPr>
                <w:rFonts w:cs="Arial"/>
                <w:b/>
                <w:bCs/>
                <w:highlight w:val="yellow"/>
                <w:lang w:val="de-DE"/>
              </w:rPr>
              <w:t xml:space="preserve">.  </w:t>
            </w:r>
            <w:r w:rsidRPr="00EC1AC3">
              <w:rPr>
                <w:b/>
                <w:bCs/>
                <w:highlight w:val="yellow"/>
                <w:lang w:val="de-DE"/>
              </w:rPr>
              <w:t>Vertrag über die Verbesserung durch Nutzung von Kapazitäten Dritter</w:t>
            </w:r>
          </w:p>
        </w:tc>
        <w:tc>
          <w:tcPr>
            <w:tcW w:w="994" w:type="dxa"/>
            <w:gridSpan w:val="2"/>
          </w:tcPr>
          <w:p w14:paraId="4C69FF8B" w14:textId="77777777" w:rsidR="004257F6" w:rsidRPr="00EC1AC3" w:rsidRDefault="004257F6" w:rsidP="000D52A0">
            <w:pPr>
              <w:widowControl w:val="0"/>
              <w:ind w:left="426" w:right="22"/>
              <w:jc w:val="both"/>
              <w:rPr>
                <w:rFonts w:cs="Arial"/>
                <w:b/>
                <w:bCs/>
                <w:highlight w:val="yellow"/>
                <w:lang w:val="de-DE"/>
              </w:rPr>
            </w:pPr>
          </w:p>
        </w:tc>
        <w:tc>
          <w:tcPr>
            <w:tcW w:w="4257" w:type="dxa"/>
            <w:hideMark/>
          </w:tcPr>
          <w:p w14:paraId="197D4B0B" w14:textId="48E61F17" w:rsidR="004257F6" w:rsidRPr="00C94883" w:rsidRDefault="004257F6" w:rsidP="000D52A0">
            <w:pPr>
              <w:widowControl w:val="0"/>
              <w:ind w:right="22"/>
              <w:jc w:val="both"/>
              <w:rPr>
                <w:rFonts w:cs="Arial"/>
                <w:b/>
                <w:bCs/>
                <w:highlight w:val="yellow"/>
                <w:lang w:val="it-IT"/>
              </w:rPr>
            </w:pPr>
            <w:r>
              <w:rPr>
                <w:rFonts w:cs="Arial"/>
                <w:b/>
                <w:bCs/>
                <w:highlight w:val="yellow"/>
                <w:lang w:val="it-IT"/>
              </w:rPr>
              <w:t>6</w:t>
            </w:r>
            <w:r>
              <w:rPr>
                <w:rFonts w:cs="Arial"/>
                <w:b/>
                <w:bCs/>
                <w:highlight w:val="yellow"/>
                <w:lang w:val="it-IT"/>
              </w:rPr>
              <w:t>.</w:t>
            </w:r>
            <w:r w:rsidRPr="00C94883">
              <w:rPr>
                <w:rFonts w:cs="Arial"/>
                <w:b/>
                <w:bCs/>
                <w:highlight w:val="yellow"/>
                <w:lang w:val="it-IT"/>
              </w:rPr>
              <w:t xml:space="preserve">Contratto di avvalimento migliorativo </w:t>
            </w:r>
          </w:p>
        </w:tc>
      </w:tr>
      <w:tr w:rsidR="004257F6" w:rsidRPr="00EC1AC3" w14:paraId="73CD7D49" w14:textId="77777777" w:rsidTr="000D52A0">
        <w:tblPrEx>
          <w:tblLook w:val="04A0" w:firstRow="1" w:lastRow="0" w:firstColumn="1" w:lastColumn="0" w:noHBand="0" w:noVBand="1"/>
        </w:tblPrEx>
        <w:tc>
          <w:tcPr>
            <w:tcW w:w="4394" w:type="dxa"/>
            <w:gridSpan w:val="3"/>
          </w:tcPr>
          <w:p w14:paraId="0C552896" w14:textId="77777777" w:rsidR="004257F6" w:rsidRPr="00EC1AC3" w:rsidRDefault="004257F6" w:rsidP="000D52A0">
            <w:pPr>
              <w:jc w:val="both"/>
              <w:rPr>
                <w:rFonts w:cs="Arial"/>
                <w:highlight w:val="yellow"/>
                <w:lang w:val="de-DE"/>
              </w:rPr>
            </w:pPr>
            <w:r w:rsidRPr="00EC1AC3">
              <w:rPr>
                <w:rFonts w:cs="Arial"/>
                <w:highlight w:val="yellow"/>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dem Hilfsunternehmen für die gesamte Dauer des Auftrags zur Verfügung gestellt werden, welcher Gegenstand der Bewertungskriterien ist.</w:t>
            </w:r>
          </w:p>
          <w:p w14:paraId="3A02B153" w14:textId="77777777" w:rsidR="004257F6" w:rsidRPr="00EC1AC3" w:rsidRDefault="004257F6" w:rsidP="000D52A0">
            <w:pPr>
              <w:widowControl w:val="0"/>
              <w:jc w:val="both"/>
              <w:rPr>
                <w:rFonts w:cs="Arial"/>
                <w:highlight w:val="yellow"/>
                <w:lang w:val="de-DE"/>
              </w:rPr>
            </w:pPr>
          </w:p>
        </w:tc>
        <w:tc>
          <w:tcPr>
            <w:tcW w:w="994" w:type="dxa"/>
            <w:gridSpan w:val="2"/>
          </w:tcPr>
          <w:p w14:paraId="145984C9" w14:textId="77777777" w:rsidR="004257F6" w:rsidRPr="00EC1AC3" w:rsidRDefault="004257F6" w:rsidP="000D52A0">
            <w:pPr>
              <w:widowControl w:val="0"/>
              <w:ind w:left="426" w:right="22"/>
              <w:jc w:val="both"/>
              <w:rPr>
                <w:rFonts w:cs="Arial"/>
                <w:highlight w:val="yellow"/>
                <w:lang w:val="de-DE"/>
              </w:rPr>
            </w:pPr>
          </w:p>
        </w:tc>
        <w:tc>
          <w:tcPr>
            <w:tcW w:w="4257" w:type="dxa"/>
          </w:tcPr>
          <w:p w14:paraId="4947DF5F" w14:textId="77777777" w:rsidR="004257F6" w:rsidRPr="00EC1AC3" w:rsidRDefault="004257F6" w:rsidP="000D52A0">
            <w:pPr>
              <w:widowControl w:val="0"/>
              <w:ind w:right="22"/>
              <w:jc w:val="both"/>
              <w:rPr>
                <w:rFonts w:cs="Arial"/>
                <w:highlight w:val="yellow"/>
                <w:lang w:val="de-DE"/>
              </w:rPr>
            </w:pPr>
          </w:p>
          <w:p w14:paraId="65511CDF" w14:textId="77777777" w:rsidR="004257F6" w:rsidRPr="00EC1AC3" w:rsidRDefault="004257F6" w:rsidP="000D52A0">
            <w:pPr>
              <w:widowControl w:val="0"/>
              <w:ind w:right="22"/>
              <w:jc w:val="both"/>
              <w:rPr>
                <w:rFonts w:cs="Arial"/>
                <w:highlight w:val="yellow"/>
                <w:lang w:val="it-IT"/>
              </w:rPr>
            </w:pPr>
            <w:r w:rsidRPr="00EC1AC3">
              <w:rPr>
                <w:rFonts w:cs="Arial"/>
                <w:highlight w:val="yellow"/>
                <w:lang w:val="it-IT"/>
              </w:rPr>
              <w:t>In caso di ricorso all’istituto dell’avvalimento migliorativo di cui all’art. 104 d.lgs. 36/2023 è necessario allegare il contratto in originale o copia autentica con indicazione delle dotazioni tecniche e risorse umane e strumentali messe a disposizione dell’ausiliaria per tutta la durata dell’appalto, oggetto dei criteri di valutazione.</w:t>
            </w:r>
          </w:p>
        </w:tc>
      </w:tr>
      <w:tr w:rsidR="004257F6" w:rsidRPr="00EC1AC3" w14:paraId="1800CDEE" w14:textId="77777777" w:rsidTr="000D52A0">
        <w:tblPrEx>
          <w:tblLook w:val="04A0" w:firstRow="1" w:lastRow="0" w:firstColumn="1" w:lastColumn="0" w:noHBand="0" w:noVBand="1"/>
        </w:tblPrEx>
        <w:tc>
          <w:tcPr>
            <w:tcW w:w="4394" w:type="dxa"/>
            <w:gridSpan w:val="3"/>
          </w:tcPr>
          <w:p w14:paraId="2D4C5767" w14:textId="77777777" w:rsidR="004257F6" w:rsidRPr="00EC1AC3" w:rsidRDefault="004257F6" w:rsidP="000D52A0">
            <w:pPr>
              <w:widowControl w:val="0"/>
              <w:jc w:val="both"/>
              <w:rPr>
                <w:rFonts w:cs="Arial"/>
                <w:highlight w:val="yellow"/>
                <w:lang w:val="it-IT"/>
              </w:rPr>
            </w:pPr>
          </w:p>
        </w:tc>
        <w:tc>
          <w:tcPr>
            <w:tcW w:w="994" w:type="dxa"/>
            <w:gridSpan w:val="2"/>
          </w:tcPr>
          <w:p w14:paraId="64C1C3E3" w14:textId="77777777" w:rsidR="004257F6" w:rsidRPr="00EC1AC3" w:rsidRDefault="004257F6" w:rsidP="000D52A0">
            <w:pPr>
              <w:widowControl w:val="0"/>
              <w:ind w:left="426" w:right="22"/>
              <w:jc w:val="both"/>
              <w:rPr>
                <w:rFonts w:cs="Arial"/>
                <w:highlight w:val="yellow"/>
                <w:lang w:val="it-IT"/>
              </w:rPr>
            </w:pPr>
          </w:p>
        </w:tc>
        <w:tc>
          <w:tcPr>
            <w:tcW w:w="4257" w:type="dxa"/>
          </w:tcPr>
          <w:p w14:paraId="7884C184" w14:textId="77777777" w:rsidR="004257F6" w:rsidRPr="00EC1AC3" w:rsidRDefault="004257F6" w:rsidP="000D52A0">
            <w:pPr>
              <w:widowControl w:val="0"/>
              <w:ind w:right="22"/>
              <w:jc w:val="both"/>
              <w:rPr>
                <w:rFonts w:cs="Arial"/>
                <w:highlight w:val="yellow"/>
                <w:lang w:val="it-IT"/>
              </w:rPr>
            </w:pPr>
          </w:p>
        </w:tc>
      </w:tr>
      <w:tr w:rsidR="004257F6" w:rsidRPr="00EC1AC3" w14:paraId="02754D6A" w14:textId="77777777" w:rsidTr="000D52A0">
        <w:tblPrEx>
          <w:tblLook w:val="04A0" w:firstRow="1" w:lastRow="0" w:firstColumn="1" w:lastColumn="0" w:noHBand="0" w:noVBand="1"/>
        </w:tblPrEx>
        <w:tc>
          <w:tcPr>
            <w:tcW w:w="4394" w:type="dxa"/>
            <w:gridSpan w:val="3"/>
          </w:tcPr>
          <w:p w14:paraId="71E8E95E" w14:textId="77777777" w:rsidR="004257F6" w:rsidRPr="00EC1AC3" w:rsidRDefault="004257F6" w:rsidP="000D52A0">
            <w:pPr>
              <w:jc w:val="both"/>
              <w:rPr>
                <w:highlight w:val="yellow"/>
                <w:lang w:val="de-DE"/>
              </w:rPr>
            </w:pPr>
            <w:r w:rsidRPr="00EC1AC3">
              <w:rPr>
                <w:highlight w:val="yellow"/>
                <w:lang w:val="de-DE"/>
              </w:rPr>
              <w:t xml:space="preserve">Für dieses Dokument ist die Anbringung der </w:t>
            </w:r>
            <w:r w:rsidRPr="00EC1AC3">
              <w:rPr>
                <w:b/>
                <w:bCs/>
                <w:highlight w:val="yellow"/>
                <w:lang w:val="de-DE"/>
              </w:rPr>
              <w:t>digitalen Unterschrift</w:t>
            </w:r>
            <w:r w:rsidRPr="00EC1AC3">
              <w:rPr>
                <w:highlight w:val="yellow"/>
                <w:lang w:val="de-DE"/>
              </w:rPr>
              <w:t xml:space="preserve"> sowohl des Hilfsunternehmens als auch des zu unterstützendes Unternehmens erforderlich, siehe Abs. 4.2.3 „</w:t>
            </w:r>
            <w:r w:rsidRPr="00EC1AC3">
              <w:rPr>
                <w:rFonts w:cs="Arial"/>
                <w:highlight w:val="yellow"/>
                <w:lang w:val="de-DE"/>
              </w:rPr>
              <w:t>Anleitungen für die Unterzeichnung der erforderlichen Unterlagen</w:t>
            </w:r>
            <w:r w:rsidRPr="00EC1AC3">
              <w:rPr>
                <w:highlight w:val="yellow"/>
                <w:lang w:val="de-DE"/>
              </w:rPr>
              <w:t xml:space="preserve">“. </w:t>
            </w:r>
          </w:p>
          <w:p w14:paraId="0F4DA70C" w14:textId="77777777" w:rsidR="004257F6" w:rsidRPr="00EC1AC3" w:rsidRDefault="004257F6" w:rsidP="000D52A0">
            <w:pPr>
              <w:widowControl w:val="0"/>
              <w:jc w:val="center"/>
              <w:rPr>
                <w:rFonts w:cs="Arial"/>
                <w:highlight w:val="yellow"/>
                <w:lang w:val="de-DE"/>
              </w:rPr>
            </w:pPr>
          </w:p>
        </w:tc>
        <w:tc>
          <w:tcPr>
            <w:tcW w:w="994" w:type="dxa"/>
            <w:gridSpan w:val="2"/>
          </w:tcPr>
          <w:p w14:paraId="310E406A" w14:textId="77777777" w:rsidR="004257F6" w:rsidRPr="00EC1AC3" w:rsidRDefault="004257F6" w:rsidP="000D52A0">
            <w:pPr>
              <w:widowControl w:val="0"/>
              <w:ind w:left="426" w:right="22"/>
              <w:jc w:val="both"/>
              <w:rPr>
                <w:rFonts w:cs="Arial"/>
                <w:highlight w:val="yellow"/>
                <w:lang w:val="de-DE"/>
              </w:rPr>
            </w:pPr>
          </w:p>
        </w:tc>
        <w:tc>
          <w:tcPr>
            <w:tcW w:w="4257" w:type="dxa"/>
            <w:hideMark/>
          </w:tcPr>
          <w:p w14:paraId="0ACA002C" w14:textId="77777777" w:rsidR="004257F6" w:rsidRPr="00EC1AC3" w:rsidRDefault="004257F6" w:rsidP="000D52A0">
            <w:pPr>
              <w:widowControl w:val="0"/>
              <w:ind w:right="22"/>
              <w:jc w:val="both"/>
              <w:rPr>
                <w:rFonts w:cs="Arial"/>
                <w:highlight w:val="yellow"/>
                <w:lang w:val="it-IT"/>
              </w:rPr>
            </w:pPr>
            <w:r w:rsidRPr="00EC1AC3">
              <w:rPr>
                <w:rFonts w:cs="Arial"/>
                <w:highlight w:val="yellow"/>
                <w:lang w:val="it-IT"/>
              </w:rPr>
              <w:t xml:space="preserve">Per tale documento è richiesta l’apposizione della </w:t>
            </w:r>
            <w:r w:rsidRPr="00EC1AC3">
              <w:rPr>
                <w:rFonts w:cs="Arial"/>
                <w:b/>
                <w:highlight w:val="yellow"/>
                <w:lang w:val="it-IT"/>
              </w:rPr>
              <w:t>firma digitale</w:t>
            </w:r>
            <w:r w:rsidRPr="00EC1AC3">
              <w:rPr>
                <w:rFonts w:cs="Arial"/>
                <w:highlight w:val="yellow"/>
                <w:lang w:val="it-IT"/>
              </w:rPr>
              <w:t xml:space="preserve"> di ausiliaria e ausiliata, vedi par. 4.2.3 “modalità di sottoscrizione dei documenti richiesti”.</w:t>
            </w:r>
          </w:p>
        </w:tc>
      </w:tr>
      <w:tr w:rsidR="004257F6" w:rsidRPr="00EC1AC3" w14:paraId="20654140" w14:textId="77777777" w:rsidTr="000D52A0">
        <w:tblPrEx>
          <w:tblLook w:val="04A0" w:firstRow="1" w:lastRow="0" w:firstColumn="1" w:lastColumn="0" w:noHBand="0" w:noVBand="1"/>
        </w:tblPrEx>
        <w:tc>
          <w:tcPr>
            <w:tcW w:w="4394" w:type="dxa"/>
            <w:gridSpan w:val="3"/>
          </w:tcPr>
          <w:p w14:paraId="69277C2D" w14:textId="77777777" w:rsidR="004257F6" w:rsidRPr="00EC1AC3" w:rsidRDefault="004257F6" w:rsidP="000D52A0">
            <w:pPr>
              <w:jc w:val="both"/>
              <w:rPr>
                <w:highlight w:val="yellow"/>
                <w:lang w:val="de-DE"/>
              </w:rPr>
            </w:pPr>
            <w:r w:rsidRPr="00EC1AC3">
              <w:rPr>
                <w:highlight w:val="yellow"/>
                <w:lang w:val="de-DE"/>
              </w:rPr>
              <w:t xml:space="preserve">Es gelten die Vorschriften des Absatzes 3.6. </w:t>
            </w:r>
          </w:p>
          <w:p w14:paraId="2AD3ABAF" w14:textId="77777777" w:rsidR="004257F6" w:rsidRPr="00EC1AC3" w:rsidRDefault="004257F6" w:rsidP="000D52A0">
            <w:pPr>
              <w:widowControl w:val="0"/>
              <w:jc w:val="both"/>
              <w:rPr>
                <w:rFonts w:cs="Arial"/>
                <w:highlight w:val="yellow"/>
                <w:lang w:val="de-DE"/>
              </w:rPr>
            </w:pPr>
          </w:p>
        </w:tc>
        <w:tc>
          <w:tcPr>
            <w:tcW w:w="994" w:type="dxa"/>
            <w:gridSpan w:val="2"/>
          </w:tcPr>
          <w:p w14:paraId="156E212F" w14:textId="77777777" w:rsidR="004257F6" w:rsidRPr="00EC1AC3" w:rsidRDefault="004257F6" w:rsidP="000D52A0">
            <w:pPr>
              <w:widowControl w:val="0"/>
              <w:ind w:left="426" w:right="22"/>
              <w:jc w:val="both"/>
              <w:rPr>
                <w:rFonts w:cs="Arial"/>
                <w:highlight w:val="yellow"/>
                <w:lang w:val="de-DE"/>
              </w:rPr>
            </w:pPr>
          </w:p>
        </w:tc>
        <w:tc>
          <w:tcPr>
            <w:tcW w:w="4257" w:type="dxa"/>
            <w:hideMark/>
          </w:tcPr>
          <w:p w14:paraId="3CFBBBED" w14:textId="77777777" w:rsidR="004257F6" w:rsidRPr="00EC1AC3" w:rsidRDefault="004257F6" w:rsidP="000D52A0">
            <w:pPr>
              <w:widowControl w:val="0"/>
              <w:ind w:right="22"/>
              <w:jc w:val="both"/>
              <w:rPr>
                <w:rFonts w:cs="Arial"/>
                <w:highlight w:val="yellow"/>
                <w:lang w:val="it-IT"/>
              </w:rPr>
            </w:pPr>
            <w:r w:rsidRPr="00EC1AC3">
              <w:rPr>
                <w:rFonts w:cs="Arial"/>
                <w:highlight w:val="yellow"/>
                <w:lang w:val="it-IT"/>
              </w:rPr>
              <w:t xml:space="preserve">Valgono le prescrizioni di cui al paragrafo 3.6. </w:t>
            </w:r>
          </w:p>
        </w:tc>
        <w:bookmarkEnd w:id="125"/>
      </w:tr>
      <w:tr w:rsidR="004257F6" w14:paraId="60F97112" w14:textId="77777777" w:rsidTr="000D52A0">
        <w:tblPrEx>
          <w:tblLook w:val="04A0" w:firstRow="1" w:lastRow="0" w:firstColumn="1" w:lastColumn="0" w:noHBand="0" w:noVBand="1"/>
        </w:tblPrEx>
        <w:tc>
          <w:tcPr>
            <w:tcW w:w="4394" w:type="dxa"/>
            <w:gridSpan w:val="3"/>
            <w:hideMark/>
          </w:tcPr>
          <w:p w14:paraId="6784F908" w14:textId="77777777" w:rsidR="004257F6" w:rsidRPr="00EC1AC3" w:rsidRDefault="004257F6" w:rsidP="000D52A0">
            <w:pPr>
              <w:tabs>
                <w:tab w:val="left" w:pos="1731"/>
              </w:tabs>
              <w:jc w:val="both"/>
              <w:rPr>
                <w:rFonts w:cs="Arial"/>
                <w:highlight w:val="yellow"/>
                <w:lang w:val="de-DE"/>
              </w:rPr>
            </w:pPr>
            <w:r w:rsidRPr="00EC1AC3">
              <w:rPr>
                <w:highlight w:val="yellow"/>
                <w:lang w:val="de-DE"/>
              </w:rPr>
              <w:t>Im Falle eines nichtigen Vertrags (zum Beispiel: keine Angabe der Ressourcen) und falls der Vertrag trotz der Aktivierung des entsprechenden Untersuchungsbeistandes oder bei erfolglosem  Untersuchungsbeistand (z.B.: Vertrag über die Verbesserung durch Nutzung von Kapazitäten Dritter ohne ein vor dem Angebotsabgabetermin bestimmtes Datum) nicht vorgelegt wurde, wird die entsprechende Belohnungspunktzahl nicht vergeben.</w:t>
            </w:r>
          </w:p>
        </w:tc>
        <w:tc>
          <w:tcPr>
            <w:tcW w:w="994" w:type="dxa"/>
            <w:gridSpan w:val="2"/>
          </w:tcPr>
          <w:p w14:paraId="73529E5D" w14:textId="77777777" w:rsidR="004257F6" w:rsidRPr="00EC1AC3" w:rsidRDefault="004257F6" w:rsidP="000D52A0">
            <w:pPr>
              <w:widowControl w:val="0"/>
              <w:ind w:left="426" w:right="22"/>
              <w:jc w:val="both"/>
              <w:rPr>
                <w:rFonts w:cs="Arial"/>
                <w:highlight w:val="yellow"/>
                <w:lang w:val="de-DE"/>
              </w:rPr>
            </w:pPr>
          </w:p>
        </w:tc>
        <w:tc>
          <w:tcPr>
            <w:tcW w:w="4257" w:type="dxa"/>
            <w:hideMark/>
          </w:tcPr>
          <w:p w14:paraId="43925CA8" w14:textId="77777777" w:rsidR="004257F6" w:rsidRPr="00EC1AC3" w:rsidRDefault="004257F6" w:rsidP="000D52A0">
            <w:pPr>
              <w:widowControl w:val="0"/>
              <w:ind w:right="22"/>
              <w:jc w:val="both"/>
              <w:rPr>
                <w:rFonts w:cs="Arial"/>
                <w:highlight w:val="yellow"/>
                <w:lang w:val="it-IT"/>
              </w:rPr>
            </w:pPr>
            <w:r w:rsidRPr="00EC1AC3">
              <w:rPr>
                <w:rFonts w:cs="Arial"/>
                <w:highlight w:val="yellow"/>
                <w:lang w:val="it-IT"/>
              </w:rPr>
              <w:t xml:space="preserve">In caso di contratto nullo (esempio: mancata indicazione delle risorse) ed in caso di mancata produzione del contratto stesso, </w:t>
            </w:r>
            <w:r w:rsidRPr="00EC1AC3">
              <w:rPr>
                <w:rFonts w:cs="Arial"/>
                <w:strike/>
                <w:highlight w:val="yellow"/>
                <w:lang w:val="it-IT"/>
              </w:rPr>
              <w:t>non è ammesso</w:t>
            </w:r>
            <w:r w:rsidRPr="00EC1AC3">
              <w:rPr>
                <w:rFonts w:cs="Arial"/>
                <w:highlight w:val="yellow"/>
                <w:lang w:val="it-IT"/>
              </w:rPr>
              <w:t xml:space="preserve"> nonostante l’attivazione del relativo </w:t>
            </w:r>
            <w:r w:rsidRPr="00EC1AC3">
              <w:rPr>
                <w:rFonts w:cs="Arial"/>
                <w:strike/>
                <w:highlight w:val="yellow"/>
                <w:lang w:val="it-IT"/>
              </w:rPr>
              <w:t>il</w:t>
            </w:r>
            <w:r w:rsidRPr="00EC1AC3">
              <w:rPr>
                <w:rFonts w:cs="Arial"/>
                <w:highlight w:val="yellow"/>
                <w:lang w:val="it-IT"/>
              </w:rPr>
              <w:t xml:space="preserve"> soccorso istruttorio ovvero di soccorso istruttorio non andato a buon fine (es: contratto di avvalimento migliorativo non avente data certa anteriore al termine di presentazione delle offerte) </w:t>
            </w:r>
            <w:r w:rsidRPr="00EC1AC3">
              <w:rPr>
                <w:rFonts w:cs="Arial"/>
                <w:strike/>
                <w:highlight w:val="yellow"/>
                <w:lang w:val="it-IT"/>
              </w:rPr>
              <w:t xml:space="preserve">e </w:t>
            </w:r>
            <w:r w:rsidRPr="00EC1AC3">
              <w:rPr>
                <w:rFonts w:cs="Arial"/>
                <w:highlight w:val="yellow"/>
                <w:lang w:val="it-IT"/>
              </w:rPr>
              <w:t>non verrà assegnato il relativo punteggio premiale.</w:t>
            </w:r>
          </w:p>
        </w:tc>
      </w:tr>
      <w:tr w:rsidR="004257F6" w:rsidRPr="008D33D7" w14:paraId="3D7E9EE7" w14:textId="77777777" w:rsidTr="000D52A0">
        <w:tc>
          <w:tcPr>
            <w:tcW w:w="4394" w:type="dxa"/>
            <w:gridSpan w:val="3"/>
          </w:tcPr>
          <w:p w14:paraId="5C73A9C9" w14:textId="77777777" w:rsidR="004257F6" w:rsidRPr="0042704C" w:rsidRDefault="004257F6" w:rsidP="000D52A0">
            <w:pPr>
              <w:widowControl w:val="0"/>
              <w:rPr>
                <w:rFonts w:cs="Arial"/>
                <w:bCs/>
                <w:color w:val="FF0000"/>
                <w:lang w:val="it-IT"/>
              </w:rPr>
            </w:pPr>
          </w:p>
        </w:tc>
        <w:tc>
          <w:tcPr>
            <w:tcW w:w="994" w:type="dxa"/>
            <w:gridSpan w:val="2"/>
          </w:tcPr>
          <w:p w14:paraId="5C457396" w14:textId="77777777" w:rsidR="004257F6" w:rsidRPr="0042704C" w:rsidRDefault="004257F6" w:rsidP="000D52A0">
            <w:pPr>
              <w:widowControl w:val="0"/>
              <w:rPr>
                <w:rFonts w:cs="Arial"/>
                <w:b/>
                <w:color w:val="FF0000"/>
                <w:lang w:val="it-IT"/>
              </w:rPr>
            </w:pPr>
          </w:p>
        </w:tc>
        <w:tc>
          <w:tcPr>
            <w:tcW w:w="4257" w:type="dxa"/>
          </w:tcPr>
          <w:p w14:paraId="6F702D16" w14:textId="77777777" w:rsidR="004257F6" w:rsidRPr="0042704C" w:rsidRDefault="004257F6" w:rsidP="000D52A0">
            <w:pPr>
              <w:widowControl w:val="0"/>
              <w:ind w:right="105"/>
              <w:jc w:val="both"/>
              <w:rPr>
                <w:rFonts w:cs="Arial"/>
                <w:bCs/>
                <w:color w:val="FF0000"/>
                <w:lang w:val="it-IT"/>
              </w:rPr>
            </w:pPr>
          </w:p>
        </w:tc>
      </w:tr>
      <w:tr w:rsidR="00CE0C18" w:rsidRPr="008D33D7" w14:paraId="2C76D739" w14:textId="77777777" w:rsidTr="008273C7">
        <w:tc>
          <w:tcPr>
            <w:tcW w:w="4394" w:type="dxa"/>
            <w:gridSpan w:val="3"/>
          </w:tcPr>
          <w:p w14:paraId="0C512E2E" w14:textId="77777777" w:rsidR="00CE0C18" w:rsidRPr="000F364B" w:rsidRDefault="00CE0C18" w:rsidP="00CE0C18">
            <w:pPr>
              <w:widowControl w:val="0"/>
              <w:jc w:val="both"/>
              <w:rPr>
                <w:rFonts w:cs="Arial"/>
                <w:lang w:val="it-IT"/>
              </w:rPr>
            </w:pPr>
          </w:p>
        </w:tc>
        <w:tc>
          <w:tcPr>
            <w:tcW w:w="994" w:type="dxa"/>
            <w:gridSpan w:val="2"/>
          </w:tcPr>
          <w:p w14:paraId="21655755" w14:textId="77777777" w:rsidR="00CE0C18" w:rsidRPr="000F364B" w:rsidRDefault="00CE0C18" w:rsidP="00CE0C18">
            <w:pPr>
              <w:widowControl w:val="0"/>
              <w:ind w:left="426" w:right="22"/>
              <w:jc w:val="both"/>
              <w:rPr>
                <w:rFonts w:cs="Arial"/>
                <w:lang w:val="it-IT"/>
              </w:rPr>
            </w:pPr>
          </w:p>
        </w:tc>
        <w:tc>
          <w:tcPr>
            <w:tcW w:w="4257" w:type="dxa"/>
          </w:tcPr>
          <w:p w14:paraId="47D40955" w14:textId="77777777" w:rsidR="00CE0C18" w:rsidRPr="00093824" w:rsidRDefault="00CE0C18" w:rsidP="00CE0C18">
            <w:pPr>
              <w:widowControl w:val="0"/>
              <w:ind w:left="285" w:right="22"/>
              <w:jc w:val="both"/>
              <w:rPr>
                <w:rFonts w:cs="Arial"/>
                <w:lang w:val="it-IT"/>
              </w:rPr>
            </w:pPr>
          </w:p>
        </w:tc>
      </w:tr>
      <w:tr w:rsidR="00CE0C18" w:rsidRPr="008D33D7" w14:paraId="71184FF2" w14:textId="77777777" w:rsidTr="008273C7">
        <w:tc>
          <w:tcPr>
            <w:tcW w:w="4394" w:type="dxa"/>
            <w:gridSpan w:val="3"/>
          </w:tcPr>
          <w:p w14:paraId="7683C818" w14:textId="0F3FF6C6" w:rsidR="00CE0C18" w:rsidRPr="00211C25" w:rsidRDefault="00CE0C18" w:rsidP="00CE0C18">
            <w:pPr>
              <w:widowControl w:val="0"/>
              <w:tabs>
                <w:tab w:val="num" w:pos="360"/>
                <w:tab w:val="center" w:pos="4536"/>
                <w:tab w:val="right" w:pos="9072"/>
              </w:tabs>
              <w:jc w:val="both"/>
              <w:rPr>
                <w:rFonts w:cs="Arial"/>
                <w:bCs/>
                <w:color w:val="FF0000"/>
                <w:lang w:val="de-DE"/>
              </w:rPr>
            </w:pPr>
            <w:r w:rsidRPr="008A3E72">
              <w:rPr>
                <w:rFonts w:cs="Arial"/>
                <w:color w:val="FF0000"/>
                <w:lang w:val="de-DE"/>
              </w:rPr>
              <w:t xml:space="preserve">Unbeschadet der Vorgaben zu den Mustern </w:t>
            </w:r>
            <w:r w:rsidRPr="00211C25">
              <w:rPr>
                <w:rFonts w:cs="Arial"/>
                <w:lang w:val="de-DE"/>
              </w:rPr>
              <w:t>sind auf jeden Fall nur die Angebote gültig, die unter Verwendung der genannten Instrumente abgebeben werden.</w:t>
            </w:r>
          </w:p>
        </w:tc>
        <w:tc>
          <w:tcPr>
            <w:tcW w:w="994" w:type="dxa"/>
            <w:gridSpan w:val="2"/>
          </w:tcPr>
          <w:p w14:paraId="38A02AF8" w14:textId="77777777" w:rsidR="00CE0C18" w:rsidRPr="00211C25" w:rsidRDefault="00CE0C18" w:rsidP="00CE0C18">
            <w:pPr>
              <w:widowControl w:val="0"/>
              <w:tabs>
                <w:tab w:val="num" w:pos="595"/>
                <w:tab w:val="center" w:pos="4536"/>
                <w:tab w:val="right" w:pos="9072"/>
              </w:tabs>
              <w:ind w:right="105"/>
              <w:jc w:val="both"/>
              <w:rPr>
                <w:rFonts w:cs="Arial"/>
                <w:bCs/>
                <w:color w:val="FF0000"/>
                <w:lang w:val="de-DE"/>
              </w:rPr>
            </w:pPr>
          </w:p>
        </w:tc>
        <w:tc>
          <w:tcPr>
            <w:tcW w:w="4257" w:type="dxa"/>
          </w:tcPr>
          <w:p w14:paraId="739D3572" w14:textId="77777777" w:rsidR="00CE0C18" w:rsidRPr="00211C25" w:rsidRDefault="00CE0C18" w:rsidP="00CE0C18">
            <w:pPr>
              <w:widowControl w:val="0"/>
              <w:tabs>
                <w:tab w:val="num" w:pos="313"/>
                <w:tab w:val="center" w:pos="4536"/>
                <w:tab w:val="right" w:pos="9072"/>
              </w:tabs>
              <w:ind w:right="105"/>
              <w:jc w:val="both"/>
              <w:rPr>
                <w:rFonts w:cs="Arial"/>
                <w:bCs/>
                <w:i/>
                <w:color w:val="FF0000"/>
                <w:lang w:val="it-IT"/>
              </w:rPr>
            </w:pPr>
            <w:r w:rsidRPr="008A3E72">
              <w:rPr>
                <w:rFonts w:cs="Arial"/>
                <w:color w:val="FF0000"/>
                <w:lang w:val="it-IT"/>
              </w:rPr>
              <w:t>Salvo quanto previsto per i campioni</w:t>
            </w:r>
            <w:r w:rsidRPr="00211C25">
              <w:rPr>
                <w:rFonts w:cs="Arial"/>
                <w:lang w:val="it-IT"/>
              </w:rPr>
              <w:t>, in ogni caso saranno ritenute valide soltanto le offerte tecniche presentate mediante l’utilizzo della strumentazione sopra descritta.</w:t>
            </w:r>
          </w:p>
        </w:tc>
      </w:tr>
      <w:tr w:rsidR="00CE0C18" w:rsidRPr="008D33D7" w14:paraId="59C0C24B" w14:textId="77777777" w:rsidTr="008273C7">
        <w:tc>
          <w:tcPr>
            <w:tcW w:w="4394" w:type="dxa"/>
            <w:gridSpan w:val="3"/>
          </w:tcPr>
          <w:p w14:paraId="4CBFE8BB" w14:textId="77777777" w:rsidR="00CE0C18" w:rsidRPr="00211C25" w:rsidRDefault="00CE0C18" w:rsidP="00CE0C18">
            <w:pPr>
              <w:widowControl w:val="0"/>
              <w:jc w:val="both"/>
              <w:rPr>
                <w:rFonts w:cs="Arial"/>
                <w:color w:val="FF0000"/>
                <w:lang w:val="it-IT"/>
              </w:rPr>
            </w:pPr>
          </w:p>
        </w:tc>
        <w:tc>
          <w:tcPr>
            <w:tcW w:w="994" w:type="dxa"/>
            <w:gridSpan w:val="2"/>
          </w:tcPr>
          <w:p w14:paraId="79502479" w14:textId="77777777" w:rsidR="00CE0C18" w:rsidRPr="00211C25" w:rsidRDefault="00CE0C18" w:rsidP="00CE0C18">
            <w:pPr>
              <w:widowControl w:val="0"/>
              <w:rPr>
                <w:rFonts w:cs="Arial"/>
                <w:color w:val="FF0000"/>
                <w:lang w:val="it-IT"/>
              </w:rPr>
            </w:pPr>
          </w:p>
        </w:tc>
        <w:tc>
          <w:tcPr>
            <w:tcW w:w="4257" w:type="dxa"/>
          </w:tcPr>
          <w:p w14:paraId="12942E4C"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211C25" w14:paraId="7C867285" w14:textId="77777777" w:rsidTr="008273C7">
        <w:tc>
          <w:tcPr>
            <w:tcW w:w="4394" w:type="dxa"/>
            <w:gridSpan w:val="3"/>
          </w:tcPr>
          <w:p w14:paraId="52EAA949"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Muster:</w:t>
            </w:r>
          </w:p>
        </w:tc>
        <w:tc>
          <w:tcPr>
            <w:tcW w:w="994" w:type="dxa"/>
            <w:gridSpan w:val="2"/>
          </w:tcPr>
          <w:p w14:paraId="0F6D40E5" w14:textId="77777777" w:rsidR="00CE0C18" w:rsidRPr="00211C25" w:rsidRDefault="00CE0C18" w:rsidP="00CE0C18">
            <w:pPr>
              <w:widowControl w:val="0"/>
              <w:autoSpaceDE w:val="0"/>
              <w:autoSpaceDN w:val="0"/>
              <w:adjustRightInd w:val="0"/>
              <w:ind w:right="105"/>
              <w:jc w:val="both"/>
              <w:rPr>
                <w:rFonts w:cs="Arial"/>
                <w:b/>
                <w:color w:val="FF0000"/>
                <w:lang w:val="it-IT"/>
              </w:rPr>
            </w:pPr>
          </w:p>
        </w:tc>
        <w:tc>
          <w:tcPr>
            <w:tcW w:w="4257" w:type="dxa"/>
          </w:tcPr>
          <w:p w14:paraId="6D5F4FD4"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color w:val="FF0000"/>
                <w:lang w:val="it-IT"/>
              </w:rPr>
              <w:t>Campioni:</w:t>
            </w:r>
          </w:p>
        </w:tc>
      </w:tr>
      <w:tr w:rsidR="00CE0C18" w:rsidRPr="00211C25" w14:paraId="414DC69E" w14:textId="77777777" w:rsidTr="008273C7">
        <w:tc>
          <w:tcPr>
            <w:tcW w:w="4394" w:type="dxa"/>
            <w:gridSpan w:val="3"/>
          </w:tcPr>
          <w:p w14:paraId="4CE457EB" w14:textId="77777777" w:rsidR="00CE0C18" w:rsidRPr="00211C25" w:rsidRDefault="00CE0C18" w:rsidP="00CE0C18">
            <w:pPr>
              <w:widowControl w:val="0"/>
              <w:jc w:val="both"/>
              <w:rPr>
                <w:rFonts w:cs="Arial"/>
                <w:color w:val="FF0000"/>
                <w:lang w:val="it-IT"/>
              </w:rPr>
            </w:pPr>
          </w:p>
        </w:tc>
        <w:tc>
          <w:tcPr>
            <w:tcW w:w="994" w:type="dxa"/>
            <w:gridSpan w:val="2"/>
          </w:tcPr>
          <w:p w14:paraId="6F0DB918" w14:textId="77777777" w:rsidR="00CE0C18" w:rsidRPr="00211C25" w:rsidRDefault="00CE0C18" w:rsidP="00CE0C18">
            <w:pPr>
              <w:widowControl w:val="0"/>
              <w:rPr>
                <w:rFonts w:cs="Arial"/>
                <w:color w:val="FF0000"/>
                <w:lang w:val="it-IT"/>
              </w:rPr>
            </w:pPr>
          </w:p>
        </w:tc>
        <w:tc>
          <w:tcPr>
            <w:tcW w:w="4257" w:type="dxa"/>
          </w:tcPr>
          <w:p w14:paraId="7C82CF0B" w14:textId="77777777" w:rsidR="00CE0C18" w:rsidRPr="00211C25" w:rsidRDefault="00CE0C18" w:rsidP="00CE0C18">
            <w:pPr>
              <w:widowControl w:val="0"/>
              <w:tabs>
                <w:tab w:val="num" w:pos="595"/>
                <w:tab w:val="center" w:pos="4536"/>
                <w:tab w:val="right" w:pos="9072"/>
              </w:tabs>
              <w:ind w:right="105"/>
              <w:jc w:val="both"/>
              <w:rPr>
                <w:rFonts w:cs="Arial"/>
                <w:bCs/>
                <w:color w:val="FF0000"/>
                <w:lang w:val="it-IT"/>
              </w:rPr>
            </w:pPr>
          </w:p>
        </w:tc>
      </w:tr>
      <w:tr w:rsidR="00CE0C18" w:rsidRPr="008D33D7" w14:paraId="62A1D306" w14:textId="77777777" w:rsidTr="008273C7">
        <w:tc>
          <w:tcPr>
            <w:tcW w:w="4394" w:type="dxa"/>
            <w:gridSpan w:val="3"/>
          </w:tcPr>
          <w:p w14:paraId="5FC96B58" w14:textId="6B63FCAB" w:rsidR="00CE0C18" w:rsidRPr="00211C25" w:rsidRDefault="00CE0C18" w:rsidP="00CE0C18">
            <w:pPr>
              <w:pStyle w:val="Rientrocorpodeltesto"/>
              <w:widowControl w:val="0"/>
              <w:tabs>
                <w:tab w:val="left" w:pos="8496"/>
              </w:tabs>
              <w:spacing w:after="0"/>
              <w:ind w:left="0"/>
              <w:jc w:val="both"/>
              <w:rPr>
                <w:rFonts w:cs="Arial"/>
                <w:b/>
                <w:color w:val="FF0000"/>
                <w:lang w:val="de-DE"/>
              </w:rPr>
            </w:pPr>
            <w:r w:rsidRPr="00211C25">
              <w:rPr>
                <w:rFonts w:cs="Arial"/>
                <w:bCs/>
                <w:color w:val="FF0000"/>
                <w:lang w:val="de-DE"/>
              </w:rPr>
              <w:t xml:space="preserve">Das Muster muss bei sonstigem Ausschluss so versiegelt sein, dass der Inhalt nur nach Entfernen </w:t>
            </w:r>
            <w:r w:rsidRPr="00211C25">
              <w:rPr>
                <w:rFonts w:cs="Arial"/>
                <w:bCs/>
                <w:color w:val="FF0000"/>
                <w:lang w:val="de-DE"/>
              </w:rPr>
              <w:lastRenderedPageBreak/>
              <w:t>der Siegel ersichtlich wird.</w:t>
            </w:r>
          </w:p>
        </w:tc>
        <w:tc>
          <w:tcPr>
            <w:tcW w:w="994" w:type="dxa"/>
            <w:gridSpan w:val="2"/>
          </w:tcPr>
          <w:p w14:paraId="4D2807E7" w14:textId="77777777" w:rsidR="00CE0C18" w:rsidRPr="00211C25" w:rsidRDefault="00CE0C18" w:rsidP="00CE0C18">
            <w:pPr>
              <w:widowControl w:val="0"/>
              <w:rPr>
                <w:rFonts w:cs="Arial"/>
                <w:b/>
                <w:color w:val="FF0000"/>
                <w:lang w:val="de-DE"/>
              </w:rPr>
            </w:pPr>
          </w:p>
        </w:tc>
        <w:tc>
          <w:tcPr>
            <w:tcW w:w="4257" w:type="dxa"/>
          </w:tcPr>
          <w:p w14:paraId="13C40934" w14:textId="77777777" w:rsidR="00CE0C18" w:rsidRPr="00211C25" w:rsidRDefault="00CE0C18" w:rsidP="00CE0C18">
            <w:pPr>
              <w:pStyle w:val="Rientrocorpodeltesto"/>
              <w:widowControl w:val="0"/>
              <w:tabs>
                <w:tab w:val="left" w:pos="8496"/>
              </w:tabs>
              <w:spacing w:after="0"/>
              <w:ind w:left="0" w:right="105"/>
              <w:jc w:val="both"/>
              <w:rPr>
                <w:rFonts w:cs="Arial"/>
                <w:b/>
                <w:color w:val="FF0000"/>
                <w:lang w:val="it-IT"/>
              </w:rPr>
            </w:pPr>
            <w:r w:rsidRPr="00211C25">
              <w:rPr>
                <w:rFonts w:cs="Arial"/>
                <w:color w:val="FF0000"/>
                <w:lang w:val="it-IT"/>
              </w:rPr>
              <w:t xml:space="preserve">A pena di esclusione il campione deve essere </w:t>
            </w:r>
            <w:r w:rsidRPr="00211C25">
              <w:rPr>
                <w:rFonts w:cs="Arial"/>
                <w:color w:val="FF0000"/>
                <w:lang w:val="it-IT"/>
              </w:rPr>
              <w:lastRenderedPageBreak/>
              <w:t>sigillato, in modo tale che non sia possibile vedere il contenuto se non rimuovendo i sigilli.</w:t>
            </w:r>
          </w:p>
        </w:tc>
      </w:tr>
      <w:tr w:rsidR="00CE0C18" w:rsidRPr="008D33D7" w14:paraId="1015344E" w14:textId="77777777" w:rsidTr="008273C7">
        <w:tc>
          <w:tcPr>
            <w:tcW w:w="4394" w:type="dxa"/>
            <w:gridSpan w:val="3"/>
          </w:tcPr>
          <w:p w14:paraId="752983CA" w14:textId="77777777" w:rsidR="00CE0C18" w:rsidRPr="00211C25" w:rsidRDefault="00CE0C18" w:rsidP="00CE0C18">
            <w:pPr>
              <w:pStyle w:val="Rientrocorpodeltesto"/>
              <w:widowControl w:val="0"/>
              <w:tabs>
                <w:tab w:val="left" w:pos="8496"/>
              </w:tabs>
              <w:spacing w:after="0"/>
              <w:ind w:left="0"/>
              <w:jc w:val="both"/>
              <w:rPr>
                <w:rFonts w:cs="Arial"/>
                <w:color w:val="FF0000"/>
                <w:lang w:val="it-IT"/>
              </w:rPr>
            </w:pPr>
          </w:p>
        </w:tc>
        <w:tc>
          <w:tcPr>
            <w:tcW w:w="994" w:type="dxa"/>
            <w:gridSpan w:val="2"/>
          </w:tcPr>
          <w:p w14:paraId="54B1CAD4" w14:textId="77777777" w:rsidR="00CE0C18" w:rsidRPr="00211C25" w:rsidRDefault="00CE0C18" w:rsidP="00CE0C18">
            <w:pPr>
              <w:widowControl w:val="0"/>
              <w:rPr>
                <w:rFonts w:cs="Arial"/>
                <w:color w:val="FF0000"/>
                <w:lang w:val="it-IT"/>
              </w:rPr>
            </w:pPr>
          </w:p>
        </w:tc>
        <w:tc>
          <w:tcPr>
            <w:tcW w:w="4257" w:type="dxa"/>
          </w:tcPr>
          <w:p w14:paraId="43BEF6F7"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34F0141A" w14:textId="77777777" w:rsidTr="008273C7">
        <w:tc>
          <w:tcPr>
            <w:tcW w:w="4394" w:type="dxa"/>
            <w:gridSpan w:val="3"/>
          </w:tcPr>
          <w:p w14:paraId="18844E42" w14:textId="118A7A8A"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 xml:space="preserve">Die genannten Muster </w:t>
            </w:r>
            <w:r>
              <w:rPr>
                <w:rFonts w:cs="Arial"/>
                <w:bCs/>
                <w:color w:val="FF0000"/>
                <w:lang w:val="de-DE"/>
              </w:rPr>
              <w:t>werde</w:t>
            </w:r>
            <w:r w:rsidR="00681EEE">
              <w:rPr>
                <w:rFonts w:cs="Arial"/>
                <w:bCs/>
                <w:color w:val="FF0000"/>
                <w:lang w:val="de-DE"/>
              </w:rPr>
              <w:t>n</w:t>
            </w:r>
            <w:r>
              <w:rPr>
                <w:rFonts w:cs="Arial"/>
                <w:bCs/>
                <w:color w:val="FF0000"/>
                <w:lang w:val="de-DE"/>
              </w:rPr>
              <w:t xml:space="preserve"> von der</w:t>
            </w:r>
            <w:r w:rsidRPr="00211C25">
              <w:rPr>
                <w:rFonts w:cs="Arial"/>
                <w:bCs/>
                <w:color w:val="FF0000"/>
                <w:lang w:val="de-DE"/>
              </w:rPr>
              <w:t xml:space="preserve"> Bewertungskommission </w:t>
            </w:r>
            <w:r>
              <w:rPr>
                <w:rFonts w:cs="Arial"/>
                <w:bCs/>
                <w:color w:val="FF0000"/>
                <w:lang w:val="de-DE"/>
              </w:rPr>
              <w:t>bewertet</w:t>
            </w:r>
            <w:r w:rsidRPr="00211C25">
              <w:rPr>
                <w:rFonts w:cs="Arial"/>
                <w:bCs/>
                <w:color w:val="FF0000"/>
                <w:lang w:val="de-DE"/>
              </w:rPr>
              <w:t>.</w:t>
            </w:r>
          </w:p>
        </w:tc>
        <w:tc>
          <w:tcPr>
            <w:tcW w:w="994" w:type="dxa"/>
            <w:gridSpan w:val="2"/>
          </w:tcPr>
          <w:p w14:paraId="26BAFD1D" w14:textId="77777777" w:rsidR="00CE0C18" w:rsidRPr="00211C25" w:rsidRDefault="00CE0C18" w:rsidP="00CE0C18">
            <w:pPr>
              <w:widowControl w:val="0"/>
              <w:rPr>
                <w:rFonts w:cs="Arial"/>
                <w:color w:val="FF0000"/>
                <w:lang w:val="de-DE"/>
              </w:rPr>
            </w:pPr>
          </w:p>
        </w:tc>
        <w:tc>
          <w:tcPr>
            <w:tcW w:w="4257" w:type="dxa"/>
          </w:tcPr>
          <w:p w14:paraId="6E8D11C8"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I suddetti campioni sono oggetto di valutazione da parte della commissione di valutazione.</w:t>
            </w:r>
          </w:p>
        </w:tc>
      </w:tr>
      <w:tr w:rsidR="00CE0C18" w:rsidRPr="008D33D7" w14:paraId="24D5B901" w14:textId="77777777" w:rsidTr="008273C7">
        <w:tc>
          <w:tcPr>
            <w:tcW w:w="4394" w:type="dxa"/>
            <w:gridSpan w:val="3"/>
          </w:tcPr>
          <w:p w14:paraId="793FF964"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264F6A44" w14:textId="77777777" w:rsidR="00CE0C18" w:rsidRPr="00211C25" w:rsidRDefault="00CE0C18" w:rsidP="00CE0C18">
            <w:pPr>
              <w:widowControl w:val="0"/>
              <w:rPr>
                <w:rFonts w:cs="Arial"/>
                <w:color w:val="FF0000"/>
                <w:lang w:val="it-IT"/>
              </w:rPr>
            </w:pPr>
          </w:p>
        </w:tc>
        <w:tc>
          <w:tcPr>
            <w:tcW w:w="4257" w:type="dxa"/>
          </w:tcPr>
          <w:p w14:paraId="4FAC6CC6"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p>
        </w:tc>
      </w:tr>
      <w:tr w:rsidR="00CE0C18" w:rsidRPr="008D33D7" w14:paraId="1BE09790" w14:textId="77777777" w:rsidTr="008273C7">
        <w:tc>
          <w:tcPr>
            <w:tcW w:w="4394" w:type="dxa"/>
            <w:gridSpan w:val="3"/>
          </w:tcPr>
          <w:p w14:paraId="2666D686" w14:textId="315EA59B" w:rsidR="00CE0C18" w:rsidRPr="009B6F50" w:rsidRDefault="00CE0C18" w:rsidP="00CE0C18">
            <w:pPr>
              <w:pStyle w:val="Rientrocorpodeltesto"/>
              <w:widowControl w:val="0"/>
              <w:tabs>
                <w:tab w:val="left" w:pos="8496"/>
              </w:tabs>
              <w:spacing w:after="0"/>
              <w:ind w:left="0"/>
              <w:jc w:val="both"/>
              <w:rPr>
                <w:rFonts w:cs="Arial"/>
                <w:bCs/>
                <w:color w:val="FF0000"/>
                <w:lang w:val="de-DE"/>
              </w:rPr>
            </w:pPr>
            <w:bookmarkStart w:id="126" w:name="_Hlk103679896"/>
            <w:r w:rsidRPr="009B6F50">
              <w:rPr>
                <w:rFonts w:cs="Arial"/>
                <w:bCs/>
                <w:color w:val="FF0000"/>
                <w:lang w:val="de-DE"/>
              </w:rPr>
              <w:t>Es wird darauf hingewiesen, dass die Einreichung oder das Angebot von mehreren Produkten oder Mustern für denselben Bewertungsgegenstand hat den Ausschluss zur Folge.</w:t>
            </w:r>
          </w:p>
        </w:tc>
        <w:tc>
          <w:tcPr>
            <w:tcW w:w="994" w:type="dxa"/>
            <w:gridSpan w:val="2"/>
          </w:tcPr>
          <w:p w14:paraId="5240A4CD" w14:textId="77777777" w:rsidR="00CE0C18" w:rsidRPr="009B6F50" w:rsidRDefault="00CE0C18" w:rsidP="00CE0C18">
            <w:pPr>
              <w:widowControl w:val="0"/>
              <w:jc w:val="both"/>
              <w:rPr>
                <w:rFonts w:cs="Arial"/>
                <w:color w:val="FF0000"/>
                <w:lang w:val="de-DE"/>
              </w:rPr>
            </w:pPr>
          </w:p>
        </w:tc>
        <w:tc>
          <w:tcPr>
            <w:tcW w:w="4257" w:type="dxa"/>
          </w:tcPr>
          <w:p w14:paraId="14FF2950" w14:textId="3FDC5420"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9B6F50">
              <w:rPr>
                <w:rFonts w:cs="Arial"/>
                <w:color w:val="FF0000"/>
                <w:lang w:val="it-IT"/>
              </w:rPr>
              <w:t>Si precisa che la presentazione o l’offerta di prodotti o di campionature plurime per la medesima voce in valutazione comporterà l’esclusione dalla gara.</w:t>
            </w:r>
          </w:p>
        </w:tc>
      </w:tr>
      <w:bookmarkEnd w:id="126"/>
      <w:tr w:rsidR="00CE0C18" w:rsidRPr="008D33D7" w14:paraId="3F6B555C" w14:textId="77777777" w:rsidTr="008273C7">
        <w:tc>
          <w:tcPr>
            <w:tcW w:w="4394" w:type="dxa"/>
            <w:gridSpan w:val="3"/>
          </w:tcPr>
          <w:p w14:paraId="3627235F" w14:textId="583AB312"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eastAsia="Calibri" w:cs="Arial"/>
                <w:color w:val="FF0000"/>
                <w:lang w:val="de-DE"/>
              </w:rPr>
              <w:t>Das Muster kann mittels Postdienstes, mittels Einschreibens mit Rückantwort, mittels privaten Kurierdienstes oder mittels einer vorschriftsmäßig autorisierten Zustellungsagentur übermittelt werden</w:t>
            </w:r>
          </w:p>
        </w:tc>
        <w:tc>
          <w:tcPr>
            <w:tcW w:w="994" w:type="dxa"/>
            <w:gridSpan w:val="2"/>
          </w:tcPr>
          <w:p w14:paraId="1684BC58" w14:textId="77777777" w:rsidR="00CE0C18" w:rsidRPr="00211C25" w:rsidRDefault="00CE0C18" w:rsidP="00CE0C18">
            <w:pPr>
              <w:widowControl w:val="0"/>
              <w:rPr>
                <w:rFonts w:cs="Arial"/>
                <w:color w:val="FF0000"/>
                <w:lang w:val="de-DE"/>
              </w:rPr>
            </w:pPr>
          </w:p>
        </w:tc>
        <w:tc>
          <w:tcPr>
            <w:tcW w:w="4257" w:type="dxa"/>
          </w:tcPr>
          <w:p w14:paraId="7D3A44B9"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rPr>
            </w:pPr>
            <w:r w:rsidRPr="00211C25">
              <w:rPr>
                <w:rFonts w:cs="Arial"/>
                <w:color w:val="FF0000"/>
                <w:lang w:val="it-IT"/>
              </w:rPr>
              <w:t xml:space="preserve">Il campione potrà essere inviato, mediante servizio postale, a mezzo di raccomandata con avviso di ricevimento, o mediante corrieri privati o agenzie di recapito debitamente autorizzati, </w:t>
            </w:r>
          </w:p>
        </w:tc>
      </w:tr>
      <w:tr w:rsidR="00CE0C18" w:rsidRPr="008D33D7" w14:paraId="10987362" w14:textId="77777777" w:rsidTr="008273C7">
        <w:tc>
          <w:tcPr>
            <w:tcW w:w="4394" w:type="dxa"/>
            <w:gridSpan w:val="3"/>
          </w:tcPr>
          <w:p w14:paraId="13B6707C" w14:textId="77777777" w:rsidR="00CE0C18" w:rsidRPr="00211C25" w:rsidRDefault="00CE0C18" w:rsidP="00CE0C18">
            <w:pPr>
              <w:pStyle w:val="Rientrocorpodeltesto"/>
              <w:widowControl w:val="0"/>
              <w:tabs>
                <w:tab w:val="left" w:pos="8496"/>
              </w:tabs>
              <w:spacing w:after="0"/>
              <w:ind w:left="360" w:hanging="360"/>
              <w:jc w:val="both"/>
              <w:rPr>
                <w:rFonts w:cs="Arial"/>
                <w:bCs/>
                <w:color w:val="FF0000"/>
                <w:lang w:val="it-IT"/>
              </w:rPr>
            </w:pPr>
          </w:p>
        </w:tc>
        <w:tc>
          <w:tcPr>
            <w:tcW w:w="994" w:type="dxa"/>
            <w:gridSpan w:val="2"/>
          </w:tcPr>
          <w:p w14:paraId="5905F227" w14:textId="77777777" w:rsidR="00CE0C18" w:rsidRPr="00211C25" w:rsidRDefault="00CE0C18" w:rsidP="00CE0C18">
            <w:pPr>
              <w:widowControl w:val="0"/>
              <w:rPr>
                <w:rFonts w:cs="Arial"/>
                <w:color w:val="FF0000"/>
                <w:lang w:val="it-IT"/>
              </w:rPr>
            </w:pPr>
          </w:p>
        </w:tc>
        <w:tc>
          <w:tcPr>
            <w:tcW w:w="4257" w:type="dxa"/>
          </w:tcPr>
          <w:p w14:paraId="5427A958" w14:textId="77777777" w:rsidR="00CE0C18" w:rsidRPr="00211C25" w:rsidRDefault="00CE0C18" w:rsidP="00CE0C18">
            <w:pPr>
              <w:pStyle w:val="Rientrocorpodeltesto"/>
              <w:widowControl w:val="0"/>
              <w:tabs>
                <w:tab w:val="left" w:pos="8496"/>
              </w:tabs>
              <w:spacing w:after="0"/>
              <w:ind w:left="330" w:right="105" w:hanging="330"/>
              <w:jc w:val="both"/>
              <w:rPr>
                <w:rFonts w:cs="Arial"/>
                <w:bCs/>
                <w:color w:val="FF0000"/>
                <w:lang w:val="it-IT"/>
              </w:rPr>
            </w:pPr>
          </w:p>
        </w:tc>
      </w:tr>
      <w:tr w:rsidR="00CE0C18" w:rsidRPr="00211C25" w14:paraId="3F0F6034" w14:textId="77777777" w:rsidTr="008273C7">
        <w:tc>
          <w:tcPr>
            <w:tcW w:w="4394" w:type="dxa"/>
            <w:gridSpan w:val="3"/>
          </w:tcPr>
          <w:p w14:paraId="438F24FB" w14:textId="77777777"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r w:rsidRPr="00211C25">
              <w:rPr>
                <w:rFonts w:eastAsia="Calibri" w:cs="Arial"/>
                <w:color w:val="FF0000"/>
                <w:lang w:val="it-IT"/>
              </w:rPr>
              <w:t>oder</w:t>
            </w:r>
          </w:p>
        </w:tc>
        <w:tc>
          <w:tcPr>
            <w:tcW w:w="994" w:type="dxa"/>
            <w:gridSpan w:val="2"/>
          </w:tcPr>
          <w:p w14:paraId="658A9BBB" w14:textId="77777777" w:rsidR="00CE0C18" w:rsidRPr="00211C25" w:rsidRDefault="00CE0C18" w:rsidP="00CE0C18">
            <w:pPr>
              <w:widowControl w:val="0"/>
              <w:jc w:val="center"/>
              <w:rPr>
                <w:rFonts w:cs="Arial"/>
                <w:color w:val="FF0000"/>
                <w:lang w:val="de-DE"/>
              </w:rPr>
            </w:pPr>
          </w:p>
        </w:tc>
        <w:tc>
          <w:tcPr>
            <w:tcW w:w="4257" w:type="dxa"/>
          </w:tcPr>
          <w:p w14:paraId="11853A04" w14:textId="77777777" w:rsidR="00CE0C18" w:rsidRPr="00211C25" w:rsidRDefault="00CE0C18" w:rsidP="00CE0C18">
            <w:pPr>
              <w:widowControl w:val="0"/>
              <w:jc w:val="center"/>
              <w:rPr>
                <w:rFonts w:cs="Arial"/>
                <w:color w:val="FF0000"/>
                <w:lang w:val="it-IT"/>
              </w:rPr>
            </w:pPr>
            <w:r w:rsidRPr="00211C25">
              <w:rPr>
                <w:rFonts w:cs="Arial"/>
                <w:color w:val="FF0000"/>
                <w:lang w:val="it-IT"/>
              </w:rPr>
              <w:t>ovvero</w:t>
            </w:r>
          </w:p>
        </w:tc>
      </w:tr>
      <w:tr w:rsidR="00CE0C18" w:rsidRPr="00211C25" w14:paraId="6080DE59" w14:textId="77777777" w:rsidTr="008273C7">
        <w:tc>
          <w:tcPr>
            <w:tcW w:w="4394" w:type="dxa"/>
            <w:gridSpan w:val="3"/>
          </w:tcPr>
          <w:p w14:paraId="4BEA7FEF" w14:textId="77777777" w:rsidR="00CE0C18" w:rsidRPr="00211C25" w:rsidRDefault="00CE0C18" w:rsidP="00CE0C18">
            <w:pPr>
              <w:widowControl w:val="0"/>
              <w:jc w:val="both"/>
              <w:rPr>
                <w:rFonts w:cs="Arial"/>
                <w:lang w:val="it-IT" w:eastAsia="it-IT"/>
              </w:rPr>
            </w:pPr>
          </w:p>
        </w:tc>
        <w:tc>
          <w:tcPr>
            <w:tcW w:w="994" w:type="dxa"/>
            <w:gridSpan w:val="2"/>
          </w:tcPr>
          <w:p w14:paraId="7E3AD3E1" w14:textId="77777777" w:rsidR="00CE0C18" w:rsidRPr="00211C25" w:rsidRDefault="00CE0C18" w:rsidP="00CE0C18">
            <w:pPr>
              <w:widowControl w:val="0"/>
              <w:rPr>
                <w:rFonts w:cs="Arial"/>
                <w:b/>
                <w:lang w:val="it-IT"/>
              </w:rPr>
            </w:pPr>
          </w:p>
        </w:tc>
        <w:tc>
          <w:tcPr>
            <w:tcW w:w="4257" w:type="dxa"/>
          </w:tcPr>
          <w:p w14:paraId="31DF59B2" w14:textId="77777777" w:rsidR="00CE0C18" w:rsidRPr="00211C25" w:rsidRDefault="00CE0C18" w:rsidP="00CE0C18">
            <w:pPr>
              <w:widowControl w:val="0"/>
              <w:ind w:right="105"/>
              <w:jc w:val="both"/>
              <w:rPr>
                <w:rFonts w:cs="Arial"/>
                <w:lang w:val="it-IT" w:eastAsia="it-IT"/>
              </w:rPr>
            </w:pPr>
          </w:p>
        </w:tc>
      </w:tr>
      <w:tr w:rsidR="00CE0C18" w:rsidRPr="008D33D7" w14:paraId="0658620A" w14:textId="77777777" w:rsidTr="008273C7">
        <w:tc>
          <w:tcPr>
            <w:tcW w:w="4394" w:type="dxa"/>
            <w:gridSpan w:val="3"/>
          </w:tcPr>
          <w:p w14:paraId="4ADEF09F" w14:textId="1F5EAD13"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bookmarkStart w:id="127" w:name="_Hlk31975305"/>
            <w:r w:rsidRPr="00211C25">
              <w:rPr>
                <w:rFonts w:eastAsia="Calibri" w:cs="Arial"/>
                <w:color w:val="FF0000"/>
                <w:lang w:val="de-DE"/>
              </w:rPr>
              <w:t>es kann persönlich von einem Beauftragten des Teilnehmers abgegeben werden; nur in letzterem Fall wird eine entsprechende Übergabebestätigung mit Uhrzeit und Datum ausgestellt.</w:t>
            </w:r>
            <w:bookmarkEnd w:id="127"/>
          </w:p>
        </w:tc>
        <w:tc>
          <w:tcPr>
            <w:tcW w:w="994" w:type="dxa"/>
            <w:gridSpan w:val="2"/>
          </w:tcPr>
          <w:p w14:paraId="65C1DA01" w14:textId="77777777" w:rsidR="00CE0C18" w:rsidRPr="00211C25" w:rsidRDefault="00CE0C18" w:rsidP="00CE0C18">
            <w:pPr>
              <w:widowControl w:val="0"/>
              <w:jc w:val="both"/>
              <w:rPr>
                <w:rFonts w:cs="Arial"/>
                <w:color w:val="FF0000"/>
                <w:lang w:val="de-DE"/>
              </w:rPr>
            </w:pPr>
          </w:p>
        </w:tc>
        <w:tc>
          <w:tcPr>
            <w:tcW w:w="4257" w:type="dxa"/>
          </w:tcPr>
          <w:p w14:paraId="58D534D3"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consegnato a mano da un incaricato del concorrente, soltanto in tale ultimo caso verrà rilasciata apposita ricevuta con l’indicazione dell’ora e della data di consegna. </w:t>
            </w:r>
          </w:p>
        </w:tc>
      </w:tr>
      <w:tr w:rsidR="00CE0C18" w:rsidRPr="008D33D7" w14:paraId="64ECC4DE" w14:textId="77777777" w:rsidTr="008273C7">
        <w:tc>
          <w:tcPr>
            <w:tcW w:w="4394" w:type="dxa"/>
            <w:gridSpan w:val="3"/>
          </w:tcPr>
          <w:p w14:paraId="07B5D5E1"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p>
        </w:tc>
        <w:tc>
          <w:tcPr>
            <w:tcW w:w="994" w:type="dxa"/>
            <w:gridSpan w:val="2"/>
          </w:tcPr>
          <w:p w14:paraId="65DACDB6" w14:textId="77777777" w:rsidR="00CE0C18" w:rsidRPr="00211C25" w:rsidRDefault="00CE0C18" w:rsidP="00CE0C18">
            <w:pPr>
              <w:widowControl w:val="0"/>
              <w:jc w:val="center"/>
              <w:rPr>
                <w:rFonts w:cs="Arial"/>
                <w:color w:val="FF0000"/>
                <w:lang w:val="it-IT"/>
              </w:rPr>
            </w:pPr>
          </w:p>
        </w:tc>
        <w:tc>
          <w:tcPr>
            <w:tcW w:w="4257" w:type="dxa"/>
          </w:tcPr>
          <w:p w14:paraId="1612A912" w14:textId="77777777" w:rsidR="00CE0C18" w:rsidRPr="00211C25" w:rsidRDefault="00CE0C18" w:rsidP="00CE0C18">
            <w:pPr>
              <w:widowControl w:val="0"/>
              <w:jc w:val="both"/>
              <w:rPr>
                <w:rFonts w:cs="Arial"/>
                <w:color w:val="FF0000"/>
                <w:lang w:val="it-IT"/>
              </w:rPr>
            </w:pPr>
          </w:p>
        </w:tc>
      </w:tr>
      <w:tr w:rsidR="00CE0C18" w:rsidRPr="008D33D7" w14:paraId="01A16962" w14:textId="77777777" w:rsidTr="008273C7">
        <w:tc>
          <w:tcPr>
            <w:tcW w:w="4394" w:type="dxa"/>
            <w:gridSpan w:val="3"/>
          </w:tcPr>
          <w:p w14:paraId="6A4974BA" w14:textId="0D17866B"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Bei sonstigem Ausschluss muss das Muster innerhalb der Ausschlussfrist für die Angebotsabgabe abgegeben werden und ist an folgende Anschrift zu richten:</w:t>
            </w:r>
          </w:p>
        </w:tc>
        <w:tc>
          <w:tcPr>
            <w:tcW w:w="994" w:type="dxa"/>
            <w:gridSpan w:val="2"/>
          </w:tcPr>
          <w:p w14:paraId="1F0FFBFB" w14:textId="77777777" w:rsidR="00CE0C18" w:rsidRPr="00211C25" w:rsidRDefault="00CE0C18" w:rsidP="00CE0C18">
            <w:pPr>
              <w:widowControl w:val="0"/>
              <w:jc w:val="center"/>
              <w:rPr>
                <w:rFonts w:cs="Arial"/>
                <w:color w:val="FF0000"/>
                <w:lang w:val="de-DE"/>
              </w:rPr>
            </w:pPr>
          </w:p>
        </w:tc>
        <w:tc>
          <w:tcPr>
            <w:tcW w:w="4257" w:type="dxa"/>
          </w:tcPr>
          <w:p w14:paraId="6E4FACB4" w14:textId="6119CFE9" w:rsidR="00CE0C18" w:rsidRPr="00211C25" w:rsidRDefault="00CE0C18" w:rsidP="00CE0C18">
            <w:pPr>
              <w:widowControl w:val="0"/>
              <w:jc w:val="both"/>
              <w:rPr>
                <w:rFonts w:cs="Arial"/>
                <w:color w:val="FF0000"/>
                <w:lang w:val="it-IT"/>
              </w:rPr>
            </w:pPr>
            <w:r w:rsidRPr="00211C25">
              <w:rPr>
                <w:rFonts w:cs="Arial"/>
                <w:color w:val="FF0000"/>
                <w:lang w:val="it-IT"/>
              </w:rPr>
              <w:t>Il campione deve essere consegnato a pena di esclusione entro il termine perentorio prescritto per la presentazione dell’offerta e dovrà essere recapitato presso:</w:t>
            </w:r>
          </w:p>
        </w:tc>
      </w:tr>
      <w:tr w:rsidR="00CE0C18" w:rsidRPr="008D33D7" w14:paraId="73C592D4" w14:textId="77777777" w:rsidTr="008273C7">
        <w:tc>
          <w:tcPr>
            <w:tcW w:w="4394" w:type="dxa"/>
            <w:gridSpan w:val="3"/>
          </w:tcPr>
          <w:p w14:paraId="28548EF9"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p>
        </w:tc>
        <w:tc>
          <w:tcPr>
            <w:tcW w:w="994" w:type="dxa"/>
            <w:gridSpan w:val="2"/>
          </w:tcPr>
          <w:p w14:paraId="4EFDAD0A" w14:textId="77777777" w:rsidR="00CE0C18" w:rsidRPr="00211C25" w:rsidRDefault="00CE0C18" w:rsidP="00CE0C18">
            <w:pPr>
              <w:widowControl w:val="0"/>
              <w:rPr>
                <w:rFonts w:cs="Arial"/>
                <w:color w:val="FF0000"/>
                <w:lang w:val="it-IT"/>
              </w:rPr>
            </w:pPr>
          </w:p>
        </w:tc>
        <w:tc>
          <w:tcPr>
            <w:tcW w:w="4257" w:type="dxa"/>
          </w:tcPr>
          <w:p w14:paraId="74E44204" w14:textId="77777777" w:rsidR="00CE0C18" w:rsidRPr="00211C25" w:rsidRDefault="00CE0C18" w:rsidP="00CE0C18">
            <w:pPr>
              <w:widowControl w:val="0"/>
              <w:jc w:val="both"/>
              <w:rPr>
                <w:rFonts w:cs="Arial"/>
                <w:color w:val="FF0000"/>
                <w:lang w:val="it-IT"/>
              </w:rPr>
            </w:pPr>
          </w:p>
        </w:tc>
      </w:tr>
      <w:tr w:rsidR="00CE0C18" w:rsidRPr="00211C25" w14:paraId="5867D986" w14:textId="77777777" w:rsidTr="008273C7">
        <w:tc>
          <w:tcPr>
            <w:tcW w:w="4394" w:type="dxa"/>
            <w:gridSpan w:val="3"/>
          </w:tcPr>
          <w:p w14:paraId="7D9EC71F" w14:textId="77777777" w:rsidR="00CE0C18" w:rsidRPr="00211C25" w:rsidRDefault="00CE0C18" w:rsidP="00CE0C18">
            <w:pPr>
              <w:pStyle w:val="Rientrocorpodeltesto"/>
              <w:widowControl w:val="0"/>
              <w:tabs>
                <w:tab w:val="left" w:pos="8496"/>
              </w:tabs>
              <w:spacing w:after="0"/>
              <w:ind w:left="0"/>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583785BC" w14:textId="77777777" w:rsidR="00CE0C18" w:rsidRPr="00211C25" w:rsidRDefault="00CE0C18" w:rsidP="00CE0C18">
            <w:pPr>
              <w:pStyle w:val="Rientrocorpodeltesto"/>
              <w:widowControl w:val="0"/>
              <w:tabs>
                <w:tab w:val="left" w:pos="8496"/>
              </w:tabs>
              <w:spacing w:after="0"/>
              <w:ind w:left="0"/>
              <w:jc w:val="center"/>
              <w:rPr>
                <w:rFonts w:cs="Arial"/>
                <w:bCs/>
                <w:color w:val="FF0000"/>
                <w:lang w:val="it-IT"/>
              </w:rPr>
            </w:pPr>
            <w:r w:rsidRPr="00211C25">
              <w:rPr>
                <w:rFonts w:cs="Arial"/>
                <w:bCs/>
                <w:color w:val="FF0000"/>
                <w:lang w:val="it-IT"/>
              </w:rPr>
              <w:t xml:space="preserve">39100 Bozen </w:t>
            </w:r>
          </w:p>
          <w:p w14:paraId="4F49F70F" w14:textId="5A8C6CD1" w:rsidR="00CE0C18" w:rsidRPr="00211C25" w:rsidRDefault="00CE0C18" w:rsidP="00CE0C18">
            <w:pPr>
              <w:pStyle w:val="Rientrocorpodeltesto"/>
              <w:widowControl w:val="0"/>
              <w:tabs>
                <w:tab w:val="left" w:pos="8496"/>
              </w:tabs>
              <w:spacing w:after="0"/>
              <w:ind w:left="0"/>
              <w:jc w:val="center"/>
              <w:rPr>
                <w:rFonts w:eastAsia="Calibri" w:cs="Arial"/>
                <w:color w:val="FF0000"/>
                <w:lang w:val="de-DE"/>
              </w:rPr>
            </w:pPr>
          </w:p>
        </w:tc>
        <w:tc>
          <w:tcPr>
            <w:tcW w:w="994" w:type="dxa"/>
            <w:gridSpan w:val="2"/>
          </w:tcPr>
          <w:p w14:paraId="6397CB98" w14:textId="77777777" w:rsidR="00CE0C18" w:rsidRPr="00211C25" w:rsidRDefault="00CE0C18" w:rsidP="00CE0C18">
            <w:pPr>
              <w:widowControl w:val="0"/>
              <w:jc w:val="center"/>
              <w:rPr>
                <w:rFonts w:cs="Arial"/>
                <w:color w:val="FF0000"/>
                <w:lang w:val="de-DE"/>
              </w:rPr>
            </w:pPr>
          </w:p>
        </w:tc>
        <w:tc>
          <w:tcPr>
            <w:tcW w:w="4257" w:type="dxa"/>
          </w:tcPr>
          <w:p w14:paraId="516A7B8E" w14:textId="77777777" w:rsidR="00CE0C18" w:rsidRPr="00211C25" w:rsidRDefault="00CE0C18" w:rsidP="00CE0C18">
            <w:pPr>
              <w:pStyle w:val="Rientrocorpodeltesto"/>
              <w:widowControl w:val="0"/>
              <w:tabs>
                <w:tab w:val="left" w:pos="8496"/>
              </w:tabs>
              <w:spacing w:after="0"/>
              <w:ind w:left="0" w:right="76"/>
              <w:jc w:val="center"/>
              <w:rPr>
                <w:rFonts w:cs="Arial"/>
                <w:bCs/>
                <w:caps/>
                <w:color w:val="FF0000"/>
                <w:lang w:val="it-IT"/>
              </w:rPr>
            </w:pP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p>
          <w:p w14:paraId="7D12E1A8" w14:textId="77777777" w:rsidR="00CE0C18" w:rsidRPr="00211C25" w:rsidRDefault="00CE0C18" w:rsidP="00CE0C18">
            <w:pPr>
              <w:pStyle w:val="Rientrocorpodeltesto"/>
              <w:widowControl w:val="0"/>
              <w:tabs>
                <w:tab w:val="left" w:pos="8496"/>
              </w:tabs>
              <w:spacing w:after="0"/>
              <w:ind w:left="0" w:right="105"/>
              <w:jc w:val="center"/>
              <w:rPr>
                <w:rFonts w:eastAsia="Calibri" w:cs="Arial"/>
                <w:color w:val="FF0000"/>
                <w:lang w:val="it-IT"/>
              </w:rPr>
            </w:pPr>
            <w:r w:rsidRPr="00211C25">
              <w:rPr>
                <w:rFonts w:cs="Arial"/>
                <w:bCs/>
                <w:color w:val="FF0000"/>
                <w:lang w:val="it-IT"/>
              </w:rPr>
              <w:t xml:space="preserve">39100 </w:t>
            </w:r>
            <w:r w:rsidRPr="00211C25">
              <w:rPr>
                <w:rFonts w:eastAsia="Calibri" w:cs="Arial"/>
                <w:color w:val="FF0000"/>
                <w:lang w:val="it-IT"/>
              </w:rPr>
              <w:t>Bolzano</w:t>
            </w:r>
          </w:p>
        </w:tc>
      </w:tr>
      <w:tr w:rsidR="00CE0C18" w:rsidRPr="008D33D7" w14:paraId="5BCD1265" w14:textId="77777777" w:rsidTr="008273C7">
        <w:tc>
          <w:tcPr>
            <w:tcW w:w="4394" w:type="dxa"/>
            <w:gridSpan w:val="3"/>
          </w:tcPr>
          <w:p w14:paraId="2310CE4F" w14:textId="6C818652" w:rsidR="00CE0C18" w:rsidRPr="00211C25" w:rsidRDefault="00CE0C18" w:rsidP="00CE0C18">
            <w:pPr>
              <w:pStyle w:val="Rientrocorpodeltesto"/>
              <w:widowControl w:val="0"/>
              <w:tabs>
                <w:tab w:val="left" w:pos="8496"/>
              </w:tabs>
              <w:spacing w:after="0"/>
              <w:ind w:left="0"/>
              <w:jc w:val="both"/>
              <w:rPr>
                <w:rFonts w:cs="Arial"/>
                <w:bCs/>
                <w:caps/>
                <w:color w:val="FF0000"/>
                <w:lang w:val="de-DE"/>
              </w:rPr>
            </w:pPr>
            <w:r w:rsidRPr="00211C25">
              <w:rPr>
                <w:rFonts w:eastAsia="Calibri" w:cs="Arial"/>
                <w:color w:val="FF0000"/>
                <w:lang w:val="de-DE"/>
              </w:rPr>
              <w:t xml:space="preserve">Die Abgabe der Muster erfolgt nur an den vom öffentlichen Auftraggeber festgesetzten Tagen u.zw. Montag bis Freitag,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cs="Arial"/>
                <w:bCs/>
                <w:color w:val="FF0000"/>
                <w:lang w:val="de-DE"/>
              </w:rPr>
              <w:t>Uhr</w:t>
            </w:r>
            <w:r w:rsidRPr="00211C25">
              <w:rPr>
                <w:rFonts w:eastAsia="Calibri" w:cs="Arial"/>
                <w:color w:val="FF0000"/>
                <w:lang w:val="de-DE"/>
              </w:rPr>
              <w:t xml:space="preserve">, und zwischen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und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 xml:space="preserve"> </w:t>
            </w:r>
            <w:r w:rsidRPr="00211C25">
              <w:rPr>
                <w:rFonts w:eastAsia="Calibri" w:cs="Arial"/>
                <w:color w:val="FF0000"/>
                <w:lang w:val="de-DE"/>
              </w:rPr>
              <w:t xml:space="preserve">Uhr, </w:t>
            </w:r>
            <w:r w:rsidRPr="00211C25">
              <w:rPr>
                <w:rFonts w:eastAsia="Calibri" w:cs="Arial"/>
                <w:b/>
                <w:color w:val="FF0000"/>
                <w:lang w:val="de-DE"/>
              </w:rPr>
              <w:t xml:space="preserve">bis zum </w:t>
            </w:r>
            <w:r>
              <w:rPr>
                <w:rFonts w:eastAsia="Calibri" w:cs="Arial"/>
                <w:b/>
                <w:color w:val="FF0000"/>
                <w:lang w:val="de-DE"/>
              </w:rPr>
              <w:t>letz</w:t>
            </w:r>
            <w:r w:rsidR="00AF138F">
              <w:rPr>
                <w:rFonts w:eastAsia="Calibri" w:cs="Arial"/>
                <w:b/>
                <w:color w:val="FF0000"/>
                <w:lang w:val="de-DE"/>
              </w:rPr>
              <w:t>t</w:t>
            </w:r>
            <w:r>
              <w:rPr>
                <w:rFonts w:eastAsia="Calibri" w:cs="Arial"/>
                <w:b/>
                <w:color w:val="FF0000"/>
                <w:lang w:val="de-DE"/>
              </w:rPr>
              <w:t xml:space="preserve">en </w:t>
            </w:r>
            <w:r w:rsidRPr="00211C25">
              <w:rPr>
                <w:rFonts w:eastAsia="Calibri" w:cs="Arial"/>
                <w:b/>
                <w:color w:val="FF0000"/>
                <w:lang w:val="de-DE"/>
              </w:rPr>
              <w:t>Tag de</w:t>
            </w:r>
            <w:r>
              <w:rPr>
                <w:rFonts w:eastAsia="Calibri" w:cs="Arial"/>
                <w:b/>
                <w:color w:val="FF0000"/>
                <w:lang w:val="de-DE"/>
              </w:rPr>
              <w:t>s</w:t>
            </w:r>
            <w:r w:rsidRPr="00211C25">
              <w:rPr>
                <w:rFonts w:eastAsia="Calibri" w:cs="Arial"/>
                <w:b/>
                <w:color w:val="FF0000"/>
                <w:lang w:val="de-DE"/>
              </w:rPr>
              <w:t xml:space="preserve"> Angebotsabgabe</w:t>
            </w:r>
            <w:r>
              <w:rPr>
                <w:rFonts w:eastAsia="Calibri" w:cs="Arial"/>
                <w:b/>
                <w:color w:val="FF0000"/>
                <w:lang w:val="de-DE"/>
              </w:rPr>
              <w:t>termins</w:t>
            </w:r>
            <w:r w:rsidRPr="00211C25">
              <w:rPr>
                <w:rFonts w:eastAsia="Calibri" w:cs="Arial"/>
                <w:b/>
                <w:color w:val="FF0000"/>
                <w:lang w:val="de-DE"/>
              </w:rPr>
              <w:t>.</w:t>
            </w:r>
          </w:p>
        </w:tc>
        <w:tc>
          <w:tcPr>
            <w:tcW w:w="994" w:type="dxa"/>
            <w:gridSpan w:val="2"/>
          </w:tcPr>
          <w:p w14:paraId="56C7845D" w14:textId="77777777" w:rsidR="00CE0C18" w:rsidRPr="00211C25" w:rsidRDefault="00CE0C18" w:rsidP="00CE0C18">
            <w:pPr>
              <w:widowControl w:val="0"/>
              <w:rPr>
                <w:rFonts w:cs="Arial"/>
                <w:strike/>
                <w:color w:val="FF0000"/>
                <w:lang w:val="de-DE"/>
              </w:rPr>
            </w:pPr>
          </w:p>
        </w:tc>
        <w:tc>
          <w:tcPr>
            <w:tcW w:w="4257" w:type="dxa"/>
          </w:tcPr>
          <w:p w14:paraId="3F2DD18E" w14:textId="77777777" w:rsidR="00CE0C18" w:rsidRPr="00211C25" w:rsidRDefault="00CE0C18" w:rsidP="00CE0C18">
            <w:pPr>
              <w:pStyle w:val="Rientrocorpodeltesto"/>
              <w:widowControl w:val="0"/>
              <w:tabs>
                <w:tab w:val="left" w:pos="8496"/>
              </w:tabs>
              <w:spacing w:after="0"/>
              <w:ind w:left="0" w:right="105"/>
              <w:jc w:val="both"/>
              <w:rPr>
                <w:rFonts w:cs="Arial"/>
                <w:bCs/>
                <w:caps/>
                <w:color w:val="FF0000"/>
                <w:lang w:val="it-IT"/>
              </w:rPr>
            </w:pPr>
            <w:r w:rsidRPr="00211C25">
              <w:rPr>
                <w:rFonts w:eastAsia="Calibri" w:cs="Arial"/>
                <w:color w:val="FF0000"/>
                <w:lang w:val="it-IT"/>
              </w:rPr>
              <w:t xml:space="preserve">La presentazione dei campioni sarà fatta nei soli giorni stabiliti dall’amministrazione committente ovvero, da lunedì a venerdì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eastAsia="Calibri" w:cs="Arial"/>
                <w:color w:val="FF0000"/>
                <w:lang w:val="it-IT"/>
              </w:rPr>
              <w:t xml:space="preserve">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e dalle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alle ore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eastAsia="Calibri" w:cs="Arial"/>
                <w:color w:val="FF0000"/>
                <w:lang w:val="it-IT"/>
              </w:rPr>
              <w:t xml:space="preserve"> </w:t>
            </w:r>
            <w:r w:rsidRPr="00211C25">
              <w:rPr>
                <w:rFonts w:eastAsia="Calibri" w:cs="Arial"/>
                <w:b/>
                <w:color w:val="FF0000"/>
                <w:lang w:val="it-IT"/>
              </w:rPr>
              <w:t>e comunque fino all’ultimo giorno utile di presentazione dell’offerta.</w:t>
            </w:r>
          </w:p>
        </w:tc>
      </w:tr>
      <w:tr w:rsidR="00CE0C18" w:rsidRPr="008D33D7" w14:paraId="2EF7873F" w14:textId="77777777" w:rsidTr="008273C7">
        <w:tc>
          <w:tcPr>
            <w:tcW w:w="4394" w:type="dxa"/>
            <w:gridSpan w:val="3"/>
          </w:tcPr>
          <w:p w14:paraId="6547966A" w14:textId="77777777" w:rsidR="00CE0C18" w:rsidRPr="00211C25" w:rsidRDefault="00CE0C18" w:rsidP="00CE0C18">
            <w:pPr>
              <w:widowControl w:val="0"/>
              <w:jc w:val="both"/>
              <w:rPr>
                <w:rFonts w:cs="Arial"/>
                <w:lang w:val="it-IT" w:eastAsia="it-IT"/>
              </w:rPr>
            </w:pPr>
          </w:p>
        </w:tc>
        <w:tc>
          <w:tcPr>
            <w:tcW w:w="994" w:type="dxa"/>
            <w:gridSpan w:val="2"/>
          </w:tcPr>
          <w:p w14:paraId="066245AA" w14:textId="77777777" w:rsidR="00CE0C18" w:rsidRPr="00211C25" w:rsidRDefault="00CE0C18" w:rsidP="00CE0C18">
            <w:pPr>
              <w:widowControl w:val="0"/>
              <w:rPr>
                <w:rFonts w:cs="Arial"/>
                <w:b/>
                <w:lang w:val="it-IT"/>
              </w:rPr>
            </w:pPr>
          </w:p>
        </w:tc>
        <w:tc>
          <w:tcPr>
            <w:tcW w:w="4257" w:type="dxa"/>
          </w:tcPr>
          <w:p w14:paraId="0317467B" w14:textId="77777777" w:rsidR="00CE0C18" w:rsidRPr="00211C25" w:rsidRDefault="00CE0C18" w:rsidP="00CE0C18">
            <w:pPr>
              <w:widowControl w:val="0"/>
              <w:ind w:right="105"/>
              <w:jc w:val="both"/>
              <w:rPr>
                <w:rFonts w:cs="Arial"/>
                <w:lang w:val="it-IT" w:eastAsia="it-IT"/>
              </w:rPr>
            </w:pPr>
          </w:p>
        </w:tc>
      </w:tr>
      <w:tr w:rsidR="00CE0C18" w:rsidRPr="008D33D7" w14:paraId="2EBE5EB2" w14:textId="77777777" w:rsidTr="008273C7">
        <w:tc>
          <w:tcPr>
            <w:tcW w:w="4394" w:type="dxa"/>
            <w:gridSpan w:val="3"/>
          </w:tcPr>
          <w:p w14:paraId="690C35F5" w14:textId="400AD899"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color w:val="FF0000"/>
                <w:lang w:val="de-DE"/>
              </w:rPr>
              <w:t xml:space="preserve">Bei Aushändigung seitens eines Beauftragten des Teilnehmers muss </w:t>
            </w:r>
            <w:r w:rsidRPr="00211C25">
              <w:rPr>
                <w:rFonts w:cs="Arial"/>
                <w:color w:val="FF0000"/>
                <w:lang w:val="de-DE" w:eastAsia="de-DE"/>
              </w:rPr>
              <w:t>ein Termin für die Abgabe des Musters vereinbart werden, indem</w:t>
            </w:r>
            <w:r w:rsidRPr="00211C25">
              <w:rPr>
                <w:rFonts w:cs="Arial"/>
                <w:color w:val="FF0000"/>
                <w:lang w:val="de-DE"/>
              </w:rPr>
              <w:t xml:space="preserve"> ein Antrag an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bCs/>
                <w:caps/>
                <w:color w:val="FF0000"/>
                <w:lang w:val="de-DE"/>
              </w:rPr>
              <w:t>,</w:t>
            </w:r>
            <w:r w:rsidRPr="00211C25">
              <w:rPr>
                <w:rFonts w:cs="Arial"/>
                <w:color w:val="FF0000"/>
                <w:lang w:val="de-DE"/>
              </w:rPr>
              <w:t xml:space="preserve"> PEC </w:t>
            </w:r>
            <w:r w:rsidRPr="00211C25">
              <w:rPr>
                <w:rFonts w:cs="Arial"/>
                <w:bCs/>
                <w:caps/>
                <w:color w:val="FF0000"/>
                <w:lang w:val="de-DE"/>
              </w:rPr>
              <w:fldChar w:fldCharType="begin">
                <w:ffData>
                  <w:name w:val="Text10"/>
                  <w:enabled/>
                  <w:calcOnExit w:val="0"/>
                  <w:textInput/>
                </w:ffData>
              </w:fldChar>
            </w:r>
            <w:r w:rsidRPr="00211C25">
              <w:rPr>
                <w:rFonts w:cs="Arial"/>
                <w:bCs/>
                <w:caps/>
                <w:color w:val="FF0000"/>
                <w:lang w:val="de-DE"/>
              </w:rPr>
              <w:instrText xml:space="preserve"> FORMTEXT </w:instrText>
            </w:r>
            <w:r w:rsidRPr="00211C25">
              <w:rPr>
                <w:rFonts w:cs="Arial"/>
                <w:bCs/>
                <w:caps/>
                <w:color w:val="FF0000"/>
                <w:lang w:val="de-DE"/>
              </w:rPr>
            </w:r>
            <w:r w:rsidRPr="00211C25">
              <w:rPr>
                <w:rFonts w:cs="Arial"/>
                <w:bCs/>
                <w:caps/>
                <w:color w:val="FF0000"/>
                <w:lang w:val="de-DE"/>
              </w:rPr>
              <w:fldChar w:fldCharType="separate"/>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t> </w:t>
            </w:r>
            <w:r w:rsidRPr="00211C25">
              <w:rPr>
                <w:rFonts w:cs="Arial"/>
                <w:bCs/>
                <w:caps/>
                <w:color w:val="FF0000"/>
                <w:lang w:val="de-DE"/>
              </w:rPr>
              <w:fldChar w:fldCharType="end"/>
            </w:r>
            <w:r w:rsidRPr="00211C25">
              <w:rPr>
                <w:rFonts w:cs="Arial"/>
                <w:color w:val="FF0000"/>
                <w:lang w:val="de-DE" w:eastAsia="de-DE"/>
              </w:rPr>
              <w:t xml:space="preserve"> mit Angabe von Vor- und Zunamen und meldeamtlichen Daten der mit der Musterabgabe beauftragten Personen gestellt wird.</w:t>
            </w:r>
          </w:p>
        </w:tc>
        <w:tc>
          <w:tcPr>
            <w:tcW w:w="994" w:type="dxa"/>
            <w:gridSpan w:val="2"/>
          </w:tcPr>
          <w:p w14:paraId="147EE015" w14:textId="77777777" w:rsidR="00CE0C18" w:rsidRPr="00211C25" w:rsidRDefault="00CE0C18" w:rsidP="00CE0C18">
            <w:pPr>
              <w:widowControl w:val="0"/>
              <w:rPr>
                <w:rFonts w:cs="Arial"/>
                <w:color w:val="FF0000"/>
                <w:lang w:val="de-DE"/>
              </w:rPr>
            </w:pPr>
          </w:p>
        </w:tc>
        <w:tc>
          <w:tcPr>
            <w:tcW w:w="4257" w:type="dxa"/>
          </w:tcPr>
          <w:p w14:paraId="62674491" w14:textId="77777777" w:rsidR="00CE0C18" w:rsidRPr="00211C25" w:rsidRDefault="00CE0C18" w:rsidP="00CE0C18">
            <w:pPr>
              <w:pStyle w:val="Rientrocorpodeltesto"/>
              <w:widowControl w:val="0"/>
              <w:tabs>
                <w:tab w:val="left" w:pos="8496"/>
              </w:tabs>
              <w:spacing w:after="0"/>
              <w:ind w:left="0"/>
              <w:jc w:val="both"/>
              <w:rPr>
                <w:rFonts w:eastAsia="Calibri" w:cs="Arial"/>
                <w:color w:val="FF0000"/>
                <w:lang w:val="it-IT"/>
              </w:rPr>
            </w:pPr>
            <w:r w:rsidRPr="00211C25">
              <w:rPr>
                <w:rFonts w:cs="Arial"/>
                <w:color w:val="FF0000"/>
                <w:lang w:val="it-IT"/>
              </w:rPr>
              <w:t>Nel caso di consegna a mano da parte di un incaricato del concorrente</w:t>
            </w:r>
            <w:r w:rsidRPr="00211C25">
              <w:rPr>
                <w:rFonts w:cs="Arial"/>
                <w:color w:val="FF0000"/>
                <w:lang w:val="it-IT" w:eastAsia="de-DE"/>
              </w:rPr>
              <w:t xml:space="preserve"> è necessario concordare un appuntamento per la consegna del campione, inviando una richiesta al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color w:val="FF0000"/>
                <w:lang w:val="it-IT" w:eastAsia="de-DE"/>
              </w:rPr>
              <w:t xml:space="preserve">- indirizzo PEC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color w:val="FF0000"/>
                <w:lang w:val="it-IT" w:eastAsia="de-DE"/>
              </w:rPr>
              <w:t xml:space="preserve"> indicando nome e cognome, con i relativi dati anagrafici delle persone incaricate di presentazione dei campioni.</w:t>
            </w:r>
          </w:p>
        </w:tc>
      </w:tr>
      <w:tr w:rsidR="00CE0C18" w:rsidRPr="008D33D7" w14:paraId="3553A3B0" w14:textId="77777777" w:rsidTr="008273C7">
        <w:tc>
          <w:tcPr>
            <w:tcW w:w="4394" w:type="dxa"/>
            <w:gridSpan w:val="3"/>
          </w:tcPr>
          <w:p w14:paraId="58439B58" w14:textId="77777777" w:rsidR="00CE0C18" w:rsidRPr="00211C25" w:rsidRDefault="00CE0C18" w:rsidP="00CE0C18">
            <w:pPr>
              <w:pStyle w:val="Rientrocorpodeltesto"/>
              <w:widowControl w:val="0"/>
              <w:tabs>
                <w:tab w:val="left" w:pos="8496"/>
              </w:tabs>
              <w:spacing w:after="0"/>
              <w:ind w:left="0"/>
              <w:jc w:val="center"/>
              <w:rPr>
                <w:rFonts w:cs="Arial"/>
                <w:bCs/>
                <w:caps/>
                <w:color w:val="FF0000"/>
                <w:highlight w:val="yellow"/>
                <w:lang w:val="it-IT"/>
              </w:rPr>
            </w:pPr>
          </w:p>
        </w:tc>
        <w:tc>
          <w:tcPr>
            <w:tcW w:w="994" w:type="dxa"/>
            <w:gridSpan w:val="2"/>
          </w:tcPr>
          <w:p w14:paraId="34AB6027" w14:textId="77777777" w:rsidR="00CE0C18" w:rsidRPr="00211C25" w:rsidRDefault="00CE0C18" w:rsidP="00CE0C18">
            <w:pPr>
              <w:widowControl w:val="0"/>
              <w:jc w:val="center"/>
              <w:rPr>
                <w:rFonts w:cs="Arial"/>
                <w:color w:val="FF0000"/>
                <w:highlight w:val="yellow"/>
                <w:lang w:val="it-IT"/>
              </w:rPr>
            </w:pPr>
          </w:p>
        </w:tc>
        <w:tc>
          <w:tcPr>
            <w:tcW w:w="4257" w:type="dxa"/>
          </w:tcPr>
          <w:p w14:paraId="2D948233" w14:textId="77777777" w:rsidR="00CE0C18" w:rsidRPr="00211C25" w:rsidRDefault="00CE0C18" w:rsidP="00CE0C18">
            <w:pPr>
              <w:pStyle w:val="Rientrocorpodeltesto"/>
              <w:widowControl w:val="0"/>
              <w:tabs>
                <w:tab w:val="left" w:pos="8496"/>
              </w:tabs>
              <w:spacing w:after="0"/>
              <w:ind w:left="0" w:right="105"/>
              <w:jc w:val="center"/>
              <w:rPr>
                <w:rFonts w:cs="Arial"/>
                <w:bCs/>
                <w:caps/>
                <w:color w:val="FF0000"/>
                <w:highlight w:val="yellow"/>
                <w:lang w:val="it-IT"/>
              </w:rPr>
            </w:pPr>
          </w:p>
        </w:tc>
      </w:tr>
      <w:tr w:rsidR="00CE0C18" w:rsidRPr="008D33D7" w14:paraId="3E337399" w14:textId="77777777" w:rsidTr="008273C7">
        <w:tc>
          <w:tcPr>
            <w:tcW w:w="4394" w:type="dxa"/>
            <w:gridSpan w:val="3"/>
          </w:tcPr>
          <w:p w14:paraId="64BB6383" w14:textId="06828E01" w:rsidR="00CE0C18" w:rsidRPr="00211C25" w:rsidRDefault="00CE0C18" w:rsidP="00CE0C18">
            <w:pPr>
              <w:widowControl w:val="0"/>
              <w:jc w:val="both"/>
              <w:rPr>
                <w:rFonts w:cs="Arial"/>
                <w:bCs/>
                <w:color w:val="FF0000"/>
                <w:lang w:val="de-DE"/>
              </w:rPr>
            </w:pPr>
            <w:r w:rsidRPr="00211C25">
              <w:rPr>
                <w:rFonts w:cs="Arial"/>
                <w:color w:val="FF0000"/>
                <w:lang w:val="de-DE"/>
              </w:rPr>
              <w:t xml:space="preserve">Für die Gültigkeit der Angebotsabgabe innerhalb der festgelegten Frist ist das durch den Eingangsstempel der Vergabestelle belegte Datum vom </w:t>
            </w:r>
            <w:r w:rsidRPr="00211C25">
              <w:rPr>
                <w:rFonts w:cs="Arial"/>
                <w:color w:val="FF0000"/>
                <w:lang w:val="it-IT"/>
              </w:rPr>
              <w:fldChar w:fldCharType="begin">
                <w:ffData>
                  <w:name w:val="Text10"/>
                  <w:enabled/>
                  <w:calcOnExit w:val="0"/>
                  <w:textInput/>
                </w:ffData>
              </w:fldChar>
            </w:r>
            <w:r w:rsidRPr="009F574F">
              <w:rPr>
                <w:rFonts w:cs="Arial"/>
                <w:color w:val="FF0000"/>
                <w:lang w:val="de-DE"/>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9F574F">
              <w:rPr>
                <w:rFonts w:cs="Arial"/>
                <w:color w:val="FF0000"/>
                <w:lang w:val="de-DE"/>
              </w:rPr>
              <w:t xml:space="preserve"> </w:t>
            </w:r>
            <w:r w:rsidRPr="00211C25">
              <w:rPr>
                <w:rFonts w:cs="Arial"/>
                <w:color w:val="FF0000"/>
                <w:lang w:val="de-DE"/>
              </w:rPr>
              <w:t xml:space="preserve">maßgeblich. </w:t>
            </w:r>
          </w:p>
        </w:tc>
        <w:tc>
          <w:tcPr>
            <w:tcW w:w="994" w:type="dxa"/>
            <w:gridSpan w:val="2"/>
          </w:tcPr>
          <w:p w14:paraId="03E58ADC" w14:textId="77777777" w:rsidR="00CE0C18" w:rsidRPr="00211C25" w:rsidRDefault="00CE0C18" w:rsidP="00CE0C18">
            <w:pPr>
              <w:widowControl w:val="0"/>
              <w:rPr>
                <w:rFonts w:cs="Arial"/>
                <w:color w:val="FF0000"/>
                <w:lang w:val="de-DE"/>
              </w:rPr>
            </w:pPr>
          </w:p>
        </w:tc>
        <w:tc>
          <w:tcPr>
            <w:tcW w:w="4257" w:type="dxa"/>
          </w:tcPr>
          <w:p w14:paraId="180CCD7A"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color w:val="FF0000"/>
                <w:lang w:val="it-IT"/>
              </w:rPr>
              <w:t xml:space="preserve">Ai fini della validità della presentazione, nel termine prefissato, farà fede la data del timbro di protocollo del </w:t>
            </w:r>
            <w:r w:rsidRPr="00211C25">
              <w:rPr>
                <w:rFonts w:cs="Arial"/>
                <w:color w:val="FF0000"/>
                <w:lang w:val="it-IT"/>
              </w:rPr>
              <w:fldChar w:fldCharType="begin">
                <w:ffData>
                  <w:name w:val="Text1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CE0C18" w:rsidRPr="008D33D7" w14:paraId="51C74757" w14:textId="77777777" w:rsidTr="008273C7">
        <w:tc>
          <w:tcPr>
            <w:tcW w:w="4394" w:type="dxa"/>
            <w:gridSpan w:val="3"/>
          </w:tcPr>
          <w:p w14:paraId="56E689D9"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65433ECB" w14:textId="77777777" w:rsidR="00CE0C18" w:rsidRPr="00211C25" w:rsidRDefault="00CE0C18" w:rsidP="00CE0C18">
            <w:pPr>
              <w:widowControl w:val="0"/>
              <w:rPr>
                <w:rFonts w:cs="Arial"/>
                <w:color w:val="FF0000"/>
                <w:lang w:val="it-IT"/>
              </w:rPr>
            </w:pPr>
          </w:p>
        </w:tc>
        <w:tc>
          <w:tcPr>
            <w:tcW w:w="4257" w:type="dxa"/>
          </w:tcPr>
          <w:p w14:paraId="5FCCE057"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4010FBF5" w14:textId="77777777" w:rsidTr="008273C7">
        <w:tc>
          <w:tcPr>
            <w:tcW w:w="4394" w:type="dxa"/>
            <w:gridSpan w:val="3"/>
          </w:tcPr>
          <w:p w14:paraId="6508B75C" w14:textId="088BB08A"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Muster, die nach obiger Abgabeausschlu</w:t>
            </w:r>
            <w:r w:rsidR="00681EEE">
              <w:rPr>
                <w:rFonts w:eastAsia="Calibri" w:cs="Arial"/>
                <w:color w:val="FF0000"/>
                <w:lang w:val="de-DE"/>
              </w:rPr>
              <w:t>s</w:t>
            </w:r>
            <w:r w:rsidRPr="00211C25">
              <w:rPr>
                <w:rFonts w:eastAsia="Calibri" w:cs="Arial"/>
                <w:color w:val="FF0000"/>
                <w:lang w:val="de-DE"/>
              </w:rPr>
              <w:t xml:space="preserve">sfrist eingehen, werden in keinem Fall – auch wenn sie vor der Frist versandt wurden und unabhängig vom Willen des Teilnehmers - berücksichtigt, wobei dies auch für Muster gilt, die mittels Einschreiben mit Rückantwort verschickt wurden, unabhängig von Versendungsdatum laut Poststempel des </w:t>
            </w:r>
            <w:r w:rsidRPr="00211C25">
              <w:rPr>
                <w:rFonts w:eastAsia="Calibri" w:cs="Arial"/>
                <w:color w:val="FF0000"/>
                <w:lang w:val="de-DE"/>
              </w:rPr>
              <w:lastRenderedPageBreak/>
              <w:t xml:space="preserve">entgegennehmenden Postamtes. Diese Muster werden von der Bewertungskommission nicht geöffnet und werden wegen der Verspätung als unzulässig erklärt. </w:t>
            </w:r>
          </w:p>
        </w:tc>
        <w:tc>
          <w:tcPr>
            <w:tcW w:w="994" w:type="dxa"/>
            <w:gridSpan w:val="2"/>
          </w:tcPr>
          <w:p w14:paraId="1A6F2DB3" w14:textId="77777777" w:rsidR="00CE0C18" w:rsidRPr="00211C25" w:rsidRDefault="00CE0C18" w:rsidP="00CE0C18">
            <w:pPr>
              <w:widowControl w:val="0"/>
              <w:rPr>
                <w:rFonts w:cs="Arial"/>
                <w:color w:val="FF0000"/>
                <w:lang w:val="de-DE"/>
              </w:rPr>
            </w:pPr>
          </w:p>
        </w:tc>
        <w:tc>
          <w:tcPr>
            <w:tcW w:w="4257" w:type="dxa"/>
          </w:tcPr>
          <w:p w14:paraId="3638E75F"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Non saranno in alcun caso prese in considerazione i campioni pervenuti oltre il suddetto termine perentorio di scadenza, anche indipendentemente dalla volontà del concorrente ed anche se spedite prima del termine medesimo; ciò vale anche per i campioni inviati a mezzo raccomandata con avviso di ricevimento, a nulla valendo </w:t>
            </w:r>
            <w:r w:rsidRPr="00211C25">
              <w:rPr>
                <w:rFonts w:cs="Arial"/>
                <w:color w:val="FF0000"/>
                <w:lang w:val="it-IT"/>
              </w:rPr>
              <w:lastRenderedPageBreak/>
              <w:t>la data di spedizione risultante dal timbro postale dell’agenzia postale accettante. Tali campioni non verranno aperte dalla commissione di valutazione, e verranno dichiarate irricevibili in quanto tardive.</w:t>
            </w:r>
          </w:p>
        </w:tc>
      </w:tr>
      <w:tr w:rsidR="00CE0C18" w:rsidRPr="008D33D7" w14:paraId="30C50C9C" w14:textId="77777777" w:rsidTr="008273C7">
        <w:tc>
          <w:tcPr>
            <w:tcW w:w="4394" w:type="dxa"/>
            <w:gridSpan w:val="3"/>
          </w:tcPr>
          <w:p w14:paraId="669EB4AD" w14:textId="77777777" w:rsidR="00CE0C18" w:rsidRPr="00211C25" w:rsidRDefault="00CE0C18" w:rsidP="00CE0C18">
            <w:pPr>
              <w:pStyle w:val="Rientrocorpodeltesto"/>
              <w:widowControl w:val="0"/>
              <w:tabs>
                <w:tab w:val="left" w:pos="8496"/>
              </w:tabs>
              <w:spacing w:after="0"/>
              <w:ind w:left="0"/>
              <w:jc w:val="both"/>
              <w:rPr>
                <w:rFonts w:eastAsia="Calibri" w:cs="Arial"/>
                <w:lang w:val="it-IT"/>
              </w:rPr>
            </w:pPr>
          </w:p>
        </w:tc>
        <w:tc>
          <w:tcPr>
            <w:tcW w:w="994" w:type="dxa"/>
            <w:gridSpan w:val="2"/>
          </w:tcPr>
          <w:p w14:paraId="71864668" w14:textId="77777777" w:rsidR="00CE0C18" w:rsidRPr="00211C25" w:rsidRDefault="00CE0C18" w:rsidP="00CE0C18">
            <w:pPr>
              <w:widowControl w:val="0"/>
              <w:jc w:val="both"/>
              <w:rPr>
                <w:rFonts w:cs="Arial"/>
                <w:lang w:val="it-IT"/>
              </w:rPr>
            </w:pPr>
          </w:p>
        </w:tc>
        <w:tc>
          <w:tcPr>
            <w:tcW w:w="4257" w:type="dxa"/>
          </w:tcPr>
          <w:p w14:paraId="474803C2" w14:textId="77777777" w:rsidR="00CE0C18" w:rsidRPr="00211C25" w:rsidRDefault="00CE0C18" w:rsidP="00CE0C18">
            <w:pPr>
              <w:widowControl w:val="0"/>
              <w:jc w:val="both"/>
              <w:rPr>
                <w:rFonts w:cs="Arial"/>
                <w:lang w:val="it-IT"/>
              </w:rPr>
            </w:pPr>
          </w:p>
        </w:tc>
      </w:tr>
      <w:tr w:rsidR="00CE0C18" w:rsidRPr="008D33D7" w14:paraId="1609EC96" w14:textId="77777777" w:rsidTr="008273C7">
        <w:tc>
          <w:tcPr>
            <w:tcW w:w="4394" w:type="dxa"/>
            <w:gridSpan w:val="3"/>
          </w:tcPr>
          <w:p w14:paraId="12817C10" w14:textId="1F2E9B2E"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eastAsia="Calibri" w:cs="Arial"/>
                <w:color w:val="FF0000"/>
                <w:lang w:val="de-DE"/>
              </w:rPr>
              <w:t xml:space="preserve">Die Sendung der Muster erfolgt gänzlich und ausschließlich auf Risiko des Absenders; ausgeschlossen ist jegliche Verantwortung der Vergabestelle/auftraggebenden Körperschaft für Zustellungen an den Adressaten nach der Ausschlussfirst wegen postalischer oder anderer Probleme bzw. aus anderen Gründen. Was den Nachweis von Datum und der Uhrzeit des Erhalts der Muster </w:t>
            </w:r>
            <w:r>
              <w:rPr>
                <w:rFonts w:eastAsia="Calibri" w:cs="Arial"/>
                <w:color w:val="FF0000"/>
                <w:lang w:val="de-DE"/>
              </w:rPr>
              <w:t>bei</w:t>
            </w:r>
            <w:r w:rsidRPr="00211C25">
              <w:rPr>
                <w:rFonts w:eastAsia="Calibri" w:cs="Arial"/>
                <w:color w:val="FF0000"/>
                <w:lang w:val="de-DE"/>
              </w:rPr>
              <w:t xml:space="preserve"> obiger Adresse betrifft, gilt das Datum und die Uhrzeit des Eingangsstempels.</w:t>
            </w:r>
          </w:p>
        </w:tc>
        <w:tc>
          <w:tcPr>
            <w:tcW w:w="994" w:type="dxa"/>
            <w:gridSpan w:val="2"/>
          </w:tcPr>
          <w:p w14:paraId="0C813EEB" w14:textId="77777777" w:rsidR="00CE0C18" w:rsidRPr="00211C25" w:rsidRDefault="00CE0C18" w:rsidP="00CE0C18">
            <w:pPr>
              <w:widowControl w:val="0"/>
              <w:jc w:val="both"/>
              <w:rPr>
                <w:rFonts w:cs="Arial"/>
                <w:color w:val="FF0000"/>
                <w:lang w:val="de-DE"/>
              </w:rPr>
            </w:pPr>
          </w:p>
        </w:tc>
        <w:tc>
          <w:tcPr>
            <w:tcW w:w="4257" w:type="dxa"/>
          </w:tcPr>
          <w:p w14:paraId="55576D53" w14:textId="308F90E3" w:rsidR="00CE0C18" w:rsidRPr="00211C25" w:rsidRDefault="00CE0C18" w:rsidP="00CE0C18">
            <w:pPr>
              <w:widowControl w:val="0"/>
              <w:jc w:val="both"/>
              <w:rPr>
                <w:rFonts w:cs="Arial"/>
                <w:color w:val="FF0000"/>
                <w:lang w:val="it-IT"/>
              </w:rPr>
            </w:pPr>
            <w:r w:rsidRPr="00211C25">
              <w:rPr>
                <w:rFonts w:cs="Arial"/>
                <w:color w:val="FF0000"/>
                <w:lang w:val="it-IT"/>
              </w:rPr>
              <w:t>L’invio dei campioni è a totale ed esclusivo rischio del mittente; restando esclusa qualsivoglia responsabilità della stazione appaltante/ente committente ove per disguidi postali o di altra natura, ovvero per qualsiasi altro motivo, il campione non pervenga entro il previsto termine perentorio di scadenza all’indirizzo di destinazione. Per quanto riguarda la prova della data e dell’ora di ricezione del campione all’indirizzo suddetto, faranno fede la data e l’ora indicate nel timbro di accettazione.</w:t>
            </w:r>
          </w:p>
        </w:tc>
      </w:tr>
      <w:tr w:rsidR="00CE0C18" w:rsidRPr="008D33D7" w14:paraId="17E6814D" w14:textId="77777777" w:rsidTr="008273C7">
        <w:tc>
          <w:tcPr>
            <w:tcW w:w="4394" w:type="dxa"/>
            <w:gridSpan w:val="3"/>
          </w:tcPr>
          <w:p w14:paraId="15C5EB65" w14:textId="77777777" w:rsidR="00CE0C18" w:rsidRPr="00211C25" w:rsidRDefault="00CE0C18" w:rsidP="00CE0C18">
            <w:pPr>
              <w:widowControl w:val="0"/>
              <w:jc w:val="both"/>
              <w:rPr>
                <w:rFonts w:cs="Arial"/>
                <w:lang w:val="it-IT" w:eastAsia="it-IT"/>
              </w:rPr>
            </w:pPr>
          </w:p>
        </w:tc>
        <w:tc>
          <w:tcPr>
            <w:tcW w:w="994" w:type="dxa"/>
            <w:gridSpan w:val="2"/>
          </w:tcPr>
          <w:p w14:paraId="64E43E4E" w14:textId="77777777" w:rsidR="00CE0C18" w:rsidRPr="00211C25" w:rsidRDefault="00CE0C18" w:rsidP="00CE0C18">
            <w:pPr>
              <w:widowControl w:val="0"/>
              <w:rPr>
                <w:rFonts w:cs="Arial"/>
                <w:b/>
                <w:lang w:val="it-IT"/>
              </w:rPr>
            </w:pPr>
          </w:p>
        </w:tc>
        <w:tc>
          <w:tcPr>
            <w:tcW w:w="4257" w:type="dxa"/>
          </w:tcPr>
          <w:p w14:paraId="23373484" w14:textId="77777777" w:rsidR="00CE0C18" w:rsidRPr="00211C25" w:rsidRDefault="00CE0C18" w:rsidP="00CE0C18">
            <w:pPr>
              <w:widowControl w:val="0"/>
              <w:ind w:right="105"/>
              <w:jc w:val="both"/>
              <w:rPr>
                <w:rFonts w:cs="Arial"/>
                <w:lang w:val="it-IT" w:eastAsia="it-IT"/>
              </w:rPr>
            </w:pPr>
          </w:p>
        </w:tc>
      </w:tr>
      <w:tr w:rsidR="00CE0C18" w:rsidRPr="008D33D7" w14:paraId="7C89C7C0" w14:textId="77777777" w:rsidTr="008273C7">
        <w:tc>
          <w:tcPr>
            <w:tcW w:w="4394" w:type="dxa"/>
            <w:gridSpan w:val="3"/>
          </w:tcPr>
          <w:p w14:paraId="00FB162F" w14:textId="2E4FBE06" w:rsidR="00CE0C18" w:rsidRPr="00211C25" w:rsidRDefault="00CE0C18" w:rsidP="00CE0C18">
            <w:pPr>
              <w:pStyle w:val="Rientrocorpodeltesto"/>
              <w:widowControl w:val="0"/>
              <w:tabs>
                <w:tab w:val="left" w:pos="8496"/>
              </w:tabs>
              <w:spacing w:after="0"/>
              <w:ind w:left="0"/>
              <w:jc w:val="both"/>
              <w:rPr>
                <w:rFonts w:eastAsia="Calibri" w:cs="Arial"/>
                <w:color w:val="FF0000"/>
                <w:lang w:val="de-DE"/>
              </w:rPr>
            </w:pPr>
            <w:r w:rsidRPr="00211C25">
              <w:rPr>
                <w:rFonts w:cs="Arial"/>
                <w:bCs/>
                <w:color w:val="FF0000"/>
                <w:lang w:val="de-DE"/>
              </w:rPr>
              <w:t>Die Muster der verschiedenen Lose müssen getrennt verpackt abgegeben werden.</w:t>
            </w:r>
          </w:p>
        </w:tc>
        <w:tc>
          <w:tcPr>
            <w:tcW w:w="994" w:type="dxa"/>
            <w:gridSpan w:val="2"/>
          </w:tcPr>
          <w:p w14:paraId="3B8EA6D2" w14:textId="77777777" w:rsidR="00CE0C18" w:rsidRPr="00211C25" w:rsidRDefault="00CE0C18" w:rsidP="00CE0C18">
            <w:pPr>
              <w:widowControl w:val="0"/>
              <w:jc w:val="both"/>
              <w:rPr>
                <w:rFonts w:cs="Arial"/>
                <w:color w:val="FF0000"/>
                <w:lang w:val="de-DE"/>
              </w:rPr>
            </w:pPr>
          </w:p>
        </w:tc>
        <w:tc>
          <w:tcPr>
            <w:tcW w:w="4257" w:type="dxa"/>
          </w:tcPr>
          <w:p w14:paraId="6AA2A466" w14:textId="77777777" w:rsidR="00CE0C18" w:rsidRPr="00211C25" w:rsidRDefault="00CE0C18" w:rsidP="00CE0C18">
            <w:pPr>
              <w:widowControl w:val="0"/>
              <w:jc w:val="both"/>
              <w:rPr>
                <w:rFonts w:cs="Arial"/>
                <w:color w:val="FF0000"/>
                <w:lang w:val="it-IT"/>
              </w:rPr>
            </w:pPr>
            <w:r w:rsidRPr="00211C25">
              <w:rPr>
                <w:rFonts w:cs="Arial"/>
                <w:bCs/>
                <w:color w:val="FF0000"/>
                <w:lang w:val="it-IT"/>
              </w:rPr>
              <w:t>I campioni dei diversi lotti devono essere consegnati confezionati distintamente.</w:t>
            </w:r>
          </w:p>
        </w:tc>
      </w:tr>
      <w:tr w:rsidR="00CE0C18" w:rsidRPr="008D33D7" w14:paraId="3E1C7692" w14:textId="77777777" w:rsidTr="008273C7">
        <w:tc>
          <w:tcPr>
            <w:tcW w:w="4394" w:type="dxa"/>
            <w:gridSpan w:val="3"/>
          </w:tcPr>
          <w:p w14:paraId="4CC103C4" w14:textId="77777777" w:rsidR="00CE0C18" w:rsidRPr="00211C25" w:rsidRDefault="00CE0C18" w:rsidP="00CE0C18">
            <w:pPr>
              <w:pStyle w:val="Rientrocorpodeltesto"/>
              <w:widowControl w:val="0"/>
              <w:tabs>
                <w:tab w:val="left" w:pos="8496"/>
              </w:tabs>
              <w:spacing w:after="0"/>
              <w:ind w:left="0"/>
              <w:jc w:val="both"/>
              <w:rPr>
                <w:rFonts w:cs="Arial"/>
                <w:bCs/>
                <w:lang w:val="it-IT"/>
              </w:rPr>
            </w:pPr>
          </w:p>
        </w:tc>
        <w:tc>
          <w:tcPr>
            <w:tcW w:w="994" w:type="dxa"/>
            <w:gridSpan w:val="2"/>
          </w:tcPr>
          <w:p w14:paraId="23BA4927" w14:textId="77777777" w:rsidR="00CE0C18" w:rsidRPr="00211C25" w:rsidRDefault="00CE0C18" w:rsidP="00CE0C18">
            <w:pPr>
              <w:widowControl w:val="0"/>
              <w:rPr>
                <w:rFonts w:cs="Arial"/>
                <w:lang w:val="it-IT"/>
              </w:rPr>
            </w:pPr>
          </w:p>
        </w:tc>
        <w:tc>
          <w:tcPr>
            <w:tcW w:w="4257" w:type="dxa"/>
          </w:tcPr>
          <w:p w14:paraId="3C951391" w14:textId="77777777" w:rsidR="00CE0C18" w:rsidRPr="00211C25" w:rsidRDefault="00CE0C18" w:rsidP="00CE0C18">
            <w:pPr>
              <w:pStyle w:val="Rientrocorpodeltesto"/>
              <w:widowControl w:val="0"/>
              <w:tabs>
                <w:tab w:val="left" w:pos="8496"/>
              </w:tabs>
              <w:spacing w:after="0"/>
              <w:ind w:left="4" w:right="105" w:hanging="4"/>
              <w:jc w:val="both"/>
              <w:rPr>
                <w:rFonts w:cs="Arial"/>
                <w:bCs/>
                <w:lang w:val="it-IT"/>
              </w:rPr>
            </w:pPr>
          </w:p>
        </w:tc>
      </w:tr>
      <w:tr w:rsidR="00CE0C18" w:rsidRPr="008D33D7" w14:paraId="284FBB43" w14:textId="77777777" w:rsidTr="008273C7">
        <w:tc>
          <w:tcPr>
            <w:tcW w:w="4394" w:type="dxa"/>
            <w:gridSpan w:val="3"/>
          </w:tcPr>
          <w:p w14:paraId="64FD9129" w14:textId="4657EB6C" w:rsidR="00CE0C18" w:rsidRPr="00211C25" w:rsidRDefault="00CE0C18" w:rsidP="00CE0C18">
            <w:pPr>
              <w:widowControl w:val="0"/>
              <w:jc w:val="both"/>
              <w:rPr>
                <w:rFonts w:cs="Arial"/>
                <w:bCs/>
                <w:color w:val="FF0000"/>
                <w:lang w:val="de-DE"/>
              </w:rPr>
            </w:pPr>
            <w:r w:rsidRPr="00211C25">
              <w:rPr>
                <w:rFonts w:cs="Arial"/>
                <w:color w:val="FF0000"/>
                <w:lang w:val="de-DE"/>
              </w:rPr>
              <w:t xml:space="preserve">Der Umschlag mit dem Muster muss wie folgt beschriftet sein, damit dessen Herkunft festgestellt werden kann: </w:t>
            </w:r>
          </w:p>
        </w:tc>
        <w:tc>
          <w:tcPr>
            <w:tcW w:w="994" w:type="dxa"/>
            <w:gridSpan w:val="2"/>
          </w:tcPr>
          <w:p w14:paraId="6EB6AEBA" w14:textId="77777777" w:rsidR="00CE0C18" w:rsidRPr="00211C25" w:rsidRDefault="00CE0C18" w:rsidP="00CE0C18">
            <w:pPr>
              <w:widowControl w:val="0"/>
              <w:rPr>
                <w:rFonts w:cs="Arial"/>
                <w:color w:val="FF0000"/>
                <w:lang w:val="de-DE"/>
              </w:rPr>
            </w:pPr>
          </w:p>
        </w:tc>
        <w:tc>
          <w:tcPr>
            <w:tcW w:w="4257" w:type="dxa"/>
          </w:tcPr>
          <w:p w14:paraId="715A17CB" w14:textId="77777777" w:rsidR="00CE0C18" w:rsidRPr="00211C25" w:rsidRDefault="00CE0C18" w:rsidP="00CE0C18">
            <w:pPr>
              <w:pStyle w:val="Rientrocorpodeltesto"/>
              <w:widowControl w:val="0"/>
              <w:tabs>
                <w:tab w:val="left" w:pos="8496"/>
              </w:tabs>
              <w:spacing w:after="0"/>
              <w:ind w:left="4" w:right="105" w:hanging="4"/>
              <w:jc w:val="both"/>
              <w:rPr>
                <w:rFonts w:cs="Arial"/>
                <w:bCs/>
                <w:color w:val="FF0000"/>
                <w:lang w:val="it-IT"/>
              </w:rPr>
            </w:pPr>
            <w:r w:rsidRPr="00211C25">
              <w:rPr>
                <w:rFonts w:cs="Arial"/>
                <w:color w:val="FF0000"/>
                <w:lang w:val="it-IT"/>
              </w:rPr>
              <w:t>Al fine di identificare la provenienza del plico contenente il campione, questo dovrà recare le seguenti indicazioni:</w:t>
            </w:r>
          </w:p>
        </w:tc>
      </w:tr>
      <w:tr w:rsidR="00CE0C18" w:rsidRPr="008D33D7" w14:paraId="3BAA92B9" w14:textId="77777777" w:rsidTr="008273C7">
        <w:tc>
          <w:tcPr>
            <w:tcW w:w="4394" w:type="dxa"/>
            <w:gridSpan w:val="3"/>
          </w:tcPr>
          <w:p w14:paraId="15CFBE34"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5DC08198" w14:textId="77777777" w:rsidR="00CE0C18" w:rsidRPr="00211C25" w:rsidRDefault="00CE0C18" w:rsidP="00CE0C18">
            <w:pPr>
              <w:widowControl w:val="0"/>
              <w:rPr>
                <w:rFonts w:cs="Arial"/>
                <w:color w:val="FF0000"/>
                <w:lang w:val="it-IT"/>
              </w:rPr>
            </w:pPr>
          </w:p>
        </w:tc>
        <w:tc>
          <w:tcPr>
            <w:tcW w:w="4257" w:type="dxa"/>
          </w:tcPr>
          <w:p w14:paraId="3D38809B"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8D33D7" w14:paraId="57500CF6" w14:textId="77777777" w:rsidTr="008273C7">
        <w:tc>
          <w:tcPr>
            <w:tcW w:w="4394" w:type="dxa"/>
            <w:gridSpan w:val="3"/>
          </w:tcPr>
          <w:p w14:paraId="19CBA9F0" w14:textId="5BA3CD91" w:rsidR="00CE0C18" w:rsidRPr="00211C25" w:rsidRDefault="00CE0C18" w:rsidP="00CE0C18">
            <w:pPr>
              <w:pStyle w:val="NormaleWeb"/>
              <w:widowControl w:val="0"/>
              <w:numPr>
                <w:ilvl w:val="2"/>
                <w:numId w:val="2"/>
              </w:numPr>
              <w:tabs>
                <w:tab w:val="clear" w:pos="2520"/>
                <w:tab w:val="num" w:pos="2160"/>
                <w:tab w:val="center" w:pos="4536"/>
                <w:tab w:val="right" w:pos="9072"/>
              </w:tabs>
              <w:spacing w:before="0" w:after="0"/>
              <w:ind w:left="142" w:hanging="142"/>
              <w:rPr>
                <w:rFonts w:ascii="Arial" w:hAnsi="Arial" w:cs="Arial"/>
                <w:color w:val="FF0000"/>
                <w:sz w:val="20"/>
                <w:szCs w:val="20"/>
                <w:lang w:val="de-DE"/>
              </w:rPr>
            </w:pPr>
            <w:r w:rsidRPr="00211C25">
              <w:rPr>
                <w:rFonts w:ascii="Arial" w:hAnsi="Arial" w:cs="Arial"/>
                <w:color w:val="FF0000"/>
                <w:sz w:val="20"/>
                <w:szCs w:val="20"/>
                <w:lang w:val="de-DE"/>
              </w:rPr>
              <w:t>Name des Bieters; bei gebildeten oder zu bildenden Bietergemeinschaften ist die Bezeichnung des federführenden bzw. des dafür namhaft gemachten Unternehmens anzuführen;</w:t>
            </w:r>
          </w:p>
        </w:tc>
        <w:tc>
          <w:tcPr>
            <w:tcW w:w="994" w:type="dxa"/>
            <w:gridSpan w:val="2"/>
          </w:tcPr>
          <w:p w14:paraId="354310CA" w14:textId="77777777" w:rsidR="00CE0C18" w:rsidRPr="00211C25" w:rsidRDefault="00CE0C18" w:rsidP="00CE0C18">
            <w:pPr>
              <w:widowControl w:val="0"/>
              <w:rPr>
                <w:rFonts w:cs="Arial"/>
                <w:color w:val="FF0000"/>
                <w:lang w:val="de-DE"/>
              </w:rPr>
            </w:pPr>
          </w:p>
        </w:tc>
        <w:tc>
          <w:tcPr>
            <w:tcW w:w="4257" w:type="dxa"/>
          </w:tcPr>
          <w:p w14:paraId="68E7DC7D" w14:textId="77777777" w:rsidR="00CE0C18" w:rsidRPr="00211C25" w:rsidRDefault="00CE0C18" w:rsidP="00CE0C18">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nome dell’offerente; in caso di R.T.I. costituiti o costituendi dovrà recare l’intestazione dell’impresa mandataria o designata come tale;</w:t>
            </w:r>
          </w:p>
          <w:p w14:paraId="22028FB6"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211C25" w14:paraId="60D8E5D0" w14:textId="77777777" w:rsidTr="008273C7">
        <w:tc>
          <w:tcPr>
            <w:tcW w:w="4394" w:type="dxa"/>
            <w:gridSpan w:val="3"/>
          </w:tcPr>
          <w:p w14:paraId="350E1D06" w14:textId="3748515D" w:rsidR="00CE0C18" w:rsidRPr="00211C25" w:rsidRDefault="00CE0C18" w:rsidP="00CE0C18">
            <w:pPr>
              <w:pStyle w:val="Default"/>
              <w:widowControl w:val="0"/>
              <w:numPr>
                <w:ilvl w:val="0"/>
                <w:numId w:val="2"/>
              </w:numPr>
              <w:tabs>
                <w:tab w:val="num" w:pos="142"/>
              </w:tabs>
              <w:ind w:left="142" w:hanging="142"/>
              <w:jc w:val="both"/>
              <w:rPr>
                <w:rFonts w:cs="Arial"/>
                <w:b/>
                <w:color w:val="FF0000"/>
                <w:sz w:val="20"/>
                <w:szCs w:val="20"/>
                <w:lang w:val="de-DE"/>
              </w:rPr>
            </w:pPr>
            <w:r w:rsidRPr="00211C25">
              <w:rPr>
                <w:rFonts w:cs="Arial"/>
                <w:b/>
                <w:color w:val="FF0000"/>
                <w:sz w:val="20"/>
                <w:szCs w:val="20"/>
                <w:lang w:val="de-DE"/>
              </w:rPr>
              <w:t xml:space="preserve">folgender Wortlaut: </w:t>
            </w:r>
          </w:p>
          <w:p w14:paraId="797C38FB"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2DA2F22A"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c>
          <w:tcPr>
            <w:tcW w:w="4257" w:type="dxa"/>
          </w:tcPr>
          <w:p w14:paraId="5F310E32" w14:textId="77777777" w:rsidR="00CE0C18" w:rsidRPr="00211C25" w:rsidRDefault="00CE0C18" w:rsidP="00CE0C18">
            <w:pPr>
              <w:pStyle w:val="Default"/>
              <w:widowControl w:val="0"/>
              <w:numPr>
                <w:ilvl w:val="0"/>
                <w:numId w:val="2"/>
              </w:numPr>
              <w:tabs>
                <w:tab w:val="num" w:pos="142"/>
              </w:tabs>
              <w:ind w:left="142" w:right="76" w:hanging="142"/>
              <w:jc w:val="both"/>
              <w:rPr>
                <w:rFonts w:cs="Arial"/>
                <w:b/>
                <w:color w:val="FF0000"/>
                <w:sz w:val="20"/>
                <w:szCs w:val="20"/>
              </w:rPr>
            </w:pPr>
            <w:r w:rsidRPr="00211C25">
              <w:rPr>
                <w:rFonts w:cs="Arial"/>
                <w:b/>
                <w:color w:val="FF0000"/>
                <w:sz w:val="20"/>
                <w:szCs w:val="20"/>
              </w:rPr>
              <w:t xml:space="preserve">la seguente dicitura: </w:t>
            </w:r>
          </w:p>
          <w:p w14:paraId="77FA854D" w14:textId="77777777" w:rsidR="00CE0C18" w:rsidRPr="00211C25" w:rsidRDefault="00CE0C18" w:rsidP="00CE0C18">
            <w:pPr>
              <w:pStyle w:val="NormaleWeb"/>
              <w:widowControl w:val="0"/>
              <w:tabs>
                <w:tab w:val="center" w:pos="4536"/>
                <w:tab w:val="right" w:pos="9072"/>
              </w:tabs>
              <w:spacing w:before="0" w:after="0"/>
              <w:ind w:right="76"/>
              <w:rPr>
                <w:rFonts w:ascii="Arial" w:hAnsi="Arial" w:cs="Arial"/>
                <w:color w:val="FF0000"/>
                <w:sz w:val="20"/>
                <w:szCs w:val="20"/>
              </w:rPr>
            </w:pPr>
          </w:p>
        </w:tc>
      </w:tr>
      <w:tr w:rsidR="00CE0C18" w:rsidRPr="008D33D7" w14:paraId="56322009" w14:textId="77777777" w:rsidTr="008273C7">
        <w:tc>
          <w:tcPr>
            <w:tcW w:w="4394" w:type="dxa"/>
            <w:gridSpan w:val="3"/>
          </w:tcPr>
          <w:p w14:paraId="7BF54CBA" w14:textId="3DFA4B6E" w:rsidR="00CE0C18" w:rsidRPr="00211C25" w:rsidRDefault="00CE0C18" w:rsidP="00CE0C18">
            <w:pPr>
              <w:pStyle w:val="Default"/>
              <w:widowControl w:val="0"/>
              <w:jc w:val="both"/>
              <w:rPr>
                <w:rFonts w:cs="Arial"/>
                <w:color w:val="FF0000"/>
                <w:sz w:val="20"/>
                <w:szCs w:val="20"/>
                <w:lang w:val="de-DE"/>
              </w:rPr>
            </w:pPr>
            <w:r w:rsidRPr="00211C25">
              <w:rPr>
                <w:rFonts w:cs="Arial"/>
                <w:b/>
                <w:color w:val="FF0000"/>
                <w:sz w:val="20"/>
                <w:szCs w:val="20"/>
                <w:lang w:val="de-DE"/>
              </w:rPr>
              <w:t>„UMSCHLAG B – TECHNISCHES ANGEBOT - OFFENES VERFAHREN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xml:space="preserve">AOV/SUA-SF </w:t>
            </w:r>
            <w:r w:rsidRPr="00211C25">
              <w:rPr>
                <w:rFonts w:cs="Arial"/>
                <w:bCs/>
                <w:caps/>
                <w:color w:val="FF0000"/>
                <w:sz w:val="20"/>
                <w:szCs w:val="20"/>
                <w:lang w:val="de-DE"/>
              </w:rPr>
              <w:fldChar w:fldCharType="begin">
                <w:ffData>
                  <w:name w:val="Text10"/>
                  <w:enabled/>
                  <w:calcOnExit w:val="0"/>
                  <w:textInput/>
                </w:ffData>
              </w:fldChar>
            </w:r>
            <w:r w:rsidRPr="00211C25">
              <w:rPr>
                <w:rFonts w:cs="Arial"/>
                <w:bCs/>
                <w:caps/>
                <w:color w:val="FF0000"/>
                <w:sz w:val="20"/>
                <w:szCs w:val="20"/>
                <w:lang w:val="de-DE"/>
              </w:rPr>
              <w:instrText xml:space="preserve"> FORMTEXT </w:instrText>
            </w:r>
            <w:r w:rsidRPr="00211C25">
              <w:rPr>
                <w:rFonts w:cs="Arial"/>
                <w:bCs/>
                <w:caps/>
                <w:color w:val="FF0000"/>
                <w:sz w:val="20"/>
                <w:szCs w:val="20"/>
                <w:lang w:val="de-DE"/>
              </w:rPr>
            </w:r>
            <w:r w:rsidRPr="00211C25">
              <w:rPr>
                <w:rFonts w:cs="Arial"/>
                <w:bCs/>
                <w:caps/>
                <w:color w:val="FF0000"/>
                <w:sz w:val="20"/>
                <w:szCs w:val="20"/>
                <w:lang w:val="de-DE"/>
              </w:rPr>
              <w:fldChar w:fldCharType="separate"/>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t> </w:t>
            </w:r>
            <w:r w:rsidRPr="00211C25">
              <w:rPr>
                <w:rFonts w:cs="Arial"/>
                <w:bCs/>
                <w:caps/>
                <w:color w:val="FF0000"/>
                <w:sz w:val="20"/>
                <w:szCs w:val="20"/>
                <w:lang w:val="de-DE"/>
              </w:rPr>
              <w:fldChar w:fldCharType="end"/>
            </w:r>
            <w:r w:rsidRPr="00211C25">
              <w:rPr>
                <w:rFonts w:cs="Arial"/>
                <w:bCs/>
                <w:caps/>
                <w:color w:val="FF0000"/>
                <w:sz w:val="20"/>
                <w:szCs w:val="20"/>
                <w:lang w:val="de-DE"/>
              </w:rPr>
              <w:t xml:space="preserve"> </w:t>
            </w:r>
            <w:r w:rsidRPr="00211C25">
              <w:rPr>
                <w:rFonts w:cs="Arial"/>
                <w:b/>
                <w:color w:val="FF0000"/>
                <w:sz w:val="20"/>
                <w:szCs w:val="20"/>
                <w:lang w:val="de-DE"/>
              </w:rPr>
              <w:t>- NICHT ÖFFNEN“;</w:t>
            </w:r>
          </w:p>
        </w:tc>
        <w:tc>
          <w:tcPr>
            <w:tcW w:w="994" w:type="dxa"/>
            <w:gridSpan w:val="2"/>
          </w:tcPr>
          <w:p w14:paraId="0C8D788E" w14:textId="77777777" w:rsidR="00CE0C18" w:rsidRPr="00211C25" w:rsidRDefault="00CE0C18" w:rsidP="00CE0C18">
            <w:pPr>
              <w:widowControl w:val="0"/>
              <w:rPr>
                <w:rFonts w:cs="Arial"/>
                <w:color w:val="FF0000"/>
                <w:lang w:val="de-DE"/>
              </w:rPr>
            </w:pPr>
          </w:p>
        </w:tc>
        <w:tc>
          <w:tcPr>
            <w:tcW w:w="4257" w:type="dxa"/>
          </w:tcPr>
          <w:p w14:paraId="2A56922A" w14:textId="072BFFA0" w:rsidR="00CE0C18" w:rsidRPr="00211C25" w:rsidRDefault="00CE0C18" w:rsidP="00CE0C18">
            <w:pPr>
              <w:widowControl w:val="0"/>
              <w:tabs>
                <w:tab w:val="left" w:pos="720"/>
              </w:tabs>
              <w:ind w:right="105"/>
              <w:jc w:val="both"/>
              <w:rPr>
                <w:rFonts w:cs="Arial"/>
                <w:color w:val="FF0000"/>
                <w:lang w:val="it-IT"/>
              </w:rPr>
            </w:pPr>
            <w:r w:rsidRPr="00211C25">
              <w:rPr>
                <w:rFonts w:cs="Arial"/>
                <w:b/>
                <w:color w:val="FF0000"/>
                <w:lang w:val="de-DE"/>
              </w:rPr>
              <w:t xml:space="preserve"> </w:t>
            </w:r>
            <w:r w:rsidRPr="00211C25">
              <w:rPr>
                <w:rFonts w:cs="Arial"/>
                <w:b/>
                <w:color w:val="FF0000"/>
                <w:lang w:val="it-IT"/>
              </w:rPr>
              <w:t xml:space="preserve">“BUSTA B – OFFERTA TECNICA - PROCEDURA APERTA –DI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
                <w:color w:val="FF0000"/>
                <w:lang w:val="it-IT"/>
              </w:rPr>
              <w:t xml:space="preserve"> AOV/SUA-SF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 xml:space="preserve"> </w:t>
            </w:r>
            <w:r w:rsidRPr="00211C25">
              <w:rPr>
                <w:rFonts w:cs="Arial"/>
                <w:b/>
                <w:color w:val="FF0000"/>
                <w:lang w:val="it-IT"/>
              </w:rPr>
              <w:t>- NON APRIRE”;</w:t>
            </w:r>
          </w:p>
        </w:tc>
      </w:tr>
      <w:tr w:rsidR="00CE0C18" w:rsidRPr="008D33D7" w14:paraId="4396B7F1" w14:textId="77777777" w:rsidTr="008273C7">
        <w:tc>
          <w:tcPr>
            <w:tcW w:w="4394" w:type="dxa"/>
            <w:gridSpan w:val="3"/>
          </w:tcPr>
          <w:p w14:paraId="5C03DDBF" w14:textId="77777777" w:rsidR="00CE0C18" w:rsidRPr="00211C25" w:rsidRDefault="00CE0C18" w:rsidP="00CE0C18">
            <w:pPr>
              <w:widowControl w:val="0"/>
              <w:jc w:val="both"/>
              <w:rPr>
                <w:rFonts w:cs="Arial"/>
                <w:color w:val="FF0000"/>
                <w:lang w:val="it-IT" w:eastAsia="it-IT"/>
              </w:rPr>
            </w:pPr>
          </w:p>
        </w:tc>
        <w:tc>
          <w:tcPr>
            <w:tcW w:w="994" w:type="dxa"/>
            <w:gridSpan w:val="2"/>
          </w:tcPr>
          <w:p w14:paraId="1B5ED87B" w14:textId="77777777" w:rsidR="00CE0C18" w:rsidRPr="00211C25" w:rsidRDefault="00CE0C18" w:rsidP="00CE0C18">
            <w:pPr>
              <w:widowControl w:val="0"/>
              <w:rPr>
                <w:rFonts w:cs="Arial"/>
                <w:b/>
                <w:color w:val="FF0000"/>
                <w:lang w:val="it-IT"/>
              </w:rPr>
            </w:pPr>
          </w:p>
        </w:tc>
        <w:tc>
          <w:tcPr>
            <w:tcW w:w="4257" w:type="dxa"/>
          </w:tcPr>
          <w:p w14:paraId="20A3B656" w14:textId="77777777" w:rsidR="00CE0C18" w:rsidRPr="00211C25" w:rsidRDefault="00CE0C18" w:rsidP="00CE0C18">
            <w:pPr>
              <w:widowControl w:val="0"/>
              <w:ind w:right="105"/>
              <w:jc w:val="both"/>
              <w:rPr>
                <w:rFonts w:cs="Arial"/>
                <w:color w:val="FF0000"/>
                <w:lang w:val="it-IT" w:eastAsia="it-IT"/>
              </w:rPr>
            </w:pPr>
          </w:p>
        </w:tc>
      </w:tr>
      <w:tr w:rsidR="00CE0C18" w:rsidRPr="00211C25" w14:paraId="41180DC9" w14:textId="77777777" w:rsidTr="008273C7">
        <w:tc>
          <w:tcPr>
            <w:tcW w:w="4394" w:type="dxa"/>
            <w:gridSpan w:val="3"/>
          </w:tcPr>
          <w:p w14:paraId="081B62F5" w14:textId="3C658B5C" w:rsidR="00CE0C18" w:rsidRPr="00211C25" w:rsidRDefault="00CE0C18" w:rsidP="00CE0C18">
            <w:pPr>
              <w:pStyle w:val="Corpodeltesto3"/>
              <w:widowControl w:val="0"/>
              <w:numPr>
                <w:ilvl w:val="3"/>
                <w:numId w:val="10"/>
              </w:numPr>
              <w:tabs>
                <w:tab w:val="clear" w:pos="2880"/>
                <w:tab w:val="num" w:pos="2552"/>
                <w:tab w:val="center" w:pos="4536"/>
                <w:tab w:val="right" w:pos="9072"/>
              </w:tabs>
              <w:spacing w:after="0"/>
              <w:ind w:left="142" w:hanging="142"/>
              <w:jc w:val="both"/>
              <w:rPr>
                <w:rFonts w:cs="Arial"/>
                <w:b/>
                <w:color w:val="FF0000"/>
                <w:sz w:val="20"/>
                <w:szCs w:val="20"/>
                <w:lang w:val="de-DE" w:eastAsia="it-IT"/>
              </w:rPr>
            </w:pPr>
            <w:r w:rsidRPr="00211C25">
              <w:rPr>
                <w:rFonts w:cs="Arial"/>
                <w:b/>
                <w:color w:val="FF0000"/>
                <w:sz w:val="20"/>
                <w:szCs w:val="20"/>
                <w:lang w:val="de-DE"/>
              </w:rPr>
              <w:t>der CIG-Code.</w:t>
            </w:r>
          </w:p>
        </w:tc>
        <w:tc>
          <w:tcPr>
            <w:tcW w:w="994" w:type="dxa"/>
            <w:gridSpan w:val="2"/>
          </w:tcPr>
          <w:p w14:paraId="1DB012A5" w14:textId="77777777" w:rsidR="00CE0C18" w:rsidRPr="00211C25" w:rsidRDefault="00CE0C18" w:rsidP="00CE0C18">
            <w:pPr>
              <w:widowControl w:val="0"/>
              <w:jc w:val="both"/>
              <w:rPr>
                <w:rFonts w:cs="Arial"/>
                <w:b/>
                <w:color w:val="FF0000"/>
                <w:lang w:val="de-DE" w:eastAsia="it-IT"/>
              </w:rPr>
            </w:pPr>
          </w:p>
        </w:tc>
        <w:tc>
          <w:tcPr>
            <w:tcW w:w="4257" w:type="dxa"/>
          </w:tcPr>
          <w:p w14:paraId="06C7FBEB" w14:textId="77777777" w:rsidR="00CE0C18" w:rsidRPr="00211C25" w:rsidRDefault="00CE0C18" w:rsidP="00CE0C18">
            <w:pPr>
              <w:pStyle w:val="Corpodeltesto3"/>
              <w:widowControl w:val="0"/>
              <w:numPr>
                <w:ilvl w:val="3"/>
                <w:numId w:val="10"/>
              </w:numPr>
              <w:tabs>
                <w:tab w:val="clear" w:pos="2880"/>
                <w:tab w:val="num" w:pos="2544"/>
                <w:tab w:val="center" w:pos="4536"/>
                <w:tab w:val="right" w:pos="9072"/>
              </w:tabs>
              <w:spacing w:after="0"/>
              <w:ind w:left="418" w:right="264"/>
              <w:jc w:val="both"/>
              <w:rPr>
                <w:rFonts w:cs="Arial"/>
                <w:b/>
                <w:color w:val="FF0000"/>
                <w:sz w:val="20"/>
                <w:szCs w:val="20"/>
                <w:lang w:val="it-IT" w:eastAsia="it-IT"/>
              </w:rPr>
            </w:pPr>
            <w:r w:rsidRPr="00211C25">
              <w:rPr>
                <w:rFonts w:cs="Arial"/>
                <w:b/>
                <w:color w:val="FF0000"/>
                <w:sz w:val="20"/>
                <w:szCs w:val="20"/>
              </w:rPr>
              <w:t>il codice CIG.</w:t>
            </w:r>
          </w:p>
        </w:tc>
      </w:tr>
      <w:tr w:rsidR="00CE0C18" w:rsidRPr="00211C25" w14:paraId="4BE04573" w14:textId="77777777" w:rsidTr="008273C7">
        <w:trPr>
          <w:trHeight w:val="210"/>
        </w:trPr>
        <w:tc>
          <w:tcPr>
            <w:tcW w:w="4394" w:type="dxa"/>
            <w:gridSpan w:val="3"/>
          </w:tcPr>
          <w:p w14:paraId="52D5A05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rPr>
            </w:pPr>
          </w:p>
        </w:tc>
        <w:tc>
          <w:tcPr>
            <w:tcW w:w="994" w:type="dxa"/>
            <w:gridSpan w:val="2"/>
          </w:tcPr>
          <w:p w14:paraId="687474DB" w14:textId="77777777" w:rsidR="00CE0C18" w:rsidRPr="00211C25" w:rsidRDefault="00CE0C18" w:rsidP="00CE0C18">
            <w:pPr>
              <w:widowControl w:val="0"/>
              <w:rPr>
                <w:rFonts w:cs="Arial"/>
                <w:color w:val="FF0000"/>
                <w:lang w:val="it-IT"/>
              </w:rPr>
            </w:pPr>
          </w:p>
        </w:tc>
        <w:tc>
          <w:tcPr>
            <w:tcW w:w="4257" w:type="dxa"/>
          </w:tcPr>
          <w:p w14:paraId="56B3D431"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25069873" w14:textId="77777777" w:rsidTr="008273C7">
        <w:tc>
          <w:tcPr>
            <w:tcW w:w="4394" w:type="dxa"/>
            <w:gridSpan w:val="3"/>
          </w:tcPr>
          <w:p w14:paraId="75D52AF6" w14:textId="788A0164" w:rsidR="00CE0C18" w:rsidRPr="00211C25" w:rsidRDefault="00CE0C18" w:rsidP="00CE0C18">
            <w:pPr>
              <w:pStyle w:val="Default"/>
              <w:widowControl w:val="0"/>
              <w:jc w:val="both"/>
              <w:rPr>
                <w:rFonts w:cs="Arial"/>
                <w:b/>
                <w:color w:val="FF0000"/>
                <w:sz w:val="20"/>
                <w:szCs w:val="20"/>
                <w:lang w:val="de-DE"/>
              </w:rPr>
            </w:pPr>
            <w:r w:rsidRPr="00211C25">
              <w:rPr>
                <w:rFonts w:cs="Arial"/>
                <w:bCs/>
                <w:noProof w:val="0"/>
                <w:color w:val="FF0000"/>
                <w:sz w:val="20"/>
                <w:szCs w:val="20"/>
                <w:lang w:val="de-DE"/>
              </w:rPr>
              <w:t>Die Produktions- und Durchführungskosten, die Kosten für den Zusammensetzung, die Transport- und Abholkosten des Musters gehen zu Lasten des Bieters.</w:t>
            </w:r>
          </w:p>
        </w:tc>
        <w:tc>
          <w:tcPr>
            <w:tcW w:w="994" w:type="dxa"/>
            <w:gridSpan w:val="2"/>
          </w:tcPr>
          <w:p w14:paraId="0DDE0593" w14:textId="77777777" w:rsidR="00CE0C18" w:rsidRPr="00211C25" w:rsidRDefault="00CE0C18" w:rsidP="00CE0C18">
            <w:pPr>
              <w:widowControl w:val="0"/>
              <w:rPr>
                <w:rFonts w:cs="Arial"/>
                <w:color w:val="FF0000"/>
                <w:lang w:val="de-DE"/>
              </w:rPr>
            </w:pPr>
          </w:p>
        </w:tc>
        <w:tc>
          <w:tcPr>
            <w:tcW w:w="4257" w:type="dxa"/>
          </w:tcPr>
          <w:p w14:paraId="19888297" w14:textId="77777777" w:rsidR="00CE0C18" w:rsidRPr="00211C25" w:rsidRDefault="00CE0C18" w:rsidP="00CE0C18">
            <w:pPr>
              <w:pStyle w:val="Default"/>
              <w:widowControl w:val="0"/>
              <w:ind w:right="105"/>
              <w:jc w:val="both"/>
              <w:rPr>
                <w:rFonts w:cs="Arial"/>
                <w:color w:val="FF0000"/>
                <w:sz w:val="20"/>
                <w:szCs w:val="20"/>
              </w:rPr>
            </w:pPr>
            <w:r w:rsidRPr="00211C25">
              <w:rPr>
                <w:rFonts w:cs="Arial"/>
                <w:color w:val="FF0000"/>
                <w:sz w:val="20"/>
                <w:szCs w:val="20"/>
              </w:rPr>
              <w:t>Gli oneri di produzione, esecuzione, assemblaggio, trasporto e ritiro del campione sono a carico dell’offerente.</w:t>
            </w:r>
          </w:p>
        </w:tc>
      </w:tr>
      <w:tr w:rsidR="00CE0C18" w:rsidRPr="008D33D7" w14:paraId="69E447E8" w14:textId="77777777" w:rsidTr="008273C7">
        <w:tc>
          <w:tcPr>
            <w:tcW w:w="4394" w:type="dxa"/>
            <w:gridSpan w:val="3"/>
          </w:tcPr>
          <w:p w14:paraId="09133318" w14:textId="77777777" w:rsidR="00CE0C18" w:rsidRPr="00211C25" w:rsidRDefault="00CE0C18" w:rsidP="00CE0C18">
            <w:pPr>
              <w:pStyle w:val="Rientrocorpodeltesto"/>
              <w:widowControl w:val="0"/>
              <w:tabs>
                <w:tab w:val="left" w:pos="8496"/>
              </w:tabs>
              <w:spacing w:after="0"/>
              <w:ind w:left="0"/>
              <w:jc w:val="both"/>
              <w:rPr>
                <w:rFonts w:cs="Arial"/>
                <w:bCs/>
                <w:color w:val="FF0000"/>
                <w:lang w:val="it-IT"/>
              </w:rPr>
            </w:pPr>
          </w:p>
        </w:tc>
        <w:tc>
          <w:tcPr>
            <w:tcW w:w="994" w:type="dxa"/>
            <w:gridSpan w:val="2"/>
          </w:tcPr>
          <w:p w14:paraId="409BE5DA" w14:textId="77777777" w:rsidR="00CE0C18" w:rsidRPr="00211C25" w:rsidRDefault="00CE0C18" w:rsidP="00CE0C18">
            <w:pPr>
              <w:widowControl w:val="0"/>
              <w:rPr>
                <w:rFonts w:cs="Arial"/>
                <w:color w:val="FF0000"/>
                <w:lang w:val="it-IT"/>
              </w:rPr>
            </w:pPr>
          </w:p>
        </w:tc>
        <w:tc>
          <w:tcPr>
            <w:tcW w:w="4257" w:type="dxa"/>
          </w:tcPr>
          <w:p w14:paraId="37CDB6A2"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p>
        </w:tc>
      </w:tr>
      <w:tr w:rsidR="00CE0C18" w:rsidRPr="008D33D7" w14:paraId="36FA4A88" w14:textId="77777777" w:rsidTr="008273C7">
        <w:tc>
          <w:tcPr>
            <w:tcW w:w="4394" w:type="dxa"/>
            <w:gridSpan w:val="3"/>
          </w:tcPr>
          <w:p w14:paraId="6D8B60AA" w14:textId="77777777"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Die Abholung der Muster darf nicht vor Vertragsabschluss erfolgen.</w:t>
            </w:r>
          </w:p>
          <w:p w14:paraId="33365366" w14:textId="72005EA5"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bCs/>
                <w:color w:val="FF0000"/>
                <w:lang w:val="de-DE"/>
              </w:rPr>
              <w:t>Das Muster des Zuschlagsempfängers wird bis zum Abschluss der Vertragsausführung aufbewahrt.</w:t>
            </w:r>
          </w:p>
        </w:tc>
        <w:tc>
          <w:tcPr>
            <w:tcW w:w="994" w:type="dxa"/>
            <w:gridSpan w:val="2"/>
          </w:tcPr>
          <w:p w14:paraId="462A45FF" w14:textId="77777777" w:rsidR="00CE0C18" w:rsidRPr="00211C25" w:rsidRDefault="00CE0C18" w:rsidP="00CE0C18">
            <w:pPr>
              <w:widowControl w:val="0"/>
              <w:rPr>
                <w:rFonts w:cs="Arial"/>
                <w:color w:val="FF0000"/>
                <w:lang w:val="de-DE"/>
              </w:rPr>
            </w:pPr>
          </w:p>
        </w:tc>
        <w:tc>
          <w:tcPr>
            <w:tcW w:w="4257" w:type="dxa"/>
          </w:tcPr>
          <w:p w14:paraId="5ECC2E96"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ritiro del campione non può avvenire prima della stipula del contratto.</w:t>
            </w:r>
          </w:p>
          <w:p w14:paraId="5A24205C"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Il campione dell’aggiudicatario verrà conservato fino al termine dell’esecuzione del contratto.</w:t>
            </w:r>
          </w:p>
        </w:tc>
      </w:tr>
      <w:tr w:rsidR="00CE0C18" w:rsidRPr="008D33D7" w14:paraId="0886C831" w14:textId="77777777" w:rsidTr="008273C7">
        <w:tc>
          <w:tcPr>
            <w:tcW w:w="4394" w:type="dxa"/>
            <w:gridSpan w:val="3"/>
          </w:tcPr>
          <w:p w14:paraId="3B0A0678" w14:textId="77777777" w:rsidR="00CE0C18" w:rsidRPr="00211C25" w:rsidRDefault="00CE0C18" w:rsidP="00CE0C18">
            <w:pPr>
              <w:pStyle w:val="Rientrocorpodeltesto"/>
              <w:widowControl w:val="0"/>
              <w:tabs>
                <w:tab w:val="left" w:pos="8496"/>
              </w:tabs>
              <w:spacing w:after="0"/>
              <w:ind w:left="0"/>
              <w:jc w:val="both"/>
              <w:rPr>
                <w:rFonts w:cs="Arial"/>
                <w:bCs/>
                <w:color w:val="FF0000"/>
                <w:highlight w:val="yellow"/>
                <w:lang w:val="it-IT"/>
              </w:rPr>
            </w:pPr>
          </w:p>
        </w:tc>
        <w:tc>
          <w:tcPr>
            <w:tcW w:w="994" w:type="dxa"/>
            <w:gridSpan w:val="2"/>
          </w:tcPr>
          <w:p w14:paraId="0AA6F2E1" w14:textId="77777777" w:rsidR="00CE0C18" w:rsidRPr="00211C25" w:rsidRDefault="00CE0C18" w:rsidP="00CE0C18">
            <w:pPr>
              <w:widowControl w:val="0"/>
              <w:rPr>
                <w:rFonts w:cs="Arial"/>
                <w:color w:val="FF0000"/>
                <w:highlight w:val="yellow"/>
                <w:lang w:val="it-IT"/>
              </w:rPr>
            </w:pPr>
          </w:p>
        </w:tc>
        <w:tc>
          <w:tcPr>
            <w:tcW w:w="4257" w:type="dxa"/>
          </w:tcPr>
          <w:p w14:paraId="41C04794" w14:textId="77777777" w:rsidR="00CE0C18" w:rsidRPr="00211C25" w:rsidRDefault="00CE0C18" w:rsidP="00CE0C18">
            <w:pPr>
              <w:pStyle w:val="Rientrocorpodeltesto"/>
              <w:widowControl w:val="0"/>
              <w:tabs>
                <w:tab w:val="left" w:pos="8496"/>
              </w:tabs>
              <w:spacing w:after="0"/>
              <w:ind w:left="0" w:right="105"/>
              <w:jc w:val="both"/>
              <w:rPr>
                <w:rFonts w:cs="Arial"/>
                <w:bCs/>
                <w:color w:val="FF0000"/>
                <w:highlight w:val="yellow"/>
                <w:lang w:val="it-IT"/>
              </w:rPr>
            </w:pPr>
          </w:p>
        </w:tc>
      </w:tr>
      <w:tr w:rsidR="00CE0C18" w:rsidRPr="008D33D7" w14:paraId="64ADABF3" w14:textId="77777777" w:rsidTr="008273C7">
        <w:tc>
          <w:tcPr>
            <w:tcW w:w="4394" w:type="dxa"/>
            <w:gridSpan w:val="3"/>
          </w:tcPr>
          <w:p w14:paraId="35BAC7F5" w14:textId="17CB8633" w:rsidR="00CE0C18" w:rsidRPr="00211C25" w:rsidRDefault="00CE0C18" w:rsidP="00CE0C18">
            <w:pPr>
              <w:pStyle w:val="Rientrocorpodeltesto"/>
              <w:widowControl w:val="0"/>
              <w:tabs>
                <w:tab w:val="left" w:pos="8496"/>
              </w:tabs>
              <w:spacing w:after="0"/>
              <w:ind w:left="0"/>
              <w:jc w:val="both"/>
              <w:rPr>
                <w:rFonts w:cs="Arial"/>
                <w:bCs/>
                <w:color w:val="FF0000"/>
                <w:lang w:val="de-DE"/>
              </w:rPr>
            </w:pPr>
            <w:r w:rsidRPr="00211C25">
              <w:rPr>
                <w:rFonts w:cs="Arial"/>
                <w:color w:val="FF0000"/>
                <w:lang w:val="de-DE"/>
              </w:rPr>
              <w:t xml:space="preserve">Bei Nichtübereinstimmung zwischen Muster und technischem, über das Portal eingereichtem Angebot hat das </w:t>
            </w:r>
            <w:r w:rsidRPr="00211C25">
              <w:rPr>
                <w:rFonts w:cs="Arial"/>
                <w:caps/>
                <w:color w:val="FF0000"/>
                <w:lang w:val="de-DE"/>
              </w:rPr>
              <w:fldChar w:fldCharType="begin">
                <w:ffData>
                  <w:name w:val="Text10"/>
                  <w:enabled/>
                  <w:calcOnExit w:val="0"/>
                  <w:textInput/>
                </w:ffData>
              </w:fldChar>
            </w:r>
            <w:r w:rsidRPr="00211C25">
              <w:rPr>
                <w:rFonts w:cs="Arial"/>
                <w:caps/>
                <w:color w:val="FF0000"/>
                <w:lang w:val="de-DE"/>
              </w:rPr>
              <w:instrText xml:space="preserve"> FORMTEXT </w:instrText>
            </w:r>
            <w:r w:rsidRPr="00211C25">
              <w:rPr>
                <w:rFonts w:cs="Arial"/>
                <w:caps/>
                <w:color w:val="FF0000"/>
                <w:lang w:val="de-DE"/>
              </w:rPr>
            </w:r>
            <w:r w:rsidRPr="00211C25">
              <w:rPr>
                <w:rFonts w:cs="Arial"/>
                <w:caps/>
                <w:color w:val="FF0000"/>
                <w:lang w:val="de-DE"/>
              </w:rPr>
              <w:fldChar w:fldCharType="separate"/>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t> </w:t>
            </w:r>
            <w:r w:rsidRPr="00211C25">
              <w:rPr>
                <w:rFonts w:cs="Arial"/>
                <w:caps/>
                <w:color w:val="FF0000"/>
                <w:lang w:val="de-DE"/>
              </w:rPr>
              <w:fldChar w:fldCharType="end"/>
            </w:r>
            <w:r w:rsidRPr="00211C25">
              <w:rPr>
                <w:rFonts w:cs="Arial"/>
                <w:caps/>
                <w:color w:val="FF0000"/>
                <w:lang w:val="de-DE"/>
              </w:rPr>
              <w:t xml:space="preserve"> </w:t>
            </w:r>
            <w:r w:rsidRPr="00211C25">
              <w:rPr>
                <w:rFonts w:cs="Arial"/>
                <w:color w:val="FF0000"/>
                <w:lang w:val="de-DE"/>
              </w:rPr>
              <w:t>Vorrang</w:t>
            </w:r>
            <w:r w:rsidRPr="00211C25">
              <w:rPr>
                <w:rFonts w:cs="Arial"/>
                <w:caps/>
                <w:color w:val="FF0000"/>
                <w:lang w:val="de-DE"/>
              </w:rPr>
              <w:t>.</w:t>
            </w:r>
          </w:p>
        </w:tc>
        <w:tc>
          <w:tcPr>
            <w:tcW w:w="994" w:type="dxa"/>
            <w:gridSpan w:val="2"/>
          </w:tcPr>
          <w:p w14:paraId="5995D8C5" w14:textId="77777777" w:rsidR="00CE0C18" w:rsidRPr="00211C25" w:rsidRDefault="00CE0C18" w:rsidP="00CE0C18">
            <w:pPr>
              <w:widowControl w:val="0"/>
              <w:rPr>
                <w:rFonts w:cs="Arial"/>
                <w:bCs/>
                <w:color w:val="FF0000"/>
                <w:lang w:val="de-DE"/>
              </w:rPr>
            </w:pPr>
          </w:p>
        </w:tc>
        <w:tc>
          <w:tcPr>
            <w:tcW w:w="4257" w:type="dxa"/>
          </w:tcPr>
          <w:p w14:paraId="64A9E471" w14:textId="77777777" w:rsidR="00CE0C18" w:rsidRPr="00211C25" w:rsidRDefault="00CE0C18" w:rsidP="00CE0C18">
            <w:pPr>
              <w:pStyle w:val="Rientrocorpodeltesto"/>
              <w:widowControl w:val="0"/>
              <w:tabs>
                <w:tab w:val="left" w:pos="8496"/>
              </w:tabs>
              <w:spacing w:after="0"/>
              <w:ind w:left="0" w:right="105"/>
              <w:jc w:val="both"/>
              <w:rPr>
                <w:rFonts w:cs="Arial"/>
                <w:bCs/>
                <w:color w:val="FF0000"/>
                <w:lang w:val="it-IT"/>
              </w:rPr>
            </w:pPr>
            <w:r w:rsidRPr="00211C25">
              <w:rPr>
                <w:rFonts w:cs="Arial"/>
                <w:bCs/>
                <w:color w:val="FF0000"/>
                <w:lang w:val="it-IT"/>
              </w:rPr>
              <w:t xml:space="preserve">In caso di discordanza tra campione e offerta tecnica presentata via portale, prevale </w:t>
            </w:r>
            <w:r w:rsidRPr="00211C25">
              <w:rPr>
                <w:rFonts w:cs="Arial"/>
                <w:bCs/>
                <w:caps/>
                <w:color w:val="FF0000"/>
                <w:lang w:val="it-IT"/>
              </w:rPr>
              <w:fldChar w:fldCharType="begin">
                <w:ffData>
                  <w:name w:val="Text10"/>
                  <w:enabled/>
                  <w:calcOnExit w:val="0"/>
                  <w:textInput/>
                </w:ffData>
              </w:fldChar>
            </w:r>
            <w:r w:rsidRPr="00211C25">
              <w:rPr>
                <w:rFonts w:cs="Arial"/>
                <w:bCs/>
                <w:caps/>
                <w:color w:val="FF0000"/>
                <w:lang w:val="it-IT"/>
              </w:rPr>
              <w:instrText xml:space="preserve"> FORMTEXT </w:instrText>
            </w:r>
            <w:r w:rsidRPr="00211C25">
              <w:rPr>
                <w:rFonts w:cs="Arial"/>
                <w:bCs/>
                <w:caps/>
                <w:color w:val="FF0000"/>
                <w:lang w:val="it-IT"/>
              </w:rPr>
            </w:r>
            <w:r w:rsidRPr="00211C25">
              <w:rPr>
                <w:rFonts w:cs="Arial"/>
                <w:bCs/>
                <w:caps/>
                <w:color w:val="FF0000"/>
                <w:lang w:val="it-IT"/>
              </w:rPr>
              <w:fldChar w:fldCharType="separate"/>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t> </w:t>
            </w:r>
            <w:r w:rsidRPr="00211C25">
              <w:rPr>
                <w:rFonts w:cs="Arial"/>
                <w:bCs/>
                <w:caps/>
                <w:color w:val="FF0000"/>
                <w:lang w:val="it-IT"/>
              </w:rPr>
              <w:fldChar w:fldCharType="end"/>
            </w:r>
            <w:r w:rsidRPr="00211C25">
              <w:rPr>
                <w:rFonts w:cs="Arial"/>
                <w:bCs/>
                <w:caps/>
                <w:color w:val="FF0000"/>
                <w:lang w:val="it-IT"/>
              </w:rPr>
              <w:t>.</w:t>
            </w:r>
          </w:p>
        </w:tc>
      </w:tr>
      <w:tr w:rsidR="00CE0C18" w:rsidRPr="008D33D7" w14:paraId="4EFFF9BF" w14:textId="77777777" w:rsidTr="008273C7">
        <w:tc>
          <w:tcPr>
            <w:tcW w:w="4394" w:type="dxa"/>
            <w:gridSpan w:val="3"/>
          </w:tcPr>
          <w:p w14:paraId="75AA6E81" w14:textId="77777777" w:rsidR="00CE0C18" w:rsidRPr="00211C25" w:rsidRDefault="00CE0C18" w:rsidP="00CE0C18">
            <w:pPr>
              <w:pStyle w:val="Rientrocorpodeltesto"/>
              <w:widowControl w:val="0"/>
              <w:tabs>
                <w:tab w:val="left" w:pos="8496"/>
              </w:tabs>
              <w:spacing w:after="0"/>
              <w:ind w:left="360" w:hanging="360"/>
              <w:jc w:val="both"/>
              <w:rPr>
                <w:rFonts w:cs="Arial"/>
                <w:b/>
                <w:bCs/>
                <w:color w:val="FF0000"/>
                <w:lang w:val="it-IT"/>
              </w:rPr>
            </w:pPr>
          </w:p>
        </w:tc>
        <w:tc>
          <w:tcPr>
            <w:tcW w:w="994" w:type="dxa"/>
            <w:gridSpan w:val="2"/>
          </w:tcPr>
          <w:p w14:paraId="265E33EA" w14:textId="77777777" w:rsidR="00CE0C18" w:rsidRPr="00211C25" w:rsidRDefault="00CE0C18" w:rsidP="00CE0C18">
            <w:pPr>
              <w:widowControl w:val="0"/>
              <w:rPr>
                <w:rFonts w:cs="Arial"/>
                <w:color w:val="FF0000"/>
                <w:lang w:val="it-IT"/>
              </w:rPr>
            </w:pPr>
          </w:p>
        </w:tc>
        <w:tc>
          <w:tcPr>
            <w:tcW w:w="4257" w:type="dxa"/>
          </w:tcPr>
          <w:p w14:paraId="06FA64F7" w14:textId="77777777" w:rsidR="00CE0C18" w:rsidRPr="00211C25" w:rsidRDefault="00CE0C18" w:rsidP="00CE0C18">
            <w:pPr>
              <w:pStyle w:val="Rientrocorpodeltesto"/>
              <w:widowControl w:val="0"/>
              <w:tabs>
                <w:tab w:val="left" w:pos="8496"/>
              </w:tabs>
              <w:spacing w:after="0"/>
              <w:ind w:left="330" w:right="105" w:hanging="330"/>
              <w:jc w:val="both"/>
              <w:rPr>
                <w:rFonts w:cs="Arial"/>
                <w:b/>
                <w:bCs/>
                <w:color w:val="FF0000"/>
                <w:lang w:val="it-IT"/>
              </w:rPr>
            </w:pPr>
          </w:p>
        </w:tc>
      </w:tr>
      <w:tr w:rsidR="00CE0C18" w:rsidRPr="008D33D7" w14:paraId="261BF04D" w14:textId="77777777" w:rsidTr="008273C7">
        <w:tc>
          <w:tcPr>
            <w:tcW w:w="4394" w:type="dxa"/>
            <w:gridSpan w:val="3"/>
          </w:tcPr>
          <w:p w14:paraId="4CDC14BC" w14:textId="19ACDE4E" w:rsidR="00CE0C18" w:rsidRPr="00211C25" w:rsidRDefault="00CE0C18" w:rsidP="00CE0C18">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6C9819F6" w14:textId="278EE721"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2228DC65" w14:textId="77777777"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149BC312" w14:textId="017EDC8B" w:rsidR="00CE0C18" w:rsidRPr="00211C25" w:rsidRDefault="00CE0C18" w:rsidP="00CE0C18">
            <w:pPr>
              <w:pStyle w:val="NormaleWeb"/>
              <w:widowControl w:val="0"/>
              <w:numPr>
                <w:ilvl w:val="1"/>
                <w:numId w:val="6"/>
              </w:numPr>
              <w:tabs>
                <w:tab w:val="clear" w:pos="1800"/>
                <w:tab w:val="num" w:pos="180"/>
                <w:tab w:val="center" w:pos="4536"/>
                <w:tab w:val="right" w:pos="9072"/>
              </w:tabs>
              <w:spacing w:before="0" w:after="0"/>
              <w:ind w:left="180" w:hanging="180"/>
              <w:rPr>
                <w:rFonts w:ascii="Arial" w:hAnsi="Arial" w:cs="Arial"/>
                <w:bCs/>
                <w:color w:val="FF0000"/>
                <w:lang w:val="de-DE"/>
              </w:rPr>
            </w:pPr>
            <w:r w:rsidRPr="00211C25">
              <w:rPr>
                <w:rFonts w:ascii="Arial" w:hAnsi="Arial" w:cs="Arial"/>
                <w:b/>
                <w:color w:val="FF0000"/>
                <w:sz w:val="20"/>
                <w:szCs w:val="20"/>
                <w:u w:val="single"/>
                <w:lang w:val="de-DE" w:eastAsia="de-DE"/>
              </w:rPr>
              <w:lastRenderedPageBreak/>
              <w:t xml:space="preserve">auf dem Muster die obigen Angaben </w:t>
            </w:r>
            <w:r>
              <w:rPr>
                <w:rFonts w:ascii="Arial" w:hAnsi="Arial" w:cs="Arial"/>
                <w:b/>
                <w:color w:val="FF0000"/>
                <w:sz w:val="20"/>
                <w:szCs w:val="20"/>
                <w:u w:val="single"/>
                <w:lang w:val="de-DE" w:eastAsia="de-DE"/>
              </w:rPr>
              <w:t>zur Gewährleistung</w:t>
            </w:r>
            <w:r w:rsidRPr="00211C25">
              <w:rPr>
                <w:rFonts w:ascii="Arial" w:hAnsi="Arial" w:cs="Arial"/>
                <w:b/>
                <w:color w:val="FF0000"/>
                <w:sz w:val="20"/>
                <w:szCs w:val="20"/>
                <w:u w:val="single"/>
                <w:lang w:val="de-DE" w:eastAsia="de-DE"/>
              </w:rPr>
              <w:t xml:space="preserve"> </w:t>
            </w:r>
            <w:r>
              <w:rPr>
                <w:rFonts w:ascii="Arial" w:hAnsi="Arial" w:cs="Arial"/>
                <w:b/>
                <w:color w:val="FF0000"/>
                <w:sz w:val="20"/>
                <w:szCs w:val="20"/>
                <w:u w:val="single"/>
                <w:lang w:val="de-DE" w:eastAsia="de-DE"/>
              </w:rPr>
              <w:t xml:space="preserve">dessen </w:t>
            </w:r>
            <w:r w:rsidRPr="00211C25">
              <w:rPr>
                <w:rFonts w:ascii="Arial" w:hAnsi="Arial" w:cs="Arial"/>
                <w:b/>
                <w:color w:val="FF0000"/>
                <w:sz w:val="20"/>
                <w:szCs w:val="20"/>
                <w:u w:val="single"/>
                <w:lang w:val="de-DE" w:eastAsia="de-DE"/>
              </w:rPr>
              <w:t xml:space="preserve">korrekten Aufbewahrung nicht </w:t>
            </w:r>
            <w:r>
              <w:rPr>
                <w:rFonts w:ascii="Arial" w:hAnsi="Arial" w:cs="Arial"/>
                <w:b/>
                <w:color w:val="FF0000"/>
                <w:sz w:val="20"/>
                <w:szCs w:val="20"/>
                <w:u w:val="single"/>
                <w:lang w:val="de-DE" w:eastAsia="de-DE"/>
              </w:rPr>
              <w:t>anführt</w:t>
            </w:r>
            <w:r w:rsidRPr="00211C25">
              <w:rPr>
                <w:rFonts w:ascii="Arial" w:hAnsi="Arial" w:cs="Arial"/>
                <w:b/>
                <w:color w:val="FF0000"/>
                <w:sz w:val="20"/>
                <w:szCs w:val="20"/>
                <w:u w:val="single"/>
                <w:lang w:val="de-DE" w:eastAsia="de-DE"/>
              </w:rPr>
              <w:t>.</w:t>
            </w:r>
          </w:p>
        </w:tc>
        <w:tc>
          <w:tcPr>
            <w:tcW w:w="994" w:type="dxa"/>
            <w:gridSpan w:val="2"/>
          </w:tcPr>
          <w:p w14:paraId="36973BBE" w14:textId="77777777" w:rsidR="00CE0C18" w:rsidRPr="00211C25" w:rsidRDefault="00CE0C18" w:rsidP="00CE0C18">
            <w:pPr>
              <w:widowControl w:val="0"/>
              <w:jc w:val="both"/>
              <w:rPr>
                <w:rFonts w:cs="Arial"/>
                <w:bCs/>
                <w:color w:val="FF0000"/>
                <w:lang w:val="de-DE"/>
              </w:rPr>
            </w:pPr>
          </w:p>
        </w:tc>
        <w:tc>
          <w:tcPr>
            <w:tcW w:w="4257" w:type="dxa"/>
          </w:tcPr>
          <w:p w14:paraId="62DBB652" w14:textId="77777777" w:rsidR="00CE0C18" w:rsidRPr="00211C25" w:rsidRDefault="00CE0C18" w:rsidP="00CE0C18">
            <w:pPr>
              <w:widowControl w:val="0"/>
              <w:autoSpaceDE w:val="0"/>
              <w:autoSpaceDN w:val="0"/>
              <w:adjustRightInd w:val="0"/>
              <w:ind w:right="105"/>
              <w:jc w:val="both"/>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21EE60E0"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107393B"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1D2B6DB1" w14:textId="77777777" w:rsidR="00CE0C18" w:rsidRPr="00211C25" w:rsidRDefault="00CE0C18" w:rsidP="00CE0C18">
            <w:pPr>
              <w:widowControl w:val="0"/>
              <w:autoSpaceDE w:val="0"/>
              <w:autoSpaceDN w:val="0"/>
              <w:adjustRightInd w:val="0"/>
              <w:ind w:left="150" w:right="105" w:hanging="150"/>
              <w:jc w:val="both"/>
              <w:rPr>
                <w:rFonts w:cs="Arial"/>
                <w:b/>
                <w:color w:val="FF0000"/>
                <w:u w:val="single"/>
                <w:lang w:val="it-IT"/>
              </w:rPr>
            </w:pPr>
            <w:r w:rsidRPr="00211C25">
              <w:rPr>
                <w:rFonts w:cs="Arial"/>
                <w:b/>
                <w:color w:val="FF0000"/>
                <w:lang w:val="it-IT"/>
              </w:rPr>
              <w:lastRenderedPageBreak/>
              <w:t>-</w:t>
            </w:r>
            <w:r w:rsidRPr="00211C25">
              <w:rPr>
                <w:rFonts w:cs="Arial"/>
                <w:b/>
                <w:color w:val="FF0000"/>
                <w:u w:val="single"/>
                <w:lang w:val="it-IT"/>
              </w:rPr>
              <w:t xml:space="preserve"> non indichi sul campione le suddette informazioni a garanzia della corretta conservazione del campione.</w:t>
            </w:r>
          </w:p>
        </w:tc>
      </w:tr>
      <w:tr w:rsidR="00CE0C18" w:rsidRPr="008D33D7" w14:paraId="06C4EB8D" w14:textId="77777777" w:rsidTr="008273C7">
        <w:tc>
          <w:tcPr>
            <w:tcW w:w="4394" w:type="dxa"/>
            <w:gridSpan w:val="3"/>
          </w:tcPr>
          <w:p w14:paraId="18DE7B03" w14:textId="77777777" w:rsidR="00CE0C18" w:rsidRPr="00211C25" w:rsidRDefault="00CE0C18" w:rsidP="00CE0C18">
            <w:pPr>
              <w:pStyle w:val="NormaleWeb"/>
              <w:widowControl w:val="0"/>
              <w:tabs>
                <w:tab w:val="center" w:pos="4536"/>
                <w:tab w:val="right" w:pos="9072"/>
              </w:tabs>
              <w:spacing w:before="0" w:after="0"/>
              <w:rPr>
                <w:rFonts w:ascii="Arial" w:hAnsi="Arial" w:cs="Arial"/>
                <w:color w:val="FF0000"/>
                <w:sz w:val="20"/>
                <w:szCs w:val="20"/>
                <w:u w:val="single"/>
              </w:rPr>
            </w:pPr>
          </w:p>
        </w:tc>
        <w:tc>
          <w:tcPr>
            <w:tcW w:w="994" w:type="dxa"/>
            <w:gridSpan w:val="2"/>
          </w:tcPr>
          <w:p w14:paraId="2A21EF0B" w14:textId="77777777" w:rsidR="00CE0C18" w:rsidRPr="00211C25" w:rsidRDefault="00CE0C18" w:rsidP="00CE0C18">
            <w:pPr>
              <w:widowControl w:val="0"/>
              <w:rPr>
                <w:rFonts w:cs="Arial"/>
                <w:bCs/>
                <w:color w:val="FF0000"/>
                <w:lang w:val="it-IT"/>
              </w:rPr>
            </w:pPr>
          </w:p>
        </w:tc>
        <w:tc>
          <w:tcPr>
            <w:tcW w:w="4257" w:type="dxa"/>
          </w:tcPr>
          <w:p w14:paraId="72DC4160" w14:textId="77777777" w:rsidR="00CE0C18" w:rsidRPr="00211C25" w:rsidRDefault="00CE0C18" w:rsidP="00CE0C18">
            <w:pPr>
              <w:widowControl w:val="0"/>
              <w:autoSpaceDE w:val="0"/>
              <w:autoSpaceDN w:val="0"/>
              <w:adjustRightInd w:val="0"/>
              <w:ind w:right="105"/>
              <w:jc w:val="both"/>
              <w:rPr>
                <w:rFonts w:cs="Arial"/>
                <w:color w:val="FF0000"/>
                <w:u w:val="single"/>
                <w:lang w:val="it-IT" w:eastAsia="it-IT"/>
              </w:rPr>
            </w:pPr>
          </w:p>
        </w:tc>
      </w:tr>
      <w:tr w:rsidR="003812AC" w:rsidRPr="008D33D7" w14:paraId="78910986" w14:textId="77777777" w:rsidTr="008273C7">
        <w:tc>
          <w:tcPr>
            <w:tcW w:w="4394" w:type="dxa"/>
            <w:gridSpan w:val="3"/>
          </w:tcPr>
          <w:p w14:paraId="4B8D3473" w14:textId="6C16250A" w:rsidR="003812AC" w:rsidRPr="009776FE" w:rsidRDefault="003812AC" w:rsidP="003812AC">
            <w:pPr>
              <w:widowControl w:val="0"/>
              <w:jc w:val="both"/>
              <w:rPr>
                <w:rFonts w:cs="Arial"/>
                <w:b/>
                <w:lang w:val="de-DE" w:eastAsia="it-IT"/>
              </w:rPr>
            </w:pPr>
            <w:r w:rsidRPr="009776FE">
              <w:rPr>
                <w:b/>
                <w:bCs/>
                <w:lang w:val="de-DE"/>
              </w:rPr>
              <w:t>Falls die technische Dokumentation Mängel aufweist</w:t>
            </w:r>
            <w:r w:rsidRPr="009776FE">
              <w:rPr>
                <w:rFonts w:cs="Arial"/>
                <w:b/>
                <w:bCs/>
                <w:lang w:val="de-DE"/>
              </w:rPr>
              <w:t xml:space="preserve"> oder deren Unterzeichnung fehlt</w:t>
            </w:r>
            <w:r w:rsidR="00681EEE" w:rsidRPr="009776FE">
              <w:rPr>
                <w:rFonts w:cs="Arial"/>
                <w:b/>
                <w:bCs/>
                <w:lang w:val="de-DE"/>
              </w:rPr>
              <w:t>,</w:t>
            </w:r>
            <w:r w:rsidRPr="009776FE">
              <w:rPr>
                <w:rFonts w:cs="Arial"/>
                <w:b/>
                <w:bCs/>
                <w:lang w:val="de-DE"/>
              </w:rPr>
              <w:t xml:space="preserve"> wird ein Nachforderungsverfahren eingeleitet, wobei die Geheimhaltung des Inhalts und des technischen Angebots gewährleistet werden muss.</w:t>
            </w:r>
          </w:p>
        </w:tc>
        <w:tc>
          <w:tcPr>
            <w:tcW w:w="994" w:type="dxa"/>
            <w:gridSpan w:val="2"/>
          </w:tcPr>
          <w:p w14:paraId="0321EA69" w14:textId="77777777" w:rsidR="003812AC" w:rsidRPr="009776FE" w:rsidRDefault="003812AC" w:rsidP="003812AC">
            <w:pPr>
              <w:widowControl w:val="0"/>
              <w:rPr>
                <w:rFonts w:cs="Arial"/>
                <w:b/>
                <w:lang w:val="de-DE"/>
              </w:rPr>
            </w:pPr>
          </w:p>
        </w:tc>
        <w:tc>
          <w:tcPr>
            <w:tcW w:w="4257" w:type="dxa"/>
          </w:tcPr>
          <w:p w14:paraId="41D73820" w14:textId="12C11737" w:rsidR="003812AC" w:rsidRPr="00211C25" w:rsidRDefault="003812AC" w:rsidP="003812AC">
            <w:pPr>
              <w:widowControl w:val="0"/>
              <w:ind w:right="105"/>
              <w:jc w:val="both"/>
              <w:rPr>
                <w:rFonts w:cs="Arial"/>
                <w:lang w:val="it-IT" w:eastAsia="it-IT"/>
              </w:rPr>
            </w:pPr>
            <w:r w:rsidRPr="009776FE">
              <w:rPr>
                <w:rFonts w:cs="Arial"/>
                <w:b/>
                <w:bCs/>
                <w:lang w:val="it-IT"/>
              </w:rPr>
              <w:t xml:space="preserve">Si applica il subprocedimento di soccorso istruttorio qualora la documentazione tecnica presenti difetti ovvero manchi la </w:t>
            </w:r>
            <w:r w:rsidRPr="009776FE">
              <w:rPr>
                <w:rFonts w:cs="Arial"/>
                <w:b/>
                <w:bCs/>
                <w:strike/>
                <w:lang w:val="it-IT"/>
              </w:rPr>
              <w:t>d</w:t>
            </w:r>
            <w:r w:rsidRPr="009776FE">
              <w:rPr>
                <w:rFonts w:cs="Arial"/>
                <w:b/>
                <w:bCs/>
                <w:lang w:val="it-IT"/>
              </w:rPr>
              <w:t>i sottoscrizione, ove richiesta</w:t>
            </w:r>
            <w:r w:rsidRPr="009776FE">
              <w:rPr>
                <w:rFonts w:cs="Arial"/>
                <w:b/>
                <w:bCs/>
                <w:strike/>
                <w:lang w:val="it-IT"/>
              </w:rPr>
              <w:t>,</w:t>
            </w:r>
            <w:r w:rsidRPr="009776FE">
              <w:rPr>
                <w:rFonts w:cs="Arial"/>
                <w:b/>
                <w:bCs/>
                <w:lang w:val="it-IT"/>
              </w:rPr>
              <w:t xml:space="preserve"> ferma restando la salvaguardia del contenuto e della segretezza dell’offerta tecnica.</w:t>
            </w:r>
          </w:p>
        </w:tc>
      </w:tr>
      <w:tr w:rsidR="00CE0C18" w:rsidRPr="008D33D7" w14:paraId="107EDA06" w14:textId="77777777" w:rsidTr="008273C7">
        <w:tc>
          <w:tcPr>
            <w:tcW w:w="4394" w:type="dxa"/>
            <w:gridSpan w:val="3"/>
          </w:tcPr>
          <w:p w14:paraId="6F275B14" w14:textId="77777777" w:rsidR="00CE0C18" w:rsidRPr="00211C25" w:rsidRDefault="00CE0C18" w:rsidP="00CE0C18">
            <w:pPr>
              <w:widowControl w:val="0"/>
              <w:ind w:right="76"/>
              <w:jc w:val="both"/>
              <w:rPr>
                <w:rFonts w:cs="Arial"/>
                <w:lang w:val="it-IT"/>
              </w:rPr>
            </w:pPr>
          </w:p>
        </w:tc>
        <w:tc>
          <w:tcPr>
            <w:tcW w:w="994" w:type="dxa"/>
            <w:gridSpan w:val="2"/>
          </w:tcPr>
          <w:p w14:paraId="53DE02C7" w14:textId="77777777" w:rsidR="00CE0C18" w:rsidRPr="00211C25" w:rsidRDefault="00CE0C18" w:rsidP="00CE0C18">
            <w:pPr>
              <w:widowControl w:val="0"/>
              <w:rPr>
                <w:rFonts w:cs="Arial"/>
                <w:lang w:val="it-IT"/>
              </w:rPr>
            </w:pPr>
          </w:p>
        </w:tc>
        <w:tc>
          <w:tcPr>
            <w:tcW w:w="4257" w:type="dxa"/>
          </w:tcPr>
          <w:p w14:paraId="071D7785" w14:textId="77777777" w:rsidR="00CE0C18" w:rsidRPr="00211C25" w:rsidRDefault="00CE0C18" w:rsidP="00CE0C18">
            <w:pPr>
              <w:widowControl w:val="0"/>
              <w:ind w:right="105"/>
              <w:jc w:val="both"/>
              <w:rPr>
                <w:rFonts w:cs="Arial"/>
                <w:lang w:val="it-IT"/>
              </w:rPr>
            </w:pPr>
          </w:p>
        </w:tc>
      </w:tr>
      <w:tr w:rsidR="00CE0C18" w:rsidRPr="00211C25" w14:paraId="345D1CC7" w14:textId="77777777" w:rsidTr="008273C7">
        <w:tc>
          <w:tcPr>
            <w:tcW w:w="4394" w:type="dxa"/>
            <w:gridSpan w:val="3"/>
          </w:tcPr>
          <w:p w14:paraId="6D7ECE33" w14:textId="77777777" w:rsidR="00CE0C18" w:rsidRPr="00211C25" w:rsidRDefault="00CE0C18" w:rsidP="00CE0C18">
            <w:pPr>
              <w:widowControl w:val="0"/>
              <w:ind w:right="76"/>
              <w:jc w:val="center"/>
              <w:rPr>
                <w:rFonts w:cs="Arial"/>
                <w:b/>
                <w:bCs/>
                <w:lang w:val="de-DE" w:eastAsia="de-DE"/>
              </w:rPr>
            </w:pPr>
            <w:bookmarkStart w:id="128" w:name="_Hlk48206761"/>
            <w:r w:rsidRPr="00211C25">
              <w:rPr>
                <w:rFonts w:cs="Arial"/>
                <w:b/>
                <w:caps/>
                <w:u w:val="single"/>
                <w:lang w:val="de-DE"/>
              </w:rPr>
              <w:t>Wirtschaftliche Dokumentation</w:t>
            </w:r>
          </w:p>
        </w:tc>
        <w:tc>
          <w:tcPr>
            <w:tcW w:w="994" w:type="dxa"/>
            <w:gridSpan w:val="2"/>
          </w:tcPr>
          <w:p w14:paraId="34B9794F" w14:textId="77777777" w:rsidR="00CE0C18" w:rsidRPr="00211C25" w:rsidRDefault="00CE0C18" w:rsidP="00CE0C18">
            <w:pPr>
              <w:widowControl w:val="0"/>
              <w:jc w:val="center"/>
              <w:rPr>
                <w:rFonts w:cs="Arial"/>
                <w:b/>
                <w:lang w:val="de-DE"/>
              </w:rPr>
            </w:pPr>
          </w:p>
        </w:tc>
        <w:tc>
          <w:tcPr>
            <w:tcW w:w="4257" w:type="dxa"/>
          </w:tcPr>
          <w:p w14:paraId="4A6F8C10" w14:textId="77777777" w:rsidR="00CE0C18" w:rsidRPr="00211C25" w:rsidRDefault="00CE0C18" w:rsidP="00CE0C18">
            <w:pPr>
              <w:widowControl w:val="0"/>
              <w:ind w:right="105"/>
              <w:jc w:val="center"/>
              <w:rPr>
                <w:rFonts w:cs="Arial"/>
                <w:b/>
                <w:lang w:val="it-IT"/>
              </w:rPr>
            </w:pPr>
            <w:r w:rsidRPr="00211C25">
              <w:rPr>
                <w:rFonts w:cs="Arial"/>
                <w:b/>
                <w:caps/>
                <w:u w:val="single"/>
                <w:lang w:val="it-IT"/>
              </w:rPr>
              <w:t>Documentazione economica</w:t>
            </w:r>
          </w:p>
        </w:tc>
      </w:tr>
      <w:tr w:rsidR="00CE0C18" w:rsidRPr="00211C25" w14:paraId="2A44B193" w14:textId="77777777" w:rsidTr="008273C7">
        <w:tc>
          <w:tcPr>
            <w:tcW w:w="4394" w:type="dxa"/>
            <w:gridSpan w:val="3"/>
          </w:tcPr>
          <w:p w14:paraId="7325C566" w14:textId="77777777" w:rsidR="00CE0C18" w:rsidRPr="00211C25" w:rsidRDefault="00CE0C18" w:rsidP="00CE0C18">
            <w:pPr>
              <w:widowControl w:val="0"/>
              <w:jc w:val="center"/>
              <w:rPr>
                <w:rFonts w:cs="Arial"/>
                <w:caps/>
                <w:u w:val="single"/>
                <w:lang w:val="it-IT"/>
              </w:rPr>
            </w:pPr>
          </w:p>
        </w:tc>
        <w:tc>
          <w:tcPr>
            <w:tcW w:w="994" w:type="dxa"/>
            <w:gridSpan w:val="2"/>
          </w:tcPr>
          <w:p w14:paraId="0B12C25C" w14:textId="77777777" w:rsidR="00CE0C18" w:rsidRPr="00211C25" w:rsidRDefault="00CE0C18" w:rsidP="00CE0C18">
            <w:pPr>
              <w:widowControl w:val="0"/>
              <w:rPr>
                <w:rFonts w:cs="Arial"/>
                <w:lang w:val="it-IT"/>
              </w:rPr>
            </w:pPr>
          </w:p>
        </w:tc>
        <w:tc>
          <w:tcPr>
            <w:tcW w:w="4257" w:type="dxa"/>
          </w:tcPr>
          <w:p w14:paraId="69B6F0E7" w14:textId="77777777" w:rsidR="00CE0C18" w:rsidRPr="00211C25" w:rsidRDefault="00CE0C18" w:rsidP="00CE0C18">
            <w:pPr>
              <w:widowControl w:val="0"/>
              <w:ind w:right="105"/>
              <w:jc w:val="center"/>
              <w:rPr>
                <w:rFonts w:cs="Arial"/>
                <w:caps/>
                <w:u w:val="single"/>
                <w:lang w:val="it-IT"/>
              </w:rPr>
            </w:pPr>
          </w:p>
        </w:tc>
      </w:tr>
      <w:tr w:rsidR="00CE0C18" w:rsidRPr="008D33D7" w14:paraId="2F6E876C" w14:textId="77777777" w:rsidTr="008273C7">
        <w:tc>
          <w:tcPr>
            <w:tcW w:w="4394" w:type="dxa"/>
            <w:gridSpan w:val="3"/>
          </w:tcPr>
          <w:p w14:paraId="285D1E35" w14:textId="5DF2ED05" w:rsidR="00CE0C18" w:rsidRPr="00211C25" w:rsidRDefault="00CE0C18" w:rsidP="00CE0C18">
            <w:pPr>
              <w:pStyle w:val="Rientrocorpodeltesto"/>
              <w:widowControl w:val="0"/>
              <w:numPr>
                <w:ilvl w:val="3"/>
                <w:numId w:val="13"/>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gridSpan w:val="2"/>
          </w:tcPr>
          <w:p w14:paraId="175CADE0" w14:textId="77777777" w:rsidR="00CE0C18" w:rsidRPr="00211C25" w:rsidRDefault="00CE0C18" w:rsidP="00CE0C18">
            <w:pPr>
              <w:widowControl w:val="0"/>
              <w:jc w:val="both"/>
              <w:rPr>
                <w:rFonts w:cs="Arial"/>
                <w:lang w:val="de-DE"/>
              </w:rPr>
            </w:pPr>
          </w:p>
        </w:tc>
        <w:tc>
          <w:tcPr>
            <w:tcW w:w="4257" w:type="dxa"/>
          </w:tcPr>
          <w:p w14:paraId="59871CF3" w14:textId="6341ACAC" w:rsidR="00CE0C18" w:rsidRPr="00211C25" w:rsidRDefault="00CE0C18" w:rsidP="00D43334">
            <w:pPr>
              <w:pStyle w:val="Rientrocorpodeltesto"/>
              <w:widowControl w:val="0"/>
              <w:numPr>
                <w:ilvl w:val="0"/>
                <w:numId w:val="38"/>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CE0C18" w:rsidRPr="008D33D7" w14:paraId="38BF8CF3" w14:textId="77777777" w:rsidTr="008273C7">
        <w:tc>
          <w:tcPr>
            <w:tcW w:w="4394" w:type="dxa"/>
            <w:gridSpan w:val="3"/>
          </w:tcPr>
          <w:p w14:paraId="3E4DF85A" w14:textId="77777777" w:rsidR="00CE0C18" w:rsidRPr="00211C25" w:rsidRDefault="00CE0C18" w:rsidP="00CE0C18">
            <w:pPr>
              <w:pStyle w:val="Rientrocorpodeltesto"/>
              <w:widowControl w:val="0"/>
              <w:tabs>
                <w:tab w:val="left" w:pos="8496"/>
              </w:tabs>
              <w:spacing w:after="0"/>
              <w:ind w:left="426" w:right="76"/>
              <w:jc w:val="both"/>
              <w:rPr>
                <w:rFonts w:cs="Arial"/>
                <w:lang w:val="it-IT"/>
              </w:rPr>
            </w:pPr>
          </w:p>
        </w:tc>
        <w:tc>
          <w:tcPr>
            <w:tcW w:w="994" w:type="dxa"/>
            <w:gridSpan w:val="2"/>
          </w:tcPr>
          <w:p w14:paraId="503D5E6D" w14:textId="77777777" w:rsidR="00CE0C18" w:rsidRPr="00211C25" w:rsidRDefault="00CE0C18" w:rsidP="00CE0C18">
            <w:pPr>
              <w:widowControl w:val="0"/>
              <w:jc w:val="both"/>
              <w:rPr>
                <w:rFonts w:cs="Arial"/>
                <w:lang w:val="it-IT"/>
              </w:rPr>
            </w:pPr>
          </w:p>
        </w:tc>
        <w:tc>
          <w:tcPr>
            <w:tcW w:w="4257" w:type="dxa"/>
          </w:tcPr>
          <w:p w14:paraId="5D5C4B3F" w14:textId="77777777" w:rsidR="00CE0C18" w:rsidRPr="00211C25" w:rsidRDefault="00CE0C18" w:rsidP="00CE0C18">
            <w:pPr>
              <w:pStyle w:val="Rientrocorpodeltesto"/>
              <w:widowControl w:val="0"/>
              <w:tabs>
                <w:tab w:val="left" w:pos="8496"/>
              </w:tabs>
              <w:spacing w:after="0"/>
              <w:ind w:left="418" w:right="76"/>
              <w:jc w:val="both"/>
              <w:rPr>
                <w:rFonts w:cs="Arial"/>
                <w:b/>
                <w:bCs/>
                <w:lang w:val="it-IT"/>
              </w:rPr>
            </w:pPr>
          </w:p>
        </w:tc>
      </w:tr>
      <w:tr w:rsidR="00CE0C18" w:rsidRPr="008D33D7" w14:paraId="2661C26B" w14:textId="77777777" w:rsidTr="008273C7">
        <w:tc>
          <w:tcPr>
            <w:tcW w:w="4394" w:type="dxa"/>
            <w:gridSpan w:val="3"/>
          </w:tcPr>
          <w:p w14:paraId="278F10AF" w14:textId="579E83A4" w:rsidR="00CE0C18" w:rsidRPr="00901E4D" w:rsidRDefault="00CE0C18" w:rsidP="00CE0C18">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gridSpan w:val="2"/>
          </w:tcPr>
          <w:p w14:paraId="367FCB36" w14:textId="77777777" w:rsidR="00CE0C18" w:rsidRPr="00901E4D" w:rsidRDefault="00CE0C18" w:rsidP="00CE0C18">
            <w:pPr>
              <w:widowControl w:val="0"/>
              <w:ind w:right="105"/>
              <w:jc w:val="both"/>
              <w:rPr>
                <w:rFonts w:cs="Arial"/>
                <w:lang w:val="de-DE"/>
              </w:rPr>
            </w:pPr>
          </w:p>
        </w:tc>
        <w:tc>
          <w:tcPr>
            <w:tcW w:w="4257" w:type="dxa"/>
          </w:tcPr>
          <w:p w14:paraId="5FA3B4F3" w14:textId="77777777" w:rsidR="00CE0C18" w:rsidRPr="00901E4D" w:rsidRDefault="00CE0C18" w:rsidP="00CE0C18">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CE0C18" w:rsidRPr="008D33D7" w14:paraId="7E1034A2" w14:textId="77777777" w:rsidTr="008273C7">
        <w:tc>
          <w:tcPr>
            <w:tcW w:w="4394" w:type="dxa"/>
            <w:gridSpan w:val="3"/>
          </w:tcPr>
          <w:p w14:paraId="1016EEBF" w14:textId="77777777" w:rsidR="00CE0C18" w:rsidRPr="00BC56DC" w:rsidRDefault="00CE0C18" w:rsidP="00CE0C18">
            <w:pPr>
              <w:widowControl w:val="0"/>
              <w:ind w:right="76"/>
              <w:jc w:val="both"/>
              <w:rPr>
                <w:rFonts w:cs="Arial"/>
                <w:lang w:val="it-IT"/>
              </w:rPr>
            </w:pPr>
          </w:p>
        </w:tc>
        <w:tc>
          <w:tcPr>
            <w:tcW w:w="994" w:type="dxa"/>
            <w:gridSpan w:val="2"/>
          </w:tcPr>
          <w:p w14:paraId="5AD1DC91" w14:textId="77777777" w:rsidR="00CE0C18" w:rsidRPr="00BC56DC" w:rsidRDefault="00CE0C18" w:rsidP="00CE0C18">
            <w:pPr>
              <w:widowControl w:val="0"/>
              <w:ind w:right="105"/>
              <w:jc w:val="both"/>
              <w:rPr>
                <w:rFonts w:cs="Arial"/>
                <w:lang w:val="it-IT"/>
              </w:rPr>
            </w:pPr>
          </w:p>
        </w:tc>
        <w:tc>
          <w:tcPr>
            <w:tcW w:w="4257" w:type="dxa"/>
          </w:tcPr>
          <w:p w14:paraId="400795F2" w14:textId="77777777" w:rsidR="00CE0C18" w:rsidRPr="00901E4D" w:rsidRDefault="00CE0C18" w:rsidP="00CE0C18">
            <w:pPr>
              <w:widowControl w:val="0"/>
              <w:ind w:right="105"/>
              <w:jc w:val="both"/>
              <w:rPr>
                <w:rFonts w:cs="Arial"/>
                <w:lang w:val="it-IT"/>
              </w:rPr>
            </w:pPr>
          </w:p>
        </w:tc>
      </w:tr>
      <w:tr w:rsidR="00CE0C18" w:rsidRPr="008D33D7" w14:paraId="39F9EBB5" w14:textId="77777777" w:rsidTr="008273C7">
        <w:tc>
          <w:tcPr>
            <w:tcW w:w="4394" w:type="dxa"/>
            <w:gridSpan w:val="3"/>
          </w:tcPr>
          <w:p w14:paraId="0E1C74FC" w14:textId="205B6E48" w:rsidR="00CE0C18" w:rsidRPr="00BC56DC" w:rsidRDefault="00CE0C18" w:rsidP="00CE0C18">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 xml:space="preserve">[Achtung:  im Fall des prozentuellen </w:t>
            </w:r>
            <w:r w:rsidR="006B0B26">
              <w:rPr>
                <w:rFonts w:cs="Arial"/>
                <w:bCs/>
                <w:i/>
                <w:iCs/>
                <w:color w:val="FF0000"/>
                <w:highlight w:val="green"/>
                <w:lang w:val="de-DE"/>
              </w:rPr>
              <w:t>Erhöhung</w:t>
            </w:r>
            <w:r w:rsidRPr="00725238">
              <w:rPr>
                <w:rFonts w:cs="Arial"/>
                <w:bCs/>
                <w:i/>
                <w:iCs/>
                <w:color w:val="FF0000"/>
                <w:highlight w:val="green"/>
                <w:lang w:val="de-DE"/>
              </w:rPr>
              <w:t xml:space="preserve">s, führt die Wahl der Höchstanzahl der Dezimalstellen, die in den Ausschreibungsbedingungen angegeben und im Portal eingegeben werden dazu, dass die WT notwendigerweise einen </w:t>
            </w:r>
            <w:r w:rsidR="006B0B26">
              <w:rPr>
                <w:rFonts w:cs="Arial"/>
                <w:bCs/>
                <w:i/>
                <w:iCs/>
                <w:color w:val="FF0000"/>
                <w:highlight w:val="green"/>
                <w:lang w:val="de-DE"/>
              </w:rPr>
              <w:t>Erhöhung</w:t>
            </w:r>
            <w:r w:rsidRPr="00725238">
              <w:rPr>
                <w:rFonts w:cs="Arial"/>
                <w:bCs/>
                <w:i/>
                <w:iCs/>
                <w:color w:val="FF0000"/>
                <w:highlight w:val="green"/>
                <w:lang w:val="de-DE"/>
              </w:rPr>
              <w:t xml:space="preserve"> innerhalb der gewählten Dezimalstellen angeben müssen. </w:t>
            </w:r>
            <w:r w:rsidRPr="00BC56DC">
              <w:rPr>
                <w:rFonts w:cs="Arial"/>
                <w:bCs/>
                <w:i/>
                <w:iCs/>
                <w:color w:val="FF0000"/>
                <w:highlight w:val="green"/>
                <w:lang w:val="de-DE"/>
              </w:rPr>
              <w:t>Dadurch ist ein Mindest</w:t>
            </w:r>
            <w:r w:rsidR="006B0B26">
              <w:rPr>
                <w:rFonts w:cs="Arial"/>
                <w:bCs/>
                <w:i/>
                <w:iCs/>
                <w:color w:val="FF0000"/>
                <w:highlight w:val="green"/>
                <w:lang w:val="de-DE"/>
              </w:rPr>
              <w:t>Erhöhung</w:t>
            </w:r>
            <w:r w:rsidRPr="00BC56DC">
              <w:rPr>
                <w:rFonts w:cs="Arial"/>
                <w:bCs/>
                <w:i/>
                <w:iCs/>
                <w:color w:val="FF0000"/>
                <w:highlight w:val="green"/>
                <w:lang w:val="de-DE"/>
              </w:rPr>
              <w:t xml:space="preserve"> bei sonstigem Ausschluss vorgegeben. Die Wahl ist daher von Mal zu Mal dem </w:t>
            </w:r>
            <w:r w:rsidR="006B0B26">
              <w:rPr>
                <w:rFonts w:cs="Arial"/>
                <w:bCs/>
                <w:i/>
                <w:iCs/>
                <w:color w:val="FF0000"/>
                <w:highlight w:val="green"/>
                <w:lang w:val="de-DE"/>
              </w:rPr>
              <w:t>Konzessionsbetrag</w:t>
            </w:r>
            <w:r w:rsidRPr="00BC56DC">
              <w:rPr>
                <w:rFonts w:cs="Arial"/>
                <w:bCs/>
                <w:i/>
                <w:iCs/>
                <w:color w:val="FF0000"/>
                <w:highlight w:val="green"/>
                <w:lang w:val="de-DE"/>
              </w:rPr>
              <w:t xml:space="preserve"> gegenüber angemessen und verhältnismäßig zu treffen: z</w:t>
            </w:r>
            <w:r w:rsidR="00AF138F">
              <w:rPr>
                <w:rFonts w:cs="Arial"/>
                <w:bCs/>
                <w:i/>
                <w:iCs/>
                <w:color w:val="FF0000"/>
                <w:highlight w:val="green"/>
                <w:lang w:val="de-DE"/>
              </w:rPr>
              <w:t>.</w:t>
            </w:r>
            <w:r w:rsidRPr="00BC56DC">
              <w:rPr>
                <w:rFonts w:cs="Arial"/>
                <w:bCs/>
                <w:i/>
                <w:iCs/>
                <w:color w:val="FF0000"/>
                <w:highlight w:val="green"/>
                <w:lang w:val="de-DE"/>
              </w:rPr>
              <w:t>B</w:t>
            </w:r>
            <w:r w:rsidR="00AF138F">
              <w:rPr>
                <w:rFonts w:cs="Arial"/>
                <w:bCs/>
                <w:i/>
                <w:iCs/>
                <w:color w:val="FF0000"/>
                <w:highlight w:val="green"/>
                <w:lang w:val="de-DE"/>
              </w:rPr>
              <w:t>.</w:t>
            </w:r>
            <w:r w:rsidRPr="00BC56DC">
              <w:rPr>
                <w:rFonts w:cs="Arial"/>
                <w:bCs/>
                <w:i/>
                <w:iCs/>
                <w:color w:val="FF0000"/>
                <w:highlight w:val="green"/>
                <w:lang w:val="de-DE"/>
              </w:rPr>
              <w:t xml:space="preserve"> mit der Wahl von 2 Dezimalstellen wird ein Mindest</w:t>
            </w:r>
            <w:r w:rsidR="006B0B26">
              <w:rPr>
                <w:rFonts w:cs="Arial"/>
                <w:bCs/>
                <w:i/>
                <w:iCs/>
                <w:color w:val="FF0000"/>
                <w:highlight w:val="green"/>
                <w:lang w:val="de-DE"/>
              </w:rPr>
              <w:t>Erhöhung</w:t>
            </w:r>
            <w:r w:rsidRPr="00BC56DC">
              <w:rPr>
                <w:rFonts w:cs="Arial"/>
                <w:bCs/>
                <w:i/>
                <w:iCs/>
                <w:color w:val="FF0000"/>
                <w:highlight w:val="green"/>
                <w:lang w:val="de-DE"/>
              </w:rPr>
              <w:t xml:space="preserve"> von 0,01% verlangt.</w:t>
            </w:r>
          </w:p>
          <w:p w14:paraId="0F6C4B2E" w14:textId="68F9F5BE"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gridSpan w:val="2"/>
          </w:tcPr>
          <w:p w14:paraId="488CE20D" w14:textId="77777777" w:rsidR="00CE0C18" w:rsidRPr="005431CB" w:rsidRDefault="00CE0C18" w:rsidP="00CE0C18">
            <w:pPr>
              <w:pStyle w:val="Rientrocorpodeltesto"/>
              <w:widowControl w:val="0"/>
              <w:tabs>
                <w:tab w:val="left" w:pos="8496"/>
              </w:tabs>
              <w:ind w:left="0" w:right="105"/>
              <w:jc w:val="both"/>
              <w:rPr>
                <w:rFonts w:cs="Arial"/>
                <w:bCs/>
                <w:i/>
                <w:iCs/>
                <w:color w:val="FF0000"/>
                <w:highlight w:val="green"/>
                <w:lang w:val="de-DE"/>
              </w:rPr>
            </w:pPr>
          </w:p>
        </w:tc>
        <w:tc>
          <w:tcPr>
            <w:tcW w:w="4257" w:type="dxa"/>
          </w:tcPr>
          <w:p w14:paraId="125D2ADC" w14:textId="230CAB1F" w:rsidR="00CE0C18" w:rsidRPr="00725238" w:rsidRDefault="00CE0C18" w:rsidP="00CE0C18">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[Attenzione: in caso di ri</w:t>
            </w:r>
            <w:r w:rsidR="006B0B26">
              <w:rPr>
                <w:rFonts w:cs="Arial"/>
                <w:bCs/>
                <w:i/>
                <w:iCs/>
                <w:color w:val="FF0000"/>
                <w:highlight w:val="green"/>
                <w:lang w:val="it-IT"/>
              </w:rPr>
              <w:t>alzo</w:t>
            </w:r>
            <w:r w:rsidRPr="00725238">
              <w:rPr>
                <w:rFonts w:cs="Arial"/>
                <w:bCs/>
                <w:i/>
                <w:iCs/>
                <w:color w:val="FF0000"/>
                <w:highlight w:val="green"/>
                <w:lang w:val="it-IT"/>
              </w:rPr>
              <w:t xml:space="preserve"> percentuale la scelta del numero di decimali massimi indicati nel disciplinare ed impostati sul portale, comporta che gli OE dovranno necessariamente indicare un </w:t>
            </w:r>
            <w:r w:rsidR="006B0B26">
              <w:rPr>
                <w:rFonts w:cs="Arial"/>
                <w:bCs/>
                <w:i/>
                <w:iCs/>
                <w:color w:val="FF0000"/>
                <w:highlight w:val="green"/>
                <w:lang w:val="it-IT"/>
              </w:rPr>
              <w:t>rialzo</w:t>
            </w:r>
            <w:r w:rsidRPr="00725238">
              <w:rPr>
                <w:rFonts w:cs="Arial"/>
                <w:bCs/>
                <w:i/>
                <w:iCs/>
                <w:color w:val="FF0000"/>
                <w:highlight w:val="green"/>
                <w:lang w:val="it-IT"/>
              </w:rPr>
              <w:t xml:space="preserve"> all’interno delle cifre decimali prescelte, imponendo quindi un </w:t>
            </w:r>
            <w:r w:rsidR="006B0B26">
              <w:rPr>
                <w:rFonts w:cs="Arial"/>
                <w:bCs/>
                <w:i/>
                <w:iCs/>
                <w:color w:val="FF0000"/>
                <w:highlight w:val="green"/>
                <w:lang w:val="it-IT"/>
              </w:rPr>
              <w:t>rialzo</w:t>
            </w:r>
            <w:r w:rsidRPr="00725238">
              <w:rPr>
                <w:rFonts w:cs="Arial"/>
                <w:bCs/>
                <w:i/>
                <w:iCs/>
                <w:color w:val="FF0000"/>
                <w:highlight w:val="green"/>
                <w:lang w:val="it-IT"/>
              </w:rPr>
              <w:t xml:space="preserve"> minimo a pena di esclusione. La scelta, quindi, </w:t>
            </w:r>
            <w:r w:rsidR="00AF138F" w:rsidRPr="00725238">
              <w:rPr>
                <w:rFonts w:cs="Arial"/>
                <w:bCs/>
                <w:i/>
                <w:iCs/>
                <w:color w:val="FF0000"/>
                <w:highlight w:val="green"/>
                <w:lang w:val="it-IT"/>
              </w:rPr>
              <w:t>andrà</w:t>
            </w:r>
            <w:r w:rsidRPr="00725238">
              <w:rPr>
                <w:rFonts w:cs="Arial"/>
                <w:bCs/>
                <w:i/>
                <w:iCs/>
                <w:color w:val="FF0000"/>
                <w:highlight w:val="green"/>
                <w:lang w:val="it-IT"/>
              </w:rPr>
              <w:t xml:space="preserve"> di volta in volta decisa in modo coerente e proporzionato rispetto all’importo a base d’asta: es. con la scelta di 2 cifre decimali è richiesto lo 0.01% di </w:t>
            </w:r>
            <w:r w:rsidR="006B0B26">
              <w:rPr>
                <w:rFonts w:cs="Arial"/>
                <w:bCs/>
                <w:i/>
                <w:iCs/>
                <w:color w:val="FF0000"/>
                <w:highlight w:val="green"/>
                <w:lang w:val="it-IT"/>
              </w:rPr>
              <w:t>rialzo</w:t>
            </w:r>
            <w:r w:rsidRPr="00725238">
              <w:rPr>
                <w:rFonts w:cs="Arial"/>
                <w:bCs/>
                <w:i/>
                <w:iCs/>
                <w:color w:val="FF0000"/>
                <w:highlight w:val="green"/>
                <w:lang w:val="it-IT"/>
              </w:rPr>
              <w:t xml:space="preserve"> minimo.</w:t>
            </w:r>
          </w:p>
          <w:p w14:paraId="5FC8EB5B" w14:textId="1B41FF4F" w:rsidR="00CE0C18" w:rsidRPr="00725238" w:rsidRDefault="00CE0C18" w:rsidP="00CE0C18">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Su Bandi Alto Adige possono essere inserite al massimo 8 cifre decimali]</w:t>
            </w:r>
          </w:p>
        </w:tc>
      </w:tr>
      <w:tr w:rsidR="00CE0C18" w:rsidRPr="008D33D7" w14:paraId="731BE254" w14:textId="77777777" w:rsidTr="008273C7">
        <w:tc>
          <w:tcPr>
            <w:tcW w:w="4394" w:type="dxa"/>
            <w:gridSpan w:val="3"/>
          </w:tcPr>
          <w:p w14:paraId="43D45CF0" w14:textId="38CAFD55" w:rsidR="00CE0C18" w:rsidRPr="00C83E73" w:rsidRDefault="00CE0C18" w:rsidP="00CE0C18">
            <w:pPr>
              <w:pStyle w:val="Rientrocorpodeltesto"/>
              <w:widowControl w:val="0"/>
              <w:tabs>
                <w:tab w:val="left" w:pos="8496"/>
              </w:tabs>
              <w:spacing w:after="0"/>
              <w:ind w:left="0"/>
              <w:jc w:val="both"/>
              <w:rPr>
                <w:rFonts w:cs="Arial"/>
                <w:bCs/>
                <w:color w:val="000000"/>
                <w:lang w:val="de-DE"/>
              </w:rPr>
            </w:pPr>
            <w:bookmarkStart w:id="129" w:name="_Hlk530059650"/>
            <w:r w:rsidRPr="00C83E73">
              <w:rPr>
                <w:rFonts w:cs="Arial"/>
                <w:lang w:val="de-DE"/>
              </w:rPr>
              <w:t xml:space="preserve">Das wirtschaftliche Angebot wird formuliert, indem </w:t>
            </w:r>
            <w:r w:rsidRPr="00C83E73">
              <w:rPr>
                <w:rFonts w:cs="Arial"/>
                <w:color w:val="FF0000"/>
                <w:lang w:val="de-DE"/>
              </w:rPr>
              <w:t xml:space="preserve">der angebotene prozentuelle </w:t>
            </w:r>
            <w:r w:rsidR="006B0B26">
              <w:rPr>
                <w:rFonts w:cs="Arial"/>
                <w:color w:val="FF0000"/>
                <w:lang w:val="de-DE"/>
              </w:rPr>
              <w:t>Erhöhung</w:t>
            </w:r>
            <w:r w:rsidRPr="00C83E73">
              <w:rPr>
                <w:rFonts w:cs="Arial"/>
                <w:color w:val="FF0000"/>
                <w:lang w:val="de-DE"/>
              </w:rPr>
              <w:t>/die angebotene /gesamte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gridSpan w:val="2"/>
          </w:tcPr>
          <w:p w14:paraId="44FE4964" w14:textId="77777777" w:rsidR="00CE0C18" w:rsidRPr="00C83E73" w:rsidRDefault="00CE0C18" w:rsidP="00CE0C18">
            <w:pPr>
              <w:widowControl w:val="0"/>
              <w:rPr>
                <w:rFonts w:cs="Arial"/>
                <w:lang w:val="de-DE"/>
              </w:rPr>
            </w:pPr>
          </w:p>
        </w:tc>
        <w:tc>
          <w:tcPr>
            <w:tcW w:w="4257" w:type="dxa"/>
          </w:tcPr>
          <w:p w14:paraId="6A5251E0" w14:textId="462C9E8A" w:rsidR="00CE0C18" w:rsidRPr="00211C25" w:rsidRDefault="00CE0C18" w:rsidP="00CE0C18">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006B0B26">
              <w:rPr>
                <w:rFonts w:cs="Arial"/>
                <w:color w:val="FF0000"/>
                <w:lang w:val="it-IT"/>
              </w:rPr>
              <w:t>rialzo</w:t>
            </w:r>
            <w:r w:rsidRPr="00C83E73">
              <w:rPr>
                <w:rFonts w:cs="Arial"/>
                <w:color w:val="FF0000"/>
                <w:lang w:val="it-IT"/>
              </w:rPr>
              <w:t xml:space="preserve"> percentuale offerto / il prezzo offerto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bookmarkEnd w:id="129"/>
      <w:tr w:rsidR="00CE0C18" w:rsidRPr="008D33D7" w14:paraId="0585F14F" w14:textId="77777777" w:rsidTr="008273C7">
        <w:tc>
          <w:tcPr>
            <w:tcW w:w="4394" w:type="dxa"/>
            <w:gridSpan w:val="3"/>
          </w:tcPr>
          <w:p w14:paraId="0FC69632" w14:textId="77777777" w:rsidR="00CE0C18" w:rsidRPr="00211C25" w:rsidRDefault="00CE0C18" w:rsidP="00CE0C18">
            <w:pPr>
              <w:widowControl w:val="0"/>
              <w:ind w:left="360" w:firstLine="4"/>
              <w:jc w:val="both"/>
              <w:rPr>
                <w:rFonts w:cs="Arial"/>
                <w:lang w:val="it-IT"/>
              </w:rPr>
            </w:pPr>
          </w:p>
        </w:tc>
        <w:tc>
          <w:tcPr>
            <w:tcW w:w="994" w:type="dxa"/>
            <w:gridSpan w:val="2"/>
          </w:tcPr>
          <w:p w14:paraId="507CC25F" w14:textId="77777777" w:rsidR="00CE0C18" w:rsidRPr="00211C25" w:rsidRDefault="00CE0C18" w:rsidP="00CE0C18">
            <w:pPr>
              <w:widowControl w:val="0"/>
              <w:rPr>
                <w:rFonts w:cs="Arial"/>
                <w:lang w:val="it-IT"/>
              </w:rPr>
            </w:pPr>
          </w:p>
        </w:tc>
        <w:tc>
          <w:tcPr>
            <w:tcW w:w="4257" w:type="dxa"/>
          </w:tcPr>
          <w:p w14:paraId="5D3997EB" w14:textId="77777777" w:rsidR="00CE0C18" w:rsidRPr="00211C25" w:rsidRDefault="00CE0C18" w:rsidP="00CE0C18">
            <w:pPr>
              <w:widowControl w:val="0"/>
              <w:ind w:left="284" w:right="105"/>
              <w:jc w:val="both"/>
              <w:rPr>
                <w:rFonts w:cs="Arial"/>
                <w:lang w:val="it-IT"/>
              </w:rPr>
            </w:pPr>
          </w:p>
        </w:tc>
      </w:tr>
      <w:tr w:rsidR="00CE0C18" w:rsidRPr="008D33D7" w14:paraId="792FF5BE" w14:textId="77777777" w:rsidTr="008273C7">
        <w:tc>
          <w:tcPr>
            <w:tcW w:w="4394" w:type="dxa"/>
            <w:gridSpan w:val="3"/>
          </w:tcPr>
          <w:p w14:paraId="7E871C7E" w14:textId="1079D624" w:rsidR="00CE0C18" w:rsidRPr="00093824" w:rsidRDefault="00CE0C18" w:rsidP="00CE0C18">
            <w:pPr>
              <w:widowControl w:val="0"/>
              <w:jc w:val="both"/>
              <w:rPr>
                <w:rFonts w:cs="Arial"/>
                <w:lang w:val="de-DE"/>
              </w:rPr>
            </w:pPr>
            <w:r w:rsidRPr="00093824">
              <w:rPr>
                <w:rFonts w:cs="Arial"/>
                <w:lang w:val="de-DE"/>
              </w:rPr>
              <w:t>Wirtschaftsteilnehmer mit Niederlassung in an</w:t>
            </w:r>
            <w:r w:rsidRPr="00093824">
              <w:rPr>
                <w:rFonts w:cs="Arial"/>
                <w:lang w:val="de-DE" w:eastAsia="it-IT"/>
              </w:rPr>
              <w:softHyphen/>
            </w:r>
            <w:r w:rsidRPr="00093824">
              <w:rPr>
                <w:rFonts w:cs="Arial"/>
                <w:lang w:val="de-DE"/>
              </w:rPr>
              <w:t xml:space="preserve"> deren Staaten als Italien (gemäß Art. 65 GvD Nr. 36/2023) müssen die Beträge in Euro angeben.</w:t>
            </w:r>
          </w:p>
        </w:tc>
        <w:tc>
          <w:tcPr>
            <w:tcW w:w="994" w:type="dxa"/>
            <w:gridSpan w:val="2"/>
          </w:tcPr>
          <w:p w14:paraId="205D01D7" w14:textId="77777777" w:rsidR="00CE0C18" w:rsidRPr="00093824" w:rsidRDefault="00CE0C18" w:rsidP="00CE0C18">
            <w:pPr>
              <w:widowControl w:val="0"/>
              <w:rPr>
                <w:rFonts w:cs="Arial"/>
                <w:lang w:val="de-DE"/>
              </w:rPr>
            </w:pPr>
          </w:p>
        </w:tc>
        <w:tc>
          <w:tcPr>
            <w:tcW w:w="4257" w:type="dxa"/>
          </w:tcPr>
          <w:p w14:paraId="2B1C5685" w14:textId="28BB79B8" w:rsidR="00CE0C18" w:rsidRPr="00211C25" w:rsidRDefault="00CE0C18" w:rsidP="00CE0C18">
            <w:pPr>
              <w:widowControl w:val="0"/>
              <w:ind w:right="105"/>
              <w:jc w:val="both"/>
              <w:rPr>
                <w:rFonts w:cs="Arial"/>
                <w:lang w:val="it-IT"/>
              </w:rPr>
            </w:pPr>
            <w:r w:rsidRPr="00093824">
              <w:rPr>
                <w:rFonts w:cs="Arial"/>
                <w:lang w:val="it-IT"/>
              </w:rPr>
              <w:t xml:space="preserve">Gli importi dichiarati da operatori economici stabiliti in Stati diversi dall’Italia (ex art. 65 </w:t>
            </w:r>
            <w:r w:rsidR="0056715D">
              <w:rPr>
                <w:rFonts w:cs="Arial"/>
                <w:lang w:val="it-IT"/>
              </w:rPr>
              <w:t>d.lgs</w:t>
            </w:r>
            <w:r w:rsidRPr="00093824">
              <w:rPr>
                <w:rFonts w:cs="Arial"/>
                <w:lang w:val="it-IT"/>
              </w:rPr>
              <w:t xml:space="preserve"> 36/2023) devono essere espressi in euro.</w:t>
            </w:r>
          </w:p>
        </w:tc>
      </w:tr>
      <w:tr w:rsidR="00CE0C18" w:rsidRPr="008D33D7" w14:paraId="6690FB8F" w14:textId="77777777" w:rsidTr="008273C7">
        <w:tc>
          <w:tcPr>
            <w:tcW w:w="4394" w:type="dxa"/>
            <w:gridSpan w:val="3"/>
          </w:tcPr>
          <w:p w14:paraId="01564F04" w14:textId="77777777" w:rsidR="00CE0C18" w:rsidRPr="00725238" w:rsidRDefault="00CE0C18" w:rsidP="00CE0C18">
            <w:pPr>
              <w:widowControl w:val="0"/>
              <w:jc w:val="both"/>
              <w:rPr>
                <w:rFonts w:cs="Arial"/>
                <w:lang w:val="it-IT"/>
              </w:rPr>
            </w:pPr>
          </w:p>
        </w:tc>
        <w:tc>
          <w:tcPr>
            <w:tcW w:w="994" w:type="dxa"/>
            <w:gridSpan w:val="2"/>
          </w:tcPr>
          <w:p w14:paraId="6721FC41" w14:textId="77777777" w:rsidR="00CE0C18" w:rsidRPr="00725238" w:rsidRDefault="00CE0C18" w:rsidP="00CE0C18">
            <w:pPr>
              <w:widowControl w:val="0"/>
              <w:rPr>
                <w:rFonts w:cs="Arial"/>
                <w:lang w:val="it-IT"/>
              </w:rPr>
            </w:pPr>
          </w:p>
        </w:tc>
        <w:tc>
          <w:tcPr>
            <w:tcW w:w="4257" w:type="dxa"/>
          </w:tcPr>
          <w:p w14:paraId="1DD74579" w14:textId="77777777" w:rsidR="00CE0C18" w:rsidRPr="00211C25" w:rsidRDefault="00CE0C18" w:rsidP="00CE0C18">
            <w:pPr>
              <w:widowControl w:val="0"/>
              <w:ind w:right="105"/>
              <w:jc w:val="both"/>
              <w:rPr>
                <w:rFonts w:cs="Arial"/>
                <w:lang w:val="it-IT"/>
              </w:rPr>
            </w:pPr>
          </w:p>
        </w:tc>
      </w:tr>
      <w:tr w:rsidR="00CE0C18" w:rsidRPr="008D33D7" w14:paraId="15E065A0" w14:textId="77777777" w:rsidTr="008273C7">
        <w:tc>
          <w:tcPr>
            <w:tcW w:w="4394" w:type="dxa"/>
            <w:gridSpan w:val="3"/>
          </w:tcPr>
          <w:p w14:paraId="34D44516" w14:textId="2DEEB53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bookmarkStart w:id="130" w:name="_Hlk48308895"/>
            <w:r w:rsidRPr="00725238">
              <w:rPr>
                <w:rFonts w:cs="Arial"/>
                <w:bCs/>
                <w:i/>
                <w:iCs/>
                <w:color w:val="FF0000"/>
                <w:highlight w:val="green"/>
                <w:lang w:val="de-DE"/>
              </w:rPr>
              <w:t xml:space="preserve">[Im Falle von Angeboten, die </w:t>
            </w:r>
            <w:r w:rsidR="005C0D90" w:rsidRPr="00725238">
              <w:rPr>
                <w:rFonts w:cs="Arial"/>
                <w:bCs/>
                <w:i/>
                <w:iCs/>
                <w:color w:val="FF0000"/>
                <w:highlight w:val="green"/>
                <w:lang w:val="de-DE"/>
              </w:rPr>
              <w:t>mittels</w:t>
            </w:r>
            <w:r w:rsidR="005C0D90">
              <w:rPr>
                <w:rFonts w:cs="Arial"/>
                <w:bCs/>
                <w:i/>
                <w:iCs/>
                <w:color w:val="FF0000"/>
                <w:highlight w:val="green"/>
                <w:lang w:val="de-DE"/>
              </w:rPr>
              <w:t xml:space="preserve"> </w:t>
            </w:r>
            <w:r w:rsidR="005C0D90" w:rsidRPr="00725238">
              <w:rPr>
                <w:rFonts w:cs="Arial"/>
                <w:bCs/>
                <w:i/>
                <w:iCs/>
                <w:color w:val="FF0000"/>
                <w:highlight w:val="green"/>
                <w:lang w:val="de-DE"/>
              </w:rPr>
              <w:t>Betrags</w:t>
            </w:r>
            <w:r w:rsidRPr="00725238">
              <w:rPr>
                <w:rFonts w:cs="Arial"/>
                <w:bCs/>
                <w:i/>
                <w:iCs/>
                <w:color w:val="FF0000"/>
                <w:highlight w:val="green"/>
                <w:lang w:val="de-DE"/>
              </w:rPr>
              <w:t xml:space="preserve"> erstellt werden; im Portal: </w:t>
            </w:r>
            <w:r w:rsidR="006B0B26">
              <w:rPr>
                <w:rFonts w:cs="Arial"/>
                <w:bCs/>
                <w:i/>
                <w:iCs/>
                <w:color w:val="FF0000"/>
                <w:highlight w:val="green"/>
                <w:lang w:val="de-DE"/>
              </w:rPr>
              <w:t>Erhöhung</w:t>
            </w:r>
            <w:r w:rsidRPr="00725238">
              <w:rPr>
                <w:rFonts w:cs="Arial"/>
                <w:bCs/>
                <w:i/>
                <w:iCs/>
                <w:color w:val="FF0000"/>
                <w:highlight w:val="green"/>
                <w:lang w:val="de-DE"/>
              </w:rPr>
              <w:t xml:space="preserve"> in Währung]</w:t>
            </w:r>
          </w:p>
        </w:tc>
        <w:tc>
          <w:tcPr>
            <w:tcW w:w="994" w:type="dxa"/>
            <w:gridSpan w:val="2"/>
          </w:tcPr>
          <w:p w14:paraId="4E6B2B84"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00714E95" w14:textId="01637234"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mediante importo; sul portale: </w:t>
            </w:r>
            <w:r w:rsidR="006B0B26">
              <w:rPr>
                <w:rFonts w:cs="Arial"/>
                <w:bCs/>
                <w:i/>
                <w:iCs/>
                <w:color w:val="FF0000"/>
                <w:highlight w:val="green"/>
                <w:lang w:val="it-IT"/>
              </w:rPr>
              <w:t>rialzo</w:t>
            </w:r>
            <w:r w:rsidRPr="00725238">
              <w:rPr>
                <w:rFonts w:cs="Arial"/>
                <w:bCs/>
                <w:i/>
                <w:iCs/>
                <w:color w:val="FF0000"/>
                <w:highlight w:val="green"/>
                <w:lang w:val="it-IT"/>
              </w:rPr>
              <w:t xml:space="preserve"> in valuta]:</w:t>
            </w:r>
          </w:p>
        </w:tc>
      </w:tr>
      <w:tr w:rsidR="00CE0C18" w:rsidRPr="008D33D7" w14:paraId="7583C367" w14:textId="77777777" w:rsidTr="008273C7">
        <w:tc>
          <w:tcPr>
            <w:tcW w:w="4394" w:type="dxa"/>
            <w:gridSpan w:val="3"/>
          </w:tcPr>
          <w:p w14:paraId="710CC996" w14:textId="6C685AEC" w:rsidR="00CE0C18" w:rsidRPr="00BC56DC" w:rsidRDefault="00CE0C18" w:rsidP="00CE0C18">
            <w:pPr>
              <w:widowControl w:val="0"/>
              <w:ind w:right="180"/>
              <w:jc w:val="both"/>
              <w:rPr>
                <w:rFonts w:cs="Arial"/>
                <w:b/>
                <w:lang w:val="de-DE"/>
              </w:rPr>
            </w:pPr>
            <w:bookmarkStart w:id="131" w:name="_Hlk11935943"/>
            <w:r w:rsidRPr="00BC56DC">
              <w:rPr>
                <w:rFonts w:cs="Arial"/>
                <w:b/>
                <w:lang w:val="de-DE"/>
              </w:rPr>
              <w:t xml:space="preserve">Mehrfach-, Alternativangebote, unvollständige Angebote, Angebote mit Bedingungen oder deren Betrag gleich hoch oder höher ist als der </w:t>
            </w:r>
            <w:r w:rsidR="006B0B26">
              <w:rPr>
                <w:rFonts w:cs="Arial"/>
                <w:b/>
                <w:lang w:val="de-DE"/>
              </w:rPr>
              <w:t>Konzessionsbetrag</w:t>
            </w:r>
            <w:r w:rsidRPr="00BC56DC">
              <w:rPr>
                <w:rFonts w:cs="Arial"/>
                <w:b/>
                <w:lang w:val="de-DE"/>
              </w:rPr>
              <w:t>, haben den Ausschluss zur Folge.</w:t>
            </w:r>
          </w:p>
        </w:tc>
        <w:tc>
          <w:tcPr>
            <w:tcW w:w="994" w:type="dxa"/>
            <w:gridSpan w:val="2"/>
          </w:tcPr>
          <w:p w14:paraId="129E7BA7" w14:textId="77777777" w:rsidR="00CE0C18" w:rsidRPr="00BC56DC" w:rsidRDefault="00CE0C18" w:rsidP="00CE0C18">
            <w:pPr>
              <w:widowControl w:val="0"/>
              <w:jc w:val="both"/>
              <w:rPr>
                <w:rFonts w:cs="Arial"/>
                <w:lang w:val="de-DE"/>
              </w:rPr>
            </w:pPr>
          </w:p>
        </w:tc>
        <w:tc>
          <w:tcPr>
            <w:tcW w:w="4257" w:type="dxa"/>
          </w:tcPr>
          <w:p w14:paraId="64FA6864" w14:textId="79AC7153" w:rsidR="00CE0C18" w:rsidRPr="00F1490F" w:rsidRDefault="00CE0C18" w:rsidP="00CE0C18">
            <w:pPr>
              <w:widowControl w:val="0"/>
              <w:ind w:right="180"/>
              <w:jc w:val="both"/>
              <w:rPr>
                <w:rFonts w:cs="Arial"/>
                <w:b/>
                <w:lang w:val="it-IT"/>
              </w:rPr>
            </w:pPr>
            <w:bookmarkStart w:id="132" w:name="_Hlk47687207"/>
            <w:r w:rsidRPr="00BC56DC">
              <w:rPr>
                <w:rFonts w:cs="Arial"/>
                <w:b/>
                <w:lang w:val="it-IT"/>
              </w:rPr>
              <w:t>Verranno escluse le offerte plurime, alternative, incomplete, condizionate ovvero il cui importo è pari o superiore rispetto all’importo posto a base di gara.</w:t>
            </w:r>
            <w:bookmarkEnd w:id="132"/>
          </w:p>
        </w:tc>
      </w:tr>
      <w:tr w:rsidR="00CE0C18" w:rsidRPr="008D33D7" w14:paraId="50B9CF01" w14:textId="77777777" w:rsidTr="008273C7">
        <w:tc>
          <w:tcPr>
            <w:tcW w:w="4394" w:type="dxa"/>
            <w:gridSpan w:val="3"/>
          </w:tcPr>
          <w:p w14:paraId="051281EE" w14:textId="77777777" w:rsidR="00CE0C18" w:rsidRPr="00725238" w:rsidRDefault="00CE0C18" w:rsidP="00CE0C18">
            <w:pPr>
              <w:widowControl w:val="0"/>
              <w:ind w:right="180"/>
              <w:jc w:val="both"/>
              <w:rPr>
                <w:rFonts w:cs="Arial"/>
                <w:b/>
                <w:highlight w:val="yellow"/>
                <w:lang w:val="it-IT"/>
              </w:rPr>
            </w:pPr>
          </w:p>
        </w:tc>
        <w:tc>
          <w:tcPr>
            <w:tcW w:w="994" w:type="dxa"/>
            <w:gridSpan w:val="2"/>
          </w:tcPr>
          <w:p w14:paraId="320F2954" w14:textId="77777777" w:rsidR="00CE0C18" w:rsidRPr="00725238" w:rsidRDefault="00CE0C18" w:rsidP="00CE0C18">
            <w:pPr>
              <w:widowControl w:val="0"/>
              <w:jc w:val="both"/>
              <w:rPr>
                <w:rFonts w:cs="Arial"/>
                <w:highlight w:val="yellow"/>
                <w:lang w:val="it-IT"/>
              </w:rPr>
            </w:pPr>
          </w:p>
        </w:tc>
        <w:tc>
          <w:tcPr>
            <w:tcW w:w="4257" w:type="dxa"/>
          </w:tcPr>
          <w:p w14:paraId="0AB15941" w14:textId="77777777" w:rsidR="00CE0C18" w:rsidRPr="00C83E73" w:rsidRDefault="00CE0C18" w:rsidP="00CE0C18">
            <w:pPr>
              <w:widowControl w:val="0"/>
              <w:ind w:right="180"/>
              <w:jc w:val="both"/>
              <w:rPr>
                <w:rFonts w:cs="Arial"/>
                <w:b/>
                <w:highlight w:val="yellow"/>
                <w:lang w:val="it-IT"/>
              </w:rPr>
            </w:pPr>
          </w:p>
        </w:tc>
      </w:tr>
      <w:bookmarkEnd w:id="131"/>
      <w:tr w:rsidR="00CE0C18" w:rsidRPr="008D33D7" w14:paraId="3EB19996" w14:textId="77777777" w:rsidTr="008273C7">
        <w:tc>
          <w:tcPr>
            <w:tcW w:w="4394" w:type="dxa"/>
            <w:gridSpan w:val="3"/>
          </w:tcPr>
          <w:p w14:paraId="3FF37A87" w14:textId="56250A1A"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 xml:space="preserve">[Im Falle von Angeboten mit einem prozentuellen </w:t>
            </w:r>
            <w:r w:rsidR="006B0B26">
              <w:rPr>
                <w:rFonts w:cs="Arial"/>
                <w:bCs/>
                <w:i/>
                <w:iCs/>
                <w:color w:val="FF0000"/>
                <w:highlight w:val="green"/>
                <w:lang w:val="de-DE"/>
              </w:rPr>
              <w:t>Erhöhung</w:t>
            </w:r>
            <w:r w:rsidRPr="00725238">
              <w:rPr>
                <w:rFonts w:cs="Arial"/>
                <w:bCs/>
                <w:i/>
                <w:iCs/>
                <w:color w:val="FF0000"/>
                <w:highlight w:val="green"/>
                <w:lang w:val="de-DE"/>
              </w:rPr>
              <w:t>]</w:t>
            </w:r>
          </w:p>
        </w:tc>
        <w:tc>
          <w:tcPr>
            <w:tcW w:w="994" w:type="dxa"/>
            <w:gridSpan w:val="2"/>
          </w:tcPr>
          <w:p w14:paraId="7AB0544C"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de-DE"/>
              </w:rPr>
            </w:pPr>
          </w:p>
        </w:tc>
        <w:tc>
          <w:tcPr>
            <w:tcW w:w="4257" w:type="dxa"/>
          </w:tcPr>
          <w:p w14:paraId="599EDDD8" w14:textId="0CCCCC55"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con </w:t>
            </w:r>
            <w:r w:rsidR="006B0B26">
              <w:rPr>
                <w:rFonts w:cs="Arial"/>
                <w:bCs/>
                <w:i/>
                <w:iCs/>
                <w:color w:val="FF0000"/>
                <w:highlight w:val="green"/>
                <w:lang w:val="it-IT"/>
              </w:rPr>
              <w:t>rialzo</w:t>
            </w:r>
            <w:r w:rsidRPr="00725238">
              <w:rPr>
                <w:rFonts w:cs="Arial"/>
                <w:bCs/>
                <w:i/>
                <w:iCs/>
                <w:color w:val="FF0000"/>
                <w:highlight w:val="green"/>
                <w:lang w:val="it-IT"/>
              </w:rPr>
              <w:t xml:space="preserve"> percentuale:</w:t>
            </w:r>
          </w:p>
        </w:tc>
      </w:tr>
      <w:tr w:rsidR="00CE0C18" w:rsidRPr="008D33D7" w14:paraId="4EE28048" w14:textId="77777777" w:rsidTr="008273C7">
        <w:tc>
          <w:tcPr>
            <w:tcW w:w="4394" w:type="dxa"/>
            <w:gridSpan w:val="3"/>
          </w:tcPr>
          <w:p w14:paraId="51D67C63"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gridSpan w:val="2"/>
          </w:tcPr>
          <w:p w14:paraId="2C6ECE8A" w14:textId="77777777" w:rsidR="00CE0C18" w:rsidRPr="00BC56DC"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c>
          <w:tcPr>
            <w:tcW w:w="4257" w:type="dxa"/>
          </w:tcPr>
          <w:p w14:paraId="31F63F2D" w14:textId="77777777" w:rsidR="00CE0C18" w:rsidRPr="00725238" w:rsidRDefault="00CE0C18" w:rsidP="00CE0C18">
            <w:pPr>
              <w:pStyle w:val="Rientrocorpodeltesto"/>
              <w:widowControl w:val="0"/>
              <w:tabs>
                <w:tab w:val="left" w:pos="8496"/>
              </w:tabs>
              <w:spacing w:after="0"/>
              <w:ind w:left="0" w:right="105"/>
              <w:jc w:val="both"/>
              <w:rPr>
                <w:rFonts w:cs="Arial"/>
                <w:bCs/>
                <w:i/>
                <w:iCs/>
                <w:color w:val="FF0000"/>
                <w:highlight w:val="green"/>
                <w:lang w:val="it-IT"/>
              </w:rPr>
            </w:pPr>
          </w:p>
        </w:tc>
      </w:tr>
      <w:tr w:rsidR="00CE0C18" w:rsidRPr="008D33D7" w14:paraId="385562FA" w14:textId="77777777" w:rsidTr="008273C7">
        <w:tc>
          <w:tcPr>
            <w:tcW w:w="4394" w:type="dxa"/>
            <w:gridSpan w:val="3"/>
          </w:tcPr>
          <w:p w14:paraId="20729218" w14:textId="4375C65C" w:rsidR="00CE0C18" w:rsidRPr="00725238" w:rsidRDefault="00CE0C18" w:rsidP="00CE0C18">
            <w:pPr>
              <w:pStyle w:val="Corpotesto"/>
              <w:widowControl w:val="0"/>
              <w:spacing w:after="0"/>
              <w:jc w:val="both"/>
              <w:rPr>
                <w:rFonts w:cs="Arial"/>
                <w:lang w:val="de-DE"/>
              </w:rPr>
            </w:pPr>
            <w:bookmarkStart w:id="133" w:name="_Hlk70954360"/>
            <w:r w:rsidRPr="00BC56DC">
              <w:rPr>
                <w:rFonts w:cs="Arial"/>
                <w:b/>
                <w:bCs/>
                <w:lang w:val="de-DE"/>
              </w:rPr>
              <w:lastRenderedPageBreak/>
              <w:t>Mehrfach-, Alternativangebote, unvollständige Angebote, Angebote mit Bedingungen oder An</w:t>
            </w:r>
            <w:r>
              <w:rPr>
                <w:rFonts w:cs="Arial"/>
                <w:b/>
                <w:bCs/>
                <w:lang w:val="de-DE"/>
              </w:rPr>
              <w:t xml:space="preserve">gebote mit einem </w:t>
            </w:r>
            <w:r w:rsidR="006B0B26">
              <w:rPr>
                <w:rFonts w:cs="Arial"/>
                <w:b/>
                <w:bCs/>
                <w:lang w:val="de-DE"/>
              </w:rPr>
              <w:t>Erhöhung</w:t>
            </w:r>
            <w:r w:rsidRPr="002D4875">
              <w:rPr>
                <w:rFonts w:cs="Arial"/>
                <w:b/>
                <w:bCs/>
                <w:lang w:val="de-DE"/>
              </w:rPr>
              <w:t xml:space="preserve"> </w:t>
            </w:r>
            <w:r w:rsidRPr="00FD273E">
              <w:rPr>
                <w:rFonts w:cs="Arial"/>
                <w:b/>
                <w:bCs/>
                <w:lang w:val="de-DE"/>
              </w:rPr>
              <w:t xml:space="preserve">unter </w:t>
            </w:r>
            <w:r w:rsidRPr="009F117A">
              <w:rPr>
                <w:rFonts w:cs="Arial"/>
                <w:b/>
                <w:bCs/>
                <w:color w:val="FF0000"/>
                <w:lang w:val="de-DE"/>
              </w:rPr>
              <w:t>0,… %</w:t>
            </w:r>
            <w:r w:rsidRPr="00FD273E">
              <w:rPr>
                <w:rFonts w:cs="Arial"/>
                <w:b/>
                <w:bCs/>
                <w:color w:val="FF0000"/>
                <w:lang w:val="de-DE"/>
              </w:rPr>
              <w:t xml:space="preserve"> </w:t>
            </w:r>
            <w:r w:rsidRPr="00AC3EC8">
              <w:rPr>
                <w:rFonts w:cs="Arial"/>
                <w:b/>
                <w:bCs/>
                <w:color w:val="FF0000"/>
                <w:lang w:val="de-DE"/>
              </w:rPr>
              <w:t>(gleich einem Mindest</w:t>
            </w:r>
            <w:r w:rsidR="006B0B26">
              <w:rPr>
                <w:rFonts w:cs="Arial"/>
                <w:b/>
                <w:bCs/>
                <w:color w:val="FF0000"/>
                <w:lang w:val="de-DE"/>
              </w:rPr>
              <w:t>Erhöhung</w:t>
            </w:r>
            <w:r w:rsidRPr="00AC3EC8">
              <w:rPr>
                <w:rFonts w:cs="Arial"/>
                <w:b/>
                <w:bCs/>
                <w:color w:val="FF0000"/>
                <w:lang w:val="de-DE"/>
              </w:rPr>
              <w:t xml:space="preserve"> von Euro ____) </w:t>
            </w:r>
            <w:r w:rsidRPr="00BC56DC">
              <w:rPr>
                <w:rFonts w:cs="Arial"/>
                <w:b/>
                <w:bCs/>
                <w:lang w:val="de-DE"/>
              </w:rPr>
              <w:t>haben den Ausschluss zur Folge</w:t>
            </w:r>
            <w:r w:rsidRPr="00725238">
              <w:rPr>
                <w:rFonts w:cs="Arial"/>
                <w:lang w:val="de-DE"/>
              </w:rPr>
              <w:t xml:space="preserve"> </w:t>
            </w:r>
            <w:bookmarkEnd w:id="133"/>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gridSpan w:val="2"/>
          </w:tcPr>
          <w:p w14:paraId="665B543F" w14:textId="77777777" w:rsidR="00CE0C18" w:rsidRPr="00725238" w:rsidRDefault="00CE0C18" w:rsidP="00CE0C18">
            <w:pPr>
              <w:widowControl w:val="0"/>
              <w:rPr>
                <w:rFonts w:cs="Arial"/>
                <w:lang w:val="de-DE"/>
              </w:rPr>
            </w:pPr>
          </w:p>
        </w:tc>
        <w:tc>
          <w:tcPr>
            <w:tcW w:w="4257" w:type="dxa"/>
          </w:tcPr>
          <w:p w14:paraId="58BBD132" w14:textId="02C11987" w:rsidR="00CE0C18" w:rsidRDefault="00CE0C18" w:rsidP="00CE0C18">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006B0B26">
              <w:rPr>
                <w:rFonts w:cs="Arial"/>
                <w:b/>
                <w:bCs/>
                <w:lang w:val="it-IT"/>
              </w:rPr>
              <w:t>rialzo</w:t>
            </w:r>
            <w:r w:rsidRPr="002D4875">
              <w:rPr>
                <w:rFonts w:cs="Arial"/>
                <w:b/>
                <w:bCs/>
                <w:lang w:val="it-IT"/>
              </w:rPr>
              <w:t xml:space="preserve"> inferiore </w:t>
            </w:r>
            <w:r w:rsidRPr="009F117A">
              <w:rPr>
                <w:rFonts w:cs="Arial"/>
                <w:b/>
                <w:bCs/>
                <w:color w:val="FF0000"/>
                <w:lang w:val="it-IT"/>
              </w:rPr>
              <w:t>a 0,… % (</w:t>
            </w:r>
            <w:r>
              <w:rPr>
                <w:rFonts w:cs="Arial"/>
                <w:b/>
                <w:bCs/>
                <w:color w:val="FF0000"/>
                <w:lang w:val="it-IT"/>
              </w:rPr>
              <w:t xml:space="preserve">pari ad un </w:t>
            </w:r>
            <w:r w:rsidR="006B0B26">
              <w:rPr>
                <w:rFonts w:cs="Arial"/>
                <w:b/>
                <w:bCs/>
                <w:color w:val="FF0000"/>
                <w:lang w:val="it-IT"/>
              </w:rPr>
              <w:t>rialzo</w:t>
            </w:r>
            <w:r>
              <w:rPr>
                <w:rFonts w:cs="Arial"/>
                <w:b/>
                <w:bCs/>
                <w:color w:val="FF0000"/>
                <w:lang w:val="it-IT"/>
              </w:rPr>
              <w:t xml:space="preserve"> minimo di </w:t>
            </w:r>
            <w:r w:rsidR="00DF51CD">
              <w:rPr>
                <w:rFonts w:cs="Arial"/>
                <w:b/>
                <w:bCs/>
                <w:color w:val="FF0000"/>
                <w:lang w:val="it-IT"/>
              </w:rPr>
              <w:t>euro</w:t>
            </w:r>
            <w:r>
              <w:rPr>
                <w:rFonts w:cs="Arial"/>
                <w:b/>
                <w:bCs/>
                <w:color w:val="FF0000"/>
                <w:lang w:val="it-IT"/>
              </w:rPr>
              <w:t xml:space="preserve">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30"/>
      <w:tr w:rsidR="00CE0C18" w:rsidRPr="008D33D7" w14:paraId="3B386232" w14:textId="77777777" w:rsidTr="008273C7">
        <w:tc>
          <w:tcPr>
            <w:tcW w:w="4394" w:type="dxa"/>
            <w:gridSpan w:val="3"/>
          </w:tcPr>
          <w:p w14:paraId="00A58F1E" w14:textId="77777777" w:rsidR="00CE0C18" w:rsidRPr="00926F55" w:rsidRDefault="00CE0C18" w:rsidP="00CE0C18">
            <w:pPr>
              <w:pStyle w:val="Corpotesto"/>
              <w:widowControl w:val="0"/>
              <w:spacing w:after="0"/>
              <w:ind w:left="360" w:firstLine="4"/>
              <w:jc w:val="both"/>
              <w:rPr>
                <w:rFonts w:cs="Arial"/>
                <w:lang w:val="it-IT"/>
              </w:rPr>
            </w:pPr>
          </w:p>
        </w:tc>
        <w:tc>
          <w:tcPr>
            <w:tcW w:w="994" w:type="dxa"/>
            <w:gridSpan w:val="2"/>
          </w:tcPr>
          <w:p w14:paraId="6A701D81" w14:textId="77777777" w:rsidR="00CE0C18" w:rsidRPr="00211C25" w:rsidRDefault="00CE0C18" w:rsidP="00CE0C18">
            <w:pPr>
              <w:widowControl w:val="0"/>
              <w:rPr>
                <w:rFonts w:cs="Arial"/>
                <w:lang w:val="it-IT"/>
              </w:rPr>
            </w:pPr>
          </w:p>
        </w:tc>
        <w:tc>
          <w:tcPr>
            <w:tcW w:w="4257" w:type="dxa"/>
          </w:tcPr>
          <w:p w14:paraId="6A28D320" w14:textId="77777777" w:rsidR="00CE0C18" w:rsidRDefault="00CE0C18" w:rsidP="00CE0C18">
            <w:pPr>
              <w:pStyle w:val="Corpotesto"/>
              <w:widowControl w:val="0"/>
              <w:spacing w:after="0"/>
              <w:ind w:right="105"/>
              <w:jc w:val="both"/>
              <w:rPr>
                <w:rFonts w:cs="Arial"/>
                <w:lang w:val="it-IT"/>
              </w:rPr>
            </w:pPr>
          </w:p>
        </w:tc>
      </w:tr>
      <w:tr w:rsidR="00CE0C18" w:rsidRPr="008D33D7" w14:paraId="57363CBF" w14:textId="77777777" w:rsidTr="008273C7">
        <w:tc>
          <w:tcPr>
            <w:tcW w:w="4394" w:type="dxa"/>
            <w:gridSpan w:val="3"/>
          </w:tcPr>
          <w:p w14:paraId="3E5DDB78" w14:textId="34BF6DE8" w:rsidR="00CE0C18" w:rsidRPr="00926F55" w:rsidRDefault="00CE0C18" w:rsidP="00CE0C18">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gridSpan w:val="2"/>
          </w:tcPr>
          <w:p w14:paraId="31B96B7A" w14:textId="77777777" w:rsidR="00CE0C18" w:rsidRPr="00211C25" w:rsidRDefault="00CE0C18" w:rsidP="00CE0C18">
            <w:pPr>
              <w:widowControl w:val="0"/>
              <w:rPr>
                <w:rFonts w:cs="Arial"/>
                <w:lang w:val="de-DE"/>
              </w:rPr>
            </w:pPr>
          </w:p>
        </w:tc>
        <w:tc>
          <w:tcPr>
            <w:tcW w:w="4257" w:type="dxa"/>
          </w:tcPr>
          <w:p w14:paraId="315CFBD7" w14:textId="77777777" w:rsidR="00CE0C18" w:rsidRPr="00211C25" w:rsidRDefault="00CE0C18" w:rsidP="00CE0C18">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CE0C18" w:rsidRPr="008D33D7" w14:paraId="7BD1959A" w14:textId="77777777" w:rsidTr="008273C7">
        <w:tc>
          <w:tcPr>
            <w:tcW w:w="4394" w:type="dxa"/>
            <w:gridSpan w:val="3"/>
          </w:tcPr>
          <w:p w14:paraId="56C55CD4" w14:textId="77777777" w:rsidR="00CE0C18" w:rsidRPr="00211C25" w:rsidRDefault="00CE0C18" w:rsidP="00CE0C18">
            <w:pPr>
              <w:widowControl w:val="0"/>
              <w:ind w:left="360" w:firstLine="4"/>
              <w:jc w:val="both"/>
              <w:rPr>
                <w:rFonts w:cs="Arial"/>
                <w:lang w:val="it-IT"/>
              </w:rPr>
            </w:pPr>
          </w:p>
        </w:tc>
        <w:tc>
          <w:tcPr>
            <w:tcW w:w="994" w:type="dxa"/>
            <w:gridSpan w:val="2"/>
          </w:tcPr>
          <w:p w14:paraId="6C870B01" w14:textId="77777777" w:rsidR="00CE0C18" w:rsidRPr="00211C25" w:rsidRDefault="00CE0C18" w:rsidP="00CE0C18">
            <w:pPr>
              <w:widowControl w:val="0"/>
              <w:rPr>
                <w:rFonts w:cs="Arial"/>
                <w:lang w:val="it-IT"/>
              </w:rPr>
            </w:pPr>
          </w:p>
        </w:tc>
        <w:tc>
          <w:tcPr>
            <w:tcW w:w="4257" w:type="dxa"/>
          </w:tcPr>
          <w:p w14:paraId="13BE04FA" w14:textId="77777777" w:rsidR="00CE0C18" w:rsidRPr="00211C25" w:rsidRDefault="00CE0C18" w:rsidP="00CE0C18">
            <w:pPr>
              <w:widowControl w:val="0"/>
              <w:ind w:left="280" w:right="105"/>
              <w:jc w:val="both"/>
              <w:rPr>
                <w:rFonts w:cs="Arial"/>
                <w:lang w:val="it-IT"/>
              </w:rPr>
            </w:pPr>
          </w:p>
        </w:tc>
      </w:tr>
      <w:tr w:rsidR="00CE0C18" w:rsidRPr="008D33D7" w14:paraId="36063564" w14:textId="77777777" w:rsidTr="008273C7">
        <w:tc>
          <w:tcPr>
            <w:tcW w:w="4394" w:type="dxa"/>
            <w:gridSpan w:val="3"/>
          </w:tcPr>
          <w:p w14:paraId="73437CAE" w14:textId="0865DD06" w:rsidR="00CE0C18" w:rsidRPr="00211C25" w:rsidRDefault="00CE0C18" w:rsidP="00CE0C18">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CE0C18" w:rsidRPr="00211C25" w:rsidRDefault="00CE0C18" w:rsidP="00D43334">
            <w:pPr>
              <w:widowControl w:val="0"/>
              <w:numPr>
                <w:ilvl w:val="0"/>
                <w:numId w:val="60"/>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CE0C18" w:rsidRPr="00211C25" w:rsidRDefault="00CE0C18" w:rsidP="00D43334">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CE0C18" w:rsidRPr="00211C25" w:rsidRDefault="00CE0C18" w:rsidP="00D43334">
            <w:pPr>
              <w:widowControl w:val="0"/>
              <w:numPr>
                <w:ilvl w:val="0"/>
                <w:numId w:val="60"/>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CE0C18" w:rsidRPr="00211C25" w:rsidRDefault="00CE0C18" w:rsidP="00D43334">
            <w:pPr>
              <w:widowControl w:val="0"/>
              <w:numPr>
                <w:ilvl w:val="0"/>
                <w:numId w:val="60"/>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CE0C18" w:rsidRPr="00211C25" w:rsidRDefault="00CE0C18" w:rsidP="00CE0C18">
            <w:pPr>
              <w:widowControl w:val="0"/>
              <w:jc w:val="both"/>
              <w:rPr>
                <w:rFonts w:cs="Arial"/>
                <w:lang w:val="de-DE"/>
              </w:rPr>
            </w:pPr>
            <w:r w:rsidRPr="00211C25">
              <w:rPr>
                <w:rFonts w:cs="Arial"/>
                <w:color w:val="000000"/>
                <w:lang w:val="de-DE"/>
              </w:rPr>
              <w:t>und es im Portal im dafür vorgesehenen Feld hochladen.</w:t>
            </w:r>
          </w:p>
        </w:tc>
        <w:tc>
          <w:tcPr>
            <w:tcW w:w="994" w:type="dxa"/>
            <w:gridSpan w:val="2"/>
          </w:tcPr>
          <w:p w14:paraId="184C2886" w14:textId="77777777" w:rsidR="00CE0C18" w:rsidRPr="00211C25" w:rsidRDefault="00CE0C18" w:rsidP="00CE0C18">
            <w:pPr>
              <w:widowControl w:val="0"/>
              <w:rPr>
                <w:rFonts w:cs="Arial"/>
                <w:lang w:val="de-DE"/>
              </w:rPr>
            </w:pPr>
          </w:p>
        </w:tc>
        <w:tc>
          <w:tcPr>
            <w:tcW w:w="4257" w:type="dxa"/>
          </w:tcPr>
          <w:p w14:paraId="3CBB5480" w14:textId="77777777" w:rsidR="00CE0C18" w:rsidRPr="00211C25" w:rsidRDefault="00CE0C18" w:rsidP="00CE0C18">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rPr>
            </w:pPr>
            <w:r w:rsidRPr="00211C25">
              <w:rPr>
                <w:rFonts w:cs="Arial"/>
              </w:rPr>
              <w:t xml:space="preserve">compilare il form on line; </w:t>
            </w:r>
          </w:p>
          <w:p w14:paraId="0CB73838"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CE0C18" w:rsidRPr="00211C25" w:rsidRDefault="00CE0C18" w:rsidP="00CE0C18">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CE0C18" w:rsidRPr="00211C25" w:rsidRDefault="00CE0C18" w:rsidP="00CE0C18">
            <w:pPr>
              <w:widowControl w:val="0"/>
              <w:ind w:left="280" w:right="105"/>
              <w:jc w:val="both"/>
              <w:rPr>
                <w:rFonts w:cs="Arial"/>
                <w:lang w:val="it-IT"/>
              </w:rPr>
            </w:pPr>
            <w:r w:rsidRPr="00211C25">
              <w:rPr>
                <w:rFonts w:cs="Arial"/>
                <w:lang w:val="it-IT"/>
              </w:rPr>
              <w:t>inserire nell’apposito spazio previsto dal sistema il documento “offerta economica” sottoscritto con firma digitale.</w:t>
            </w:r>
          </w:p>
        </w:tc>
      </w:tr>
      <w:tr w:rsidR="00CE0C18" w:rsidRPr="008D33D7" w14:paraId="3B1B97EC" w14:textId="77777777" w:rsidTr="008273C7">
        <w:tc>
          <w:tcPr>
            <w:tcW w:w="4394" w:type="dxa"/>
            <w:gridSpan w:val="3"/>
          </w:tcPr>
          <w:p w14:paraId="65D80317" w14:textId="77777777" w:rsidR="00CE0C18" w:rsidRPr="00725238" w:rsidRDefault="00CE0C18" w:rsidP="00CE0C18">
            <w:pPr>
              <w:widowControl w:val="0"/>
              <w:ind w:right="22"/>
              <w:jc w:val="both"/>
              <w:rPr>
                <w:rFonts w:cs="Arial"/>
                <w:color w:val="000000"/>
                <w:lang w:val="it-IT"/>
              </w:rPr>
            </w:pPr>
          </w:p>
        </w:tc>
        <w:tc>
          <w:tcPr>
            <w:tcW w:w="994" w:type="dxa"/>
            <w:gridSpan w:val="2"/>
          </w:tcPr>
          <w:p w14:paraId="2AFB71BB" w14:textId="77777777" w:rsidR="00CE0C18" w:rsidRPr="00725238" w:rsidRDefault="00CE0C18" w:rsidP="00CE0C18">
            <w:pPr>
              <w:widowControl w:val="0"/>
              <w:rPr>
                <w:rFonts w:cs="Arial"/>
                <w:lang w:val="it-IT"/>
              </w:rPr>
            </w:pPr>
          </w:p>
        </w:tc>
        <w:tc>
          <w:tcPr>
            <w:tcW w:w="4257" w:type="dxa"/>
          </w:tcPr>
          <w:p w14:paraId="0B46EDC0" w14:textId="77777777" w:rsidR="00CE0C18" w:rsidRPr="00211C25" w:rsidRDefault="00CE0C18" w:rsidP="00CE0C18">
            <w:pPr>
              <w:widowControl w:val="0"/>
              <w:ind w:right="105"/>
              <w:jc w:val="both"/>
              <w:rPr>
                <w:rFonts w:cs="Arial"/>
                <w:lang w:val="it-IT"/>
              </w:rPr>
            </w:pPr>
          </w:p>
        </w:tc>
      </w:tr>
      <w:tr w:rsidR="00CE0C18" w:rsidRPr="008D33D7" w14:paraId="759FD1E3" w14:textId="77777777" w:rsidTr="008273C7">
        <w:tc>
          <w:tcPr>
            <w:tcW w:w="4394" w:type="dxa"/>
            <w:gridSpan w:val="3"/>
          </w:tcPr>
          <w:p w14:paraId="273AFD78" w14:textId="14502078" w:rsidR="00CE0C18" w:rsidRPr="008E3F64" w:rsidRDefault="00CE0C18" w:rsidP="00CE0C18">
            <w:pPr>
              <w:widowControl w:val="0"/>
              <w:ind w:right="76"/>
              <w:jc w:val="both"/>
              <w:rPr>
                <w:rFonts w:cs="Arial"/>
                <w:strike/>
                <w:lang w:val="de-DE"/>
              </w:rPr>
            </w:pPr>
            <w:bookmarkStart w:id="134" w:name="_Hlk51936660"/>
            <w:r w:rsidRPr="008E3F64">
              <w:rPr>
                <w:rFonts w:cs="Arial"/>
                <w:b/>
                <w:bCs/>
                <w:lang w:val="de-DE"/>
              </w:rPr>
              <w:t>Es ist nicht notwendig, die Stempelmarke auf dem wirtschaftlichen Angebot anzubringen.</w:t>
            </w:r>
          </w:p>
        </w:tc>
        <w:tc>
          <w:tcPr>
            <w:tcW w:w="994" w:type="dxa"/>
            <w:gridSpan w:val="2"/>
          </w:tcPr>
          <w:p w14:paraId="1D1AAAA7" w14:textId="77777777" w:rsidR="00CE0C18" w:rsidRPr="008E3F64" w:rsidRDefault="00CE0C18" w:rsidP="00CE0C18">
            <w:pPr>
              <w:widowControl w:val="0"/>
              <w:rPr>
                <w:rFonts w:cs="Arial"/>
                <w:strike/>
                <w:lang w:val="de-DE"/>
              </w:rPr>
            </w:pPr>
          </w:p>
        </w:tc>
        <w:tc>
          <w:tcPr>
            <w:tcW w:w="4257" w:type="dxa"/>
          </w:tcPr>
          <w:p w14:paraId="23119C24" w14:textId="7CDC5555" w:rsidR="00CE0C18" w:rsidRPr="008E3F64" w:rsidRDefault="00CE0C18" w:rsidP="00CE0C18">
            <w:pPr>
              <w:widowControl w:val="0"/>
              <w:ind w:right="105"/>
              <w:jc w:val="both"/>
              <w:rPr>
                <w:rFonts w:cs="Arial"/>
                <w:strike/>
                <w:lang w:val="it-IT"/>
              </w:rPr>
            </w:pPr>
            <w:r w:rsidRPr="008E3F64">
              <w:rPr>
                <w:rFonts w:cs="Arial"/>
                <w:b/>
                <w:bCs/>
                <w:lang w:val="it-IT"/>
              </w:rPr>
              <w:t>Non è necessaria l’apposizione del bollo sull’offerta economica.</w:t>
            </w:r>
          </w:p>
        </w:tc>
      </w:tr>
      <w:bookmarkEnd w:id="134"/>
      <w:tr w:rsidR="00CE0C18" w:rsidRPr="008D33D7" w14:paraId="45EC312A" w14:textId="77777777" w:rsidTr="008273C7">
        <w:tc>
          <w:tcPr>
            <w:tcW w:w="4394" w:type="dxa"/>
            <w:gridSpan w:val="3"/>
          </w:tcPr>
          <w:p w14:paraId="2617E8F0" w14:textId="77777777" w:rsidR="00CE0C18" w:rsidRPr="00211C25" w:rsidRDefault="00CE0C18" w:rsidP="00CE0C18">
            <w:pPr>
              <w:widowControl w:val="0"/>
              <w:ind w:right="76"/>
              <w:jc w:val="both"/>
              <w:rPr>
                <w:rFonts w:cs="Arial"/>
                <w:lang w:val="it-IT"/>
              </w:rPr>
            </w:pPr>
          </w:p>
        </w:tc>
        <w:tc>
          <w:tcPr>
            <w:tcW w:w="994" w:type="dxa"/>
            <w:gridSpan w:val="2"/>
          </w:tcPr>
          <w:p w14:paraId="7E4FFA61" w14:textId="77777777" w:rsidR="00CE0C18" w:rsidRPr="00211C25" w:rsidRDefault="00CE0C18" w:rsidP="00CE0C18">
            <w:pPr>
              <w:widowControl w:val="0"/>
              <w:rPr>
                <w:rFonts w:cs="Arial"/>
                <w:lang w:val="it-IT"/>
              </w:rPr>
            </w:pPr>
          </w:p>
        </w:tc>
        <w:tc>
          <w:tcPr>
            <w:tcW w:w="4257" w:type="dxa"/>
          </w:tcPr>
          <w:p w14:paraId="5D45481C" w14:textId="77777777" w:rsidR="00CE0C18" w:rsidRPr="00211C25" w:rsidRDefault="00CE0C18" w:rsidP="00CE0C18">
            <w:pPr>
              <w:widowControl w:val="0"/>
              <w:ind w:right="105"/>
              <w:jc w:val="both"/>
              <w:rPr>
                <w:rFonts w:cs="Arial"/>
                <w:lang w:val="it-IT"/>
              </w:rPr>
            </w:pPr>
          </w:p>
        </w:tc>
      </w:tr>
      <w:tr w:rsidR="00CE0C18" w:rsidRPr="008D33D7" w14:paraId="346EA84F" w14:textId="77777777" w:rsidTr="008273C7">
        <w:tc>
          <w:tcPr>
            <w:tcW w:w="4394" w:type="dxa"/>
            <w:gridSpan w:val="3"/>
          </w:tcPr>
          <w:p w14:paraId="0F43F63E" w14:textId="332166E2"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gridSpan w:val="2"/>
          </w:tcPr>
          <w:p w14:paraId="3D4A56E8"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de-DE"/>
              </w:rPr>
            </w:pPr>
          </w:p>
        </w:tc>
        <w:tc>
          <w:tcPr>
            <w:tcW w:w="4257" w:type="dxa"/>
          </w:tcPr>
          <w:p w14:paraId="67F4C677" w14:textId="77777777" w:rsidR="00CE0C18" w:rsidRPr="00211C25" w:rsidRDefault="00CE0C18" w:rsidP="00CE0C18">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CE0C18" w:rsidRPr="008D33D7" w14:paraId="2D52F9BE" w14:textId="77777777" w:rsidTr="008273C7">
        <w:tc>
          <w:tcPr>
            <w:tcW w:w="4394" w:type="dxa"/>
            <w:gridSpan w:val="3"/>
          </w:tcPr>
          <w:p w14:paraId="143BB9D1" w14:textId="77777777" w:rsidR="00CE0C18" w:rsidRPr="00211C25" w:rsidRDefault="00CE0C18" w:rsidP="00CE0C18">
            <w:pPr>
              <w:widowControl w:val="0"/>
              <w:ind w:left="284" w:right="76"/>
              <w:jc w:val="both"/>
              <w:rPr>
                <w:rFonts w:cs="Arial"/>
                <w:color w:val="FF0000"/>
                <w:lang w:val="it-IT"/>
              </w:rPr>
            </w:pPr>
          </w:p>
        </w:tc>
        <w:tc>
          <w:tcPr>
            <w:tcW w:w="994" w:type="dxa"/>
            <w:gridSpan w:val="2"/>
          </w:tcPr>
          <w:p w14:paraId="5254359B" w14:textId="77777777" w:rsidR="00CE0C18" w:rsidRPr="00211C25" w:rsidRDefault="00CE0C18" w:rsidP="00CE0C18">
            <w:pPr>
              <w:widowControl w:val="0"/>
              <w:rPr>
                <w:rFonts w:cs="Arial"/>
                <w:color w:val="FF0000"/>
                <w:lang w:val="it-IT"/>
              </w:rPr>
            </w:pPr>
          </w:p>
        </w:tc>
        <w:tc>
          <w:tcPr>
            <w:tcW w:w="4257" w:type="dxa"/>
          </w:tcPr>
          <w:p w14:paraId="03995B5F" w14:textId="77777777" w:rsidR="00CE0C18" w:rsidRPr="00211C25" w:rsidRDefault="00CE0C18" w:rsidP="00CE0C18">
            <w:pPr>
              <w:widowControl w:val="0"/>
              <w:ind w:right="105"/>
              <w:jc w:val="both"/>
              <w:rPr>
                <w:rFonts w:cs="Arial"/>
                <w:b/>
                <w:bCs/>
                <w:color w:val="FF0000"/>
                <w:highlight w:val="yellow"/>
                <w:lang w:val="it-IT"/>
              </w:rPr>
            </w:pPr>
          </w:p>
        </w:tc>
      </w:tr>
      <w:tr w:rsidR="00CE0C18" w:rsidRPr="008D33D7" w14:paraId="228FFCC5" w14:textId="77777777" w:rsidTr="008273C7">
        <w:tc>
          <w:tcPr>
            <w:tcW w:w="4394" w:type="dxa"/>
            <w:gridSpan w:val="3"/>
          </w:tcPr>
          <w:p w14:paraId="6343CAA2" w14:textId="36F3D42C" w:rsidR="00CE0C18" w:rsidRPr="00926F55" w:rsidRDefault="00CE0C18" w:rsidP="00D43334">
            <w:pPr>
              <w:pStyle w:val="Rientrocorpodeltesto"/>
              <w:widowControl w:val="0"/>
              <w:numPr>
                <w:ilvl w:val="0"/>
                <w:numId w:val="50"/>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Wirtschaftliches Angebot im PDF-FORMAT,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CE0C18" w:rsidRPr="00211C25" w:rsidRDefault="00CE0C18" w:rsidP="00CE0C18">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gridSpan w:val="2"/>
          </w:tcPr>
          <w:p w14:paraId="077385C8" w14:textId="77777777" w:rsidR="00CE0C18" w:rsidRPr="00211C25" w:rsidRDefault="00CE0C18" w:rsidP="00CE0C18">
            <w:pPr>
              <w:widowControl w:val="0"/>
              <w:rPr>
                <w:rFonts w:cs="Arial"/>
                <w:lang w:val="de-DE"/>
              </w:rPr>
            </w:pPr>
          </w:p>
        </w:tc>
        <w:tc>
          <w:tcPr>
            <w:tcW w:w="4257" w:type="dxa"/>
          </w:tcPr>
          <w:p w14:paraId="75DFF423" w14:textId="16B72E80" w:rsidR="00CE0C18" w:rsidRPr="00211C25" w:rsidRDefault="00CE0C18" w:rsidP="00CE0C18">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appaltante </w:t>
            </w:r>
            <w:r w:rsidRPr="00211C25">
              <w:rPr>
                <w:rFonts w:cs="Arial"/>
                <w:b/>
                <w:bCs/>
                <w:color w:val="FF0000"/>
                <w:lang w:val="it-IT"/>
              </w:rPr>
              <w:t>”Allegato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CE0C18" w:rsidRPr="00211C25" w:rsidRDefault="00CE0C18" w:rsidP="00CE0C18">
            <w:pPr>
              <w:pStyle w:val="Rientrocorpodeltesto"/>
              <w:widowControl w:val="0"/>
              <w:tabs>
                <w:tab w:val="left" w:pos="8496"/>
              </w:tabs>
              <w:spacing w:after="0"/>
              <w:ind w:left="360" w:right="105"/>
              <w:jc w:val="both"/>
              <w:rPr>
                <w:rFonts w:cs="Arial"/>
                <w:bCs/>
                <w:color w:val="FF0000"/>
                <w:lang w:val="it-IT"/>
              </w:rPr>
            </w:pPr>
          </w:p>
          <w:p w14:paraId="4163891D" w14:textId="7172135D" w:rsidR="00CE0C18" w:rsidRPr="00211C25" w:rsidRDefault="00CE0C18" w:rsidP="00CE0C18">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CE0C18" w:rsidRPr="008D33D7" w14:paraId="1DABB434" w14:textId="77777777" w:rsidTr="008273C7">
        <w:tc>
          <w:tcPr>
            <w:tcW w:w="4394" w:type="dxa"/>
            <w:gridSpan w:val="3"/>
          </w:tcPr>
          <w:p w14:paraId="264AC6A8" w14:textId="77777777" w:rsidR="00CE0C18" w:rsidRPr="00725238" w:rsidRDefault="00CE0C18" w:rsidP="00CE0C18">
            <w:pPr>
              <w:pStyle w:val="Rientrocorpodeltesto"/>
              <w:widowControl w:val="0"/>
              <w:tabs>
                <w:tab w:val="left" w:pos="8496"/>
              </w:tabs>
              <w:spacing w:after="0"/>
              <w:ind w:left="284" w:right="76"/>
              <w:jc w:val="both"/>
              <w:rPr>
                <w:rFonts w:cs="Arial"/>
                <w:b/>
                <w:bCs/>
                <w:color w:val="FF0000"/>
                <w:lang w:val="it-IT"/>
              </w:rPr>
            </w:pPr>
          </w:p>
        </w:tc>
        <w:tc>
          <w:tcPr>
            <w:tcW w:w="994" w:type="dxa"/>
            <w:gridSpan w:val="2"/>
          </w:tcPr>
          <w:p w14:paraId="1DB3DE18" w14:textId="77777777" w:rsidR="00CE0C18" w:rsidRPr="00725238" w:rsidRDefault="00CE0C18" w:rsidP="00CE0C18">
            <w:pPr>
              <w:widowControl w:val="0"/>
              <w:rPr>
                <w:rFonts w:cs="Arial"/>
                <w:lang w:val="it-IT"/>
              </w:rPr>
            </w:pPr>
          </w:p>
        </w:tc>
        <w:tc>
          <w:tcPr>
            <w:tcW w:w="4257" w:type="dxa"/>
          </w:tcPr>
          <w:p w14:paraId="185C0800" w14:textId="77777777" w:rsidR="00CE0C18" w:rsidRPr="00211C25" w:rsidRDefault="00CE0C18" w:rsidP="00CE0C18">
            <w:pPr>
              <w:pStyle w:val="Rientrocorpodeltesto"/>
              <w:widowControl w:val="0"/>
              <w:tabs>
                <w:tab w:val="left" w:pos="8496"/>
              </w:tabs>
              <w:spacing w:after="0"/>
              <w:ind w:left="432" w:right="105" w:hanging="426"/>
              <w:jc w:val="both"/>
              <w:rPr>
                <w:rFonts w:cs="Arial"/>
                <w:b/>
                <w:bCs/>
                <w:color w:val="FF0000"/>
                <w:lang w:val="it-IT"/>
              </w:rPr>
            </w:pPr>
          </w:p>
        </w:tc>
      </w:tr>
      <w:tr w:rsidR="00CE0C18" w:rsidRPr="008D33D7" w14:paraId="0C91F312" w14:textId="77777777" w:rsidTr="008273C7">
        <w:tc>
          <w:tcPr>
            <w:tcW w:w="4394" w:type="dxa"/>
            <w:gridSpan w:val="3"/>
          </w:tcPr>
          <w:p w14:paraId="5F2CFE50" w14:textId="09F347AA" w:rsidR="00CE0C18" w:rsidRPr="00BC56DC" w:rsidRDefault="00CE0C18" w:rsidP="00CE0C18">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r w:rsidR="005C0D90" w:rsidRPr="00BC56DC">
              <w:rPr>
                <w:rFonts w:cs="Arial"/>
                <w:color w:val="FF0000"/>
                <w:lang w:val="de-DE"/>
              </w:rPr>
              <w:t>mittels Betrags</w:t>
            </w:r>
            <w:r w:rsidRPr="00BC56DC">
              <w:rPr>
                <w:rFonts w:cs="Arial"/>
                <w:color w:val="FF0000"/>
                <w:lang w:val="de-DE"/>
              </w:rPr>
              <w:t xml:space="preserve"> erstellt wird, ist der eventuelle, prozentuelle </w:t>
            </w:r>
            <w:r w:rsidR="006B0B26">
              <w:rPr>
                <w:rFonts w:cs="Arial"/>
                <w:color w:val="FF0000"/>
                <w:lang w:val="de-DE"/>
              </w:rPr>
              <w:t>Erhöhung</w:t>
            </w:r>
            <w:r w:rsidRPr="00BC56DC">
              <w:rPr>
                <w:rFonts w:cs="Arial"/>
                <w:color w:val="FF0000"/>
                <w:lang w:val="de-DE"/>
              </w:rPr>
              <w:t>, der vom Teilnehmer in der Anlage C1 angegeben wird, als rein indikativ anzusehen.</w:t>
            </w:r>
          </w:p>
        </w:tc>
        <w:tc>
          <w:tcPr>
            <w:tcW w:w="994" w:type="dxa"/>
            <w:gridSpan w:val="2"/>
          </w:tcPr>
          <w:p w14:paraId="5C253195" w14:textId="77777777" w:rsidR="00CE0C18" w:rsidRPr="00BC56DC" w:rsidRDefault="00CE0C18" w:rsidP="00CE0C18">
            <w:pPr>
              <w:widowControl w:val="0"/>
              <w:ind w:right="76"/>
              <w:jc w:val="both"/>
              <w:rPr>
                <w:rFonts w:cs="Arial"/>
                <w:color w:val="FF0000"/>
                <w:lang w:val="de-DE"/>
              </w:rPr>
            </w:pPr>
          </w:p>
        </w:tc>
        <w:tc>
          <w:tcPr>
            <w:tcW w:w="4257" w:type="dxa"/>
          </w:tcPr>
          <w:p w14:paraId="19EBF7E6" w14:textId="3C1D78BB" w:rsidR="00CE0C18" w:rsidRPr="00AC3EC8" w:rsidRDefault="00CE0C18" w:rsidP="00CE0C18">
            <w:pPr>
              <w:widowControl w:val="0"/>
              <w:ind w:right="76"/>
              <w:jc w:val="both"/>
              <w:rPr>
                <w:rFonts w:cs="Arial"/>
                <w:color w:val="FF0000"/>
                <w:lang w:val="it-IT"/>
              </w:rPr>
            </w:pPr>
            <w:bookmarkStart w:id="135" w:name="_Hlk47687192"/>
            <w:r w:rsidRPr="00AC3EC8">
              <w:rPr>
                <w:rFonts w:cs="Arial"/>
                <w:color w:val="FF0000"/>
                <w:lang w:val="it-IT"/>
              </w:rPr>
              <w:t xml:space="preserve">In caso di gara ad importo, l’eventuale </w:t>
            </w:r>
            <w:r w:rsidR="006B0B26">
              <w:rPr>
                <w:rFonts w:cs="Arial"/>
                <w:color w:val="FF0000"/>
                <w:lang w:val="it-IT"/>
              </w:rPr>
              <w:t>rialzo</w:t>
            </w:r>
            <w:r w:rsidRPr="00AC3EC8">
              <w:rPr>
                <w:rFonts w:cs="Arial"/>
                <w:color w:val="FF0000"/>
                <w:lang w:val="it-IT"/>
              </w:rPr>
              <w:t xml:space="preserve"> percentuale indicato dal concorrente nell’allegato C1 assume funzione meramente indicativa.</w:t>
            </w:r>
            <w:bookmarkEnd w:id="135"/>
          </w:p>
        </w:tc>
      </w:tr>
      <w:tr w:rsidR="00CE0C18" w:rsidRPr="008D33D7" w14:paraId="3DA176A4" w14:textId="77777777" w:rsidTr="008273C7">
        <w:tc>
          <w:tcPr>
            <w:tcW w:w="4394" w:type="dxa"/>
            <w:gridSpan w:val="3"/>
          </w:tcPr>
          <w:p w14:paraId="08E0E63D" w14:textId="77777777" w:rsidR="00CE0C18" w:rsidRPr="00211C25" w:rsidRDefault="00CE0C18" w:rsidP="00CE0C18">
            <w:pPr>
              <w:pStyle w:val="Rientrocorpodeltesto"/>
              <w:widowControl w:val="0"/>
              <w:tabs>
                <w:tab w:val="left" w:pos="8496"/>
              </w:tabs>
              <w:spacing w:after="0"/>
              <w:ind w:left="0" w:right="76"/>
              <w:jc w:val="both"/>
              <w:rPr>
                <w:rFonts w:cs="Arial"/>
                <w:bCs/>
                <w:lang w:val="it-IT"/>
              </w:rPr>
            </w:pPr>
          </w:p>
        </w:tc>
        <w:tc>
          <w:tcPr>
            <w:tcW w:w="994" w:type="dxa"/>
            <w:gridSpan w:val="2"/>
          </w:tcPr>
          <w:p w14:paraId="36ED6F61" w14:textId="77777777" w:rsidR="00CE0C18" w:rsidRPr="00211C25" w:rsidRDefault="00CE0C18" w:rsidP="00CE0C18">
            <w:pPr>
              <w:widowControl w:val="0"/>
              <w:rPr>
                <w:rFonts w:cs="Arial"/>
                <w:lang w:val="it-IT"/>
              </w:rPr>
            </w:pPr>
          </w:p>
        </w:tc>
        <w:tc>
          <w:tcPr>
            <w:tcW w:w="4257" w:type="dxa"/>
          </w:tcPr>
          <w:p w14:paraId="4DD69F13" w14:textId="77777777" w:rsidR="00CE0C18" w:rsidRPr="00211C25" w:rsidRDefault="00CE0C18" w:rsidP="00CE0C18">
            <w:pPr>
              <w:pStyle w:val="Rientrocorpodeltesto"/>
              <w:widowControl w:val="0"/>
              <w:tabs>
                <w:tab w:val="left" w:pos="8496"/>
              </w:tabs>
              <w:spacing w:after="0"/>
              <w:ind w:left="0" w:right="105"/>
              <w:jc w:val="both"/>
              <w:rPr>
                <w:rFonts w:cs="Arial"/>
                <w:bCs/>
                <w:lang w:val="it-IT"/>
              </w:rPr>
            </w:pPr>
          </w:p>
        </w:tc>
      </w:tr>
      <w:tr w:rsidR="00CE0C18" w:rsidRPr="008D33D7" w14:paraId="1DD1D91E" w14:textId="77777777" w:rsidTr="008273C7">
        <w:tc>
          <w:tcPr>
            <w:tcW w:w="4394" w:type="dxa"/>
            <w:gridSpan w:val="3"/>
          </w:tcPr>
          <w:p w14:paraId="76514A24" w14:textId="720114FF" w:rsidR="00CE0C18" w:rsidRPr="00211C25" w:rsidRDefault="00CE0C18" w:rsidP="00CE0C18">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gridSpan w:val="2"/>
          </w:tcPr>
          <w:p w14:paraId="27963BBE" w14:textId="77777777" w:rsidR="00CE0C18" w:rsidRPr="00211C25" w:rsidRDefault="00CE0C18" w:rsidP="00CE0C18">
            <w:pPr>
              <w:widowControl w:val="0"/>
              <w:jc w:val="both"/>
              <w:rPr>
                <w:rFonts w:cs="Arial"/>
                <w:color w:val="FF0000"/>
                <w:lang w:val="de-DE"/>
              </w:rPr>
            </w:pPr>
          </w:p>
        </w:tc>
        <w:tc>
          <w:tcPr>
            <w:tcW w:w="4257" w:type="dxa"/>
          </w:tcPr>
          <w:p w14:paraId="497EBAD2" w14:textId="353ECADC" w:rsidR="00CE0C18" w:rsidRPr="00211C25" w:rsidRDefault="00CE0C18" w:rsidP="00CE0C18">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CE0C18" w:rsidRPr="008D33D7" w14:paraId="49BD2966" w14:textId="77777777" w:rsidTr="008273C7">
        <w:tc>
          <w:tcPr>
            <w:tcW w:w="4394" w:type="dxa"/>
            <w:gridSpan w:val="3"/>
          </w:tcPr>
          <w:p w14:paraId="16830AAD" w14:textId="77777777" w:rsidR="00CE0C18" w:rsidRPr="00211C25" w:rsidRDefault="00CE0C18" w:rsidP="00CE0C18">
            <w:pPr>
              <w:widowControl w:val="0"/>
              <w:ind w:left="360" w:right="76"/>
              <w:jc w:val="both"/>
              <w:rPr>
                <w:rFonts w:cs="Arial"/>
                <w:highlight w:val="yellow"/>
                <w:lang w:val="it-IT" w:eastAsia="it-IT"/>
              </w:rPr>
            </w:pPr>
          </w:p>
        </w:tc>
        <w:tc>
          <w:tcPr>
            <w:tcW w:w="994" w:type="dxa"/>
            <w:gridSpan w:val="2"/>
          </w:tcPr>
          <w:p w14:paraId="3C3D39DB" w14:textId="77777777" w:rsidR="00CE0C18" w:rsidRPr="00211C25" w:rsidRDefault="00CE0C18" w:rsidP="00CE0C18">
            <w:pPr>
              <w:widowControl w:val="0"/>
              <w:rPr>
                <w:rFonts w:cs="Arial"/>
                <w:b/>
                <w:highlight w:val="yellow"/>
                <w:lang w:val="it-IT"/>
              </w:rPr>
            </w:pPr>
          </w:p>
        </w:tc>
        <w:tc>
          <w:tcPr>
            <w:tcW w:w="4257" w:type="dxa"/>
          </w:tcPr>
          <w:p w14:paraId="13E16A71" w14:textId="77777777" w:rsidR="00CE0C18" w:rsidRPr="00211C25" w:rsidRDefault="00CE0C18" w:rsidP="00CE0C18">
            <w:pPr>
              <w:widowControl w:val="0"/>
              <w:ind w:left="360" w:right="105"/>
              <w:jc w:val="both"/>
              <w:rPr>
                <w:rFonts w:cs="Arial"/>
                <w:b/>
                <w:highlight w:val="yellow"/>
                <w:lang w:val="it-IT"/>
              </w:rPr>
            </w:pPr>
          </w:p>
        </w:tc>
      </w:tr>
      <w:tr w:rsidR="00CE0C18" w:rsidRPr="008D33D7" w14:paraId="61F9B3DF" w14:textId="77777777" w:rsidTr="008273C7">
        <w:tc>
          <w:tcPr>
            <w:tcW w:w="4394" w:type="dxa"/>
            <w:gridSpan w:val="3"/>
          </w:tcPr>
          <w:p w14:paraId="42E7C8C3" w14:textId="6BB2E2DB" w:rsidR="00CE0C18" w:rsidRPr="00211C25" w:rsidRDefault="00CE0C18" w:rsidP="00CE0C18">
            <w:pPr>
              <w:widowControl w:val="0"/>
              <w:ind w:right="76"/>
              <w:jc w:val="both"/>
              <w:rPr>
                <w:rFonts w:cs="Arial"/>
                <w:i/>
                <w:color w:val="FF0000"/>
                <w:highlight w:val="green"/>
                <w:lang w:val="de-DE"/>
              </w:rPr>
            </w:pPr>
            <w:bookmarkStart w:id="136" w:name="_Hlk530048830"/>
            <w:r w:rsidRPr="00211C25">
              <w:rPr>
                <w:rFonts w:cs="Arial"/>
                <w:color w:val="FF0000"/>
                <w:lang w:val="de-DE"/>
              </w:rPr>
              <w:t xml:space="preserve">In Hinblick auf den Zuschlag wird bei Nichtübereinstimmung zwischen dem Gesamtbetrag im </w:t>
            </w:r>
            <w:r w:rsidRPr="00211C25">
              <w:rPr>
                <w:rFonts w:cs="Arial"/>
                <w:color w:val="FF0000"/>
                <w:lang w:val="de-DE"/>
              </w:rPr>
              <w:lastRenderedPageBreak/>
              <w:t xml:space="preserve">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gridSpan w:val="2"/>
          </w:tcPr>
          <w:p w14:paraId="510DC791"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8ADE0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Ai fini dell'aggiudicazione, in caso di discor</w:t>
            </w:r>
            <w:r w:rsidRPr="00211C25">
              <w:rPr>
                <w:rFonts w:cs="Arial"/>
                <w:color w:val="FF0000"/>
                <w:lang w:val="it-IT"/>
              </w:rPr>
              <w:lastRenderedPageBreak/>
              <w:t>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CE0C18" w:rsidRPr="00211C25" w:rsidRDefault="00CE0C18" w:rsidP="00CE0C18">
            <w:pPr>
              <w:widowControl w:val="0"/>
              <w:ind w:right="105"/>
              <w:jc w:val="both"/>
              <w:rPr>
                <w:rFonts w:cs="Arial"/>
                <w:i/>
                <w:color w:val="FF0000"/>
                <w:highlight w:val="green"/>
                <w:lang w:val="it-IT"/>
              </w:rPr>
            </w:pPr>
          </w:p>
        </w:tc>
      </w:tr>
      <w:tr w:rsidR="00CE0C18" w:rsidRPr="008D33D7" w14:paraId="60345E74" w14:textId="77777777" w:rsidTr="008273C7">
        <w:tc>
          <w:tcPr>
            <w:tcW w:w="4394" w:type="dxa"/>
            <w:gridSpan w:val="3"/>
          </w:tcPr>
          <w:p w14:paraId="43766C38" w14:textId="79B66309" w:rsidR="00CE0C18" w:rsidRPr="00211C25" w:rsidRDefault="00CE0C18" w:rsidP="00CE0C18">
            <w:pPr>
              <w:widowControl w:val="0"/>
              <w:ind w:right="105"/>
              <w:jc w:val="both"/>
              <w:rPr>
                <w:rFonts w:cs="Arial"/>
                <w:color w:val="FF0000"/>
                <w:lang w:val="de-DE"/>
              </w:rPr>
            </w:pPr>
            <w:bookmarkStart w:id="137" w:name="_Hlk23863272"/>
            <w:r w:rsidRPr="00211C25">
              <w:rPr>
                <w:rFonts w:cs="Arial"/>
                <w:i/>
                <w:color w:val="FF0000"/>
                <w:highlight w:val="green"/>
                <w:lang w:val="de-DE"/>
              </w:rPr>
              <w:lastRenderedPageBreak/>
              <w:t>[</w:t>
            </w:r>
            <w:r w:rsidR="005C0D90" w:rsidRPr="00211C25">
              <w:rPr>
                <w:rFonts w:cs="Arial"/>
                <w:i/>
                <w:color w:val="FF0000"/>
                <w:highlight w:val="green"/>
                <w:lang w:val="de-DE"/>
              </w:rPr>
              <w:t>beizubehalten</w:t>
            </w:r>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gridSpan w:val="2"/>
          </w:tcPr>
          <w:p w14:paraId="31228400" w14:textId="77777777" w:rsidR="00CE0C18" w:rsidRPr="00211C25" w:rsidRDefault="00CE0C18" w:rsidP="00CE0C18">
            <w:pPr>
              <w:widowControl w:val="0"/>
              <w:ind w:right="105"/>
              <w:jc w:val="both"/>
              <w:rPr>
                <w:rFonts w:cs="Arial"/>
                <w:i/>
                <w:color w:val="FF0000"/>
                <w:highlight w:val="green"/>
                <w:lang w:val="de-DE"/>
              </w:rPr>
            </w:pPr>
          </w:p>
        </w:tc>
        <w:tc>
          <w:tcPr>
            <w:tcW w:w="4257" w:type="dxa"/>
          </w:tcPr>
          <w:p w14:paraId="142EBDCF" w14:textId="77777777" w:rsidR="00CE0C18" w:rsidRPr="00211C25" w:rsidRDefault="00CE0C18" w:rsidP="00CE0C18">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CE0C18" w:rsidRPr="008D33D7" w14:paraId="65807B11" w14:textId="77777777" w:rsidTr="008273C7">
        <w:tc>
          <w:tcPr>
            <w:tcW w:w="4394" w:type="dxa"/>
            <w:gridSpan w:val="3"/>
          </w:tcPr>
          <w:p w14:paraId="54186114" w14:textId="77777777" w:rsidR="00CE0C18" w:rsidRPr="0084063F" w:rsidRDefault="00CE0C18" w:rsidP="00CE0C18">
            <w:pPr>
              <w:widowControl w:val="0"/>
              <w:ind w:right="105"/>
              <w:jc w:val="both"/>
              <w:rPr>
                <w:rFonts w:cs="Arial"/>
                <w:i/>
                <w:color w:val="FF0000"/>
                <w:lang w:val="it-IT"/>
              </w:rPr>
            </w:pPr>
          </w:p>
        </w:tc>
        <w:tc>
          <w:tcPr>
            <w:tcW w:w="994" w:type="dxa"/>
            <w:gridSpan w:val="2"/>
          </w:tcPr>
          <w:p w14:paraId="46512D68" w14:textId="77777777" w:rsidR="00CE0C18" w:rsidRPr="00211C25" w:rsidRDefault="00CE0C18" w:rsidP="00CE0C18">
            <w:pPr>
              <w:widowControl w:val="0"/>
              <w:ind w:right="105"/>
              <w:jc w:val="both"/>
              <w:rPr>
                <w:rFonts w:cs="Arial"/>
                <w:i/>
                <w:color w:val="FF0000"/>
                <w:highlight w:val="green"/>
                <w:lang w:val="it-IT"/>
              </w:rPr>
            </w:pPr>
          </w:p>
        </w:tc>
        <w:tc>
          <w:tcPr>
            <w:tcW w:w="4257" w:type="dxa"/>
          </w:tcPr>
          <w:p w14:paraId="3347D343" w14:textId="77777777" w:rsidR="00CE0C18" w:rsidRPr="00211C25" w:rsidRDefault="00CE0C18" w:rsidP="00CE0C18">
            <w:pPr>
              <w:widowControl w:val="0"/>
              <w:ind w:right="181"/>
              <w:jc w:val="both"/>
              <w:rPr>
                <w:rFonts w:cs="Arial"/>
                <w:b/>
                <w:i/>
                <w:color w:val="0070C0"/>
                <w:highlight w:val="yellow"/>
                <w:lang w:val="it-IT"/>
              </w:rPr>
            </w:pPr>
          </w:p>
        </w:tc>
      </w:tr>
      <w:tr w:rsidR="00CE0C18" w:rsidRPr="008D33D7" w14:paraId="1EEE9E9B" w14:textId="77777777" w:rsidTr="008273C7">
        <w:trPr>
          <w:trHeight w:val="1696"/>
        </w:trPr>
        <w:tc>
          <w:tcPr>
            <w:tcW w:w="4394" w:type="dxa"/>
            <w:gridSpan w:val="3"/>
          </w:tcPr>
          <w:p w14:paraId="0CFE3131" w14:textId="028B8C15" w:rsidR="00CE0C18" w:rsidRPr="0084063F" w:rsidRDefault="00CE0C18" w:rsidP="00CE0C18">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gridSpan w:val="2"/>
          </w:tcPr>
          <w:p w14:paraId="0EB1DB80" w14:textId="77777777" w:rsidR="00CE0C18" w:rsidRPr="00211C25" w:rsidRDefault="00CE0C18" w:rsidP="00CE0C18">
            <w:pPr>
              <w:widowControl w:val="0"/>
              <w:rPr>
                <w:rFonts w:cs="Arial"/>
                <w:lang w:val="de-DE"/>
              </w:rPr>
            </w:pPr>
          </w:p>
        </w:tc>
        <w:tc>
          <w:tcPr>
            <w:tcW w:w="4257" w:type="dxa"/>
          </w:tcPr>
          <w:p w14:paraId="583E87E7" w14:textId="77777777" w:rsidR="00CE0C18" w:rsidRPr="00211C25" w:rsidRDefault="00CE0C18" w:rsidP="00CE0C18">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CE0C18" w:rsidRPr="00211C25" w:rsidRDefault="00CE0C18" w:rsidP="00CE0C18">
            <w:pPr>
              <w:widowControl w:val="0"/>
              <w:ind w:right="181"/>
              <w:rPr>
                <w:rFonts w:cs="Arial"/>
                <w:color w:val="FF0000"/>
                <w:lang w:val="it-IT"/>
              </w:rPr>
            </w:pPr>
          </w:p>
        </w:tc>
      </w:tr>
      <w:bookmarkEnd w:id="137"/>
      <w:tr w:rsidR="00CE0C18" w:rsidRPr="008D33D7" w14:paraId="224A21C1" w14:textId="77777777" w:rsidTr="008273C7">
        <w:tc>
          <w:tcPr>
            <w:tcW w:w="4394" w:type="dxa"/>
            <w:gridSpan w:val="3"/>
          </w:tcPr>
          <w:p w14:paraId="43476F95" w14:textId="77777777" w:rsidR="00CE0C18" w:rsidRPr="00211C25" w:rsidRDefault="00CE0C18" w:rsidP="00CE0C18">
            <w:pPr>
              <w:widowControl w:val="0"/>
              <w:ind w:right="76"/>
              <w:jc w:val="both"/>
              <w:rPr>
                <w:rFonts w:cs="Arial"/>
                <w:highlight w:val="yellow"/>
                <w:lang w:val="it-IT"/>
              </w:rPr>
            </w:pPr>
          </w:p>
        </w:tc>
        <w:tc>
          <w:tcPr>
            <w:tcW w:w="994" w:type="dxa"/>
            <w:gridSpan w:val="2"/>
          </w:tcPr>
          <w:p w14:paraId="269087B7" w14:textId="77777777" w:rsidR="00CE0C18" w:rsidRPr="00211C25" w:rsidRDefault="00CE0C18" w:rsidP="00CE0C18">
            <w:pPr>
              <w:widowControl w:val="0"/>
              <w:jc w:val="both"/>
              <w:rPr>
                <w:rFonts w:cs="Arial"/>
                <w:color w:val="FF0000"/>
                <w:highlight w:val="yellow"/>
                <w:lang w:val="it-IT"/>
              </w:rPr>
            </w:pPr>
          </w:p>
        </w:tc>
        <w:tc>
          <w:tcPr>
            <w:tcW w:w="4257" w:type="dxa"/>
          </w:tcPr>
          <w:p w14:paraId="11B33021" w14:textId="77777777" w:rsidR="00CE0C18" w:rsidRPr="00211C25" w:rsidRDefault="00CE0C18" w:rsidP="00CE0C18">
            <w:pPr>
              <w:widowControl w:val="0"/>
              <w:ind w:right="105"/>
              <w:jc w:val="both"/>
              <w:rPr>
                <w:rFonts w:cs="Arial"/>
                <w:highlight w:val="yellow"/>
                <w:lang w:val="it-IT"/>
              </w:rPr>
            </w:pPr>
          </w:p>
        </w:tc>
      </w:tr>
      <w:tr w:rsidR="00CE0C18" w:rsidRPr="008D33D7" w14:paraId="3EDCAE5E" w14:textId="77777777" w:rsidTr="008273C7">
        <w:tc>
          <w:tcPr>
            <w:tcW w:w="4394" w:type="dxa"/>
            <w:gridSpan w:val="3"/>
          </w:tcPr>
          <w:p w14:paraId="10FDB2B2" w14:textId="22ED59B1" w:rsidR="00CE0C18" w:rsidRPr="00211C25" w:rsidRDefault="00CE0C18" w:rsidP="00CE0C18">
            <w:pPr>
              <w:widowControl w:val="0"/>
              <w:ind w:right="76"/>
              <w:jc w:val="both"/>
              <w:rPr>
                <w:rFonts w:cs="Arial"/>
                <w:color w:val="FF0000"/>
                <w:lang w:val="de-DE"/>
              </w:rPr>
            </w:pPr>
            <w:r w:rsidRPr="00211C25">
              <w:rPr>
                <w:rFonts w:cs="Arial"/>
                <w:u w:val="single"/>
                <w:lang w:val="de-DE" w:eastAsia="it-IT"/>
              </w:rPr>
              <w:t xml:space="preserve">► </w:t>
            </w:r>
            <w:r w:rsidR="005C0D90" w:rsidRPr="00211C25">
              <w:rPr>
                <w:rFonts w:cs="Arial"/>
                <w:b/>
                <w:u w:val="single"/>
                <w:lang w:val="de-DE" w:eastAsia="it-IT"/>
              </w:rPr>
              <w:t>wird</w:t>
            </w:r>
            <w:r w:rsidRPr="00211C25">
              <w:rPr>
                <w:rFonts w:cs="Arial"/>
                <w:b/>
                <w:u w:val="single"/>
                <w:lang w:val="de-DE" w:eastAsia="it-IT"/>
              </w:rPr>
              <w:t xml:space="preserve"> das wirtschaftliche Angebot nicht eingereicht oder die Geheimhaltung dessen Inhalts nicht gewahrt, so stellt dies einen nicht behebbaren Ausschlussgrund dar.</w:t>
            </w:r>
          </w:p>
        </w:tc>
        <w:tc>
          <w:tcPr>
            <w:tcW w:w="994" w:type="dxa"/>
            <w:gridSpan w:val="2"/>
          </w:tcPr>
          <w:p w14:paraId="6FBD1860" w14:textId="77777777" w:rsidR="00CE0C18" w:rsidRPr="00211C25" w:rsidRDefault="00CE0C18" w:rsidP="00CE0C18">
            <w:pPr>
              <w:widowControl w:val="0"/>
              <w:jc w:val="both"/>
              <w:rPr>
                <w:rFonts w:cs="Arial"/>
                <w:color w:val="FF0000"/>
                <w:lang w:val="de-DE"/>
              </w:rPr>
            </w:pPr>
          </w:p>
        </w:tc>
        <w:tc>
          <w:tcPr>
            <w:tcW w:w="4257" w:type="dxa"/>
          </w:tcPr>
          <w:p w14:paraId="445D002E" w14:textId="77777777" w:rsidR="00CE0C18" w:rsidRPr="00211C25" w:rsidRDefault="00CE0C18" w:rsidP="00CE0C18">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bookmarkEnd w:id="136"/>
      <w:tr w:rsidR="00CE0C18" w:rsidRPr="008D33D7" w14:paraId="7BA0E31B" w14:textId="77777777" w:rsidTr="008273C7">
        <w:tc>
          <w:tcPr>
            <w:tcW w:w="4394" w:type="dxa"/>
            <w:gridSpan w:val="3"/>
          </w:tcPr>
          <w:p w14:paraId="331A14D4" w14:textId="77777777" w:rsidR="00CE0C18" w:rsidRPr="00211C25" w:rsidRDefault="00CE0C18" w:rsidP="00CE0C18">
            <w:pPr>
              <w:widowControl w:val="0"/>
              <w:ind w:right="76"/>
              <w:jc w:val="both"/>
              <w:rPr>
                <w:rFonts w:cs="Arial"/>
                <w:lang w:val="it-IT" w:eastAsia="it-IT"/>
              </w:rPr>
            </w:pPr>
          </w:p>
        </w:tc>
        <w:tc>
          <w:tcPr>
            <w:tcW w:w="994" w:type="dxa"/>
            <w:gridSpan w:val="2"/>
          </w:tcPr>
          <w:p w14:paraId="0A9DEA34" w14:textId="77777777" w:rsidR="00CE0C18" w:rsidRPr="00211C25" w:rsidRDefault="00CE0C18" w:rsidP="00CE0C18">
            <w:pPr>
              <w:widowControl w:val="0"/>
              <w:rPr>
                <w:rFonts w:cs="Arial"/>
                <w:b/>
                <w:lang w:val="it-IT"/>
              </w:rPr>
            </w:pPr>
          </w:p>
        </w:tc>
        <w:tc>
          <w:tcPr>
            <w:tcW w:w="4257" w:type="dxa"/>
          </w:tcPr>
          <w:p w14:paraId="672E708E" w14:textId="77777777" w:rsidR="00CE0C18" w:rsidRPr="00211C25" w:rsidRDefault="00CE0C18" w:rsidP="00CE0C18">
            <w:pPr>
              <w:widowControl w:val="0"/>
              <w:ind w:right="105"/>
              <w:jc w:val="both"/>
              <w:rPr>
                <w:rFonts w:cs="Arial"/>
                <w:lang w:val="it-IT" w:eastAsia="it-IT"/>
              </w:rPr>
            </w:pPr>
          </w:p>
        </w:tc>
      </w:tr>
      <w:tr w:rsidR="00CE0C18" w:rsidRPr="008D33D7" w14:paraId="57D5828D" w14:textId="77777777" w:rsidTr="008273C7">
        <w:tc>
          <w:tcPr>
            <w:tcW w:w="4394" w:type="dxa"/>
            <w:gridSpan w:val="3"/>
          </w:tcPr>
          <w:p w14:paraId="663575BF" w14:textId="2694A022" w:rsidR="00CE0C18" w:rsidRPr="00211C25" w:rsidRDefault="00CE0C18" w:rsidP="00CE0C18">
            <w:pPr>
              <w:widowControl w:val="0"/>
              <w:ind w:right="76"/>
              <w:jc w:val="both"/>
              <w:rPr>
                <w:rFonts w:cs="Arial"/>
                <w:b/>
                <w:u w:val="single"/>
                <w:lang w:val="de-DE"/>
              </w:rPr>
            </w:pPr>
            <w:r w:rsidRPr="00211C25">
              <w:rPr>
                <w:rFonts w:cs="Arial"/>
                <w:b/>
                <w:lang w:val="de-DE"/>
              </w:rPr>
              <w:t>Sind die wirtschaftlichen Unterlagen nicht unterschrieben</w:t>
            </w:r>
            <w:r w:rsidR="00C10074">
              <w:rPr>
                <w:rFonts w:cs="Arial"/>
                <w:b/>
                <w:lang w:val="de-DE"/>
              </w:rPr>
              <w:t>,</w:t>
            </w:r>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gridSpan w:val="2"/>
          </w:tcPr>
          <w:p w14:paraId="2BF312CE" w14:textId="77777777" w:rsidR="00CE0C18" w:rsidRPr="00211C25" w:rsidRDefault="00CE0C18" w:rsidP="00CE0C18">
            <w:pPr>
              <w:widowControl w:val="0"/>
              <w:rPr>
                <w:rFonts w:cs="Arial"/>
                <w:b/>
                <w:u w:val="single"/>
                <w:lang w:val="de-DE"/>
              </w:rPr>
            </w:pPr>
          </w:p>
        </w:tc>
        <w:tc>
          <w:tcPr>
            <w:tcW w:w="4257" w:type="dxa"/>
          </w:tcPr>
          <w:p w14:paraId="27252A53" w14:textId="77777777" w:rsidR="00CE0C18" w:rsidRPr="00211C25" w:rsidRDefault="00CE0C18" w:rsidP="00CE0C18">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CE0C18" w:rsidRPr="008D33D7" w14:paraId="4C94CA92" w14:textId="77777777" w:rsidTr="008273C7">
        <w:tc>
          <w:tcPr>
            <w:tcW w:w="4394" w:type="dxa"/>
            <w:gridSpan w:val="3"/>
          </w:tcPr>
          <w:p w14:paraId="34FE313E" w14:textId="77777777" w:rsidR="00CE0C18" w:rsidRPr="00211C25" w:rsidRDefault="00CE0C18" w:rsidP="00CE0C18">
            <w:pPr>
              <w:widowControl w:val="0"/>
              <w:ind w:right="76"/>
              <w:jc w:val="both"/>
              <w:rPr>
                <w:rFonts w:cs="Arial"/>
                <w:lang w:val="it-IT"/>
              </w:rPr>
            </w:pPr>
          </w:p>
        </w:tc>
        <w:tc>
          <w:tcPr>
            <w:tcW w:w="994" w:type="dxa"/>
            <w:gridSpan w:val="2"/>
          </w:tcPr>
          <w:p w14:paraId="16B3DF15" w14:textId="77777777" w:rsidR="00CE0C18" w:rsidRPr="00211C25" w:rsidRDefault="00CE0C18" w:rsidP="00CE0C18">
            <w:pPr>
              <w:widowControl w:val="0"/>
              <w:rPr>
                <w:rFonts w:cs="Arial"/>
                <w:lang w:val="it-IT"/>
              </w:rPr>
            </w:pPr>
          </w:p>
        </w:tc>
        <w:tc>
          <w:tcPr>
            <w:tcW w:w="4257" w:type="dxa"/>
          </w:tcPr>
          <w:p w14:paraId="0D81EE04" w14:textId="77777777" w:rsidR="00CE0C18" w:rsidRPr="00211C25" w:rsidRDefault="00CE0C18" w:rsidP="00CE0C18">
            <w:pPr>
              <w:widowControl w:val="0"/>
              <w:ind w:right="105"/>
              <w:jc w:val="both"/>
              <w:rPr>
                <w:rFonts w:cs="Arial"/>
                <w:lang w:val="it-IT"/>
              </w:rPr>
            </w:pPr>
          </w:p>
        </w:tc>
      </w:tr>
      <w:bookmarkEnd w:id="128"/>
      <w:tr w:rsidR="00CE0C18" w:rsidRPr="00211C25" w14:paraId="490B1BA5" w14:textId="77777777" w:rsidTr="008273C7">
        <w:tc>
          <w:tcPr>
            <w:tcW w:w="4394" w:type="dxa"/>
            <w:gridSpan w:val="3"/>
          </w:tcPr>
          <w:p w14:paraId="032C28F2" w14:textId="77777777" w:rsidR="00CE0C18" w:rsidRPr="00211C25" w:rsidRDefault="00CE0C18" w:rsidP="00CE0C18">
            <w:pPr>
              <w:widowControl w:val="0"/>
              <w:ind w:right="76"/>
              <w:jc w:val="both"/>
              <w:rPr>
                <w:rFonts w:cs="Arial"/>
                <w:b/>
                <w:bCs/>
                <w:lang w:val="de-DE" w:eastAsia="de-DE"/>
              </w:rPr>
            </w:pPr>
            <w:r w:rsidRPr="00211C25">
              <w:rPr>
                <w:rFonts w:cs="Arial"/>
                <w:b/>
                <w:lang w:val="de-DE" w:eastAsia="it-IT"/>
              </w:rPr>
              <w:t>4.3 Hinweise</w:t>
            </w:r>
          </w:p>
        </w:tc>
        <w:tc>
          <w:tcPr>
            <w:tcW w:w="994" w:type="dxa"/>
            <w:gridSpan w:val="2"/>
          </w:tcPr>
          <w:p w14:paraId="502B8097" w14:textId="77777777" w:rsidR="00CE0C18" w:rsidRPr="00211C25" w:rsidRDefault="00CE0C18" w:rsidP="00CE0C18">
            <w:pPr>
              <w:widowControl w:val="0"/>
              <w:rPr>
                <w:rFonts w:cs="Arial"/>
                <w:b/>
                <w:lang w:val="de-DE"/>
              </w:rPr>
            </w:pPr>
          </w:p>
        </w:tc>
        <w:tc>
          <w:tcPr>
            <w:tcW w:w="4257" w:type="dxa"/>
          </w:tcPr>
          <w:p w14:paraId="2FF0EEEF" w14:textId="77777777" w:rsidR="00CE0C18" w:rsidRPr="00211C25" w:rsidRDefault="00CE0C18" w:rsidP="00CE0C18">
            <w:pPr>
              <w:widowControl w:val="0"/>
              <w:ind w:right="105"/>
              <w:jc w:val="both"/>
              <w:rPr>
                <w:rFonts w:cs="Arial"/>
                <w:b/>
                <w:lang w:val="it-IT"/>
              </w:rPr>
            </w:pPr>
            <w:r w:rsidRPr="00211C25">
              <w:rPr>
                <w:rFonts w:cs="Arial"/>
                <w:b/>
                <w:bCs/>
                <w:lang w:val="it-IT" w:eastAsia="it-IT"/>
              </w:rPr>
              <w:t>4.3 Avvertenze</w:t>
            </w:r>
          </w:p>
        </w:tc>
      </w:tr>
      <w:tr w:rsidR="00CE0C18" w:rsidRPr="00211C25" w14:paraId="5AB601C3" w14:textId="77777777" w:rsidTr="008273C7">
        <w:tc>
          <w:tcPr>
            <w:tcW w:w="4394" w:type="dxa"/>
            <w:gridSpan w:val="3"/>
          </w:tcPr>
          <w:p w14:paraId="4A305418" w14:textId="77777777" w:rsidR="00CE0C18" w:rsidRPr="00211C25" w:rsidRDefault="00CE0C18" w:rsidP="00CE0C18">
            <w:pPr>
              <w:widowControl w:val="0"/>
              <w:ind w:right="76"/>
              <w:rPr>
                <w:rFonts w:cs="Arial"/>
                <w:bCs/>
                <w:lang w:val="it-IT" w:eastAsia="it-IT"/>
              </w:rPr>
            </w:pPr>
          </w:p>
        </w:tc>
        <w:tc>
          <w:tcPr>
            <w:tcW w:w="994" w:type="dxa"/>
            <w:gridSpan w:val="2"/>
          </w:tcPr>
          <w:p w14:paraId="3B16FDAD" w14:textId="77777777" w:rsidR="00CE0C18" w:rsidRPr="00211C25" w:rsidRDefault="00CE0C18" w:rsidP="00CE0C18">
            <w:pPr>
              <w:widowControl w:val="0"/>
              <w:rPr>
                <w:rFonts w:cs="Arial"/>
                <w:lang w:val="it-IT"/>
              </w:rPr>
            </w:pPr>
          </w:p>
        </w:tc>
        <w:tc>
          <w:tcPr>
            <w:tcW w:w="4257" w:type="dxa"/>
          </w:tcPr>
          <w:p w14:paraId="7C0EB155" w14:textId="77777777" w:rsidR="00CE0C18" w:rsidRPr="00211C25" w:rsidRDefault="00CE0C18" w:rsidP="00CE0C18">
            <w:pPr>
              <w:pStyle w:val="Rientrocorpodeltesto"/>
              <w:widowControl w:val="0"/>
              <w:tabs>
                <w:tab w:val="left" w:pos="8496"/>
              </w:tabs>
              <w:spacing w:after="0"/>
              <w:ind w:left="330" w:right="105" w:hanging="330"/>
              <w:jc w:val="both"/>
              <w:rPr>
                <w:rFonts w:cs="Arial"/>
                <w:bCs/>
                <w:lang w:val="it-IT" w:eastAsia="it-IT"/>
              </w:rPr>
            </w:pPr>
          </w:p>
        </w:tc>
      </w:tr>
      <w:tr w:rsidR="00CE0C18" w:rsidRPr="008D33D7" w14:paraId="2E571029" w14:textId="77777777" w:rsidTr="008273C7">
        <w:tc>
          <w:tcPr>
            <w:tcW w:w="4394" w:type="dxa"/>
            <w:gridSpan w:val="3"/>
          </w:tcPr>
          <w:p w14:paraId="2B07477E" w14:textId="77777777" w:rsidR="00CE0C18" w:rsidRPr="00211C25" w:rsidRDefault="00CE0C18" w:rsidP="00CE0C18">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CE0C18" w:rsidRPr="00211C25" w:rsidRDefault="00CE0C18" w:rsidP="00CE0C18">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CE0C18" w:rsidRPr="00211C25" w:rsidRDefault="00CE0C18" w:rsidP="00CE0C18">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gridSpan w:val="2"/>
          </w:tcPr>
          <w:p w14:paraId="5239B3D5" w14:textId="77777777" w:rsidR="00CE0C18" w:rsidRPr="00211C25" w:rsidRDefault="00CE0C18" w:rsidP="00CE0C18">
            <w:pPr>
              <w:widowControl w:val="0"/>
              <w:rPr>
                <w:rFonts w:cs="Arial"/>
                <w:b/>
                <w:lang w:val="de-DE"/>
              </w:rPr>
            </w:pPr>
          </w:p>
        </w:tc>
        <w:tc>
          <w:tcPr>
            <w:tcW w:w="4257" w:type="dxa"/>
          </w:tcPr>
          <w:p w14:paraId="0AB4C328"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CE0C18" w:rsidRPr="00211C25" w:rsidRDefault="00CE0C18" w:rsidP="00CE0C18">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CE0C18" w:rsidRPr="008D33D7" w14:paraId="1F617A4E" w14:textId="77777777" w:rsidTr="008273C7">
        <w:tc>
          <w:tcPr>
            <w:tcW w:w="4394" w:type="dxa"/>
            <w:gridSpan w:val="3"/>
          </w:tcPr>
          <w:p w14:paraId="5D13C4C4" w14:textId="77777777" w:rsidR="00CE0C18" w:rsidRPr="00211C25" w:rsidRDefault="00CE0C18" w:rsidP="00CE0C18">
            <w:pPr>
              <w:widowControl w:val="0"/>
              <w:ind w:right="76"/>
              <w:rPr>
                <w:rFonts w:cs="Arial"/>
                <w:b/>
                <w:lang w:val="it-IT" w:eastAsia="it-IT"/>
              </w:rPr>
            </w:pPr>
          </w:p>
        </w:tc>
        <w:tc>
          <w:tcPr>
            <w:tcW w:w="994" w:type="dxa"/>
            <w:gridSpan w:val="2"/>
          </w:tcPr>
          <w:p w14:paraId="5A70852B" w14:textId="77777777" w:rsidR="00CE0C18" w:rsidRPr="00211C25" w:rsidRDefault="00CE0C18" w:rsidP="00CE0C18">
            <w:pPr>
              <w:widowControl w:val="0"/>
              <w:rPr>
                <w:rFonts w:cs="Arial"/>
                <w:b/>
                <w:lang w:val="it-IT"/>
              </w:rPr>
            </w:pPr>
          </w:p>
        </w:tc>
        <w:tc>
          <w:tcPr>
            <w:tcW w:w="4257" w:type="dxa"/>
          </w:tcPr>
          <w:p w14:paraId="29B1A707" w14:textId="77777777" w:rsidR="00CE0C18" w:rsidRPr="00211C25" w:rsidRDefault="00CE0C18" w:rsidP="00CE0C18">
            <w:pPr>
              <w:pStyle w:val="Rientrocorpodeltesto"/>
              <w:widowControl w:val="0"/>
              <w:tabs>
                <w:tab w:val="left" w:pos="8496"/>
              </w:tabs>
              <w:spacing w:after="0"/>
              <w:ind w:left="330" w:right="105" w:hanging="330"/>
              <w:jc w:val="both"/>
              <w:rPr>
                <w:rFonts w:cs="Arial"/>
                <w:b/>
                <w:bCs/>
                <w:lang w:val="it-IT" w:eastAsia="it-IT"/>
              </w:rPr>
            </w:pPr>
          </w:p>
        </w:tc>
      </w:tr>
      <w:tr w:rsidR="00CE0C18" w:rsidRPr="008D33D7" w14:paraId="174D6F71" w14:textId="77777777" w:rsidTr="008273C7">
        <w:tc>
          <w:tcPr>
            <w:tcW w:w="4394" w:type="dxa"/>
            <w:gridSpan w:val="3"/>
          </w:tcPr>
          <w:p w14:paraId="799DD61A" w14:textId="1A6FC32F" w:rsidR="00CE0C18" w:rsidRPr="00FB2E0D" w:rsidRDefault="00CE0C18" w:rsidP="00CE0C18">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 xml:space="preserve">Zulässig sind nur Angebote mit </w:t>
            </w:r>
            <w:r w:rsidR="006B0B26">
              <w:rPr>
                <w:rFonts w:cs="Arial"/>
                <w:color w:val="auto"/>
                <w:sz w:val="20"/>
                <w:szCs w:val="20"/>
                <w:lang w:val="de-DE"/>
              </w:rPr>
              <w:t>Erhöhung</w:t>
            </w:r>
            <w:r w:rsidRPr="00FB2E0D">
              <w:rPr>
                <w:rFonts w:cs="Arial"/>
                <w:color w:val="auto"/>
                <w:sz w:val="20"/>
                <w:szCs w:val="20"/>
                <w:lang w:val="de-DE"/>
              </w:rPr>
              <w:t xml:space="preserve">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gridSpan w:val="2"/>
          </w:tcPr>
          <w:p w14:paraId="372BA67F" w14:textId="77777777" w:rsidR="00CE0C18" w:rsidRPr="00FB2E0D" w:rsidRDefault="00CE0C18" w:rsidP="00CE0C18">
            <w:pPr>
              <w:widowControl w:val="0"/>
              <w:ind w:right="180"/>
              <w:rPr>
                <w:rFonts w:cs="Arial"/>
                <w:lang w:val="de-DE"/>
              </w:rPr>
            </w:pPr>
          </w:p>
        </w:tc>
        <w:tc>
          <w:tcPr>
            <w:tcW w:w="4257" w:type="dxa"/>
          </w:tcPr>
          <w:p w14:paraId="143A2FEE" w14:textId="3F575AA9" w:rsidR="00CE0C18" w:rsidRPr="00FB2E0D" w:rsidRDefault="00CE0C18" w:rsidP="00CE0C18">
            <w:pPr>
              <w:pStyle w:val="Default"/>
              <w:widowControl w:val="0"/>
              <w:ind w:right="105"/>
              <w:jc w:val="both"/>
              <w:rPr>
                <w:rFonts w:cs="Arial"/>
                <w:b/>
                <w:u w:val="single"/>
              </w:rPr>
            </w:pPr>
            <w:r w:rsidRPr="00FB2E0D">
              <w:rPr>
                <w:rFonts w:cs="Arial"/>
                <w:color w:val="auto"/>
                <w:sz w:val="20"/>
                <w:szCs w:val="20"/>
              </w:rPr>
              <w:t xml:space="preserve">Sono ammesse solo offerte in </w:t>
            </w:r>
            <w:r w:rsidR="006B0B26">
              <w:rPr>
                <w:rFonts w:cs="Arial"/>
                <w:color w:val="auto"/>
                <w:sz w:val="20"/>
                <w:szCs w:val="20"/>
              </w:rPr>
              <w:t>rialzo</w:t>
            </w:r>
            <w:r w:rsidRPr="00FB2E0D">
              <w:rPr>
                <w:rFonts w:cs="Arial"/>
                <w:color w:val="auto"/>
                <w:sz w:val="20"/>
                <w:szCs w:val="20"/>
              </w:rPr>
              <w:t xml:space="preserve"> sul valore complessivo a base di gara. Verranno escluse le offerte presentate per importo uguale o superiore al valore complessivo a base di gara. È fatto espresso divieto, pena l’esclusione, di offerte parziali, plurime e /o condizionate. </w:t>
            </w:r>
          </w:p>
        </w:tc>
      </w:tr>
      <w:tr w:rsidR="00CE0C18" w:rsidRPr="008D33D7" w14:paraId="606D3F41" w14:textId="77777777" w:rsidTr="008273C7">
        <w:tc>
          <w:tcPr>
            <w:tcW w:w="4394" w:type="dxa"/>
            <w:gridSpan w:val="3"/>
          </w:tcPr>
          <w:p w14:paraId="10B8FB73" w14:textId="77777777" w:rsidR="00CE0C18" w:rsidRPr="00211C25" w:rsidRDefault="00CE0C18" w:rsidP="00CE0C18">
            <w:pPr>
              <w:pStyle w:val="Default"/>
              <w:widowControl w:val="0"/>
              <w:ind w:right="76"/>
              <w:jc w:val="both"/>
              <w:rPr>
                <w:rFonts w:cs="Arial"/>
                <w:color w:val="auto"/>
                <w:sz w:val="20"/>
                <w:szCs w:val="20"/>
              </w:rPr>
            </w:pPr>
          </w:p>
        </w:tc>
        <w:tc>
          <w:tcPr>
            <w:tcW w:w="994" w:type="dxa"/>
            <w:gridSpan w:val="2"/>
          </w:tcPr>
          <w:p w14:paraId="23932380" w14:textId="77777777" w:rsidR="00CE0C18" w:rsidRPr="00211C25" w:rsidRDefault="00CE0C18" w:rsidP="00CE0C18">
            <w:pPr>
              <w:widowControl w:val="0"/>
              <w:ind w:right="180"/>
              <w:rPr>
                <w:rFonts w:cs="Arial"/>
                <w:lang w:val="it-IT"/>
              </w:rPr>
            </w:pPr>
          </w:p>
        </w:tc>
        <w:tc>
          <w:tcPr>
            <w:tcW w:w="4257" w:type="dxa"/>
          </w:tcPr>
          <w:p w14:paraId="5EC5AC3B" w14:textId="77777777" w:rsidR="00CE0C18" w:rsidRPr="00211C25" w:rsidRDefault="00CE0C18" w:rsidP="00CE0C18">
            <w:pPr>
              <w:pStyle w:val="Default"/>
              <w:widowControl w:val="0"/>
              <w:ind w:right="105"/>
              <w:jc w:val="both"/>
              <w:rPr>
                <w:rFonts w:cs="Arial"/>
                <w:color w:val="auto"/>
                <w:sz w:val="20"/>
                <w:szCs w:val="20"/>
              </w:rPr>
            </w:pPr>
          </w:p>
        </w:tc>
      </w:tr>
      <w:tr w:rsidR="00CE0C18" w:rsidRPr="008D33D7" w14:paraId="59375767" w14:textId="77777777" w:rsidTr="008273C7">
        <w:tc>
          <w:tcPr>
            <w:tcW w:w="4394" w:type="dxa"/>
            <w:gridSpan w:val="3"/>
          </w:tcPr>
          <w:p w14:paraId="5A208910" w14:textId="3A86B84A" w:rsidR="00CE0C18" w:rsidRPr="00211C25" w:rsidRDefault="00CE0C18" w:rsidP="00CE0C18">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gridSpan w:val="2"/>
          </w:tcPr>
          <w:p w14:paraId="2D370C98" w14:textId="77777777" w:rsidR="00CE0C18" w:rsidRPr="00211C25" w:rsidRDefault="00CE0C18" w:rsidP="00CE0C18">
            <w:pPr>
              <w:pStyle w:val="Default"/>
              <w:widowControl w:val="0"/>
              <w:ind w:right="76"/>
              <w:jc w:val="both"/>
              <w:rPr>
                <w:rFonts w:cs="Arial"/>
                <w:color w:val="auto"/>
                <w:sz w:val="20"/>
                <w:szCs w:val="20"/>
                <w:lang w:val="de-DE"/>
              </w:rPr>
            </w:pPr>
          </w:p>
        </w:tc>
        <w:tc>
          <w:tcPr>
            <w:tcW w:w="4257" w:type="dxa"/>
          </w:tcPr>
          <w:p w14:paraId="33EAFEA2" w14:textId="77777777" w:rsidR="00CE0C18" w:rsidRPr="00211C25" w:rsidRDefault="00CE0C18" w:rsidP="00CE0C18">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CE0C18" w:rsidRPr="008D33D7" w14:paraId="3F54BCED" w14:textId="77777777" w:rsidTr="008273C7">
        <w:tc>
          <w:tcPr>
            <w:tcW w:w="4394" w:type="dxa"/>
            <w:gridSpan w:val="3"/>
          </w:tcPr>
          <w:p w14:paraId="3B21005B" w14:textId="77777777" w:rsidR="00CE0C18" w:rsidRPr="00211C25" w:rsidRDefault="00CE0C18" w:rsidP="00CE0C18">
            <w:pPr>
              <w:pStyle w:val="Default"/>
              <w:widowControl w:val="0"/>
              <w:ind w:right="76"/>
              <w:jc w:val="both"/>
              <w:rPr>
                <w:rFonts w:cs="Arial"/>
                <w:color w:val="FF0000"/>
                <w:sz w:val="20"/>
                <w:szCs w:val="20"/>
              </w:rPr>
            </w:pPr>
          </w:p>
        </w:tc>
        <w:tc>
          <w:tcPr>
            <w:tcW w:w="994" w:type="dxa"/>
            <w:gridSpan w:val="2"/>
          </w:tcPr>
          <w:p w14:paraId="7C177926" w14:textId="77777777" w:rsidR="00CE0C18" w:rsidRPr="00211C25" w:rsidRDefault="00CE0C18" w:rsidP="00CE0C18">
            <w:pPr>
              <w:widowControl w:val="0"/>
              <w:rPr>
                <w:rFonts w:cs="Arial"/>
                <w:color w:val="FF0000"/>
                <w:lang w:val="it-IT"/>
              </w:rPr>
            </w:pPr>
          </w:p>
        </w:tc>
        <w:tc>
          <w:tcPr>
            <w:tcW w:w="4257" w:type="dxa"/>
          </w:tcPr>
          <w:p w14:paraId="2B8F9BB2" w14:textId="77777777" w:rsidR="00CE0C18" w:rsidRPr="00211C25" w:rsidRDefault="00CE0C18" w:rsidP="00CE0C18">
            <w:pPr>
              <w:pStyle w:val="Default"/>
              <w:widowControl w:val="0"/>
              <w:ind w:right="105"/>
              <w:jc w:val="both"/>
              <w:rPr>
                <w:rFonts w:cs="Arial"/>
                <w:color w:val="FF0000"/>
                <w:sz w:val="20"/>
                <w:szCs w:val="20"/>
              </w:rPr>
            </w:pPr>
          </w:p>
        </w:tc>
      </w:tr>
      <w:tr w:rsidR="00CE0C18" w:rsidRPr="008D33D7" w14:paraId="010992FD" w14:textId="77777777" w:rsidTr="008273C7">
        <w:tc>
          <w:tcPr>
            <w:tcW w:w="4394" w:type="dxa"/>
            <w:gridSpan w:val="3"/>
          </w:tcPr>
          <w:p w14:paraId="30E0B1F5" w14:textId="06969F57" w:rsidR="00CE0C18" w:rsidRPr="007009D2" w:rsidRDefault="00CE0C18" w:rsidP="00CE0C18">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gridSpan w:val="2"/>
          </w:tcPr>
          <w:p w14:paraId="3717C006" w14:textId="77777777" w:rsidR="00CE0C18" w:rsidRPr="007009D2" w:rsidRDefault="00CE0C18" w:rsidP="00CE0C18">
            <w:pPr>
              <w:widowControl w:val="0"/>
              <w:rPr>
                <w:rFonts w:cs="Arial"/>
                <w:lang w:val="de-DE"/>
              </w:rPr>
            </w:pPr>
          </w:p>
        </w:tc>
        <w:tc>
          <w:tcPr>
            <w:tcW w:w="4257" w:type="dxa"/>
          </w:tcPr>
          <w:p w14:paraId="252E6C9D" w14:textId="7D351B8F"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CE0C18" w:rsidRPr="008D33D7" w14:paraId="7A144113" w14:textId="77777777" w:rsidTr="008273C7">
        <w:tc>
          <w:tcPr>
            <w:tcW w:w="4394" w:type="dxa"/>
            <w:gridSpan w:val="3"/>
          </w:tcPr>
          <w:p w14:paraId="6758A01E"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4E037F2F" w14:textId="77777777" w:rsidR="00CE0C18" w:rsidRPr="00211C25" w:rsidRDefault="00CE0C18" w:rsidP="00CE0C18">
            <w:pPr>
              <w:widowControl w:val="0"/>
              <w:rPr>
                <w:rFonts w:cs="Arial"/>
                <w:lang w:val="it-IT"/>
              </w:rPr>
            </w:pPr>
          </w:p>
        </w:tc>
        <w:tc>
          <w:tcPr>
            <w:tcW w:w="4257" w:type="dxa"/>
          </w:tcPr>
          <w:p w14:paraId="7732FCAC"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7ED4366E" w14:textId="77777777" w:rsidTr="008273C7">
        <w:tc>
          <w:tcPr>
            <w:tcW w:w="4394" w:type="dxa"/>
            <w:gridSpan w:val="3"/>
          </w:tcPr>
          <w:p w14:paraId="761179FF" w14:textId="01D07D15" w:rsidR="00CE0C18" w:rsidRPr="009C0DC6" w:rsidRDefault="00CE0C18" w:rsidP="00CE0C18">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gridSpan w:val="2"/>
          </w:tcPr>
          <w:p w14:paraId="178234D5" w14:textId="77777777" w:rsidR="00CE0C18" w:rsidRPr="009C0DC6" w:rsidRDefault="00CE0C18" w:rsidP="00CE0C18">
            <w:pPr>
              <w:widowControl w:val="0"/>
              <w:rPr>
                <w:rFonts w:cs="Arial"/>
                <w:lang w:val="de-DE"/>
              </w:rPr>
            </w:pPr>
          </w:p>
        </w:tc>
        <w:tc>
          <w:tcPr>
            <w:tcW w:w="4257" w:type="dxa"/>
          </w:tcPr>
          <w:p w14:paraId="79319954" w14:textId="77777777" w:rsidR="00CE0C18" w:rsidRPr="009C0DC6" w:rsidRDefault="00CE0C18" w:rsidP="00CE0C18">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CE0C18" w:rsidRPr="008D33D7" w14:paraId="44DA5FFB" w14:textId="77777777" w:rsidTr="008273C7">
        <w:tc>
          <w:tcPr>
            <w:tcW w:w="4394" w:type="dxa"/>
            <w:gridSpan w:val="3"/>
          </w:tcPr>
          <w:p w14:paraId="2E39112C" w14:textId="77777777" w:rsidR="00CE0C18" w:rsidRPr="009C0DC6"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E549E86" w14:textId="77777777" w:rsidR="00CE0C18" w:rsidRPr="009C0DC6" w:rsidRDefault="00CE0C18" w:rsidP="00CE0C18">
            <w:pPr>
              <w:widowControl w:val="0"/>
              <w:rPr>
                <w:rFonts w:cs="Arial"/>
                <w:lang w:val="it-IT"/>
              </w:rPr>
            </w:pPr>
          </w:p>
        </w:tc>
        <w:tc>
          <w:tcPr>
            <w:tcW w:w="4257" w:type="dxa"/>
          </w:tcPr>
          <w:p w14:paraId="6F5256D7" w14:textId="77777777" w:rsidR="00CE0C18" w:rsidRPr="009C0DC6"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61BA4A6F" w14:textId="77777777" w:rsidTr="008273C7">
        <w:tc>
          <w:tcPr>
            <w:tcW w:w="4394" w:type="dxa"/>
            <w:gridSpan w:val="3"/>
          </w:tcPr>
          <w:p w14:paraId="08A0ECFD" w14:textId="2873D1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4" w:type="dxa"/>
            <w:gridSpan w:val="2"/>
          </w:tcPr>
          <w:p w14:paraId="20B0605B" w14:textId="77777777" w:rsidR="00CE0C18" w:rsidRPr="00211C25" w:rsidRDefault="00CE0C18" w:rsidP="00CE0C18">
            <w:pPr>
              <w:widowControl w:val="0"/>
              <w:rPr>
                <w:rFonts w:cs="Arial"/>
                <w:lang w:val="de-DE"/>
              </w:rPr>
            </w:pPr>
          </w:p>
        </w:tc>
        <w:tc>
          <w:tcPr>
            <w:tcW w:w="4257" w:type="dxa"/>
          </w:tcPr>
          <w:p w14:paraId="296D509C"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CE0C18" w:rsidRPr="008D33D7" w14:paraId="30A50148" w14:textId="77777777" w:rsidTr="008273C7">
        <w:tc>
          <w:tcPr>
            <w:tcW w:w="4394" w:type="dxa"/>
            <w:gridSpan w:val="3"/>
          </w:tcPr>
          <w:p w14:paraId="42C67564" w14:textId="77777777" w:rsidR="00CE0C18" w:rsidRPr="00211C25" w:rsidRDefault="00CE0C18" w:rsidP="00CE0C18">
            <w:pPr>
              <w:widowControl w:val="0"/>
              <w:autoSpaceDE w:val="0"/>
              <w:autoSpaceDN w:val="0"/>
              <w:adjustRightInd w:val="0"/>
              <w:ind w:right="76"/>
              <w:jc w:val="both"/>
              <w:rPr>
                <w:rFonts w:cs="Arial"/>
                <w:color w:val="FF0000"/>
                <w:lang w:val="it-IT" w:eastAsia="it-IT"/>
              </w:rPr>
            </w:pPr>
          </w:p>
        </w:tc>
        <w:tc>
          <w:tcPr>
            <w:tcW w:w="994" w:type="dxa"/>
            <w:gridSpan w:val="2"/>
          </w:tcPr>
          <w:p w14:paraId="52925AD6" w14:textId="77777777" w:rsidR="00CE0C18" w:rsidRPr="00211C25" w:rsidRDefault="00CE0C18" w:rsidP="00CE0C18">
            <w:pPr>
              <w:widowControl w:val="0"/>
              <w:rPr>
                <w:rFonts w:cs="Arial"/>
                <w:lang w:val="it-IT"/>
              </w:rPr>
            </w:pPr>
          </w:p>
        </w:tc>
        <w:tc>
          <w:tcPr>
            <w:tcW w:w="4257" w:type="dxa"/>
          </w:tcPr>
          <w:p w14:paraId="53B3B7F5" w14:textId="77777777" w:rsidR="00CE0C18" w:rsidRPr="00211C25" w:rsidRDefault="00CE0C18" w:rsidP="00CE0C18">
            <w:pPr>
              <w:pStyle w:val="Rientrocorpodeltesto"/>
              <w:widowControl w:val="0"/>
              <w:tabs>
                <w:tab w:val="left" w:pos="8496"/>
              </w:tabs>
              <w:spacing w:after="0"/>
              <w:ind w:left="0" w:right="105"/>
              <w:jc w:val="both"/>
              <w:rPr>
                <w:rFonts w:cs="Arial"/>
                <w:color w:val="FF0000"/>
                <w:lang w:val="it-IT" w:eastAsia="it-IT"/>
              </w:rPr>
            </w:pPr>
          </w:p>
        </w:tc>
      </w:tr>
      <w:tr w:rsidR="00CE0C18" w:rsidRPr="008D33D7" w14:paraId="3F404303" w14:textId="77777777" w:rsidTr="008273C7">
        <w:tc>
          <w:tcPr>
            <w:tcW w:w="4394" w:type="dxa"/>
            <w:gridSpan w:val="3"/>
          </w:tcPr>
          <w:p w14:paraId="452EE160" w14:textId="5E65809E"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w:t>
            </w:r>
            <w:r w:rsidR="006B0B26">
              <w:rPr>
                <w:rFonts w:cs="Arial"/>
                <w:lang w:val="de-DE" w:eastAsia="it-IT"/>
              </w:rPr>
              <w:t>Konzessionsverfahren</w:t>
            </w:r>
            <w:r w:rsidRPr="00211C25">
              <w:rPr>
                <w:rFonts w:cs="Arial"/>
                <w:lang w:val="de-DE" w:eastAsia="it-IT"/>
              </w:rPr>
              <w:t xml:space="preserve">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Dienstleistung </w:t>
            </w:r>
            <w:r w:rsidRPr="00211C25">
              <w:rPr>
                <w:rFonts w:cs="Arial"/>
                <w:lang w:val="de-DE" w:eastAsia="it-IT"/>
              </w:rPr>
              <w:t>sind.</w:t>
            </w:r>
          </w:p>
        </w:tc>
        <w:tc>
          <w:tcPr>
            <w:tcW w:w="994" w:type="dxa"/>
            <w:gridSpan w:val="2"/>
          </w:tcPr>
          <w:p w14:paraId="3288FEE3" w14:textId="77777777" w:rsidR="00CE0C18" w:rsidRPr="00211C25" w:rsidRDefault="00CE0C18" w:rsidP="00CE0C18">
            <w:pPr>
              <w:widowControl w:val="0"/>
              <w:rPr>
                <w:rFonts w:cs="Arial"/>
                <w:lang w:val="de-DE"/>
              </w:rPr>
            </w:pPr>
          </w:p>
        </w:tc>
        <w:tc>
          <w:tcPr>
            <w:tcW w:w="4257" w:type="dxa"/>
          </w:tcPr>
          <w:p w14:paraId="4CA70A3A" w14:textId="770405F6"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w:t>
            </w:r>
            <w:r w:rsidR="006B0B26">
              <w:rPr>
                <w:rFonts w:cs="Arial"/>
                <w:lang w:val="it-IT" w:eastAsia="it-IT"/>
              </w:rPr>
              <w:t>procedura di concessione</w:t>
            </w:r>
            <w:r w:rsidRPr="00211C25">
              <w:rPr>
                <w:rFonts w:cs="Arial"/>
                <w:lang w:val="it-IT" w:eastAsia="it-IT"/>
              </w:rPr>
              <w:t xml:space="preserve">, nel caso in cui nel corso della procedura venissero attivate nuove convenzioni quadro Consip, che abbiano parametri di prezzo-qualità migliorativi rispetto </w:t>
            </w:r>
            <w:r w:rsidRPr="00211C25">
              <w:rPr>
                <w:rFonts w:cs="Arial"/>
                <w:color w:val="FF0000"/>
                <w:lang w:val="it-IT" w:eastAsia="it-IT"/>
              </w:rPr>
              <w:t xml:space="preserve">servizio </w:t>
            </w:r>
            <w:r w:rsidRPr="00211C25">
              <w:rPr>
                <w:rFonts w:cs="Arial"/>
                <w:lang w:val="it-IT" w:eastAsia="it-IT"/>
              </w:rPr>
              <w:t>in oggetto.</w:t>
            </w:r>
          </w:p>
        </w:tc>
      </w:tr>
      <w:tr w:rsidR="00CE0C18" w:rsidRPr="008D33D7" w14:paraId="22C2E5C7" w14:textId="77777777" w:rsidTr="008273C7">
        <w:tc>
          <w:tcPr>
            <w:tcW w:w="4394" w:type="dxa"/>
            <w:gridSpan w:val="3"/>
          </w:tcPr>
          <w:p w14:paraId="1F57B22B"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025ADA91" w14:textId="77777777" w:rsidR="00CE0C18" w:rsidRPr="00211C25" w:rsidRDefault="00CE0C18" w:rsidP="00CE0C18">
            <w:pPr>
              <w:widowControl w:val="0"/>
              <w:rPr>
                <w:rFonts w:cs="Arial"/>
                <w:lang w:val="it-IT"/>
              </w:rPr>
            </w:pPr>
          </w:p>
        </w:tc>
        <w:tc>
          <w:tcPr>
            <w:tcW w:w="4257" w:type="dxa"/>
          </w:tcPr>
          <w:p w14:paraId="727F8FF7" w14:textId="77777777" w:rsidR="00CE0C18" w:rsidRPr="00211C25" w:rsidRDefault="00CE0C18" w:rsidP="00CE0C18">
            <w:pPr>
              <w:widowControl w:val="0"/>
              <w:tabs>
                <w:tab w:val="center" w:pos="4536"/>
                <w:tab w:val="right" w:pos="9072"/>
              </w:tabs>
              <w:ind w:left="180" w:right="105"/>
              <w:jc w:val="both"/>
              <w:rPr>
                <w:rFonts w:cs="Arial"/>
                <w:color w:val="FF0000"/>
                <w:lang w:val="it-IT" w:eastAsia="it-IT"/>
              </w:rPr>
            </w:pPr>
          </w:p>
        </w:tc>
      </w:tr>
      <w:tr w:rsidR="00CE0C18" w:rsidRPr="008D33D7" w14:paraId="3A29E7C6" w14:textId="77777777" w:rsidTr="008273C7">
        <w:tc>
          <w:tcPr>
            <w:tcW w:w="4394" w:type="dxa"/>
            <w:gridSpan w:val="3"/>
          </w:tcPr>
          <w:p w14:paraId="29F5D531" w14:textId="14E31E2C"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gridSpan w:val="2"/>
          </w:tcPr>
          <w:p w14:paraId="570080BB" w14:textId="77777777" w:rsidR="00CE0C18" w:rsidRPr="00211C25" w:rsidRDefault="00CE0C18" w:rsidP="00CE0C18">
            <w:pPr>
              <w:widowControl w:val="0"/>
              <w:rPr>
                <w:rFonts w:cs="Arial"/>
                <w:lang w:val="de-DE"/>
              </w:rPr>
            </w:pPr>
          </w:p>
        </w:tc>
        <w:tc>
          <w:tcPr>
            <w:tcW w:w="4257" w:type="dxa"/>
          </w:tcPr>
          <w:p w14:paraId="49576E29" w14:textId="77777777"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CE0C18" w:rsidRPr="008D33D7" w14:paraId="18DB3559" w14:textId="77777777" w:rsidTr="008273C7">
        <w:tc>
          <w:tcPr>
            <w:tcW w:w="4394" w:type="dxa"/>
            <w:gridSpan w:val="3"/>
          </w:tcPr>
          <w:p w14:paraId="74AD5857" w14:textId="77777777" w:rsidR="00CE0C18" w:rsidRPr="00211C25" w:rsidRDefault="00CE0C18" w:rsidP="00CE0C18">
            <w:pPr>
              <w:widowControl w:val="0"/>
              <w:autoSpaceDE w:val="0"/>
              <w:autoSpaceDN w:val="0"/>
              <w:adjustRightInd w:val="0"/>
              <w:ind w:right="76"/>
              <w:jc w:val="both"/>
              <w:rPr>
                <w:rFonts w:cs="Arial"/>
                <w:lang w:val="it-IT" w:eastAsia="it-IT"/>
              </w:rPr>
            </w:pPr>
          </w:p>
        </w:tc>
        <w:tc>
          <w:tcPr>
            <w:tcW w:w="994" w:type="dxa"/>
            <w:gridSpan w:val="2"/>
          </w:tcPr>
          <w:p w14:paraId="3922F166" w14:textId="77777777" w:rsidR="00CE0C18" w:rsidRPr="00211C25" w:rsidRDefault="00CE0C18" w:rsidP="00CE0C18">
            <w:pPr>
              <w:widowControl w:val="0"/>
              <w:rPr>
                <w:rFonts w:cs="Arial"/>
                <w:lang w:val="it-IT"/>
              </w:rPr>
            </w:pPr>
          </w:p>
        </w:tc>
        <w:tc>
          <w:tcPr>
            <w:tcW w:w="4257" w:type="dxa"/>
          </w:tcPr>
          <w:p w14:paraId="0C93B032"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p>
        </w:tc>
      </w:tr>
      <w:tr w:rsidR="00CE0C18" w:rsidRPr="00211C25" w14:paraId="4B8103A2" w14:textId="77777777" w:rsidTr="008273C7">
        <w:tc>
          <w:tcPr>
            <w:tcW w:w="4394" w:type="dxa"/>
            <w:gridSpan w:val="3"/>
          </w:tcPr>
          <w:p w14:paraId="2C9A603D" w14:textId="77777777" w:rsidR="00CE0C18" w:rsidRPr="00211C25" w:rsidRDefault="00CE0C18" w:rsidP="00CE0C18">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gridSpan w:val="2"/>
          </w:tcPr>
          <w:p w14:paraId="396AD3E2" w14:textId="77777777" w:rsidR="00CE0C18" w:rsidRPr="00211C25" w:rsidRDefault="00CE0C18" w:rsidP="00CE0C18">
            <w:pPr>
              <w:widowControl w:val="0"/>
              <w:rPr>
                <w:rFonts w:cs="Arial"/>
                <w:lang w:val="de-DE"/>
              </w:rPr>
            </w:pPr>
          </w:p>
        </w:tc>
        <w:tc>
          <w:tcPr>
            <w:tcW w:w="4257" w:type="dxa"/>
          </w:tcPr>
          <w:p w14:paraId="524F6921" w14:textId="77777777" w:rsidR="00CE0C18" w:rsidRPr="00211C25" w:rsidRDefault="00CE0C18" w:rsidP="00CE0C18">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5721B" w:rsidRPr="008D33D7" w14:paraId="09B16166" w14:textId="77777777" w:rsidTr="001B2EF2">
        <w:tc>
          <w:tcPr>
            <w:tcW w:w="4394" w:type="dxa"/>
            <w:gridSpan w:val="3"/>
            <w:shd w:val="clear" w:color="auto" w:fill="auto"/>
          </w:tcPr>
          <w:p w14:paraId="2F75463A" w14:textId="2FE18D00" w:rsidR="0045721B" w:rsidRPr="001B2EF2" w:rsidRDefault="0045721B" w:rsidP="0045721B">
            <w:pPr>
              <w:widowControl w:val="0"/>
              <w:autoSpaceDE w:val="0"/>
              <w:autoSpaceDN w:val="0"/>
              <w:adjustRightInd w:val="0"/>
              <w:ind w:right="76"/>
              <w:jc w:val="both"/>
              <w:rPr>
                <w:rFonts w:cs="Arial"/>
                <w:lang w:val="de-DE" w:eastAsia="it-IT"/>
              </w:rPr>
            </w:pPr>
            <w:r w:rsidRPr="001B2EF2">
              <w:rPr>
                <w:rFonts w:cs="Arial"/>
                <w:noProof/>
                <w:lang w:val="de-DE" w:eastAsia="it-IT"/>
              </w:rPr>
              <w:t xml:space="preserve">Bis zur Aktualisierung der Funktionalitäten des </w:t>
            </w:r>
            <w:r w:rsidRPr="001B2EF2">
              <w:rPr>
                <w:rFonts w:cs="Arial"/>
                <w:noProof/>
                <w:lang w:val="de-DE" w:eastAsia="it-IT"/>
              </w:rPr>
              <w:lastRenderedPageBreak/>
              <w:t xml:space="preserve">Portals </w:t>
            </w:r>
            <w:r w:rsidRPr="001B2EF2">
              <w:rPr>
                <w:rStyle w:val="Collegamentoipertestuale"/>
                <w:rFonts w:cs="Arial"/>
                <w:lang w:val="de-DE"/>
              </w:rPr>
              <w:t>www.bandi-altoadige.it</w:t>
            </w:r>
            <w:r w:rsidRPr="001B2EF2">
              <w:rPr>
                <w:rFonts w:cs="Arial"/>
                <w:noProof/>
                <w:lang w:val="de-DE" w:eastAsia="it-IT"/>
              </w:rPr>
              <w:t xml:space="preserve"> / </w:t>
            </w:r>
            <w:r w:rsidRPr="001B2EF2">
              <w:rPr>
                <w:rStyle w:val="Collegamentoipertestuale"/>
                <w:rFonts w:cs="Arial"/>
                <w:lang w:val="de-DE"/>
              </w:rPr>
              <w:t>www.ausschreibungen-suedtirol.it</w:t>
            </w:r>
            <w:r w:rsidRPr="001B2EF2">
              <w:rPr>
                <w:rFonts w:cs="Arial"/>
                <w:noProof/>
                <w:lang w:val="de-DE"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gridSpan w:val="2"/>
            <w:shd w:val="clear" w:color="auto" w:fill="auto"/>
          </w:tcPr>
          <w:p w14:paraId="4113F9E2" w14:textId="77777777" w:rsidR="0045721B" w:rsidRPr="001B2EF2" w:rsidRDefault="0045721B" w:rsidP="0045721B">
            <w:pPr>
              <w:widowControl w:val="0"/>
              <w:rPr>
                <w:rFonts w:cs="Arial"/>
                <w:lang w:val="de-DE" w:eastAsia="it-IT"/>
              </w:rPr>
            </w:pPr>
          </w:p>
        </w:tc>
        <w:tc>
          <w:tcPr>
            <w:tcW w:w="4257" w:type="dxa"/>
            <w:shd w:val="clear" w:color="auto" w:fill="auto"/>
          </w:tcPr>
          <w:p w14:paraId="366632A3" w14:textId="0CDC0782" w:rsidR="0045721B" w:rsidRPr="001B2EF2" w:rsidRDefault="0045721B" w:rsidP="0045721B">
            <w:pPr>
              <w:widowControl w:val="0"/>
              <w:tabs>
                <w:tab w:val="center" w:pos="4536"/>
                <w:tab w:val="right" w:pos="9072"/>
              </w:tabs>
              <w:ind w:right="105"/>
              <w:jc w:val="both"/>
              <w:rPr>
                <w:rFonts w:cs="Arial"/>
                <w:lang w:val="it-IT" w:eastAsia="it-IT"/>
              </w:rPr>
            </w:pPr>
            <w:r w:rsidRPr="001B2EF2">
              <w:rPr>
                <w:rFonts w:cs="Arial"/>
                <w:noProof/>
                <w:lang w:val="it-IT" w:eastAsia="it-IT"/>
              </w:rPr>
              <w:t xml:space="preserve">In attesa dell’aggiornamento delle funzionalità </w:t>
            </w:r>
            <w:r w:rsidRPr="001B2EF2">
              <w:rPr>
                <w:rFonts w:cs="Arial"/>
                <w:noProof/>
                <w:lang w:val="it-IT" w:eastAsia="it-IT"/>
              </w:rPr>
              <w:lastRenderedPageBreak/>
              <w:t xml:space="preserve">del portale </w:t>
            </w:r>
            <w:r w:rsidRPr="001B2EF2">
              <w:rPr>
                <w:rStyle w:val="Collegamentoipertestuale"/>
                <w:lang w:val="it-IT"/>
              </w:rPr>
              <w:t>www.bandi-altoadige.it</w:t>
            </w:r>
            <w:r w:rsidRPr="001B2EF2">
              <w:rPr>
                <w:rFonts w:cs="Arial"/>
                <w:noProof/>
                <w:lang w:val="it-IT" w:eastAsia="it-IT"/>
              </w:rPr>
              <w:t xml:space="preserve"> / </w:t>
            </w:r>
            <w:hyperlink r:id="rId62" w:history="1">
              <w:r w:rsidRPr="001B2EF2">
                <w:rPr>
                  <w:rStyle w:val="Collegamentoipertestuale"/>
                  <w:rFonts w:cs="Arial"/>
                  <w:noProof/>
                  <w:lang w:val="it-IT" w:eastAsia="it-IT"/>
                </w:rPr>
                <w:t>www.ausschreibungen-suedtirol.it</w:t>
              </w:r>
            </w:hyperlink>
            <w:r w:rsidRPr="001B2EF2">
              <w:rPr>
                <w:rFonts w:cs="Arial"/>
                <w:noProof/>
                <w:lang w:val="it-IT" w:eastAsia="it-IT"/>
              </w:rPr>
              <w:t xml:space="preserve">, l’accesso agli atti della </w:t>
            </w:r>
            <w:r w:rsidR="006B0B26">
              <w:rPr>
                <w:rFonts w:cs="Arial"/>
                <w:noProof/>
                <w:lang w:val="it-IT" w:eastAsia="it-IT"/>
              </w:rPr>
              <w:t>procedura di concessione</w:t>
            </w:r>
            <w:r w:rsidRPr="001B2EF2">
              <w:rPr>
                <w:rFonts w:cs="Arial"/>
                <w:noProof/>
                <w:lang w:val="it-IT" w:eastAsia="it-IT"/>
              </w:rPr>
              <w:t xml:space="preserve">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5721B" w:rsidRPr="008D33D7" w14:paraId="2DAC4991" w14:textId="77777777" w:rsidTr="001B2EF2">
        <w:tc>
          <w:tcPr>
            <w:tcW w:w="4394" w:type="dxa"/>
            <w:gridSpan w:val="3"/>
            <w:shd w:val="clear" w:color="auto" w:fill="auto"/>
          </w:tcPr>
          <w:p w14:paraId="56AB0ACC"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7ACA0CBF" w14:textId="77777777" w:rsidR="0045721B" w:rsidRPr="001B2EF2" w:rsidRDefault="0045721B" w:rsidP="0045721B">
            <w:pPr>
              <w:widowControl w:val="0"/>
              <w:rPr>
                <w:rFonts w:cs="Arial"/>
                <w:lang w:val="it-IT" w:eastAsia="it-IT"/>
              </w:rPr>
            </w:pPr>
          </w:p>
        </w:tc>
        <w:tc>
          <w:tcPr>
            <w:tcW w:w="4257" w:type="dxa"/>
            <w:shd w:val="clear" w:color="auto" w:fill="auto"/>
          </w:tcPr>
          <w:p w14:paraId="3457F70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A90D1A4" w14:textId="77777777" w:rsidTr="001B2EF2">
        <w:tc>
          <w:tcPr>
            <w:tcW w:w="4394" w:type="dxa"/>
            <w:gridSpan w:val="3"/>
            <w:shd w:val="clear" w:color="auto" w:fill="auto"/>
          </w:tcPr>
          <w:p w14:paraId="56EFC623" w14:textId="7BD1A71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gridSpan w:val="2"/>
            <w:shd w:val="clear" w:color="auto" w:fill="auto"/>
          </w:tcPr>
          <w:p w14:paraId="47911205" w14:textId="77777777" w:rsidR="0045721B" w:rsidRPr="001B2EF2" w:rsidRDefault="0045721B" w:rsidP="0045721B">
            <w:pPr>
              <w:widowControl w:val="0"/>
              <w:rPr>
                <w:rFonts w:cs="Arial"/>
                <w:lang w:val="de-DE" w:eastAsia="it-IT"/>
              </w:rPr>
            </w:pPr>
          </w:p>
        </w:tc>
        <w:tc>
          <w:tcPr>
            <w:tcW w:w="4257" w:type="dxa"/>
            <w:shd w:val="clear" w:color="auto" w:fill="auto"/>
          </w:tcPr>
          <w:p w14:paraId="236D1379" w14:textId="35054C6B"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8D33D7" w14:paraId="5A3A0BFD" w14:textId="77777777" w:rsidTr="001B2EF2">
        <w:tc>
          <w:tcPr>
            <w:tcW w:w="4394" w:type="dxa"/>
            <w:gridSpan w:val="3"/>
            <w:shd w:val="clear" w:color="auto" w:fill="auto"/>
          </w:tcPr>
          <w:p w14:paraId="64CD87CB"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3BDF5109" w14:textId="77777777" w:rsidR="0045721B" w:rsidRPr="001B2EF2" w:rsidRDefault="0045721B" w:rsidP="0045721B">
            <w:pPr>
              <w:widowControl w:val="0"/>
              <w:rPr>
                <w:rFonts w:cs="Arial"/>
                <w:lang w:val="it-IT" w:eastAsia="it-IT"/>
              </w:rPr>
            </w:pPr>
          </w:p>
        </w:tc>
        <w:tc>
          <w:tcPr>
            <w:tcW w:w="4257" w:type="dxa"/>
            <w:shd w:val="clear" w:color="auto" w:fill="auto"/>
          </w:tcPr>
          <w:p w14:paraId="01349B64"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91B8D33" w14:textId="77777777" w:rsidTr="001B2EF2">
        <w:tc>
          <w:tcPr>
            <w:tcW w:w="4394" w:type="dxa"/>
            <w:gridSpan w:val="3"/>
            <w:shd w:val="clear" w:color="auto" w:fill="auto"/>
          </w:tcPr>
          <w:p w14:paraId="0D0B1D62" w14:textId="14311D3A"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gridSpan w:val="2"/>
            <w:shd w:val="clear" w:color="auto" w:fill="auto"/>
          </w:tcPr>
          <w:p w14:paraId="7E72F54A" w14:textId="77777777" w:rsidR="0045721B" w:rsidRPr="001B2EF2" w:rsidRDefault="0045721B" w:rsidP="0045721B">
            <w:pPr>
              <w:widowControl w:val="0"/>
              <w:rPr>
                <w:rFonts w:cs="Arial"/>
                <w:lang w:val="de-DE" w:eastAsia="it-IT"/>
              </w:rPr>
            </w:pPr>
          </w:p>
        </w:tc>
        <w:tc>
          <w:tcPr>
            <w:tcW w:w="4257" w:type="dxa"/>
            <w:shd w:val="clear" w:color="auto" w:fill="auto"/>
          </w:tcPr>
          <w:p w14:paraId="1B391D08" w14:textId="3B3AFBEF"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1B2EF2">
              <w:rPr>
                <w:lang w:val="it-IT"/>
              </w:rPr>
              <w:t xml:space="preserve"> </w:t>
            </w:r>
            <w:r w:rsidRPr="001B2EF2">
              <w:rPr>
                <w:rFonts w:cs="Arial"/>
                <w:noProof/>
                <w:lang w:val="it-IT" w:eastAsia="it-IT"/>
              </w:rPr>
              <w:t>delle parti dell’offerta di cui è stato richiesto l’oscuramento.</w:t>
            </w:r>
          </w:p>
        </w:tc>
      </w:tr>
      <w:tr w:rsidR="0045721B" w:rsidRPr="008D33D7" w14:paraId="4B089C25" w14:textId="77777777" w:rsidTr="001B2EF2">
        <w:tc>
          <w:tcPr>
            <w:tcW w:w="4394" w:type="dxa"/>
            <w:gridSpan w:val="3"/>
            <w:shd w:val="clear" w:color="auto" w:fill="auto"/>
          </w:tcPr>
          <w:p w14:paraId="338E1E0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E2331AF" w14:textId="77777777" w:rsidR="0045721B" w:rsidRPr="001B2EF2" w:rsidRDefault="0045721B" w:rsidP="0045721B">
            <w:pPr>
              <w:widowControl w:val="0"/>
              <w:rPr>
                <w:rFonts w:cs="Arial"/>
                <w:lang w:val="it-IT" w:eastAsia="it-IT"/>
              </w:rPr>
            </w:pPr>
          </w:p>
        </w:tc>
        <w:tc>
          <w:tcPr>
            <w:tcW w:w="4257" w:type="dxa"/>
            <w:shd w:val="clear" w:color="auto" w:fill="auto"/>
          </w:tcPr>
          <w:p w14:paraId="5735EE6C"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1FCBE9F6" w14:textId="77777777" w:rsidTr="001B2EF2">
        <w:tc>
          <w:tcPr>
            <w:tcW w:w="4394" w:type="dxa"/>
            <w:gridSpan w:val="3"/>
            <w:shd w:val="clear" w:color="auto" w:fill="auto"/>
          </w:tcPr>
          <w:p w14:paraId="08122FC4" w14:textId="02728BFE"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gridSpan w:val="2"/>
            <w:shd w:val="clear" w:color="auto" w:fill="auto"/>
          </w:tcPr>
          <w:p w14:paraId="3CBF21EF" w14:textId="77777777" w:rsidR="0045721B" w:rsidRPr="001B2EF2" w:rsidRDefault="0045721B" w:rsidP="0045721B">
            <w:pPr>
              <w:widowControl w:val="0"/>
              <w:rPr>
                <w:rFonts w:cs="Arial"/>
                <w:lang w:val="de-DE" w:eastAsia="it-IT"/>
              </w:rPr>
            </w:pPr>
          </w:p>
        </w:tc>
        <w:tc>
          <w:tcPr>
            <w:tcW w:w="4257" w:type="dxa"/>
            <w:shd w:val="clear" w:color="auto" w:fill="auto"/>
          </w:tcPr>
          <w:p w14:paraId="0B859C5A" w14:textId="7F714E4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Nel rispetto di quanto previsto dall’art. 36, comma 3, 4 e 5 del d.lgs. 36/2023, con la comunicazione dell’aggiudicazione di cui all’art. 90</w:t>
            </w:r>
            <w:r w:rsidRPr="001B2EF2">
              <w:rPr>
                <w:lang w:val="it-IT"/>
              </w:rPr>
              <w:t xml:space="preserve"> </w:t>
            </w:r>
            <w:r w:rsidRPr="001B2EF2">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5721B" w:rsidRPr="008D33D7" w14:paraId="5A8283F8" w14:textId="77777777" w:rsidTr="001B2EF2">
        <w:tc>
          <w:tcPr>
            <w:tcW w:w="4394" w:type="dxa"/>
            <w:gridSpan w:val="3"/>
            <w:shd w:val="clear" w:color="auto" w:fill="auto"/>
          </w:tcPr>
          <w:p w14:paraId="0D1C8E66"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B8F966E" w14:textId="77777777" w:rsidR="0045721B" w:rsidRPr="001B2EF2" w:rsidRDefault="0045721B" w:rsidP="0045721B">
            <w:pPr>
              <w:widowControl w:val="0"/>
              <w:rPr>
                <w:rFonts w:cs="Arial"/>
                <w:lang w:val="it-IT" w:eastAsia="it-IT"/>
              </w:rPr>
            </w:pPr>
          </w:p>
        </w:tc>
        <w:tc>
          <w:tcPr>
            <w:tcW w:w="4257" w:type="dxa"/>
            <w:shd w:val="clear" w:color="auto" w:fill="auto"/>
          </w:tcPr>
          <w:p w14:paraId="6E8AB65A"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26090A7F" w14:textId="77777777" w:rsidTr="001B2EF2">
        <w:tc>
          <w:tcPr>
            <w:tcW w:w="4394" w:type="dxa"/>
            <w:gridSpan w:val="3"/>
            <w:shd w:val="clear" w:color="auto" w:fill="auto"/>
          </w:tcPr>
          <w:p w14:paraId="24D9EBC2" w14:textId="38D53D82"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4" w:type="dxa"/>
            <w:gridSpan w:val="2"/>
            <w:shd w:val="clear" w:color="auto" w:fill="auto"/>
          </w:tcPr>
          <w:p w14:paraId="5736397B" w14:textId="77777777" w:rsidR="0045721B" w:rsidRPr="001B2EF2" w:rsidRDefault="0045721B" w:rsidP="0045721B">
            <w:pPr>
              <w:widowControl w:val="0"/>
              <w:rPr>
                <w:rFonts w:cs="Arial"/>
                <w:lang w:val="de-DE" w:eastAsia="it-IT"/>
              </w:rPr>
            </w:pPr>
          </w:p>
        </w:tc>
        <w:tc>
          <w:tcPr>
            <w:tcW w:w="4257" w:type="dxa"/>
            <w:shd w:val="clear" w:color="auto" w:fill="auto"/>
          </w:tcPr>
          <w:p w14:paraId="564812E0" w14:textId="67A57FDD"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45721B" w:rsidRPr="008D33D7" w14:paraId="630FDC0A" w14:textId="77777777" w:rsidTr="001B2EF2">
        <w:tc>
          <w:tcPr>
            <w:tcW w:w="4394" w:type="dxa"/>
            <w:gridSpan w:val="3"/>
            <w:shd w:val="clear" w:color="auto" w:fill="auto"/>
          </w:tcPr>
          <w:p w14:paraId="39193003" w14:textId="55DD426E"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653C4F3" w14:textId="77777777" w:rsidR="0045721B" w:rsidRPr="001B2EF2" w:rsidRDefault="0045721B" w:rsidP="0045721B">
            <w:pPr>
              <w:widowControl w:val="0"/>
              <w:rPr>
                <w:rFonts w:cs="Arial"/>
                <w:lang w:val="it-IT" w:eastAsia="it-IT"/>
              </w:rPr>
            </w:pPr>
          </w:p>
        </w:tc>
        <w:tc>
          <w:tcPr>
            <w:tcW w:w="4257" w:type="dxa"/>
            <w:shd w:val="clear" w:color="auto" w:fill="auto"/>
          </w:tcPr>
          <w:p w14:paraId="26B75A4C" w14:textId="2A107ECD"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3F7D549E" w14:textId="77777777" w:rsidTr="001B2EF2">
        <w:tc>
          <w:tcPr>
            <w:tcW w:w="4394" w:type="dxa"/>
            <w:gridSpan w:val="3"/>
            <w:shd w:val="clear" w:color="auto" w:fill="auto"/>
          </w:tcPr>
          <w:p w14:paraId="49105090" w14:textId="77777777" w:rsidR="0045721B" w:rsidRPr="001B2EF2" w:rsidRDefault="0045721B" w:rsidP="0045721B">
            <w:pPr>
              <w:widowControl w:val="0"/>
              <w:shd w:val="clear" w:color="auto" w:fill="FFFFFF"/>
              <w:contextualSpacing/>
              <w:jc w:val="both"/>
              <w:rPr>
                <w:rFonts w:cs="Arial"/>
                <w:strike/>
                <w:noProof/>
                <w:lang w:val="de-DE"/>
              </w:rPr>
            </w:pPr>
            <w:r w:rsidRPr="001B2EF2">
              <w:rPr>
                <w:rFonts w:cs="Arial"/>
                <w:noProof/>
                <w:lang w:val="de-DE"/>
              </w:rPr>
              <w:t>Der Aktenzugang ist in jedem Fall gemäß Art. 53 GvD Nr. 50/2016 gewährleistet</w:t>
            </w:r>
            <w:r w:rsidRPr="001B2EF2">
              <w:rPr>
                <w:noProof/>
                <w:lang w:val="de-DE"/>
              </w:rPr>
              <w:t xml:space="preserve"> </w:t>
            </w:r>
            <w:r w:rsidRPr="001B2EF2">
              <w:rPr>
                <w:rFonts w:cs="Arial"/>
                <w:noProof/>
                <w:lang w:val="de-DE"/>
              </w:rPr>
              <w:t>und ist ab Mitteilung der Zuschlagserteilung gemäß Art. 90 GvD Nr. 36/2023 zulässig.</w:t>
            </w:r>
          </w:p>
          <w:p w14:paraId="11EF90BD" w14:textId="77777777" w:rsidR="0045721B" w:rsidRPr="001B2EF2" w:rsidRDefault="0045721B" w:rsidP="0045721B">
            <w:pPr>
              <w:widowControl w:val="0"/>
              <w:shd w:val="clear" w:color="auto" w:fill="FFFFFF"/>
              <w:contextualSpacing/>
              <w:jc w:val="both"/>
              <w:rPr>
                <w:rFonts w:cs="Arial"/>
                <w:noProof/>
                <w:lang w:val="de-DE"/>
              </w:rPr>
            </w:pPr>
          </w:p>
          <w:p w14:paraId="08BFA54F" w14:textId="2E904FC5"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 xml:space="preserve">Im Antrag auf Aktenzugang müssen die Ausschreibungsunterlagen, hinsichtlich welcher </w:t>
            </w:r>
            <w:r w:rsidRPr="001B2EF2">
              <w:rPr>
                <w:rFonts w:cs="Arial"/>
                <w:noProof/>
                <w:lang w:val="de-DE"/>
              </w:rPr>
              <w:lastRenderedPageBreak/>
              <w:t>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gridSpan w:val="2"/>
            <w:shd w:val="clear" w:color="auto" w:fill="auto"/>
          </w:tcPr>
          <w:p w14:paraId="3B35831E" w14:textId="77777777" w:rsidR="0045721B" w:rsidRPr="001B2EF2" w:rsidRDefault="0045721B" w:rsidP="0045721B">
            <w:pPr>
              <w:widowControl w:val="0"/>
              <w:rPr>
                <w:rFonts w:cs="Arial"/>
                <w:lang w:val="de-DE" w:eastAsia="it-IT"/>
              </w:rPr>
            </w:pPr>
          </w:p>
        </w:tc>
        <w:tc>
          <w:tcPr>
            <w:tcW w:w="4257" w:type="dxa"/>
            <w:shd w:val="clear" w:color="auto" w:fill="auto"/>
          </w:tcPr>
          <w:p w14:paraId="7150F960" w14:textId="77777777" w:rsidR="0045721B" w:rsidRPr="001B2EF2" w:rsidRDefault="0045721B" w:rsidP="0045721B">
            <w:pPr>
              <w:widowControl w:val="0"/>
              <w:shd w:val="clear" w:color="auto" w:fill="FFFFFF"/>
              <w:ind w:right="6"/>
              <w:jc w:val="both"/>
              <w:rPr>
                <w:rFonts w:cs="Arial"/>
                <w:noProof/>
                <w:lang w:val="it-IT"/>
              </w:rPr>
            </w:pPr>
            <w:r w:rsidRPr="001B2EF2">
              <w:rPr>
                <w:rFonts w:cs="Arial"/>
                <w:noProof/>
                <w:lang w:val="it-IT"/>
              </w:rPr>
              <w:t>L'accesso agli atti è comunque garantito ai sensi dell’ art. 35 del d.lgs. 36/2023 ed è ammesso a decorrere dalla comunicazione dell’aggiudicazione ai sensi dell’art. 90 del d.lgs. 36/2023.</w:t>
            </w:r>
          </w:p>
          <w:p w14:paraId="0EF3F150" w14:textId="4A7BDCA6"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 xml:space="preserve">La richiesta di accesso agli atti dovrà indicare puntualmente gli atti di gara sui quali si intende </w:t>
            </w:r>
            <w:r w:rsidRPr="001B2EF2">
              <w:rPr>
                <w:rFonts w:cs="Arial"/>
                <w:noProof/>
                <w:lang w:val="it-IT"/>
              </w:rPr>
              <w:lastRenderedPageBreak/>
              <w:t>effettuare l’accesso e, qualora si richieda l'accesso alle offerte e a documenti presentati dai concorrenti non già resi disponibili nelle modalità di cui sopra, si richiede che venga specificato il nominativo degli stessi e il relativo documento.</w:t>
            </w:r>
          </w:p>
        </w:tc>
      </w:tr>
      <w:tr w:rsidR="0045721B" w:rsidRPr="008D33D7" w14:paraId="67D70150" w14:textId="77777777" w:rsidTr="001B2EF2">
        <w:tc>
          <w:tcPr>
            <w:tcW w:w="4394" w:type="dxa"/>
            <w:gridSpan w:val="3"/>
            <w:shd w:val="clear" w:color="auto" w:fill="auto"/>
          </w:tcPr>
          <w:p w14:paraId="2585CEEA"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195F9DDC" w14:textId="77777777" w:rsidR="0045721B" w:rsidRPr="001B2EF2" w:rsidRDefault="0045721B" w:rsidP="0045721B">
            <w:pPr>
              <w:widowControl w:val="0"/>
              <w:rPr>
                <w:rFonts w:cs="Arial"/>
                <w:lang w:val="it-IT" w:eastAsia="it-IT"/>
              </w:rPr>
            </w:pPr>
          </w:p>
        </w:tc>
        <w:tc>
          <w:tcPr>
            <w:tcW w:w="4257" w:type="dxa"/>
            <w:shd w:val="clear" w:color="auto" w:fill="auto"/>
          </w:tcPr>
          <w:p w14:paraId="0437B2E7"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5A211DCE" w14:textId="77777777" w:rsidTr="001B2EF2">
        <w:tc>
          <w:tcPr>
            <w:tcW w:w="4394" w:type="dxa"/>
            <w:gridSpan w:val="3"/>
            <w:shd w:val="clear" w:color="auto" w:fill="auto"/>
          </w:tcPr>
          <w:p w14:paraId="2F02A39D" w14:textId="0CCCA10D"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gridSpan w:val="2"/>
            <w:shd w:val="clear" w:color="auto" w:fill="auto"/>
          </w:tcPr>
          <w:p w14:paraId="134B90FC" w14:textId="77777777" w:rsidR="0045721B" w:rsidRPr="001B2EF2" w:rsidRDefault="0045721B" w:rsidP="0045721B">
            <w:pPr>
              <w:widowControl w:val="0"/>
              <w:rPr>
                <w:rFonts w:cs="Arial"/>
                <w:lang w:val="de-DE" w:eastAsia="it-IT"/>
              </w:rPr>
            </w:pPr>
          </w:p>
        </w:tc>
        <w:tc>
          <w:tcPr>
            <w:tcW w:w="4257" w:type="dxa"/>
            <w:shd w:val="clear" w:color="auto" w:fill="auto"/>
          </w:tcPr>
          <w:p w14:paraId="5505C9F2" w14:textId="45B71A07"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45721B" w:rsidRPr="008D33D7" w14:paraId="4BA96509" w14:textId="77777777" w:rsidTr="001B2EF2">
        <w:tc>
          <w:tcPr>
            <w:tcW w:w="4394" w:type="dxa"/>
            <w:gridSpan w:val="3"/>
            <w:shd w:val="clear" w:color="auto" w:fill="auto"/>
          </w:tcPr>
          <w:p w14:paraId="4181A50D"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25A5AA4F" w14:textId="77777777" w:rsidR="0045721B" w:rsidRPr="001B2EF2" w:rsidRDefault="0045721B" w:rsidP="0045721B">
            <w:pPr>
              <w:widowControl w:val="0"/>
              <w:rPr>
                <w:rFonts w:cs="Arial"/>
                <w:lang w:val="it-IT" w:eastAsia="it-IT"/>
              </w:rPr>
            </w:pPr>
          </w:p>
        </w:tc>
        <w:tc>
          <w:tcPr>
            <w:tcW w:w="4257" w:type="dxa"/>
            <w:shd w:val="clear" w:color="auto" w:fill="auto"/>
          </w:tcPr>
          <w:p w14:paraId="5F835038"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6437AB3F" w14:textId="77777777" w:rsidTr="001B2EF2">
        <w:tc>
          <w:tcPr>
            <w:tcW w:w="4394" w:type="dxa"/>
            <w:gridSpan w:val="3"/>
            <w:shd w:val="clear" w:color="auto" w:fill="auto"/>
          </w:tcPr>
          <w:p w14:paraId="09CF7CB9" w14:textId="5D13305C"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gridSpan w:val="2"/>
            <w:shd w:val="clear" w:color="auto" w:fill="auto"/>
          </w:tcPr>
          <w:p w14:paraId="77F08D5C" w14:textId="77777777" w:rsidR="0045721B" w:rsidRPr="001B2EF2" w:rsidRDefault="0045721B" w:rsidP="0045721B">
            <w:pPr>
              <w:widowControl w:val="0"/>
              <w:rPr>
                <w:rFonts w:cs="Arial"/>
                <w:lang w:val="de-DE" w:eastAsia="it-IT"/>
              </w:rPr>
            </w:pPr>
          </w:p>
        </w:tc>
        <w:tc>
          <w:tcPr>
            <w:tcW w:w="4257" w:type="dxa"/>
            <w:shd w:val="clear" w:color="auto" w:fill="auto"/>
          </w:tcPr>
          <w:p w14:paraId="626BFF8D" w14:textId="44331489"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1B2EF2">
              <w:rPr>
                <w:rFonts w:cs="Arial"/>
                <w:b/>
                <w:bCs/>
                <w:noProof/>
                <w:lang w:val="it-IT"/>
              </w:rPr>
              <w:t>d.lgs. 36/2023</w:t>
            </w:r>
            <w:r w:rsidRPr="001B2EF2">
              <w:rPr>
                <w:rFonts w:cs="Arial"/>
                <w:b/>
                <w:noProof/>
                <w:lang w:val="it-IT"/>
              </w:rPr>
              <w:t xml:space="preserve">, fornendo motivata e comprovata dichiarazione. </w:t>
            </w:r>
          </w:p>
        </w:tc>
      </w:tr>
      <w:tr w:rsidR="0045721B" w:rsidRPr="008D33D7" w14:paraId="1C9BE090" w14:textId="77777777" w:rsidTr="001B2EF2">
        <w:tc>
          <w:tcPr>
            <w:tcW w:w="4394" w:type="dxa"/>
            <w:gridSpan w:val="3"/>
            <w:shd w:val="clear" w:color="auto" w:fill="auto"/>
          </w:tcPr>
          <w:p w14:paraId="01C13745"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6C720B62" w14:textId="77777777" w:rsidR="0045721B" w:rsidRPr="001B2EF2" w:rsidRDefault="0045721B" w:rsidP="0045721B">
            <w:pPr>
              <w:widowControl w:val="0"/>
              <w:rPr>
                <w:rFonts w:cs="Arial"/>
                <w:lang w:val="it-IT" w:eastAsia="it-IT"/>
              </w:rPr>
            </w:pPr>
          </w:p>
        </w:tc>
        <w:tc>
          <w:tcPr>
            <w:tcW w:w="4257" w:type="dxa"/>
            <w:shd w:val="clear" w:color="auto" w:fill="auto"/>
          </w:tcPr>
          <w:p w14:paraId="6E2BAD15"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C8A6FD4" w14:textId="77777777" w:rsidTr="001B2EF2">
        <w:tc>
          <w:tcPr>
            <w:tcW w:w="4394" w:type="dxa"/>
            <w:gridSpan w:val="3"/>
            <w:shd w:val="clear" w:color="auto" w:fill="auto"/>
          </w:tcPr>
          <w:p w14:paraId="04694665" w14:textId="76A7A0CF"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gridSpan w:val="2"/>
            <w:shd w:val="clear" w:color="auto" w:fill="auto"/>
          </w:tcPr>
          <w:p w14:paraId="55BE55D9" w14:textId="77777777" w:rsidR="0045721B" w:rsidRPr="001B2EF2" w:rsidRDefault="0045721B" w:rsidP="0045721B">
            <w:pPr>
              <w:widowControl w:val="0"/>
              <w:rPr>
                <w:rFonts w:cs="Arial"/>
                <w:lang w:val="de-DE" w:eastAsia="it-IT"/>
              </w:rPr>
            </w:pPr>
          </w:p>
        </w:tc>
        <w:tc>
          <w:tcPr>
            <w:tcW w:w="4257" w:type="dxa"/>
            <w:shd w:val="clear" w:color="auto" w:fill="auto"/>
          </w:tcPr>
          <w:p w14:paraId="01F058C7" w14:textId="17D12BA0"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5721B" w:rsidRPr="008D33D7" w14:paraId="51CAA423" w14:textId="77777777" w:rsidTr="001B2EF2">
        <w:tc>
          <w:tcPr>
            <w:tcW w:w="4394" w:type="dxa"/>
            <w:gridSpan w:val="3"/>
            <w:shd w:val="clear" w:color="auto" w:fill="auto"/>
          </w:tcPr>
          <w:p w14:paraId="5E14C5BE" w14:textId="77777777" w:rsidR="0045721B" w:rsidRPr="001B2EF2" w:rsidRDefault="0045721B" w:rsidP="0045721B">
            <w:pPr>
              <w:widowControl w:val="0"/>
              <w:autoSpaceDE w:val="0"/>
              <w:autoSpaceDN w:val="0"/>
              <w:adjustRightInd w:val="0"/>
              <w:ind w:right="76"/>
              <w:jc w:val="both"/>
              <w:rPr>
                <w:rFonts w:cs="Arial"/>
                <w:noProof/>
                <w:lang w:val="it-IT" w:eastAsia="it-IT"/>
              </w:rPr>
            </w:pPr>
          </w:p>
        </w:tc>
        <w:tc>
          <w:tcPr>
            <w:tcW w:w="994" w:type="dxa"/>
            <w:gridSpan w:val="2"/>
            <w:shd w:val="clear" w:color="auto" w:fill="auto"/>
          </w:tcPr>
          <w:p w14:paraId="5DF2F9F7" w14:textId="77777777" w:rsidR="0045721B" w:rsidRPr="001B2EF2" w:rsidRDefault="0045721B" w:rsidP="0045721B">
            <w:pPr>
              <w:widowControl w:val="0"/>
              <w:rPr>
                <w:rFonts w:cs="Arial"/>
                <w:lang w:val="it-IT" w:eastAsia="it-IT"/>
              </w:rPr>
            </w:pPr>
          </w:p>
        </w:tc>
        <w:tc>
          <w:tcPr>
            <w:tcW w:w="4257" w:type="dxa"/>
            <w:shd w:val="clear" w:color="auto" w:fill="auto"/>
          </w:tcPr>
          <w:p w14:paraId="4D6C60CE" w14:textId="77777777" w:rsidR="0045721B" w:rsidRPr="001B2EF2" w:rsidRDefault="0045721B" w:rsidP="0045721B">
            <w:pPr>
              <w:widowControl w:val="0"/>
              <w:tabs>
                <w:tab w:val="center" w:pos="4536"/>
                <w:tab w:val="right" w:pos="9072"/>
              </w:tabs>
              <w:ind w:right="105"/>
              <w:jc w:val="both"/>
              <w:rPr>
                <w:rFonts w:cs="Arial"/>
                <w:noProof/>
                <w:lang w:val="it-IT" w:eastAsia="it-IT"/>
              </w:rPr>
            </w:pPr>
          </w:p>
        </w:tc>
      </w:tr>
      <w:tr w:rsidR="0045721B" w:rsidRPr="008D33D7" w14:paraId="756B6F49" w14:textId="77777777" w:rsidTr="001B2EF2">
        <w:tc>
          <w:tcPr>
            <w:tcW w:w="4394" w:type="dxa"/>
            <w:gridSpan w:val="3"/>
            <w:shd w:val="clear" w:color="auto" w:fill="auto"/>
          </w:tcPr>
          <w:p w14:paraId="0C05973C" w14:textId="4E834781" w:rsidR="0045721B" w:rsidRPr="001B2EF2" w:rsidRDefault="0045721B" w:rsidP="0045721B">
            <w:pPr>
              <w:widowControl w:val="0"/>
              <w:autoSpaceDE w:val="0"/>
              <w:autoSpaceDN w:val="0"/>
              <w:adjustRightInd w:val="0"/>
              <w:ind w:right="76"/>
              <w:jc w:val="both"/>
              <w:rPr>
                <w:rFonts w:cs="Arial"/>
                <w:noProof/>
                <w:lang w:val="de-DE" w:eastAsia="it-IT"/>
              </w:rPr>
            </w:pPr>
            <w:r w:rsidRPr="001B2EF2">
              <w:rPr>
                <w:rFonts w:cs="Arial"/>
                <w:noProof/>
                <w:lang w:val="de-DE"/>
              </w:rPr>
              <w:t>Für sämtliche, in diesen Ausschreibungsbedingungen nicht geregelten Aspekte wird auf die einschlägigen gesetzlichen Bestimmungen verwiesen.</w:t>
            </w:r>
          </w:p>
        </w:tc>
        <w:tc>
          <w:tcPr>
            <w:tcW w:w="994" w:type="dxa"/>
            <w:gridSpan w:val="2"/>
            <w:shd w:val="clear" w:color="auto" w:fill="auto"/>
          </w:tcPr>
          <w:p w14:paraId="4D878CA6" w14:textId="77777777" w:rsidR="0045721B" w:rsidRPr="001B2EF2" w:rsidRDefault="0045721B" w:rsidP="0045721B">
            <w:pPr>
              <w:widowControl w:val="0"/>
              <w:rPr>
                <w:rFonts w:cs="Arial"/>
                <w:lang w:val="de-DE" w:eastAsia="it-IT"/>
              </w:rPr>
            </w:pPr>
          </w:p>
        </w:tc>
        <w:tc>
          <w:tcPr>
            <w:tcW w:w="4257" w:type="dxa"/>
            <w:shd w:val="clear" w:color="auto" w:fill="auto"/>
          </w:tcPr>
          <w:p w14:paraId="642B8A74" w14:textId="1D5B0A6A" w:rsidR="0045721B" w:rsidRPr="001B2EF2" w:rsidRDefault="0045721B" w:rsidP="0045721B">
            <w:pPr>
              <w:widowControl w:val="0"/>
              <w:tabs>
                <w:tab w:val="center" w:pos="4536"/>
                <w:tab w:val="right" w:pos="9072"/>
              </w:tabs>
              <w:ind w:right="105"/>
              <w:jc w:val="both"/>
              <w:rPr>
                <w:rFonts w:cs="Arial"/>
                <w:noProof/>
                <w:lang w:val="it-IT" w:eastAsia="it-IT"/>
              </w:rPr>
            </w:pPr>
            <w:r w:rsidRPr="001B2EF2">
              <w:rPr>
                <w:rFonts w:cs="Arial"/>
                <w:noProof/>
                <w:lang w:val="it-IT"/>
              </w:rPr>
              <w:t>Per tutto quanto non risulta regolato nel presente disciplinare si rimanda alle disposizioni di legge vigenti in materia.</w:t>
            </w:r>
          </w:p>
        </w:tc>
      </w:tr>
      <w:tr w:rsidR="0045721B" w:rsidRPr="008D33D7" w14:paraId="76339B2A" w14:textId="77777777" w:rsidTr="008273C7">
        <w:tc>
          <w:tcPr>
            <w:tcW w:w="4394" w:type="dxa"/>
            <w:gridSpan w:val="3"/>
          </w:tcPr>
          <w:p w14:paraId="249C61DB" w14:textId="77777777" w:rsidR="0045721B" w:rsidRPr="008D33D7" w:rsidRDefault="0045721B" w:rsidP="0045721B">
            <w:pPr>
              <w:widowControl w:val="0"/>
              <w:autoSpaceDE w:val="0"/>
              <w:autoSpaceDN w:val="0"/>
              <w:adjustRightInd w:val="0"/>
              <w:ind w:right="76"/>
              <w:jc w:val="both"/>
              <w:rPr>
                <w:rFonts w:cs="Arial"/>
                <w:noProof/>
                <w:highlight w:val="yellow"/>
                <w:lang w:val="it-IT" w:eastAsia="it-IT"/>
              </w:rPr>
            </w:pPr>
          </w:p>
        </w:tc>
        <w:tc>
          <w:tcPr>
            <w:tcW w:w="994" w:type="dxa"/>
            <w:gridSpan w:val="2"/>
          </w:tcPr>
          <w:p w14:paraId="1E62D512" w14:textId="77777777" w:rsidR="0045721B" w:rsidRPr="00211C25" w:rsidRDefault="0045721B" w:rsidP="0045721B">
            <w:pPr>
              <w:widowControl w:val="0"/>
              <w:rPr>
                <w:rFonts w:cs="Arial"/>
                <w:lang w:val="it-IT" w:eastAsia="it-IT"/>
              </w:rPr>
            </w:pPr>
          </w:p>
        </w:tc>
        <w:tc>
          <w:tcPr>
            <w:tcW w:w="4257" w:type="dxa"/>
          </w:tcPr>
          <w:p w14:paraId="5094C418" w14:textId="77777777" w:rsidR="0045721B" w:rsidRPr="00D036C0" w:rsidRDefault="0045721B" w:rsidP="0045721B">
            <w:pPr>
              <w:widowControl w:val="0"/>
              <w:tabs>
                <w:tab w:val="center" w:pos="4536"/>
                <w:tab w:val="right" w:pos="9072"/>
              </w:tabs>
              <w:ind w:right="105"/>
              <w:jc w:val="both"/>
              <w:rPr>
                <w:rFonts w:cs="Arial"/>
                <w:noProof/>
                <w:highlight w:val="yellow"/>
                <w:lang w:val="it-IT" w:eastAsia="it-IT"/>
              </w:rPr>
            </w:pPr>
          </w:p>
        </w:tc>
      </w:tr>
      <w:tr w:rsidR="00CE0C18" w:rsidRPr="00211C25" w14:paraId="07D54AF4" w14:textId="77777777" w:rsidTr="008273C7">
        <w:tc>
          <w:tcPr>
            <w:tcW w:w="4394" w:type="dxa"/>
            <w:gridSpan w:val="3"/>
          </w:tcPr>
          <w:p w14:paraId="25E908C5" w14:textId="77777777" w:rsidR="00CE0C18" w:rsidRPr="00211C25" w:rsidRDefault="00CE0C18" w:rsidP="00CE0C18">
            <w:pPr>
              <w:widowControl w:val="0"/>
              <w:ind w:right="76"/>
              <w:jc w:val="both"/>
              <w:rPr>
                <w:rFonts w:cs="Arial"/>
                <w:b/>
                <w:u w:val="single"/>
                <w:lang w:val="de-DE" w:eastAsia="it-IT"/>
              </w:rPr>
            </w:pPr>
            <w:r w:rsidRPr="00211C25">
              <w:rPr>
                <w:rFonts w:cs="Arial"/>
                <w:b/>
                <w:lang w:val="de-DE" w:eastAsia="it-IT"/>
              </w:rPr>
              <w:t>4.5 Verweis</w:t>
            </w:r>
          </w:p>
        </w:tc>
        <w:tc>
          <w:tcPr>
            <w:tcW w:w="994" w:type="dxa"/>
            <w:gridSpan w:val="2"/>
          </w:tcPr>
          <w:p w14:paraId="780226F5" w14:textId="77777777" w:rsidR="00CE0C18" w:rsidRPr="00211C25" w:rsidRDefault="00CE0C18" w:rsidP="00CE0C18">
            <w:pPr>
              <w:widowControl w:val="0"/>
              <w:ind w:right="76"/>
              <w:jc w:val="both"/>
              <w:rPr>
                <w:rFonts w:cs="Arial"/>
                <w:lang w:val="de-DE" w:eastAsia="it-IT"/>
              </w:rPr>
            </w:pPr>
          </w:p>
        </w:tc>
        <w:tc>
          <w:tcPr>
            <w:tcW w:w="4257" w:type="dxa"/>
          </w:tcPr>
          <w:p w14:paraId="059D8A75" w14:textId="77777777" w:rsidR="00CE0C18" w:rsidRPr="00211C25" w:rsidRDefault="00CE0C18" w:rsidP="00CE0C18">
            <w:pPr>
              <w:widowControl w:val="0"/>
              <w:ind w:right="105"/>
              <w:jc w:val="both"/>
              <w:rPr>
                <w:rFonts w:cs="Arial"/>
                <w:lang w:val="it-IT"/>
              </w:rPr>
            </w:pPr>
            <w:r w:rsidRPr="00211C25">
              <w:rPr>
                <w:rFonts w:cs="Arial"/>
                <w:b/>
                <w:lang w:val="it-IT" w:eastAsia="it-IT"/>
              </w:rPr>
              <w:t>4.5 Rinvio</w:t>
            </w:r>
          </w:p>
        </w:tc>
      </w:tr>
      <w:tr w:rsidR="00CE0C18" w:rsidRPr="00211C25" w14:paraId="0FA055E5" w14:textId="77777777" w:rsidTr="008273C7">
        <w:tc>
          <w:tcPr>
            <w:tcW w:w="4394" w:type="dxa"/>
            <w:gridSpan w:val="3"/>
          </w:tcPr>
          <w:p w14:paraId="1CA918B5" w14:textId="77777777" w:rsidR="00CE0C18" w:rsidRPr="00211C25" w:rsidRDefault="00CE0C18" w:rsidP="00CE0C18">
            <w:pPr>
              <w:widowControl w:val="0"/>
              <w:ind w:right="76"/>
              <w:jc w:val="both"/>
              <w:rPr>
                <w:rFonts w:cs="Arial"/>
                <w:lang w:val="it-IT" w:eastAsia="it-IT"/>
              </w:rPr>
            </w:pPr>
          </w:p>
        </w:tc>
        <w:tc>
          <w:tcPr>
            <w:tcW w:w="994" w:type="dxa"/>
            <w:gridSpan w:val="2"/>
          </w:tcPr>
          <w:p w14:paraId="1E2595B9" w14:textId="77777777" w:rsidR="00CE0C18" w:rsidRPr="00211C25" w:rsidRDefault="00CE0C18" w:rsidP="00CE0C18">
            <w:pPr>
              <w:widowControl w:val="0"/>
              <w:ind w:right="105"/>
              <w:jc w:val="both"/>
              <w:rPr>
                <w:rFonts w:cs="Arial"/>
                <w:lang w:val="it-IT" w:eastAsia="it-IT"/>
              </w:rPr>
            </w:pPr>
          </w:p>
        </w:tc>
        <w:tc>
          <w:tcPr>
            <w:tcW w:w="4257" w:type="dxa"/>
          </w:tcPr>
          <w:p w14:paraId="22ED9600" w14:textId="77777777" w:rsidR="00CE0C18" w:rsidRPr="00211C25" w:rsidRDefault="00CE0C18" w:rsidP="00CE0C18">
            <w:pPr>
              <w:widowControl w:val="0"/>
              <w:ind w:right="105"/>
              <w:jc w:val="both"/>
              <w:rPr>
                <w:rFonts w:cs="Arial"/>
                <w:lang w:val="it-IT" w:eastAsia="it-IT"/>
              </w:rPr>
            </w:pPr>
          </w:p>
        </w:tc>
      </w:tr>
      <w:tr w:rsidR="00CE0C18" w:rsidRPr="008D33D7" w14:paraId="479DA6A2" w14:textId="77777777" w:rsidTr="008273C7">
        <w:tc>
          <w:tcPr>
            <w:tcW w:w="4394" w:type="dxa"/>
            <w:gridSpan w:val="3"/>
          </w:tcPr>
          <w:p w14:paraId="150BE825" w14:textId="3CBEF73B" w:rsidR="00CE0C18" w:rsidRPr="00211C25" w:rsidRDefault="00CE0C18" w:rsidP="00CE0C18">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gridSpan w:val="2"/>
          </w:tcPr>
          <w:p w14:paraId="04D57E87" w14:textId="77777777" w:rsidR="00CE0C18" w:rsidRPr="00211C25" w:rsidRDefault="00CE0C18" w:rsidP="00CE0C18">
            <w:pPr>
              <w:widowControl w:val="0"/>
              <w:ind w:right="105"/>
              <w:jc w:val="both"/>
              <w:rPr>
                <w:rFonts w:cs="Arial"/>
                <w:lang w:val="de-DE" w:eastAsia="it-IT"/>
              </w:rPr>
            </w:pPr>
          </w:p>
        </w:tc>
        <w:tc>
          <w:tcPr>
            <w:tcW w:w="4257" w:type="dxa"/>
          </w:tcPr>
          <w:p w14:paraId="0D63C588" w14:textId="77777777" w:rsidR="00CE0C18" w:rsidRPr="00211C25" w:rsidRDefault="00CE0C18" w:rsidP="00CE0C18">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CE0C18" w:rsidRPr="008D33D7" w14:paraId="254F140C" w14:textId="77777777" w:rsidTr="008273C7">
        <w:tc>
          <w:tcPr>
            <w:tcW w:w="4394" w:type="dxa"/>
            <w:gridSpan w:val="3"/>
          </w:tcPr>
          <w:p w14:paraId="060E5F7C" w14:textId="77777777" w:rsidR="00CE0C18" w:rsidRPr="00211C25" w:rsidRDefault="00CE0C18" w:rsidP="00CE0C18">
            <w:pPr>
              <w:widowControl w:val="0"/>
              <w:ind w:right="76"/>
              <w:jc w:val="both"/>
              <w:rPr>
                <w:rFonts w:cs="Arial"/>
                <w:lang w:val="it-IT" w:eastAsia="it-IT"/>
              </w:rPr>
            </w:pPr>
          </w:p>
        </w:tc>
        <w:tc>
          <w:tcPr>
            <w:tcW w:w="994" w:type="dxa"/>
            <w:gridSpan w:val="2"/>
          </w:tcPr>
          <w:p w14:paraId="7071C839" w14:textId="77777777" w:rsidR="00CE0C18" w:rsidRPr="00211C25" w:rsidRDefault="00CE0C18" w:rsidP="00CE0C18">
            <w:pPr>
              <w:widowControl w:val="0"/>
              <w:ind w:right="105"/>
              <w:rPr>
                <w:rFonts w:cs="Arial"/>
                <w:lang w:val="it-IT"/>
              </w:rPr>
            </w:pPr>
          </w:p>
        </w:tc>
        <w:tc>
          <w:tcPr>
            <w:tcW w:w="4257" w:type="dxa"/>
          </w:tcPr>
          <w:p w14:paraId="581B2B0A" w14:textId="77777777" w:rsidR="00CE0C18" w:rsidRPr="00211C25" w:rsidRDefault="00CE0C18" w:rsidP="00CE0C18">
            <w:pPr>
              <w:widowControl w:val="0"/>
              <w:tabs>
                <w:tab w:val="center" w:pos="4536"/>
                <w:tab w:val="right" w:pos="9072"/>
              </w:tabs>
              <w:ind w:right="105"/>
              <w:jc w:val="both"/>
              <w:rPr>
                <w:rFonts w:cs="Arial"/>
                <w:lang w:val="it-IT" w:eastAsia="it-IT"/>
              </w:rPr>
            </w:pPr>
          </w:p>
        </w:tc>
      </w:tr>
      <w:tr w:rsidR="00CE0C18" w:rsidRPr="00211C25" w14:paraId="62AD810C" w14:textId="77777777" w:rsidTr="008273C7">
        <w:tc>
          <w:tcPr>
            <w:tcW w:w="4394" w:type="dxa"/>
            <w:gridSpan w:val="3"/>
            <w:shd w:val="clear" w:color="auto" w:fill="E0E0E0"/>
          </w:tcPr>
          <w:p w14:paraId="65C0DC09" w14:textId="77777777" w:rsidR="00CE0C18" w:rsidRPr="00211C25" w:rsidRDefault="00CE0C18" w:rsidP="00CE0C18">
            <w:pPr>
              <w:widowControl w:val="0"/>
              <w:ind w:left="249" w:right="76"/>
              <w:jc w:val="center"/>
              <w:rPr>
                <w:rFonts w:cs="Arial"/>
                <w:b/>
                <w:bCs/>
                <w:lang w:val="it-IT"/>
              </w:rPr>
            </w:pPr>
          </w:p>
          <w:p w14:paraId="32C630A5" w14:textId="77777777" w:rsidR="00CE0C18" w:rsidRPr="00211C25" w:rsidRDefault="00CE0C18" w:rsidP="00CE0C18">
            <w:pPr>
              <w:widowControl w:val="0"/>
              <w:ind w:left="249" w:right="76"/>
              <w:jc w:val="center"/>
              <w:rPr>
                <w:rFonts w:cs="Arial"/>
                <w:b/>
                <w:bCs/>
                <w:lang w:val="de-DE"/>
              </w:rPr>
            </w:pPr>
            <w:r w:rsidRPr="00211C25">
              <w:rPr>
                <w:rFonts w:cs="Arial"/>
                <w:b/>
                <w:bCs/>
                <w:lang w:val="de-DE"/>
              </w:rPr>
              <w:t>TEIL II</w:t>
            </w:r>
          </w:p>
          <w:p w14:paraId="7844E894" w14:textId="77777777" w:rsidR="00CE0C18" w:rsidRPr="00211C25" w:rsidRDefault="00CE0C18" w:rsidP="00CE0C18">
            <w:pPr>
              <w:widowControl w:val="0"/>
              <w:ind w:left="249" w:right="76"/>
              <w:jc w:val="center"/>
              <w:rPr>
                <w:rFonts w:cs="Arial"/>
                <w:b/>
                <w:bCs/>
                <w:lang w:val="de-DE"/>
              </w:rPr>
            </w:pPr>
          </w:p>
          <w:p w14:paraId="069B7047" w14:textId="77777777" w:rsidR="00CE0C18" w:rsidRPr="00211C25" w:rsidRDefault="00CE0C18" w:rsidP="00CE0C18">
            <w:pPr>
              <w:widowControl w:val="0"/>
              <w:ind w:left="249" w:right="76"/>
              <w:jc w:val="center"/>
              <w:rPr>
                <w:rFonts w:cs="Arial"/>
                <w:b/>
                <w:bCs/>
                <w:lang w:val="de-DE"/>
              </w:rPr>
            </w:pPr>
            <w:r w:rsidRPr="00211C25">
              <w:rPr>
                <w:rFonts w:cs="Arial"/>
                <w:b/>
                <w:bCs/>
                <w:lang w:val="de-DE"/>
              </w:rPr>
              <w:t>ZUSCHLAGSERTEILUNG</w:t>
            </w:r>
          </w:p>
          <w:p w14:paraId="142F06AC" w14:textId="77777777" w:rsidR="00CE0C18" w:rsidRPr="00211C25" w:rsidRDefault="00CE0C18" w:rsidP="00CE0C18">
            <w:pPr>
              <w:widowControl w:val="0"/>
              <w:ind w:right="76"/>
              <w:jc w:val="both"/>
              <w:rPr>
                <w:rFonts w:cs="Arial"/>
                <w:lang w:val="de-DE"/>
              </w:rPr>
            </w:pPr>
          </w:p>
        </w:tc>
        <w:tc>
          <w:tcPr>
            <w:tcW w:w="994" w:type="dxa"/>
            <w:gridSpan w:val="2"/>
          </w:tcPr>
          <w:p w14:paraId="6B1FB4C5" w14:textId="77777777" w:rsidR="00CE0C18" w:rsidRPr="00211C25" w:rsidRDefault="00CE0C18" w:rsidP="00CE0C18">
            <w:pPr>
              <w:widowControl w:val="0"/>
              <w:ind w:right="105"/>
              <w:rPr>
                <w:rFonts w:cs="Arial"/>
                <w:lang w:val="de-DE"/>
              </w:rPr>
            </w:pPr>
          </w:p>
        </w:tc>
        <w:tc>
          <w:tcPr>
            <w:tcW w:w="4257" w:type="dxa"/>
            <w:shd w:val="clear" w:color="auto" w:fill="E0E0E0"/>
          </w:tcPr>
          <w:p w14:paraId="3A66E3ED"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1842C667" w14:textId="77777777" w:rsidR="00CE0C18" w:rsidRPr="00211C25" w:rsidRDefault="00CE0C18" w:rsidP="00CE0C18">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CE0C18" w:rsidRPr="00211C25" w:rsidRDefault="00CE0C18" w:rsidP="00CE0C18">
            <w:pPr>
              <w:widowControl w:val="0"/>
              <w:tabs>
                <w:tab w:val="center" w:pos="4536"/>
                <w:tab w:val="right" w:pos="9072"/>
              </w:tabs>
              <w:ind w:left="252" w:right="105"/>
              <w:jc w:val="center"/>
              <w:rPr>
                <w:rFonts w:cs="Arial"/>
                <w:b/>
                <w:bCs/>
                <w:iCs/>
                <w:lang w:val="it-IT"/>
              </w:rPr>
            </w:pPr>
          </w:p>
          <w:p w14:paraId="3736AE86" w14:textId="77777777" w:rsidR="00CE0C18" w:rsidRPr="00211C25" w:rsidRDefault="00CE0C18" w:rsidP="00CE0C18">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211C25" w14:paraId="0D7954CA" w14:textId="77777777" w:rsidTr="008273C7">
        <w:trPr>
          <w:trHeight w:val="741"/>
        </w:trPr>
        <w:tc>
          <w:tcPr>
            <w:tcW w:w="4394" w:type="dxa"/>
            <w:gridSpan w:val="3"/>
          </w:tcPr>
          <w:p w14:paraId="353CA358" w14:textId="77777777" w:rsidR="00CE0C18" w:rsidRPr="00211C25" w:rsidRDefault="00CE0C18" w:rsidP="00CE0C18">
            <w:pPr>
              <w:pStyle w:val="Rientrocorpodeltesto"/>
              <w:widowControl w:val="0"/>
              <w:tabs>
                <w:tab w:val="left" w:pos="8496"/>
              </w:tabs>
              <w:spacing w:after="0"/>
              <w:ind w:left="0" w:right="76"/>
              <w:jc w:val="center"/>
              <w:rPr>
                <w:rFonts w:cs="Arial"/>
                <w:b/>
                <w:bCs/>
                <w:iCs/>
                <w:lang w:val="de-DE"/>
              </w:rPr>
            </w:pPr>
          </w:p>
          <w:p w14:paraId="725335B7" w14:textId="10585735" w:rsidR="00CE0C18" w:rsidRPr="00211C25" w:rsidRDefault="00CE0C18" w:rsidP="00CE0C18">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 xml:space="preserve">1. </w:t>
            </w:r>
            <w:r w:rsidR="006B0B26">
              <w:rPr>
                <w:rFonts w:cs="Arial"/>
                <w:b/>
                <w:bCs/>
                <w:iCs/>
                <w:lang w:val="de-DE"/>
              </w:rPr>
              <w:t>KONZESSIONSVERFAHREN</w:t>
            </w:r>
          </w:p>
          <w:p w14:paraId="7D40AA02"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34C70ABC" w14:textId="77777777" w:rsidR="00CE0C18" w:rsidRPr="00211C25" w:rsidRDefault="00CE0C18" w:rsidP="00CE0C18">
            <w:pPr>
              <w:widowControl w:val="0"/>
              <w:ind w:right="105"/>
              <w:rPr>
                <w:rFonts w:cs="Arial"/>
                <w:lang w:val="it-IT"/>
              </w:rPr>
            </w:pPr>
          </w:p>
        </w:tc>
        <w:tc>
          <w:tcPr>
            <w:tcW w:w="4257" w:type="dxa"/>
          </w:tcPr>
          <w:p w14:paraId="52F39973" w14:textId="77777777" w:rsidR="00CE0C18" w:rsidRPr="00211C25" w:rsidRDefault="00CE0C18" w:rsidP="00CE0C18">
            <w:pPr>
              <w:pStyle w:val="Rientrocorpodeltesto"/>
              <w:widowControl w:val="0"/>
              <w:tabs>
                <w:tab w:val="left" w:pos="8496"/>
              </w:tabs>
              <w:spacing w:after="0"/>
              <w:ind w:left="0" w:right="105"/>
              <w:jc w:val="center"/>
              <w:rPr>
                <w:rFonts w:cs="Arial"/>
                <w:b/>
                <w:bCs/>
                <w:iCs/>
                <w:lang w:val="it-IT"/>
              </w:rPr>
            </w:pPr>
          </w:p>
          <w:p w14:paraId="6652B1BC"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CE0C18" w:rsidRPr="008D33D7" w14:paraId="10C1D8A6" w14:textId="77777777" w:rsidTr="008273C7">
        <w:tc>
          <w:tcPr>
            <w:tcW w:w="4394" w:type="dxa"/>
            <w:gridSpan w:val="3"/>
          </w:tcPr>
          <w:p w14:paraId="02B6748C" w14:textId="76C32FAF" w:rsidR="00CE0C18" w:rsidRPr="00211C25" w:rsidRDefault="00CE0C18" w:rsidP="00CE0C18">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 xml:space="preserve">des </w:t>
            </w:r>
            <w:r w:rsidR="006B0B26">
              <w:rPr>
                <w:rFonts w:cs="Arial"/>
                <w:b/>
                <w:lang w:val="de-DE"/>
              </w:rPr>
              <w:t>Konzessionsverfahren</w:t>
            </w:r>
            <w:r w:rsidRPr="00A466C7">
              <w:rPr>
                <w:rFonts w:cs="Arial"/>
                <w:b/>
                <w:lang w:val="de-DE"/>
              </w:rPr>
              <w:t>s und Bewertungskriterium</w:t>
            </w:r>
          </w:p>
        </w:tc>
        <w:tc>
          <w:tcPr>
            <w:tcW w:w="994" w:type="dxa"/>
            <w:gridSpan w:val="2"/>
          </w:tcPr>
          <w:p w14:paraId="2CA1C3F3" w14:textId="77777777" w:rsidR="00CE0C18" w:rsidRPr="00211C25" w:rsidRDefault="00CE0C18" w:rsidP="00CE0C18">
            <w:pPr>
              <w:widowControl w:val="0"/>
              <w:ind w:right="105"/>
              <w:rPr>
                <w:rFonts w:cs="Arial"/>
                <w:lang w:val="de-DE"/>
              </w:rPr>
            </w:pPr>
          </w:p>
        </w:tc>
        <w:tc>
          <w:tcPr>
            <w:tcW w:w="4257" w:type="dxa"/>
          </w:tcPr>
          <w:p w14:paraId="4086DC65" w14:textId="2F4F7CA8" w:rsidR="00CE0C18" w:rsidRPr="00211C25" w:rsidRDefault="00CE0C18" w:rsidP="00CE0C18">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CE0C18" w:rsidRPr="008D33D7" w14:paraId="6B026372" w14:textId="77777777" w:rsidTr="008273C7">
        <w:tc>
          <w:tcPr>
            <w:tcW w:w="4394" w:type="dxa"/>
            <w:gridSpan w:val="3"/>
          </w:tcPr>
          <w:p w14:paraId="77A1167E" w14:textId="77777777" w:rsidR="00CE0C18" w:rsidRPr="00211C25" w:rsidRDefault="00CE0C18" w:rsidP="00CE0C18">
            <w:pPr>
              <w:pStyle w:val="Rientrocorpodeltesto"/>
              <w:widowControl w:val="0"/>
              <w:tabs>
                <w:tab w:val="left" w:pos="8496"/>
              </w:tabs>
              <w:spacing w:after="0"/>
              <w:ind w:left="0" w:right="76"/>
              <w:jc w:val="center"/>
              <w:rPr>
                <w:rFonts w:cs="Arial"/>
                <w:b/>
                <w:lang w:val="it-IT" w:eastAsia="it-IT"/>
              </w:rPr>
            </w:pPr>
          </w:p>
        </w:tc>
        <w:tc>
          <w:tcPr>
            <w:tcW w:w="994" w:type="dxa"/>
            <w:gridSpan w:val="2"/>
          </w:tcPr>
          <w:p w14:paraId="79E8D6D5" w14:textId="77777777" w:rsidR="00CE0C18" w:rsidRPr="00211C25" w:rsidRDefault="00CE0C18" w:rsidP="00CE0C18">
            <w:pPr>
              <w:widowControl w:val="0"/>
              <w:ind w:right="105"/>
              <w:rPr>
                <w:rFonts w:cs="Arial"/>
                <w:lang w:val="it-IT"/>
              </w:rPr>
            </w:pPr>
          </w:p>
        </w:tc>
        <w:tc>
          <w:tcPr>
            <w:tcW w:w="4257" w:type="dxa"/>
          </w:tcPr>
          <w:p w14:paraId="74869B58" w14:textId="77777777" w:rsidR="00CE0C18" w:rsidRPr="00211C25" w:rsidRDefault="00CE0C18" w:rsidP="00CE0C18">
            <w:pPr>
              <w:pStyle w:val="Rientrocorpodeltesto"/>
              <w:widowControl w:val="0"/>
              <w:tabs>
                <w:tab w:val="left" w:pos="8496"/>
              </w:tabs>
              <w:spacing w:after="0"/>
              <w:ind w:left="0" w:right="105"/>
              <w:jc w:val="center"/>
              <w:rPr>
                <w:rFonts w:cs="Arial"/>
                <w:lang w:val="it-IT" w:eastAsia="it-IT"/>
              </w:rPr>
            </w:pPr>
          </w:p>
        </w:tc>
      </w:tr>
      <w:tr w:rsidR="00CE0C18" w:rsidRPr="008D33D7" w14:paraId="46187501" w14:textId="77777777" w:rsidTr="008273C7">
        <w:trPr>
          <w:trHeight w:val="1560"/>
        </w:trPr>
        <w:tc>
          <w:tcPr>
            <w:tcW w:w="4394" w:type="dxa"/>
            <w:gridSpan w:val="3"/>
          </w:tcPr>
          <w:p w14:paraId="55ADFC95" w14:textId="5AEFF31B" w:rsidR="00CE0C18" w:rsidRPr="00093824" w:rsidRDefault="00CE0C18" w:rsidP="00CE0C18">
            <w:pPr>
              <w:pStyle w:val="Rientrocorpodeltesto"/>
              <w:widowControl w:val="0"/>
              <w:tabs>
                <w:tab w:val="left" w:pos="8496"/>
              </w:tabs>
              <w:spacing w:after="0"/>
              <w:ind w:left="0" w:right="76"/>
              <w:jc w:val="both"/>
              <w:rPr>
                <w:rFonts w:cs="Arial"/>
                <w:lang w:val="de-DE" w:eastAsia="it-IT"/>
              </w:rPr>
            </w:pPr>
            <w:r w:rsidRPr="00093824">
              <w:rPr>
                <w:rFonts w:cs="Arial"/>
                <w:lang w:val="de-DE"/>
              </w:rPr>
              <w:t xml:space="preserve">Die Zuschlagserteilung für diese Ausschreibung, die mittels offenen Verfahrens durchgeführt wird, erfolgt gemäß dem </w:t>
            </w:r>
            <w:r w:rsidRPr="00093824">
              <w:rPr>
                <w:rFonts w:cs="Arial"/>
                <w:b/>
                <w:u w:val="single"/>
                <w:lang w:val="de-DE"/>
              </w:rPr>
              <w:t>Kriterium des wirtschaftlich günstigsten Angebots nach Preis und Qualität</w:t>
            </w:r>
            <w:r w:rsidRPr="00093824">
              <w:rPr>
                <w:rFonts w:cs="Arial"/>
                <w:i/>
                <w:lang w:val="de-DE"/>
              </w:rPr>
              <w:t xml:space="preserve"> </w:t>
            </w:r>
            <w:r w:rsidRPr="00093824">
              <w:rPr>
                <w:rFonts w:cs="Arial"/>
                <w:lang w:val="de-DE"/>
              </w:rPr>
              <w:t>gemäß</w:t>
            </w:r>
            <w:r w:rsidRPr="00093824">
              <w:rPr>
                <w:rFonts w:cs="Arial"/>
                <w:color w:val="FF0000"/>
                <w:lang w:val="de-DE"/>
              </w:rPr>
              <w:t xml:space="preserve"> </w:t>
            </w:r>
            <w:r w:rsidRPr="00093824">
              <w:rPr>
                <w:rFonts w:cs="Arial"/>
                <w:lang w:val="de-DE"/>
              </w:rPr>
              <w:t>Art. 33 LG Nr. 16/2015 und, soweit mit diesem vereinbar und Art. 71 GvD Nr. 36/2023.</w:t>
            </w:r>
          </w:p>
        </w:tc>
        <w:tc>
          <w:tcPr>
            <w:tcW w:w="994" w:type="dxa"/>
            <w:gridSpan w:val="2"/>
          </w:tcPr>
          <w:p w14:paraId="0EBFB6D3" w14:textId="77777777" w:rsidR="00CE0C18" w:rsidRPr="00093824" w:rsidRDefault="00CE0C18" w:rsidP="00CE0C18">
            <w:pPr>
              <w:widowControl w:val="0"/>
              <w:ind w:right="105"/>
              <w:rPr>
                <w:rFonts w:cs="Arial"/>
                <w:lang w:val="de-DE"/>
              </w:rPr>
            </w:pPr>
          </w:p>
        </w:tc>
        <w:tc>
          <w:tcPr>
            <w:tcW w:w="4257" w:type="dxa"/>
          </w:tcPr>
          <w:p w14:paraId="6BD57632" w14:textId="71F44936" w:rsidR="00CE0C18" w:rsidRPr="00211C25" w:rsidRDefault="00CE0C18" w:rsidP="00CE0C18">
            <w:pPr>
              <w:widowControl w:val="0"/>
              <w:ind w:right="105"/>
              <w:jc w:val="both"/>
              <w:outlineLvl w:val="0"/>
              <w:rPr>
                <w:rFonts w:cs="Arial"/>
                <w:b/>
                <w:lang w:val="it-IT"/>
              </w:rPr>
            </w:pPr>
            <w:r w:rsidRPr="00093824">
              <w:rPr>
                <w:rFonts w:cs="Arial"/>
                <w:lang w:val="it-IT"/>
              </w:rPr>
              <w:t xml:space="preserve">La presente gara, condotta con procedura aperta, sarà aggiudicata ai sensi del </w:t>
            </w:r>
            <w:r w:rsidRPr="00093824">
              <w:rPr>
                <w:rFonts w:cs="Arial"/>
                <w:b/>
                <w:u w:val="single"/>
                <w:lang w:val="it-IT"/>
              </w:rPr>
              <w:t>criterio dell’offerta economicamente più vantaggiosa al prezzo e qualità</w:t>
            </w:r>
            <w:r w:rsidRPr="00093824">
              <w:rPr>
                <w:rFonts w:cs="Arial"/>
                <w:lang w:val="it-IT"/>
              </w:rPr>
              <w:t xml:space="preserve"> ai sensi dell’art. 33 della l.p. 16/2015 e dell’art.</w:t>
            </w:r>
            <w:r w:rsidRPr="00093824">
              <w:rPr>
                <w:lang w:val="it-IT"/>
              </w:rPr>
              <w:t xml:space="preserve"> </w:t>
            </w:r>
            <w:r w:rsidRPr="00093824">
              <w:rPr>
                <w:rFonts w:cs="Arial"/>
                <w:lang w:val="it-IT"/>
              </w:rPr>
              <w:t xml:space="preserve">71 </w:t>
            </w:r>
            <w:r w:rsidR="0056715D">
              <w:rPr>
                <w:rFonts w:cs="Arial"/>
                <w:lang w:val="it-IT"/>
              </w:rPr>
              <w:t>d.lgs</w:t>
            </w:r>
            <w:r w:rsidRPr="00093824">
              <w:rPr>
                <w:rFonts w:cs="Arial"/>
                <w:lang w:val="it-IT"/>
              </w:rPr>
              <w:t xml:space="preserve"> 36/2023 in quanto compatibile.</w:t>
            </w:r>
            <w:r w:rsidRPr="00211C25">
              <w:rPr>
                <w:rFonts w:cs="Arial"/>
                <w:lang w:val="it-IT"/>
              </w:rPr>
              <w:t xml:space="preserve"> </w:t>
            </w:r>
          </w:p>
          <w:p w14:paraId="7724492F" w14:textId="77777777" w:rsidR="00CE0C18" w:rsidRPr="00211C25" w:rsidRDefault="00CE0C18" w:rsidP="00CE0C18">
            <w:pPr>
              <w:pStyle w:val="Rientrocorpodeltesto"/>
              <w:widowControl w:val="0"/>
              <w:tabs>
                <w:tab w:val="left" w:pos="8496"/>
              </w:tabs>
              <w:spacing w:after="0"/>
              <w:ind w:left="0" w:right="105" w:firstLine="709"/>
              <w:jc w:val="both"/>
              <w:rPr>
                <w:rFonts w:cs="Arial"/>
                <w:lang w:val="it-IT" w:eastAsia="it-IT"/>
              </w:rPr>
            </w:pPr>
          </w:p>
        </w:tc>
      </w:tr>
      <w:tr w:rsidR="00CE0C18" w:rsidRPr="008D33D7" w14:paraId="2768BF8E" w14:textId="77777777" w:rsidTr="008273C7">
        <w:tc>
          <w:tcPr>
            <w:tcW w:w="4394" w:type="dxa"/>
            <w:gridSpan w:val="3"/>
          </w:tcPr>
          <w:p w14:paraId="334D749E" w14:textId="77777777" w:rsidR="00CE0C18" w:rsidRPr="00211C25" w:rsidRDefault="00CE0C18" w:rsidP="00CE0C18">
            <w:pPr>
              <w:pStyle w:val="Rientrocorpodeltesto"/>
              <w:widowControl w:val="0"/>
              <w:tabs>
                <w:tab w:val="left" w:pos="8496"/>
              </w:tabs>
              <w:spacing w:after="0"/>
              <w:ind w:left="0" w:right="76"/>
              <w:jc w:val="both"/>
              <w:rPr>
                <w:rFonts w:cs="Arial"/>
                <w:lang w:val="it-IT"/>
              </w:rPr>
            </w:pPr>
          </w:p>
        </w:tc>
        <w:tc>
          <w:tcPr>
            <w:tcW w:w="994" w:type="dxa"/>
            <w:gridSpan w:val="2"/>
          </w:tcPr>
          <w:p w14:paraId="3D7F8F4A" w14:textId="77777777" w:rsidR="00CE0C18" w:rsidRPr="00211C25" w:rsidRDefault="00CE0C18" w:rsidP="00CE0C18">
            <w:pPr>
              <w:widowControl w:val="0"/>
              <w:ind w:right="105"/>
              <w:rPr>
                <w:rFonts w:cs="Arial"/>
                <w:lang w:val="it-IT"/>
              </w:rPr>
            </w:pPr>
          </w:p>
        </w:tc>
        <w:tc>
          <w:tcPr>
            <w:tcW w:w="4257" w:type="dxa"/>
          </w:tcPr>
          <w:p w14:paraId="61A8E512" w14:textId="77777777" w:rsidR="00CE0C18" w:rsidRPr="00211C25" w:rsidRDefault="00CE0C18" w:rsidP="00CE0C18">
            <w:pPr>
              <w:widowControl w:val="0"/>
              <w:ind w:right="105"/>
              <w:jc w:val="both"/>
              <w:outlineLvl w:val="0"/>
              <w:rPr>
                <w:rFonts w:cs="Arial"/>
                <w:lang w:val="it-IT"/>
              </w:rPr>
            </w:pPr>
          </w:p>
        </w:tc>
      </w:tr>
      <w:tr w:rsidR="00CE0C18" w:rsidRPr="008D33D7" w14:paraId="25E71755" w14:textId="77777777" w:rsidTr="008273C7">
        <w:tc>
          <w:tcPr>
            <w:tcW w:w="4394" w:type="dxa"/>
            <w:gridSpan w:val="3"/>
          </w:tcPr>
          <w:p w14:paraId="78896028" w14:textId="5AF074FF" w:rsidR="00CE0C18" w:rsidRPr="00211C25" w:rsidRDefault="00CE0C18" w:rsidP="00CE0C18">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3" w:history="1">
              <w:r w:rsidRPr="00211C25">
                <w:rPr>
                  <w:rStyle w:val="Collegamentoipertestuale"/>
                  <w:rFonts w:cs="Arial"/>
                  <w:lang w:val="de-DE"/>
                </w:rPr>
                <w:t>www.ausschreibungen-suedtirol.it</w:t>
              </w:r>
            </w:hyperlink>
            <w:r w:rsidRPr="00211C25">
              <w:rPr>
                <w:rFonts w:cs="Arial"/>
                <w:lang w:val="de-DE"/>
              </w:rPr>
              <w:t xml:space="preserve"> / </w:t>
            </w:r>
            <w:hyperlink r:id="rId64"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gridSpan w:val="2"/>
          </w:tcPr>
          <w:p w14:paraId="493AD9DD" w14:textId="77777777" w:rsidR="00CE0C18" w:rsidRPr="00211C25" w:rsidRDefault="00CE0C18" w:rsidP="00CE0C18">
            <w:pPr>
              <w:widowControl w:val="0"/>
              <w:ind w:right="105"/>
              <w:rPr>
                <w:rFonts w:cs="Arial"/>
                <w:lang w:val="de-DE"/>
              </w:rPr>
            </w:pPr>
          </w:p>
        </w:tc>
        <w:tc>
          <w:tcPr>
            <w:tcW w:w="4257" w:type="dxa"/>
          </w:tcPr>
          <w:p w14:paraId="71C4CC86" w14:textId="77777777" w:rsidR="00CE0C18" w:rsidRPr="00211C25" w:rsidRDefault="00CE0C18" w:rsidP="00CE0C18">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211C25">
                <w:rPr>
                  <w:rStyle w:val="Collegamentoipertestuale"/>
                  <w:rFonts w:cs="Arial"/>
                  <w:lang w:val="it-IT"/>
                </w:rPr>
                <w:t>www.bandi-altoadige.it</w:t>
              </w:r>
            </w:hyperlink>
            <w:r w:rsidRPr="00211C25">
              <w:rPr>
                <w:rFonts w:cs="Arial"/>
                <w:lang w:val="it-IT"/>
              </w:rPr>
              <w:t xml:space="preserve"> / </w:t>
            </w:r>
            <w:hyperlink r:id="rId66" w:history="1">
              <w:r w:rsidRPr="00211C25">
                <w:rPr>
                  <w:rStyle w:val="Collegamentoipertestuale"/>
                  <w:rFonts w:cs="Arial"/>
                  <w:lang w:val="it-IT"/>
                </w:rPr>
                <w:t>www.ausschreibungen-suedtirol.it</w:t>
              </w:r>
            </w:hyperlink>
            <w:r w:rsidRPr="00211C25">
              <w:rPr>
                <w:rFonts w:cs="Arial"/>
                <w:lang w:val="it-IT"/>
              </w:rPr>
              <w:t>.</w:t>
            </w:r>
          </w:p>
        </w:tc>
      </w:tr>
      <w:tr w:rsidR="00CE0C18" w:rsidRPr="008D33D7" w14:paraId="0657E4CA" w14:textId="77777777" w:rsidTr="008273C7">
        <w:tc>
          <w:tcPr>
            <w:tcW w:w="4394" w:type="dxa"/>
            <w:gridSpan w:val="3"/>
          </w:tcPr>
          <w:p w14:paraId="2D76EC06" w14:textId="77777777" w:rsidR="00CE0C18" w:rsidRPr="00211C25" w:rsidRDefault="00CE0C18" w:rsidP="00CE0C18">
            <w:pPr>
              <w:widowControl w:val="0"/>
              <w:ind w:right="76"/>
              <w:jc w:val="both"/>
              <w:rPr>
                <w:rFonts w:cs="Arial"/>
                <w:lang w:val="it-IT"/>
              </w:rPr>
            </w:pPr>
          </w:p>
        </w:tc>
        <w:tc>
          <w:tcPr>
            <w:tcW w:w="994" w:type="dxa"/>
            <w:gridSpan w:val="2"/>
          </w:tcPr>
          <w:p w14:paraId="46497B58" w14:textId="77777777" w:rsidR="00CE0C18" w:rsidRPr="00211C25" w:rsidRDefault="00CE0C18" w:rsidP="00CE0C18">
            <w:pPr>
              <w:widowControl w:val="0"/>
              <w:ind w:right="105"/>
              <w:rPr>
                <w:rFonts w:cs="Arial"/>
                <w:lang w:val="it-IT"/>
              </w:rPr>
            </w:pPr>
          </w:p>
        </w:tc>
        <w:tc>
          <w:tcPr>
            <w:tcW w:w="4257" w:type="dxa"/>
          </w:tcPr>
          <w:p w14:paraId="0C0DBEA8" w14:textId="77777777" w:rsidR="00CE0C18" w:rsidRPr="00211C25" w:rsidRDefault="00CE0C18" w:rsidP="00CE0C18">
            <w:pPr>
              <w:widowControl w:val="0"/>
              <w:ind w:right="105"/>
              <w:jc w:val="both"/>
              <w:rPr>
                <w:rFonts w:cs="Arial"/>
                <w:lang w:val="it-IT"/>
              </w:rPr>
            </w:pPr>
          </w:p>
        </w:tc>
      </w:tr>
      <w:tr w:rsidR="00CE0C18" w:rsidRPr="008D33D7" w14:paraId="53BCA470" w14:textId="77777777" w:rsidTr="008273C7">
        <w:tc>
          <w:tcPr>
            <w:tcW w:w="4394" w:type="dxa"/>
            <w:gridSpan w:val="3"/>
          </w:tcPr>
          <w:p w14:paraId="74F0BDDF" w14:textId="594ED596" w:rsidR="00CE0C18" w:rsidRPr="00211C25" w:rsidRDefault="00CE0C18" w:rsidP="00CE0C18">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4" w:type="dxa"/>
            <w:gridSpan w:val="2"/>
          </w:tcPr>
          <w:p w14:paraId="52B0FF75" w14:textId="77777777" w:rsidR="00CE0C18" w:rsidRPr="00211C25" w:rsidRDefault="00CE0C18" w:rsidP="00CE0C18">
            <w:pPr>
              <w:widowControl w:val="0"/>
              <w:ind w:right="105"/>
              <w:rPr>
                <w:rFonts w:cs="Arial"/>
                <w:lang w:val="de-DE"/>
              </w:rPr>
            </w:pPr>
          </w:p>
        </w:tc>
        <w:tc>
          <w:tcPr>
            <w:tcW w:w="4257" w:type="dxa"/>
          </w:tcPr>
          <w:p w14:paraId="6B4517A0" w14:textId="77777777" w:rsidR="00CE0C18" w:rsidRPr="00211C25" w:rsidRDefault="00CE0C18" w:rsidP="00CE0C18">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CE0C18" w:rsidRPr="00211C25" w:rsidRDefault="00CE0C18" w:rsidP="00CE0C18">
            <w:pPr>
              <w:widowControl w:val="0"/>
              <w:ind w:right="105"/>
              <w:jc w:val="both"/>
              <w:rPr>
                <w:rFonts w:cs="Arial"/>
                <w:lang w:val="it-IT"/>
              </w:rPr>
            </w:pPr>
          </w:p>
        </w:tc>
      </w:tr>
      <w:tr w:rsidR="00CE0C18" w:rsidRPr="008D33D7" w14:paraId="7DA8E243" w14:textId="77777777" w:rsidTr="008273C7">
        <w:tc>
          <w:tcPr>
            <w:tcW w:w="4394" w:type="dxa"/>
            <w:gridSpan w:val="3"/>
          </w:tcPr>
          <w:p w14:paraId="06FD478A" w14:textId="77777777" w:rsidR="00CE0C18" w:rsidRPr="00211C25" w:rsidRDefault="00CE0C18" w:rsidP="00CE0C18">
            <w:pPr>
              <w:widowControl w:val="0"/>
              <w:ind w:right="76"/>
              <w:jc w:val="both"/>
              <w:outlineLvl w:val="0"/>
              <w:rPr>
                <w:rFonts w:cs="Arial"/>
                <w:lang w:val="it-IT"/>
              </w:rPr>
            </w:pPr>
          </w:p>
        </w:tc>
        <w:tc>
          <w:tcPr>
            <w:tcW w:w="994" w:type="dxa"/>
            <w:gridSpan w:val="2"/>
          </w:tcPr>
          <w:p w14:paraId="3DAE2D5C" w14:textId="77777777" w:rsidR="00CE0C18" w:rsidRPr="00211C25" w:rsidRDefault="00CE0C18" w:rsidP="00CE0C18">
            <w:pPr>
              <w:widowControl w:val="0"/>
              <w:ind w:right="105"/>
              <w:rPr>
                <w:rFonts w:cs="Arial"/>
                <w:lang w:val="it-IT"/>
              </w:rPr>
            </w:pPr>
          </w:p>
        </w:tc>
        <w:tc>
          <w:tcPr>
            <w:tcW w:w="4257" w:type="dxa"/>
          </w:tcPr>
          <w:p w14:paraId="5E0EED0D" w14:textId="77777777" w:rsidR="00CE0C18" w:rsidRPr="00211C25" w:rsidRDefault="00CE0C18" w:rsidP="00CE0C18">
            <w:pPr>
              <w:widowControl w:val="0"/>
              <w:ind w:right="105"/>
              <w:jc w:val="both"/>
              <w:outlineLvl w:val="0"/>
              <w:rPr>
                <w:rFonts w:cs="Arial"/>
                <w:lang w:val="it-IT"/>
              </w:rPr>
            </w:pPr>
          </w:p>
        </w:tc>
      </w:tr>
      <w:tr w:rsidR="00CE0C18" w:rsidRPr="008D33D7" w14:paraId="6BBE8649" w14:textId="77777777" w:rsidTr="008273C7">
        <w:tc>
          <w:tcPr>
            <w:tcW w:w="4394" w:type="dxa"/>
            <w:gridSpan w:val="3"/>
          </w:tcPr>
          <w:p w14:paraId="1EA3439B" w14:textId="3AC44D40" w:rsidR="00CE0C18" w:rsidRPr="00FD3426" w:rsidRDefault="00CE0C18" w:rsidP="00CE0C18">
            <w:pPr>
              <w:widowControl w:val="0"/>
              <w:ind w:right="105"/>
              <w:jc w:val="both"/>
              <w:rPr>
                <w:rFonts w:cs="Arial"/>
                <w:b/>
                <w:color w:val="FF0000"/>
                <w:lang w:val="de-DE"/>
              </w:rPr>
            </w:pPr>
            <w:bookmarkStart w:id="138"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gridSpan w:val="2"/>
          </w:tcPr>
          <w:p w14:paraId="78654B3A" w14:textId="77777777" w:rsidR="00CE0C18" w:rsidRPr="00FD3426" w:rsidRDefault="00CE0C18" w:rsidP="00CE0C18">
            <w:pPr>
              <w:widowControl w:val="0"/>
              <w:ind w:right="105"/>
              <w:rPr>
                <w:rFonts w:cs="Arial"/>
                <w:b/>
                <w:lang w:val="de-DE"/>
              </w:rPr>
            </w:pPr>
          </w:p>
        </w:tc>
        <w:tc>
          <w:tcPr>
            <w:tcW w:w="4257" w:type="dxa"/>
          </w:tcPr>
          <w:p w14:paraId="6103D991" w14:textId="165E4C2C" w:rsidR="00CE0C18" w:rsidRPr="00211C25" w:rsidRDefault="00CE0C18" w:rsidP="00CE0C18">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CE0C18" w:rsidRPr="008D33D7" w14:paraId="46574B2A" w14:textId="77777777" w:rsidTr="008273C7">
        <w:tc>
          <w:tcPr>
            <w:tcW w:w="4394" w:type="dxa"/>
            <w:gridSpan w:val="3"/>
          </w:tcPr>
          <w:p w14:paraId="6CB8DF33" w14:textId="77777777" w:rsidR="00CE0C18" w:rsidRPr="00E02AAD" w:rsidRDefault="00CE0C18" w:rsidP="00CE0C18">
            <w:pPr>
              <w:widowControl w:val="0"/>
              <w:ind w:right="105"/>
              <w:jc w:val="both"/>
              <w:rPr>
                <w:rFonts w:cs="Arial"/>
                <w:color w:val="000000"/>
                <w:lang w:val="it-IT"/>
              </w:rPr>
            </w:pPr>
          </w:p>
        </w:tc>
        <w:tc>
          <w:tcPr>
            <w:tcW w:w="994" w:type="dxa"/>
            <w:gridSpan w:val="2"/>
          </w:tcPr>
          <w:p w14:paraId="0B579779" w14:textId="77777777" w:rsidR="00CE0C18" w:rsidRPr="00E02AAD" w:rsidRDefault="00CE0C18" w:rsidP="00CE0C18">
            <w:pPr>
              <w:widowControl w:val="0"/>
              <w:ind w:right="105"/>
              <w:rPr>
                <w:rFonts w:cs="Arial"/>
                <w:b/>
                <w:lang w:val="it-IT"/>
              </w:rPr>
            </w:pPr>
          </w:p>
        </w:tc>
        <w:tc>
          <w:tcPr>
            <w:tcW w:w="4257" w:type="dxa"/>
          </w:tcPr>
          <w:p w14:paraId="3A5ABED2" w14:textId="77777777" w:rsidR="00CE0C18" w:rsidRPr="00211C25" w:rsidRDefault="00CE0C18" w:rsidP="00CE0C18">
            <w:pPr>
              <w:widowControl w:val="0"/>
              <w:ind w:right="62"/>
              <w:jc w:val="both"/>
              <w:outlineLvl w:val="0"/>
              <w:rPr>
                <w:rFonts w:cs="Arial"/>
                <w:color w:val="000000"/>
                <w:lang w:val="it-IT"/>
              </w:rPr>
            </w:pPr>
          </w:p>
        </w:tc>
      </w:tr>
      <w:tr w:rsidR="00CE0C18" w:rsidRPr="008D33D7" w14:paraId="6DE3DAF0" w14:textId="77777777" w:rsidTr="008273C7">
        <w:tc>
          <w:tcPr>
            <w:tcW w:w="4394" w:type="dxa"/>
            <w:gridSpan w:val="3"/>
          </w:tcPr>
          <w:p w14:paraId="4D4909D2" w14:textId="77777777" w:rsidR="00CE0C18" w:rsidRPr="00C47078" w:rsidRDefault="00CE0C18" w:rsidP="00CE0C18">
            <w:pPr>
              <w:widowControl w:val="0"/>
              <w:ind w:right="76"/>
              <w:jc w:val="both"/>
              <w:rPr>
                <w:rFonts w:cs="Arial"/>
                <w:strike/>
                <w:color w:val="FF0000"/>
                <w:highlight w:val="yellow"/>
                <w:lang w:val="it-IT"/>
              </w:rPr>
            </w:pPr>
            <w:bookmarkStart w:id="139" w:name="_Hlk38298432"/>
          </w:p>
        </w:tc>
        <w:tc>
          <w:tcPr>
            <w:tcW w:w="994" w:type="dxa"/>
            <w:gridSpan w:val="2"/>
          </w:tcPr>
          <w:p w14:paraId="060A9449" w14:textId="77777777" w:rsidR="00CE0C18" w:rsidRPr="00C47078" w:rsidRDefault="00CE0C18" w:rsidP="00CE0C18">
            <w:pPr>
              <w:widowControl w:val="0"/>
              <w:ind w:right="105"/>
              <w:rPr>
                <w:rFonts w:cs="Arial"/>
                <w:strike/>
                <w:lang w:val="it-IT"/>
              </w:rPr>
            </w:pPr>
          </w:p>
        </w:tc>
        <w:tc>
          <w:tcPr>
            <w:tcW w:w="4257" w:type="dxa"/>
          </w:tcPr>
          <w:p w14:paraId="5EE76393" w14:textId="77777777" w:rsidR="00CE0C18" w:rsidRPr="00C47078" w:rsidRDefault="00CE0C18" w:rsidP="00CE0C18">
            <w:pPr>
              <w:widowControl w:val="0"/>
              <w:ind w:right="105"/>
              <w:jc w:val="both"/>
              <w:rPr>
                <w:rFonts w:cs="Arial"/>
                <w:strike/>
                <w:color w:val="FF0000"/>
                <w:lang w:val="it-IT"/>
              </w:rPr>
            </w:pPr>
          </w:p>
        </w:tc>
      </w:tr>
      <w:tr w:rsidR="00CE0C18" w:rsidRPr="008D33D7" w14:paraId="73885B0B" w14:textId="77777777" w:rsidTr="008273C7">
        <w:tc>
          <w:tcPr>
            <w:tcW w:w="4394" w:type="dxa"/>
            <w:gridSpan w:val="3"/>
          </w:tcPr>
          <w:p w14:paraId="2CEF5FE9" w14:textId="5AA14F07" w:rsidR="00CE0C18" w:rsidRPr="00093824" w:rsidRDefault="00CE0C18" w:rsidP="00CE0C18">
            <w:pPr>
              <w:widowControl w:val="0"/>
              <w:ind w:right="76"/>
              <w:jc w:val="both"/>
              <w:rPr>
                <w:rFonts w:cs="Arial"/>
                <w:color w:val="FF0000"/>
                <w:sz w:val="16"/>
                <w:szCs w:val="16"/>
                <w:highlight w:val="green"/>
                <w:lang w:val="de-DE"/>
              </w:rPr>
            </w:pPr>
            <w:r w:rsidRPr="00093824">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gridSpan w:val="2"/>
          </w:tcPr>
          <w:p w14:paraId="763F4A67" w14:textId="77777777" w:rsidR="00CE0C18" w:rsidRPr="00093824" w:rsidRDefault="00CE0C18" w:rsidP="00CE0C18">
            <w:pPr>
              <w:widowControl w:val="0"/>
              <w:ind w:right="105"/>
              <w:rPr>
                <w:rFonts w:cs="Arial"/>
                <w:sz w:val="16"/>
                <w:szCs w:val="16"/>
                <w:highlight w:val="green"/>
                <w:lang w:val="de-DE"/>
              </w:rPr>
            </w:pPr>
          </w:p>
        </w:tc>
        <w:tc>
          <w:tcPr>
            <w:tcW w:w="4257" w:type="dxa"/>
          </w:tcPr>
          <w:p w14:paraId="75164CAC" w14:textId="2CE232F8"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CE0C18" w:rsidRPr="008D33D7" w14:paraId="58CF4064" w14:textId="77777777" w:rsidTr="008273C7">
        <w:tc>
          <w:tcPr>
            <w:tcW w:w="4394" w:type="dxa"/>
            <w:gridSpan w:val="3"/>
          </w:tcPr>
          <w:p w14:paraId="16E3CF04" w14:textId="00EBD410" w:rsidR="00CE0C18" w:rsidRPr="00FD3426" w:rsidRDefault="00CE0C18" w:rsidP="00CE0C18">
            <w:pPr>
              <w:widowControl w:val="0"/>
              <w:ind w:right="62"/>
              <w:jc w:val="both"/>
              <w:rPr>
                <w:rFonts w:cs="Arial"/>
                <w:color w:val="000000"/>
                <w:lang w:val="de-DE"/>
              </w:rPr>
            </w:pPr>
            <w:bookmarkStart w:id="140" w:name="_Hlk38290648"/>
            <w:bookmarkEnd w:id="138"/>
            <w:bookmarkEnd w:id="139"/>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CE0C18" w:rsidRPr="00FD3426" w:rsidRDefault="00CE0C18" w:rsidP="00CE0C18">
            <w:pPr>
              <w:widowControl w:val="0"/>
              <w:ind w:right="62"/>
              <w:jc w:val="both"/>
              <w:rPr>
                <w:rFonts w:cs="Arial"/>
                <w:lang w:val="de-DE"/>
              </w:rPr>
            </w:pPr>
          </w:p>
          <w:p w14:paraId="151C8030" w14:textId="7174C623" w:rsidR="00CE0C18" w:rsidRPr="00FD3426" w:rsidRDefault="00CE0C18" w:rsidP="00CE0C18">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gridSpan w:val="2"/>
          </w:tcPr>
          <w:p w14:paraId="016E7986" w14:textId="77777777" w:rsidR="00CE0C18" w:rsidRPr="00FD3426" w:rsidRDefault="00CE0C18" w:rsidP="00CE0C18">
            <w:pPr>
              <w:widowControl w:val="0"/>
              <w:ind w:right="62"/>
              <w:jc w:val="both"/>
              <w:rPr>
                <w:rFonts w:cs="Arial"/>
                <w:lang w:val="de-DE"/>
              </w:rPr>
            </w:pPr>
          </w:p>
        </w:tc>
        <w:tc>
          <w:tcPr>
            <w:tcW w:w="4257" w:type="dxa"/>
          </w:tcPr>
          <w:p w14:paraId="0638B31E" w14:textId="203D73B1" w:rsidR="00CE0C18" w:rsidRPr="00FD3426" w:rsidRDefault="00CE0C18" w:rsidP="00CE0C18">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w:t>
            </w:r>
            <w:r w:rsidR="00AF138F" w:rsidRPr="00FD3426">
              <w:rPr>
                <w:rFonts w:cs="Arial"/>
                <w:lang w:val="it-IT"/>
              </w:rPr>
              <w:t>Autorità</w:t>
            </w:r>
            <w:r w:rsidRPr="00FD3426">
              <w:rPr>
                <w:rFonts w:cs="Arial"/>
                <w:lang w:val="it-IT"/>
              </w:rPr>
              <w:t xml:space="preserve"> di gara procederà, eventualmente anche in seduta riservata, alla verifica della documentazione amministrativa prodotta dai concorrenti e della corretta predisposizione della stessa.</w:t>
            </w:r>
          </w:p>
          <w:p w14:paraId="483C4A89" w14:textId="77777777" w:rsidR="00CE0C18" w:rsidRPr="00FD3426" w:rsidRDefault="00CE0C18" w:rsidP="00CE0C18">
            <w:pPr>
              <w:widowControl w:val="0"/>
              <w:ind w:right="62"/>
              <w:jc w:val="both"/>
              <w:rPr>
                <w:rFonts w:cs="Arial"/>
                <w:lang w:val="it-IT"/>
              </w:rPr>
            </w:pPr>
          </w:p>
          <w:p w14:paraId="4C04376D" w14:textId="77777777" w:rsidR="00CE0C18" w:rsidRPr="00211C25" w:rsidRDefault="00CE0C18" w:rsidP="00CE0C18">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40"/>
      <w:tr w:rsidR="00CE0C18" w:rsidRPr="008D33D7" w14:paraId="179F8341" w14:textId="77777777" w:rsidTr="008273C7">
        <w:tc>
          <w:tcPr>
            <w:tcW w:w="4394" w:type="dxa"/>
            <w:gridSpan w:val="3"/>
          </w:tcPr>
          <w:p w14:paraId="21E61678" w14:textId="77777777" w:rsidR="00CE0C18" w:rsidRPr="00211C25" w:rsidRDefault="00CE0C18" w:rsidP="00CE0C18">
            <w:pPr>
              <w:widowControl w:val="0"/>
              <w:ind w:right="62"/>
              <w:jc w:val="both"/>
              <w:outlineLvl w:val="0"/>
              <w:rPr>
                <w:rFonts w:cs="Arial"/>
                <w:strike/>
                <w:lang w:val="it-IT"/>
              </w:rPr>
            </w:pPr>
          </w:p>
        </w:tc>
        <w:tc>
          <w:tcPr>
            <w:tcW w:w="994" w:type="dxa"/>
            <w:gridSpan w:val="2"/>
          </w:tcPr>
          <w:p w14:paraId="12F8C0C7" w14:textId="77777777" w:rsidR="00CE0C18" w:rsidRPr="00211C25" w:rsidRDefault="00CE0C18" w:rsidP="00CE0C18">
            <w:pPr>
              <w:widowControl w:val="0"/>
              <w:ind w:right="105"/>
              <w:rPr>
                <w:rFonts w:cs="Arial"/>
                <w:lang w:val="it-IT"/>
              </w:rPr>
            </w:pPr>
          </w:p>
        </w:tc>
        <w:tc>
          <w:tcPr>
            <w:tcW w:w="4257" w:type="dxa"/>
          </w:tcPr>
          <w:p w14:paraId="6C085B32" w14:textId="77777777" w:rsidR="00CE0C18" w:rsidRPr="00211C25" w:rsidRDefault="00CE0C18" w:rsidP="00CE0C18">
            <w:pPr>
              <w:widowControl w:val="0"/>
              <w:ind w:right="105"/>
              <w:jc w:val="both"/>
              <w:outlineLvl w:val="0"/>
              <w:rPr>
                <w:rFonts w:cs="Arial"/>
                <w:strike/>
                <w:lang w:val="it-IT"/>
              </w:rPr>
            </w:pPr>
          </w:p>
        </w:tc>
      </w:tr>
      <w:tr w:rsidR="00CE0C18" w:rsidRPr="008D33D7" w14:paraId="47B23D95" w14:textId="77777777" w:rsidTr="008273C7">
        <w:tc>
          <w:tcPr>
            <w:tcW w:w="4394" w:type="dxa"/>
            <w:gridSpan w:val="3"/>
          </w:tcPr>
          <w:p w14:paraId="28A82E9D" w14:textId="61E29560" w:rsidR="00CE0C18" w:rsidRPr="0080562C" w:rsidRDefault="00CE0C18" w:rsidP="00CE0C18">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gridSpan w:val="2"/>
          </w:tcPr>
          <w:p w14:paraId="571101BE" w14:textId="77777777" w:rsidR="00CE0C18" w:rsidRPr="0080562C" w:rsidRDefault="00CE0C18" w:rsidP="00CE0C18">
            <w:pPr>
              <w:widowControl w:val="0"/>
              <w:ind w:right="105"/>
              <w:rPr>
                <w:rFonts w:cs="Arial"/>
                <w:lang w:val="de-DE"/>
              </w:rPr>
            </w:pPr>
          </w:p>
        </w:tc>
        <w:tc>
          <w:tcPr>
            <w:tcW w:w="4257" w:type="dxa"/>
          </w:tcPr>
          <w:p w14:paraId="427CC584" w14:textId="07A46F04" w:rsidR="00CE0C18" w:rsidRPr="0080562C" w:rsidRDefault="00CE0C18" w:rsidP="00CE0C18">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27 della l.p. 16/2015,</w:t>
            </w:r>
            <w:r w:rsidRPr="0080562C">
              <w:rPr>
                <w:rFonts w:cs="Arial"/>
                <w:lang w:val="it-IT"/>
              </w:rPr>
              <w:t xml:space="preserve"> non procede alla verifica del contenuto di eventuali dichiarazioni sostitutive in relazione al possesso dei requisiti generali e/o speciali di partecipazione eventual</w:t>
            </w:r>
            <w:r w:rsidRPr="0080562C">
              <w:rPr>
                <w:rFonts w:cs="Arial"/>
                <w:lang w:val="it-IT"/>
              </w:rPr>
              <w:lastRenderedPageBreak/>
              <w:t>mente prodotte da parte degli operatori economici.</w:t>
            </w:r>
          </w:p>
        </w:tc>
      </w:tr>
      <w:tr w:rsidR="00CE0C18" w:rsidRPr="008D33D7" w14:paraId="5A8C41FC" w14:textId="77777777" w:rsidTr="008273C7">
        <w:tc>
          <w:tcPr>
            <w:tcW w:w="4394" w:type="dxa"/>
            <w:gridSpan w:val="3"/>
          </w:tcPr>
          <w:p w14:paraId="5C989890" w14:textId="77777777" w:rsidR="00CE0C18" w:rsidRPr="0080562C" w:rsidRDefault="00CE0C18" w:rsidP="00CE0C18">
            <w:pPr>
              <w:widowControl w:val="0"/>
              <w:ind w:right="62"/>
              <w:jc w:val="both"/>
              <w:outlineLvl w:val="0"/>
              <w:rPr>
                <w:rFonts w:cs="Arial"/>
                <w:strike/>
                <w:lang w:val="it-IT"/>
              </w:rPr>
            </w:pPr>
          </w:p>
        </w:tc>
        <w:tc>
          <w:tcPr>
            <w:tcW w:w="994" w:type="dxa"/>
            <w:gridSpan w:val="2"/>
          </w:tcPr>
          <w:p w14:paraId="6521B177" w14:textId="77777777" w:rsidR="00CE0C18" w:rsidRPr="0080562C" w:rsidRDefault="00CE0C18" w:rsidP="00CE0C18">
            <w:pPr>
              <w:widowControl w:val="0"/>
              <w:ind w:right="105"/>
              <w:rPr>
                <w:rFonts w:cs="Arial"/>
                <w:lang w:val="it-IT"/>
              </w:rPr>
            </w:pPr>
          </w:p>
        </w:tc>
        <w:tc>
          <w:tcPr>
            <w:tcW w:w="4257" w:type="dxa"/>
          </w:tcPr>
          <w:p w14:paraId="58A2044F" w14:textId="77777777" w:rsidR="00CE0C18" w:rsidRPr="0080562C" w:rsidRDefault="00CE0C18" w:rsidP="00CE0C18">
            <w:pPr>
              <w:widowControl w:val="0"/>
              <w:ind w:right="105"/>
              <w:jc w:val="both"/>
              <w:outlineLvl w:val="0"/>
              <w:rPr>
                <w:rFonts w:cs="Arial"/>
                <w:strike/>
                <w:lang w:val="it-IT"/>
              </w:rPr>
            </w:pPr>
          </w:p>
        </w:tc>
      </w:tr>
      <w:tr w:rsidR="00CE0C18" w:rsidRPr="008D33D7" w14:paraId="4765F7A0" w14:textId="77777777" w:rsidTr="008273C7">
        <w:tc>
          <w:tcPr>
            <w:tcW w:w="4394" w:type="dxa"/>
            <w:gridSpan w:val="3"/>
          </w:tcPr>
          <w:p w14:paraId="5D7B1247" w14:textId="38FB5A84" w:rsidR="00CE0C18" w:rsidRPr="00211C25" w:rsidRDefault="00CE0C18" w:rsidP="00CE0C18">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gridSpan w:val="2"/>
          </w:tcPr>
          <w:p w14:paraId="55791A70" w14:textId="77777777" w:rsidR="00CE0C18" w:rsidRPr="00211C25" w:rsidRDefault="00CE0C18" w:rsidP="00CE0C18">
            <w:pPr>
              <w:widowControl w:val="0"/>
              <w:ind w:right="105"/>
              <w:rPr>
                <w:rFonts w:cs="Arial"/>
                <w:lang w:val="de-DE"/>
              </w:rPr>
            </w:pPr>
          </w:p>
        </w:tc>
        <w:tc>
          <w:tcPr>
            <w:tcW w:w="4257" w:type="dxa"/>
          </w:tcPr>
          <w:p w14:paraId="21F82311" w14:textId="77777777"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CE0C18" w:rsidRPr="008D33D7" w14:paraId="175ACDD6" w14:textId="77777777" w:rsidTr="008273C7">
        <w:tc>
          <w:tcPr>
            <w:tcW w:w="4394" w:type="dxa"/>
            <w:gridSpan w:val="3"/>
          </w:tcPr>
          <w:p w14:paraId="2DD994A9" w14:textId="77777777" w:rsidR="00CE0C18" w:rsidRPr="00211C25" w:rsidRDefault="00CE0C18" w:rsidP="00CE0C18">
            <w:pPr>
              <w:widowControl w:val="0"/>
              <w:ind w:right="62"/>
              <w:jc w:val="both"/>
              <w:outlineLvl w:val="0"/>
              <w:rPr>
                <w:rFonts w:cs="Arial"/>
                <w:lang w:val="it-IT"/>
              </w:rPr>
            </w:pPr>
          </w:p>
        </w:tc>
        <w:tc>
          <w:tcPr>
            <w:tcW w:w="994" w:type="dxa"/>
            <w:gridSpan w:val="2"/>
          </w:tcPr>
          <w:p w14:paraId="0F28E194" w14:textId="77777777" w:rsidR="00CE0C18" w:rsidRPr="00211C25" w:rsidRDefault="00CE0C18" w:rsidP="00CE0C18">
            <w:pPr>
              <w:widowControl w:val="0"/>
              <w:ind w:right="105"/>
              <w:rPr>
                <w:rFonts w:cs="Arial"/>
                <w:lang w:val="it-IT"/>
              </w:rPr>
            </w:pPr>
          </w:p>
        </w:tc>
        <w:tc>
          <w:tcPr>
            <w:tcW w:w="4257" w:type="dxa"/>
          </w:tcPr>
          <w:p w14:paraId="2E629780" w14:textId="77777777" w:rsidR="00CE0C18" w:rsidRPr="00211C25" w:rsidRDefault="00CE0C18" w:rsidP="00CE0C18">
            <w:pPr>
              <w:widowControl w:val="0"/>
              <w:ind w:right="105"/>
              <w:jc w:val="both"/>
              <w:outlineLvl w:val="0"/>
              <w:rPr>
                <w:rFonts w:cs="Arial"/>
                <w:lang w:val="it-IT"/>
              </w:rPr>
            </w:pPr>
          </w:p>
        </w:tc>
      </w:tr>
      <w:tr w:rsidR="00CE0C18" w:rsidRPr="008D33D7" w14:paraId="130E76E7" w14:textId="77777777" w:rsidTr="008273C7">
        <w:tc>
          <w:tcPr>
            <w:tcW w:w="4394" w:type="dxa"/>
            <w:gridSpan w:val="3"/>
          </w:tcPr>
          <w:p w14:paraId="11975766" w14:textId="675AD677" w:rsidR="00CE0C18" w:rsidRPr="007009D2" w:rsidRDefault="00CE0C18" w:rsidP="00CE0C18">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gridSpan w:val="2"/>
          </w:tcPr>
          <w:p w14:paraId="7600908F" w14:textId="77777777" w:rsidR="00CE0C18" w:rsidRPr="007009D2" w:rsidRDefault="00CE0C18" w:rsidP="00CE0C18">
            <w:pPr>
              <w:widowControl w:val="0"/>
              <w:ind w:right="105"/>
              <w:rPr>
                <w:rFonts w:cs="Arial"/>
                <w:lang w:val="de-DE"/>
              </w:rPr>
            </w:pPr>
          </w:p>
        </w:tc>
        <w:tc>
          <w:tcPr>
            <w:tcW w:w="4257" w:type="dxa"/>
          </w:tcPr>
          <w:p w14:paraId="0EB6BA1C" w14:textId="12992230" w:rsidR="00CE0C18" w:rsidRPr="007009D2" w:rsidRDefault="00CE0C18" w:rsidP="00CE0C18">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r w:rsidR="00C47347" w:rsidRPr="007009D2">
              <w:rPr>
                <w:rFonts w:cs="Arial"/>
                <w:lang w:val="it-IT" w:eastAsia="it-IT"/>
              </w:rPr>
              <w:t>ausiliari</w:t>
            </w:r>
            <w:r w:rsidRPr="007009D2">
              <w:rPr>
                <w:rFonts w:cs="Arial"/>
                <w:lang w:val="it-IT" w:eastAsia="it-IT"/>
              </w:rPr>
              <w:t xml:space="preserve"> può svolgere verifiche.</w:t>
            </w:r>
          </w:p>
        </w:tc>
      </w:tr>
      <w:tr w:rsidR="00CE0C18" w:rsidRPr="008D33D7" w14:paraId="16BF5D89" w14:textId="77777777" w:rsidTr="008273C7">
        <w:tc>
          <w:tcPr>
            <w:tcW w:w="4394" w:type="dxa"/>
            <w:gridSpan w:val="3"/>
          </w:tcPr>
          <w:p w14:paraId="2CF42E45" w14:textId="77777777" w:rsidR="00CE0C18" w:rsidRPr="007009D2"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2E9FE94E" w14:textId="77777777" w:rsidR="00CE0C18" w:rsidRPr="007009D2" w:rsidRDefault="00CE0C18" w:rsidP="00CE0C18">
            <w:pPr>
              <w:widowControl w:val="0"/>
              <w:ind w:right="105"/>
              <w:rPr>
                <w:rFonts w:cs="Arial"/>
                <w:lang w:val="it-IT"/>
              </w:rPr>
            </w:pPr>
          </w:p>
        </w:tc>
        <w:tc>
          <w:tcPr>
            <w:tcW w:w="4257" w:type="dxa"/>
          </w:tcPr>
          <w:p w14:paraId="47C61FD1" w14:textId="77777777" w:rsidR="00CE0C18" w:rsidRPr="007009D2"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5E2D19FE" w14:textId="77777777" w:rsidTr="008273C7">
        <w:tc>
          <w:tcPr>
            <w:tcW w:w="4394" w:type="dxa"/>
            <w:gridSpan w:val="3"/>
          </w:tcPr>
          <w:p w14:paraId="4674049F" w14:textId="514AC76F" w:rsidR="00CE0C18" w:rsidRPr="007009D2" w:rsidRDefault="00CE0C18" w:rsidP="00CE0C18">
            <w:pPr>
              <w:pStyle w:val="Rientrocorpodeltesto"/>
              <w:widowControl w:val="0"/>
              <w:tabs>
                <w:tab w:val="left" w:pos="8496"/>
              </w:tabs>
              <w:spacing w:after="0"/>
              <w:ind w:left="0" w:right="76"/>
              <w:jc w:val="both"/>
              <w:rPr>
                <w:rFonts w:cs="Arial"/>
                <w:lang w:val="de-DE" w:eastAsia="it-IT"/>
              </w:rPr>
            </w:pPr>
            <w:bookmarkStart w:id="141"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gridSpan w:val="2"/>
          </w:tcPr>
          <w:p w14:paraId="6BE215E9" w14:textId="77777777" w:rsidR="00CE0C18" w:rsidRPr="007009D2" w:rsidRDefault="00CE0C18" w:rsidP="00CE0C18">
            <w:pPr>
              <w:widowControl w:val="0"/>
              <w:ind w:right="105"/>
              <w:rPr>
                <w:rFonts w:cs="Arial"/>
                <w:lang w:val="de-DE"/>
              </w:rPr>
            </w:pPr>
          </w:p>
        </w:tc>
        <w:tc>
          <w:tcPr>
            <w:tcW w:w="4257" w:type="dxa"/>
          </w:tcPr>
          <w:p w14:paraId="5B6F76CA" w14:textId="183C0B5D" w:rsidR="00CE0C18" w:rsidRPr="00211C25" w:rsidRDefault="00CE0C18" w:rsidP="00CE0C18">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41"/>
      <w:tr w:rsidR="00CE0C18" w:rsidRPr="008D33D7" w14:paraId="29D41E02" w14:textId="77777777" w:rsidTr="008273C7">
        <w:tc>
          <w:tcPr>
            <w:tcW w:w="4394" w:type="dxa"/>
            <w:gridSpan w:val="3"/>
          </w:tcPr>
          <w:p w14:paraId="034B13B9" w14:textId="77777777" w:rsidR="00CE0C18" w:rsidRPr="00211C25" w:rsidRDefault="00CE0C18" w:rsidP="00CE0C18">
            <w:pPr>
              <w:pStyle w:val="Rientrocorpodeltesto"/>
              <w:widowControl w:val="0"/>
              <w:tabs>
                <w:tab w:val="left" w:pos="8496"/>
              </w:tabs>
              <w:spacing w:after="0"/>
              <w:ind w:left="0" w:right="76"/>
              <w:jc w:val="both"/>
              <w:rPr>
                <w:rFonts w:cs="Arial"/>
                <w:lang w:val="it-IT" w:eastAsia="it-IT"/>
              </w:rPr>
            </w:pPr>
          </w:p>
        </w:tc>
        <w:tc>
          <w:tcPr>
            <w:tcW w:w="994" w:type="dxa"/>
            <w:gridSpan w:val="2"/>
          </w:tcPr>
          <w:p w14:paraId="724049A4" w14:textId="77777777" w:rsidR="00CE0C18" w:rsidRPr="00211C25" w:rsidRDefault="00CE0C18" w:rsidP="00CE0C18">
            <w:pPr>
              <w:widowControl w:val="0"/>
              <w:ind w:right="105"/>
              <w:rPr>
                <w:rFonts w:cs="Arial"/>
                <w:lang w:val="it-IT"/>
              </w:rPr>
            </w:pPr>
          </w:p>
        </w:tc>
        <w:tc>
          <w:tcPr>
            <w:tcW w:w="4257" w:type="dxa"/>
          </w:tcPr>
          <w:p w14:paraId="27560394"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r>
      <w:tr w:rsidR="00CE0C18" w:rsidRPr="008D33D7" w14:paraId="27BA5A72" w14:textId="77777777" w:rsidTr="008273C7">
        <w:tc>
          <w:tcPr>
            <w:tcW w:w="4394" w:type="dxa"/>
            <w:gridSpan w:val="3"/>
          </w:tcPr>
          <w:p w14:paraId="425E0740" w14:textId="35AD77AD" w:rsidR="00CE0C18" w:rsidRPr="00FD3426" w:rsidRDefault="00CE0C18" w:rsidP="00CE0C18">
            <w:pPr>
              <w:widowControl w:val="0"/>
              <w:ind w:right="-6"/>
              <w:jc w:val="both"/>
              <w:rPr>
                <w:rFonts w:cs="Arial"/>
                <w:lang w:val="de-DE"/>
              </w:rPr>
            </w:pPr>
            <w:bookmarkStart w:id="142" w:name="_Hlk38290693"/>
            <w:r w:rsidRPr="00FD3426">
              <w:rPr>
                <w:rFonts w:cs="Arial"/>
                <w:lang w:val="de-DE"/>
              </w:rPr>
              <w:t xml:space="preserve">Nach der Kontrollphase der Verwaltungsunterlagen teilt die </w:t>
            </w:r>
            <w:r w:rsidRPr="0080562C">
              <w:rPr>
                <w:rFonts w:cs="Arial"/>
                <w:lang w:val="de-DE"/>
              </w:rPr>
              <w:t>Ausschreibungsbehörde</w:t>
            </w:r>
            <w:r w:rsidRPr="00FD3426">
              <w:rPr>
                <w:rFonts w:cs="Arial"/>
                <w:lang w:val="de-DE"/>
              </w:rPr>
              <w:t xml:space="preserve"> den zugelassenen Teilnehmern über das Portal den Tag und die Uhrzeit der nicht öffentlichen Sitzung mit, bei welcher das Resultat der Kontrollen der Verwaltungsunterlagen mitgeteilt wird. </w:t>
            </w:r>
          </w:p>
        </w:tc>
        <w:tc>
          <w:tcPr>
            <w:tcW w:w="994" w:type="dxa"/>
            <w:gridSpan w:val="2"/>
          </w:tcPr>
          <w:p w14:paraId="2C48F42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21C61F" w14:textId="3E408412" w:rsidR="00CE0C18" w:rsidRPr="00211C25" w:rsidRDefault="00CE0C18" w:rsidP="00CE0C18">
            <w:pPr>
              <w:widowControl w:val="0"/>
              <w:ind w:right="62"/>
              <w:jc w:val="both"/>
              <w:rPr>
                <w:rFonts w:cs="Arial"/>
                <w:lang w:val="it-IT"/>
              </w:rPr>
            </w:pPr>
            <w:r w:rsidRPr="00FD3426">
              <w:rPr>
                <w:rFonts w:cs="Arial"/>
                <w:lang w:val="it-IT"/>
              </w:rPr>
              <w:t xml:space="preserve">Successivamente alla fase del controllo della documentazione amministrativa l’autorità di gara comunicherà tramite il portale ai candidati ammessi il giorno e l’ora della seduta riservata in cui verrà comunicato l’esito dei controlli della documentazione amministrativa. </w:t>
            </w:r>
          </w:p>
        </w:tc>
      </w:tr>
      <w:tr w:rsidR="00CE0C18" w:rsidRPr="008D33D7" w14:paraId="7B246A54" w14:textId="77777777" w:rsidTr="008273C7">
        <w:tc>
          <w:tcPr>
            <w:tcW w:w="4394" w:type="dxa"/>
            <w:gridSpan w:val="3"/>
          </w:tcPr>
          <w:p w14:paraId="29646552" w14:textId="77777777" w:rsidR="00CE0C18" w:rsidRPr="002B754E" w:rsidRDefault="00CE0C18" w:rsidP="00CE0C18">
            <w:pPr>
              <w:widowControl w:val="0"/>
              <w:ind w:right="-6"/>
              <w:jc w:val="both"/>
              <w:rPr>
                <w:rFonts w:cs="Arial"/>
                <w:lang w:val="it-IT"/>
              </w:rPr>
            </w:pPr>
          </w:p>
        </w:tc>
        <w:tc>
          <w:tcPr>
            <w:tcW w:w="994" w:type="dxa"/>
            <w:gridSpan w:val="2"/>
          </w:tcPr>
          <w:p w14:paraId="0B8FBA8E"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23F4A32B" w14:textId="77777777" w:rsidR="00CE0C18" w:rsidRPr="00FD3426" w:rsidRDefault="00CE0C18" w:rsidP="00CE0C18">
            <w:pPr>
              <w:widowControl w:val="0"/>
              <w:ind w:right="62"/>
              <w:jc w:val="both"/>
              <w:rPr>
                <w:rFonts w:cs="Arial"/>
                <w:lang w:val="it-IT"/>
              </w:rPr>
            </w:pPr>
          </w:p>
        </w:tc>
      </w:tr>
      <w:tr w:rsidR="00CE0C18" w:rsidRPr="008D33D7" w14:paraId="6F79C9D8" w14:textId="77777777" w:rsidTr="008273C7">
        <w:tc>
          <w:tcPr>
            <w:tcW w:w="4394" w:type="dxa"/>
            <w:gridSpan w:val="3"/>
          </w:tcPr>
          <w:p w14:paraId="1D116638" w14:textId="69224C9B" w:rsidR="00CE0C18" w:rsidRPr="009C04F4" w:rsidRDefault="00CE0C18" w:rsidP="00CE0C18">
            <w:pPr>
              <w:ind w:right="22"/>
              <w:jc w:val="both"/>
              <w:rPr>
                <w:lang w:val="de-DE"/>
              </w:rPr>
            </w:pPr>
            <w:r w:rsidRPr="00704C44">
              <w:rPr>
                <w:rStyle w:val="word"/>
                <w:lang w:val="de-DE"/>
              </w:rPr>
              <w:t>Die</w:t>
            </w:r>
            <w:r w:rsidRPr="00704C44">
              <w:rPr>
                <w:lang w:val="de-DE"/>
              </w:rPr>
              <w:t xml:space="preserve"> </w:t>
            </w:r>
            <w:r w:rsidRPr="00704C44">
              <w:rPr>
                <w:rStyle w:val="word"/>
                <w:lang w:val="de-DE"/>
              </w:rPr>
              <w:t>Vergabebehörde</w:t>
            </w:r>
            <w:r w:rsidRPr="00704C44">
              <w:rPr>
                <w:lang w:val="de-DE"/>
              </w:rPr>
              <w:t xml:space="preserve"> </w:t>
            </w:r>
            <w:r w:rsidRPr="00704C44">
              <w:rPr>
                <w:rStyle w:val="word"/>
                <w:lang w:val="de-DE"/>
              </w:rPr>
              <w:t>öffnet</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Umschläge</w:t>
            </w:r>
            <w:r w:rsidRPr="00704C44">
              <w:rPr>
                <w:lang w:val="de-DE"/>
              </w:rPr>
              <w:t xml:space="preserve"> (Umschlag B) </w:t>
            </w:r>
            <w:r w:rsidRPr="00704C44">
              <w:rPr>
                <w:rStyle w:val="word"/>
                <w:lang w:val="de-DE"/>
              </w:rPr>
              <w:t>mit</w:t>
            </w:r>
            <w:r w:rsidRPr="00704C44">
              <w:rPr>
                <w:lang w:val="de-DE"/>
              </w:rPr>
              <w:t xml:space="preserve"> </w:t>
            </w:r>
            <w:r w:rsidRPr="00704C44">
              <w:rPr>
                <w:rStyle w:val="word"/>
                <w:lang w:val="de-DE"/>
              </w:rPr>
              <w:t>den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Angeboten</w:t>
            </w:r>
            <w:r w:rsidRPr="00704C44">
              <w:rPr>
                <w:lang w:val="de-DE"/>
              </w:rPr>
              <w:t xml:space="preserve"> </w:t>
            </w:r>
            <w:r w:rsidRPr="00704C44">
              <w:rPr>
                <w:rStyle w:val="word"/>
                <w:lang w:val="de-DE"/>
              </w:rPr>
              <w:t>nach</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Ernennung der</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Kommission</w:t>
            </w:r>
            <w:r w:rsidRPr="00704C44">
              <w:rPr>
                <w:lang w:val="de-DE"/>
              </w:rPr>
              <w:t xml:space="preserve">, </w:t>
            </w:r>
            <w:r w:rsidRPr="00704C44">
              <w:rPr>
                <w:rStyle w:val="word"/>
                <w:lang w:val="de-DE"/>
              </w:rPr>
              <w:t>sofern</w:t>
            </w:r>
            <w:r w:rsidRPr="00704C44">
              <w:rPr>
                <w:lang w:val="de-DE"/>
              </w:rPr>
              <w:t xml:space="preserve"> d</w:t>
            </w:r>
            <w:r w:rsidRPr="00704C44">
              <w:rPr>
                <w:rStyle w:val="word"/>
                <w:lang w:val="de-DE"/>
              </w:rPr>
              <w:t>ies</w:t>
            </w:r>
            <w:r w:rsidRPr="00704C44">
              <w:rPr>
                <w:lang w:val="de-DE"/>
              </w:rPr>
              <w:t xml:space="preserve"> </w:t>
            </w:r>
            <w:r w:rsidRPr="00704C44">
              <w:rPr>
                <w:rStyle w:val="word"/>
                <w:lang w:val="de-DE"/>
              </w:rPr>
              <w:t>vorgesehen</w:t>
            </w:r>
            <w:r w:rsidRPr="00704C44">
              <w:rPr>
                <w:lang w:val="de-DE"/>
              </w:rPr>
              <w:t xml:space="preserve"> </w:t>
            </w:r>
            <w:r w:rsidRPr="00704C44">
              <w:rPr>
                <w:rStyle w:val="word"/>
                <w:lang w:val="de-DE"/>
              </w:rPr>
              <w:t>ist</w:t>
            </w:r>
            <w:r w:rsidRPr="00704C44">
              <w:rPr>
                <w:lang w:val="de-DE"/>
              </w:rPr>
              <w:t xml:space="preserve">, </w:t>
            </w:r>
            <w:r w:rsidRPr="00704C44">
              <w:rPr>
                <w:rStyle w:val="word"/>
                <w:lang w:val="de-DE"/>
              </w:rPr>
              <w:t>auf</w:t>
            </w:r>
            <w:r w:rsidRPr="00704C44">
              <w:rPr>
                <w:lang w:val="de-DE"/>
              </w:rPr>
              <w:t xml:space="preserve"> </w:t>
            </w:r>
            <w:r w:rsidRPr="00704C44">
              <w:rPr>
                <w:rStyle w:val="word"/>
                <w:lang w:val="de-DE"/>
              </w:rPr>
              <w:t>elektronischem</w:t>
            </w:r>
            <w:r w:rsidRPr="00704C44">
              <w:rPr>
                <w:lang w:val="de-DE"/>
              </w:rPr>
              <w:t xml:space="preserve"> </w:t>
            </w:r>
            <w:r w:rsidRPr="00704C44">
              <w:rPr>
                <w:rStyle w:val="word"/>
                <w:lang w:val="de-DE"/>
              </w:rPr>
              <w:t>Wege. Dies erfolgt ausschließlich</w:t>
            </w:r>
            <w:r w:rsidRPr="00704C44">
              <w:rPr>
                <w:lang w:val="de-DE"/>
              </w:rPr>
              <w:t xml:space="preserve"> </w:t>
            </w:r>
            <w:r w:rsidRPr="00704C44">
              <w:rPr>
                <w:rStyle w:val="word"/>
                <w:lang w:val="de-DE"/>
              </w:rPr>
              <w:t>zum</w:t>
            </w:r>
            <w:r w:rsidRPr="00704C44">
              <w:rPr>
                <w:lang w:val="de-DE"/>
              </w:rPr>
              <w:t xml:space="preserve"> </w:t>
            </w:r>
            <w:r w:rsidRPr="00704C44">
              <w:rPr>
                <w:rStyle w:val="word"/>
                <w:lang w:val="de-DE"/>
              </w:rPr>
              <w:t>Zweck</w:t>
            </w:r>
            <w:r w:rsidRPr="00704C44">
              <w:rPr>
                <w:lang w:val="de-DE"/>
              </w:rPr>
              <w:t xml:space="preserve"> </w:t>
            </w:r>
            <w:r w:rsidRPr="00704C44">
              <w:rPr>
                <w:rStyle w:val="word"/>
                <w:lang w:val="de-DE"/>
              </w:rPr>
              <w:t>der Operabilität</w:t>
            </w:r>
            <w:r w:rsidRPr="00704C44">
              <w:rPr>
                <w:lang w:val="de-DE"/>
              </w:rPr>
              <w:t xml:space="preserve"> </w:t>
            </w:r>
            <w:r w:rsidRPr="00704C44">
              <w:rPr>
                <w:rStyle w:val="word"/>
                <w:lang w:val="de-DE"/>
              </w:rPr>
              <w:t>des</w:t>
            </w:r>
            <w:r w:rsidRPr="00704C44">
              <w:rPr>
                <w:lang w:val="de-DE"/>
              </w:rPr>
              <w:t xml:space="preserve"> telematischen </w:t>
            </w:r>
            <w:r w:rsidRPr="00704C44">
              <w:rPr>
                <w:rStyle w:val="word"/>
                <w:lang w:val="de-DE"/>
              </w:rPr>
              <w:t>Systems</w:t>
            </w:r>
            <w:r w:rsidRPr="00704C44">
              <w:rPr>
                <w:lang w:val="de-DE"/>
              </w:rPr>
              <w:t xml:space="preserve"> u</w:t>
            </w:r>
            <w:r w:rsidRPr="00704C44">
              <w:rPr>
                <w:rStyle w:val="word"/>
                <w:lang w:val="de-DE"/>
              </w:rPr>
              <w:t>nd</w:t>
            </w:r>
            <w:r w:rsidRPr="00704C44">
              <w:rPr>
                <w:lang w:val="de-DE"/>
              </w:rPr>
              <w:t xml:space="preserve"> </w:t>
            </w:r>
            <w:r w:rsidRPr="00704C44">
              <w:rPr>
                <w:rStyle w:val="word"/>
                <w:lang w:val="de-DE"/>
              </w:rPr>
              <w:t>zur</w:t>
            </w:r>
            <w:r w:rsidRPr="00704C44">
              <w:rPr>
                <w:lang w:val="de-DE"/>
              </w:rPr>
              <w:t xml:space="preserve"> </w:t>
            </w:r>
            <w:r w:rsidRPr="00704C44">
              <w:rPr>
                <w:rStyle w:val="word"/>
                <w:lang w:val="de-DE"/>
              </w:rPr>
              <w:t>Bereitstellung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entsprechenden</w:t>
            </w:r>
            <w:r w:rsidRPr="00704C44">
              <w:rPr>
                <w:lang w:val="de-DE"/>
              </w:rPr>
              <w:t xml:space="preserve"> </w:t>
            </w:r>
            <w:r w:rsidRPr="00704C44">
              <w:rPr>
                <w:rStyle w:val="word"/>
                <w:lang w:val="de-DE"/>
              </w:rPr>
              <w:t>Unterlagen</w:t>
            </w:r>
            <w:r w:rsidRPr="00704C44">
              <w:rPr>
                <w:lang w:val="de-DE"/>
              </w:rPr>
              <w:t xml:space="preserve"> </w:t>
            </w:r>
            <w:r w:rsidRPr="00704C44">
              <w:rPr>
                <w:rStyle w:val="word"/>
                <w:lang w:val="de-DE"/>
              </w:rPr>
              <w:t>an</w:t>
            </w:r>
            <w:r w:rsidRPr="00704C44">
              <w:rPr>
                <w:lang w:val="de-DE"/>
              </w:rPr>
              <w:t xml:space="preserve"> </w:t>
            </w:r>
            <w:r w:rsidRPr="00704C44">
              <w:rPr>
                <w:rStyle w:val="word"/>
                <w:lang w:val="de-DE"/>
              </w:rPr>
              <w:t>die Kommission</w:t>
            </w:r>
            <w:r w:rsidRPr="00704C44">
              <w:rPr>
                <w:lang w:val="de-DE"/>
              </w:rPr>
              <w:t xml:space="preserve"> (</w:t>
            </w:r>
            <w:r w:rsidRPr="00704C44">
              <w:rPr>
                <w:rStyle w:val="word"/>
                <w:lang w:val="de-DE"/>
              </w:rPr>
              <w:t>die</w:t>
            </w:r>
            <w:r w:rsidRPr="00704C44">
              <w:rPr>
                <w:lang w:val="de-DE"/>
              </w:rPr>
              <w:t xml:space="preserve"> </w:t>
            </w:r>
            <w:r w:rsidRPr="00704C44">
              <w:rPr>
                <w:rStyle w:val="word"/>
                <w:lang w:val="de-DE"/>
              </w:rPr>
              <w:t>Öffnung</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vom</w:t>
            </w:r>
            <w:r w:rsidRPr="00704C44">
              <w:rPr>
                <w:lang w:val="de-DE"/>
              </w:rPr>
              <w:t xml:space="preserve"> </w:t>
            </w:r>
            <w:r w:rsidRPr="00704C44">
              <w:rPr>
                <w:rStyle w:val="word"/>
                <w:lang w:val="de-DE"/>
              </w:rPr>
              <w:t>System</w:t>
            </w:r>
            <w:r w:rsidRPr="00704C44">
              <w:rPr>
                <w:lang w:val="de-DE"/>
              </w:rPr>
              <w:t xml:space="preserve"> </w:t>
            </w:r>
            <w:r w:rsidRPr="00704C44">
              <w:rPr>
                <w:rStyle w:val="word"/>
                <w:lang w:val="de-DE"/>
              </w:rPr>
              <w:t>dokumentiert</w:t>
            </w:r>
            <w:r w:rsidRPr="00704C44">
              <w:rPr>
                <w:lang w:val="de-DE"/>
              </w:rPr>
              <w:t xml:space="preserve">, </w:t>
            </w:r>
            <w:r w:rsidRPr="00704C44">
              <w:rPr>
                <w:rStyle w:val="word"/>
                <w:lang w:val="de-DE"/>
              </w:rPr>
              <w:t>es</w:t>
            </w:r>
            <w:r w:rsidRPr="00704C44">
              <w:rPr>
                <w:lang w:val="de-DE"/>
              </w:rPr>
              <w:t xml:space="preserve"> </w:t>
            </w:r>
            <w:r w:rsidRPr="00704C44">
              <w:rPr>
                <w:rStyle w:val="word"/>
                <w:lang w:val="de-DE"/>
              </w:rPr>
              <w:t>wird</w:t>
            </w:r>
            <w:r w:rsidRPr="00704C44">
              <w:rPr>
                <w:lang w:val="de-DE"/>
              </w:rPr>
              <w:t xml:space="preserve"> </w:t>
            </w:r>
            <w:r w:rsidRPr="00704C44">
              <w:rPr>
                <w:rStyle w:val="word"/>
                <w:lang w:val="de-DE"/>
              </w:rPr>
              <w:t>kein</w:t>
            </w:r>
            <w:r w:rsidRPr="00704C44">
              <w:rPr>
                <w:lang w:val="de-DE"/>
              </w:rPr>
              <w:t xml:space="preserve"> </w:t>
            </w:r>
            <w:r w:rsidRPr="00704C44">
              <w:rPr>
                <w:rStyle w:val="word"/>
                <w:lang w:val="de-DE"/>
              </w:rPr>
              <w:t>Protokoll</w:t>
            </w:r>
            <w:r w:rsidRPr="00704C44">
              <w:rPr>
                <w:lang w:val="de-DE"/>
              </w:rPr>
              <w:t xml:space="preserve"> hierzu </w:t>
            </w:r>
            <w:r w:rsidRPr="00704C44">
              <w:rPr>
                <w:rStyle w:val="word"/>
                <w:lang w:val="de-DE"/>
              </w:rPr>
              <w:t>erstellt</w:t>
            </w:r>
            <w:r w:rsidRPr="00704C44">
              <w:rPr>
                <w:lang w:val="de-DE"/>
              </w:rPr>
              <w:t>).</w:t>
            </w:r>
            <w:r w:rsidRPr="00EE6B28">
              <w:rPr>
                <w:lang w:val="de-DE"/>
              </w:rPr>
              <w:t xml:space="preserve"> </w:t>
            </w:r>
          </w:p>
        </w:tc>
        <w:tc>
          <w:tcPr>
            <w:tcW w:w="994" w:type="dxa"/>
            <w:gridSpan w:val="2"/>
          </w:tcPr>
          <w:p w14:paraId="3F8B3C60"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B97F408" w14:textId="283A8C3A" w:rsidR="00CE0C18" w:rsidRPr="00704C44" w:rsidRDefault="00CE0C18" w:rsidP="00CE0C18">
            <w:pPr>
              <w:ind w:right="62"/>
              <w:jc w:val="both"/>
              <w:rPr>
                <w:lang w:val="it-IT"/>
              </w:rPr>
            </w:pPr>
            <w:r w:rsidRPr="00704C44">
              <w:rPr>
                <w:lang w:val="it-IT"/>
              </w:rPr>
              <w:t>L’Autorità di gara aprirà telematicamente le buste (buste B) contenenti le offerte tecniche dopo la nomina della commissione tecnica, se prevista, ai soli fini dell’operatività del sistema e messa a disposizione della suddetta documentazione alla commissione stessa (tale apertura verrà tracciata dal sistema e non verrà redatto apposito verbale in merito a tale attività).</w:t>
            </w:r>
            <w:r w:rsidRPr="00EE6B28">
              <w:rPr>
                <w:lang w:val="it-IT"/>
              </w:rPr>
              <w:t xml:space="preserve"> </w:t>
            </w:r>
          </w:p>
        </w:tc>
      </w:tr>
      <w:tr w:rsidR="00CE0C18" w:rsidRPr="008D33D7" w14:paraId="24DCD33B" w14:textId="77777777" w:rsidTr="008273C7">
        <w:tc>
          <w:tcPr>
            <w:tcW w:w="4394" w:type="dxa"/>
            <w:gridSpan w:val="3"/>
          </w:tcPr>
          <w:p w14:paraId="31BE91B8" w14:textId="77777777" w:rsidR="00CE0C18" w:rsidRPr="002B754E" w:rsidRDefault="00CE0C18" w:rsidP="00CE0C18">
            <w:pPr>
              <w:widowControl w:val="0"/>
              <w:ind w:right="-6"/>
              <w:jc w:val="both"/>
              <w:rPr>
                <w:rFonts w:cs="Arial"/>
                <w:lang w:val="it-IT"/>
              </w:rPr>
            </w:pPr>
          </w:p>
        </w:tc>
        <w:tc>
          <w:tcPr>
            <w:tcW w:w="994" w:type="dxa"/>
            <w:gridSpan w:val="2"/>
          </w:tcPr>
          <w:p w14:paraId="76E90334"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42CC70B" w14:textId="77777777" w:rsidR="00CE0C18" w:rsidRPr="00FD3426" w:rsidRDefault="00CE0C18" w:rsidP="00CE0C18">
            <w:pPr>
              <w:widowControl w:val="0"/>
              <w:ind w:right="62"/>
              <w:jc w:val="both"/>
              <w:rPr>
                <w:rFonts w:cs="Arial"/>
                <w:lang w:val="it-IT"/>
              </w:rPr>
            </w:pPr>
          </w:p>
        </w:tc>
      </w:tr>
      <w:tr w:rsidR="00CE0C18" w:rsidRPr="008D33D7" w14:paraId="0A80825B" w14:textId="77777777" w:rsidTr="008273C7">
        <w:tc>
          <w:tcPr>
            <w:tcW w:w="4394" w:type="dxa"/>
            <w:gridSpan w:val="3"/>
          </w:tcPr>
          <w:p w14:paraId="4A503ABC" w14:textId="1994F45D" w:rsidR="00CE0C18" w:rsidRPr="00704C44" w:rsidRDefault="00CE0C18" w:rsidP="00CE0C18">
            <w:pPr>
              <w:ind w:right="22"/>
              <w:jc w:val="both"/>
              <w:rPr>
                <w:lang w:val="de-DE"/>
              </w:rPr>
            </w:pPr>
            <w:r w:rsidRPr="00704C44">
              <w:rPr>
                <w:lang w:val="de-DE"/>
              </w:rPr>
              <w:t xml:space="preserve">Über das Portal werden Tag und Uhrzeit der nicht öffentlichen Sitzung </w:t>
            </w:r>
            <w:r w:rsidRPr="00704C44">
              <w:rPr>
                <w:color w:val="FF0000"/>
                <w:lang w:val="de-DE"/>
              </w:rPr>
              <w:t xml:space="preserve">der technischen Bewertungskommission/ des </w:t>
            </w:r>
            <w:r>
              <w:rPr>
                <w:color w:val="FF0000"/>
                <w:lang w:val="de-DE"/>
              </w:rPr>
              <w:t>EPV</w:t>
            </w:r>
            <w:r w:rsidRPr="00704C44">
              <w:rPr>
                <w:color w:val="FF0000"/>
                <w:lang w:val="de-DE"/>
              </w:rPr>
              <w:t xml:space="preserve"> </w:t>
            </w:r>
            <w:r w:rsidRPr="00704C44">
              <w:rPr>
                <w:lang w:val="de-DE"/>
              </w:rPr>
              <w:t xml:space="preserve">für die Öffnung der Umschläge mit den technischen Angeboten bekanntgegeben, dies für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technischen</w:t>
            </w:r>
            <w:r w:rsidRPr="00704C44">
              <w:rPr>
                <w:lang w:val="de-DE"/>
              </w:rPr>
              <w:t xml:space="preserve"> </w:t>
            </w:r>
            <w:r w:rsidRPr="00704C44">
              <w:rPr>
                <w:rStyle w:val="word"/>
                <w:lang w:val="de-DE"/>
              </w:rPr>
              <w:t>Unterlagen.</w:t>
            </w:r>
            <w:r w:rsidRPr="004B772C">
              <w:rPr>
                <w:lang w:val="de-DE"/>
              </w:rPr>
              <w:t xml:space="preserve"> </w:t>
            </w:r>
          </w:p>
        </w:tc>
        <w:tc>
          <w:tcPr>
            <w:tcW w:w="994" w:type="dxa"/>
            <w:gridSpan w:val="2"/>
          </w:tcPr>
          <w:p w14:paraId="02EA2AA6"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6BAFC94A" w14:textId="77777777" w:rsidR="00CE0C18" w:rsidRPr="002209C7" w:rsidRDefault="00CE0C18" w:rsidP="00CE0C18">
            <w:pPr>
              <w:jc w:val="both"/>
              <w:rPr>
                <w:lang w:val="it-IT"/>
              </w:rPr>
            </w:pPr>
            <w:r w:rsidRPr="00704C44">
              <w:rPr>
                <w:lang w:val="it-IT"/>
              </w:rPr>
              <w:t xml:space="preserve">Tramite il portale verranno comunicati data, ora e luogo della seduta riservata </w:t>
            </w:r>
            <w:r w:rsidRPr="00704C44">
              <w:rPr>
                <w:color w:val="FF0000"/>
                <w:lang w:val="it-IT"/>
              </w:rPr>
              <w:t>della commissione tecnica/del RUP</w:t>
            </w:r>
            <w:r w:rsidRPr="00704C44">
              <w:rPr>
                <w:lang w:val="it-IT"/>
              </w:rPr>
              <w:t xml:space="preserve"> avente ad oggetto la mera verifica formale della presenza della documentazione tecnica richiesta.</w:t>
            </w:r>
            <w:r w:rsidRPr="002209C7">
              <w:rPr>
                <w:lang w:val="it-IT"/>
              </w:rPr>
              <w:t xml:space="preserve"> </w:t>
            </w:r>
          </w:p>
          <w:p w14:paraId="6C72C871" w14:textId="77777777" w:rsidR="00CE0C18" w:rsidRPr="00FD3426" w:rsidRDefault="00CE0C18" w:rsidP="00CE0C18">
            <w:pPr>
              <w:widowControl w:val="0"/>
              <w:ind w:right="62"/>
              <w:jc w:val="both"/>
              <w:rPr>
                <w:rFonts w:cs="Arial"/>
                <w:lang w:val="it-IT"/>
              </w:rPr>
            </w:pPr>
          </w:p>
        </w:tc>
      </w:tr>
      <w:tr w:rsidR="00CE0C18" w:rsidRPr="008D33D7" w14:paraId="04E02A39" w14:textId="77777777" w:rsidTr="008273C7">
        <w:tc>
          <w:tcPr>
            <w:tcW w:w="4394" w:type="dxa"/>
            <w:gridSpan w:val="3"/>
          </w:tcPr>
          <w:p w14:paraId="12EAB224" w14:textId="77777777" w:rsidR="00CE0C18" w:rsidRPr="002B754E" w:rsidRDefault="00CE0C18" w:rsidP="00CE0C18">
            <w:pPr>
              <w:widowControl w:val="0"/>
              <w:ind w:right="-6"/>
              <w:jc w:val="both"/>
              <w:rPr>
                <w:rFonts w:cs="Arial"/>
                <w:lang w:val="it-IT"/>
              </w:rPr>
            </w:pPr>
          </w:p>
        </w:tc>
        <w:tc>
          <w:tcPr>
            <w:tcW w:w="994" w:type="dxa"/>
            <w:gridSpan w:val="2"/>
          </w:tcPr>
          <w:p w14:paraId="50C0B7B0"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0C53C603" w14:textId="77777777" w:rsidR="00CE0C18" w:rsidRPr="00FD3426" w:rsidRDefault="00CE0C18" w:rsidP="00CE0C18">
            <w:pPr>
              <w:widowControl w:val="0"/>
              <w:ind w:right="62"/>
              <w:jc w:val="both"/>
              <w:rPr>
                <w:rFonts w:cs="Arial"/>
                <w:lang w:val="it-IT"/>
              </w:rPr>
            </w:pPr>
          </w:p>
        </w:tc>
      </w:tr>
      <w:tr w:rsidR="00CE0C18" w:rsidRPr="008D33D7" w14:paraId="0964E5C8" w14:textId="77777777" w:rsidTr="008273C7">
        <w:tc>
          <w:tcPr>
            <w:tcW w:w="4394" w:type="dxa"/>
            <w:gridSpan w:val="3"/>
          </w:tcPr>
          <w:p w14:paraId="3E54E4E2" w14:textId="17C1357A" w:rsidR="00CE0C18" w:rsidRPr="00FD3426" w:rsidRDefault="00CE0C18" w:rsidP="00CE0C18">
            <w:pPr>
              <w:widowControl w:val="0"/>
              <w:ind w:right="-6"/>
              <w:jc w:val="both"/>
              <w:rPr>
                <w:rFonts w:cs="Arial"/>
                <w:lang w:val="de-DE"/>
              </w:rPr>
            </w:pPr>
            <w:r w:rsidRPr="00FD3426">
              <w:rPr>
                <w:rFonts w:cs="Arial"/>
                <w:lang w:val="de-DE"/>
              </w:rPr>
              <w:t xml:space="preserve">Sind bei der </w:t>
            </w:r>
            <w:r w:rsidRPr="007B5EF9">
              <w:rPr>
                <w:rFonts w:cs="Arial"/>
                <w:lang w:val="de-DE"/>
              </w:rPr>
              <w:t xml:space="preserve">Ausschreibung Muster vorgesehen, werden den Teilnehmern Ort, Datum und Uhrzeit für deren Öffnung mitgeteilt. Die Öffnung etwaiger Muster kann aus organisatorischen Gründen gleichzeitig oder an </w:t>
            </w:r>
            <w:r w:rsidRPr="00704C44">
              <w:rPr>
                <w:rFonts w:cs="Arial"/>
                <w:lang w:val="de-DE"/>
              </w:rPr>
              <w:t xml:space="preserve">einem anderen Ort und Zeitpunkt als die Sitzung zur Überprüfung der technischen Unterlagen, die in Umschlag B eingefügt </w:t>
            </w:r>
            <w:r w:rsidRPr="00704C44">
              <w:rPr>
                <w:rFonts w:cs="Arial"/>
                <w:lang w:val="de-DE"/>
              </w:rPr>
              <w:lastRenderedPageBreak/>
              <w:t>werden, erfolgen.</w:t>
            </w:r>
          </w:p>
        </w:tc>
        <w:tc>
          <w:tcPr>
            <w:tcW w:w="994" w:type="dxa"/>
            <w:gridSpan w:val="2"/>
          </w:tcPr>
          <w:p w14:paraId="59DD7E74"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1490581" w14:textId="4115C75D" w:rsidR="00CE0C18" w:rsidRPr="00FD3426" w:rsidRDefault="00CE0C18" w:rsidP="00CE0C18">
            <w:pPr>
              <w:widowControl w:val="0"/>
              <w:ind w:right="62"/>
              <w:jc w:val="both"/>
              <w:rPr>
                <w:rFonts w:cs="Arial"/>
                <w:lang w:val="it-IT"/>
              </w:rPr>
            </w:pPr>
            <w:r w:rsidRPr="00960433">
              <w:rPr>
                <w:rFonts w:cs="Arial"/>
                <w:lang w:val="it-IT"/>
              </w:rPr>
              <w:t xml:space="preserve">Qualora </w:t>
            </w:r>
            <w:r>
              <w:rPr>
                <w:rFonts w:cs="Arial"/>
                <w:lang w:val="it-IT"/>
              </w:rPr>
              <w:t xml:space="preserve">sia </w:t>
            </w:r>
            <w:r w:rsidRPr="00960433">
              <w:rPr>
                <w:rFonts w:cs="Arial"/>
                <w:lang w:val="it-IT"/>
              </w:rPr>
              <w:t xml:space="preserve">richiesta della campionatura in sede di gara, verrà comunicato ai concorrenti il luogo, la data e l’ora dell’apertura della campionatura. L’apertura dell’eventuale campionatura potrà per esigenze organizzative avvenire contemporaneamente o </w:t>
            </w:r>
            <w:r w:rsidRPr="00704C44">
              <w:rPr>
                <w:rFonts w:cs="Arial"/>
                <w:lang w:val="it-IT"/>
              </w:rPr>
              <w:t xml:space="preserve">in un diverso luogo e momento </w:t>
            </w:r>
            <w:r w:rsidRPr="00704C44">
              <w:rPr>
                <w:rFonts w:cs="Arial"/>
                <w:lang w:val="it-IT"/>
              </w:rPr>
              <w:lastRenderedPageBreak/>
              <w:t xml:space="preserve">rispetto </w:t>
            </w:r>
            <w:r w:rsidRPr="00704C44">
              <w:rPr>
                <w:lang w:val="it-IT"/>
              </w:rPr>
              <w:t>alla seduta di verifica della documentazione tecnica inserita in busta B.</w:t>
            </w:r>
          </w:p>
        </w:tc>
      </w:tr>
      <w:tr w:rsidR="00CE0C18" w:rsidRPr="008D33D7" w14:paraId="654D98D3" w14:textId="77777777" w:rsidTr="008273C7">
        <w:tc>
          <w:tcPr>
            <w:tcW w:w="4394" w:type="dxa"/>
            <w:gridSpan w:val="3"/>
          </w:tcPr>
          <w:p w14:paraId="55B84092" w14:textId="77777777" w:rsidR="00CE0C18" w:rsidRPr="002B754E" w:rsidRDefault="00CE0C18" w:rsidP="00CE0C18">
            <w:pPr>
              <w:widowControl w:val="0"/>
              <w:ind w:right="-6"/>
              <w:jc w:val="both"/>
              <w:rPr>
                <w:rFonts w:cs="Arial"/>
                <w:lang w:val="it-IT"/>
              </w:rPr>
            </w:pPr>
          </w:p>
        </w:tc>
        <w:tc>
          <w:tcPr>
            <w:tcW w:w="994" w:type="dxa"/>
            <w:gridSpan w:val="2"/>
          </w:tcPr>
          <w:p w14:paraId="1892109C"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93F5E8" w14:textId="77777777" w:rsidR="00CE0C18" w:rsidRPr="00FD3426" w:rsidRDefault="00CE0C18" w:rsidP="00CE0C18">
            <w:pPr>
              <w:widowControl w:val="0"/>
              <w:ind w:right="62"/>
              <w:jc w:val="both"/>
              <w:rPr>
                <w:rFonts w:cs="Arial"/>
                <w:lang w:val="it-IT"/>
              </w:rPr>
            </w:pPr>
          </w:p>
        </w:tc>
      </w:tr>
      <w:tr w:rsidR="00CE0C18" w:rsidRPr="008D33D7" w14:paraId="3D6E9E49" w14:textId="77777777" w:rsidTr="008273C7">
        <w:tc>
          <w:tcPr>
            <w:tcW w:w="4394" w:type="dxa"/>
            <w:gridSpan w:val="3"/>
          </w:tcPr>
          <w:p w14:paraId="0B206D35" w14:textId="4DB6C7AD" w:rsidR="00CE0C18" w:rsidRPr="00FD3426" w:rsidRDefault="00CE0C18" w:rsidP="00CE0C18">
            <w:pPr>
              <w:widowControl w:val="0"/>
              <w:ind w:right="-6"/>
              <w:jc w:val="both"/>
              <w:rPr>
                <w:rFonts w:cs="Arial"/>
                <w:lang w:val="de-DE"/>
              </w:rPr>
            </w:pPr>
            <w:bookmarkStart w:id="143" w:name="_Hlk97716464"/>
            <w:r w:rsidRPr="00704C44">
              <w:rPr>
                <w:rStyle w:val="word"/>
                <w:lang w:val="de-DE"/>
              </w:rPr>
              <w:t>Die</w:t>
            </w:r>
            <w:r w:rsidRPr="00704C44">
              <w:rPr>
                <w:lang w:val="de-DE"/>
              </w:rPr>
              <w:t xml:space="preserve"> </w:t>
            </w:r>
            <w:r w:rsidRPr="00704C44">
              <w:rPr>
                <w:rStyle w:val="word"/>
                <w:lang w:val="de-DE"/>
              </w:rPr>
              <w:t>Sitzungen</w:t>
            </w:r>
            <w:r w:rsidRPr="00704C44">
              <w:rPr>
                <w:lang w:val="de-DE"/>
              </w:rPr>
              <w:t xml:space="preserve"> </w:t>
            </w:r>
            <w:r w:rsidRPr="00493C30">
              <w:rPr>
                <w:rStyle w:val="word"/>
                <w:color w:val="FF0000"/>
                <w:lang w:val="de-DE"/>
              </w:rPr>
              <w:t>der</w:t>
            </w:r>
            <w:r w:rsidRPr="00493C30">
              <w:rPr>
                <w:color w:val="FF0000"/>
                <w:lang w:val="de-DE"/>
              </w:rPr>
              <w:t xml:space="preserve"> </w:t>
            </w:r>
            <w:r w:rsidRPr="00493C30">
              <w:rPr>
                <w:rStyle w:val="word"/>
                <w:color w:val="FF0000"/>
                <w:lang w:val="de-DE"/>
              </w:rPr>
              <w:t>Technischen</w:t>
            </w:r>
            <w:r w:rsidRPr="00493C30">
              <w:rPr>
                <w:color w:val="FF0000"/>
                <w:lang w:val="de-DE"/>
              </w:rPr>
              <w:t xml:space="preserve"> </w:t>
            </w:r>
            <w:r w:rsidRPr="00493C30">
              <w:rPr>
                <w:rStyle w:val="word"/>
                <w:color w:val="FF0000"/>
                <w:lang w:val="de-DE"/>
              </w:rPr>
              <w:t xml:space="preserve">Kommission/des </w:t>
            </w:r>
            <w:r>
              <w:rPr>
                <w:rStyle w:val="word"/>
                <w:color w:val="FF0000"/>
                <w:lang w:val="de-DE"/>
              </w:rPr>
              <w:t>EPV</w:t>
            </w:r>
            <w:r w:rsidRPr="00704C44">
              <w:rPr>
                <w:rStyle w:val="word"/>
                <w:lang w:val="de-DE"/>
              </w:rPr>
              <w:t>,</w:t>
            </w:r>
            <w:r w:rsidRPr="00704C44">
              <w:rPr>
                <w:lang w:val="de-DE"/>
              </w:rPr>
              <w:t xml:space="preserve"> zur  </w:t>
            </w:r>
            <w:r w:rsidRPr="00704C44">
              <w:rPr>
                <w:rStyle w:val="word"/>
                <w:lang w:val="de-DE"/>
              </w:rPr>
              <w:t>rein</w:t>
            </w:r>
            <w:r w:rsidRPr="00704C44">
              <w:rPr>
                <w:lang w:val="de-DE"/>
              </w:rPr>
              <w:t xml:space="preserve"> </w:t>
            </w:r>
            <w:r w:rsidRPr="00704C44">
              <w:rPr>
                <w:rStyle w:val="word"/>
                <w:lang w:val="de-DE"/>
              </w:rPr>
              <w:t>formellen</w:t>
            </w:r>
            <w:r w:rsidRPr="00704C44">
              <w:rPr>
                <w:lang w:val="de-DE"/>
              </w:rPr>
              <w:t xml:space="preserve"> Überp</w:t>
            </w:r>
            <w:r w:rsidRPr="00704C44">
              <w:rPr>
                <w:rStyle w:val="word"/>
                <w:lang w:val="de-DE"/>
              </w:rPr>
              <w:t>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Dokumentation</w:t>
            </w:r>
            <w:r w:rsidRPr="00704C44">
              <w:rPr>
                <w:lang w:val="de-DE"/>
              </w:rPr>
              <w:t xml:space="preserve"> im </w:t>
            </w:r>
            <w:r w:rsidRPr="00704C44">
              <w:rPr>
                <w:rStyle w:val="word"/>
                <w:lang w:val="de-DE"/>
              </w:rPr>
              <w:t>Portal</w:t>
            </w:r>
            <w:r w:rsidRPr="00704C44">
              <w:rPr>
                <w:lang w:val="de-DE"/>
              </w:rPr>
              <w:t xml:space="preserve"> sowie  </w:t>
            </w:r>
            <w:r w:rsidRPr="00704C44">
              <w:rPr>
                <w:rStyle w:val="word"/>
                <w:lang w:val="de-DE"/>
              </w:rPr>
              <w:t>die</w:t>
            </w:r>
            <w:r w:rsidRPr="00704C44">
              <w:rPr>
                <w:lang w:val="de-DE"/>
              </w:rPr>
              <w:t xml:space="preserve"> </w:t>
            </w:r>
            <w:r w:rsidRPr="00704C44">
              <w:rPr>
                <w:rStyle w:val="word"/>
                <w:lang w:val="de-DE"/>
              </w:rPr>
              <w:t>technische</w:t>
            </w:r>
            <w:r w:rsidRPr="00704C44">
              <w:rPr>
                <w:lang w:val="de-DE"/>
              </w:rPr>
              <w:t>/</w:t>
            </w:r>
            <w:r w:rsidRPr="00704C44">
              <w:rPr>
                <w:rStyle w:val="word"/>
                <w:lang w:val="de-DE"/>
              </w:rPr>
              <w:t>qualitative</w:t>
            </w:r>
            <w:r w:rsidRPr="00704C44">
              <w:rPr>
                <w:lang w:val="de-DE"/>
              </w:rPr>
              <w:t xml:space="preserve"> </w:t>
            </w:r>
            <w:r w:rsidRPr="00704C44">
              <w:rPr>
                <w:rStyle w:val="word"/>
                <w:lang w:val="de-DE"/>
              </w:rPr>
              <w:t>Bewertung</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aufgrund</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Bewertungskriterien</w:t>
            </w:r>
            <w:r w:rsidRPr="00704C44">
              <w:rPr>
                <w:lang w:val="de-DE"/>
              </w:rPr>
              <w:t xml:space="preserve"> </w:t>
            </w:r>
            <w:r w:rsidRPr="00704C44">
              <w:rPr>
                <w:rStyle w:val="word"/>
                <w:lang w:val="de-DE"/>
              </w:rPr>
              <w:t>zugelassenen Angebote, mit</w:t>
            </w:r>
            <w:r w:rsidRPr="00704C44">
              <w:rPr>
                <w:lang w:val="de-DE"/>
              </w:rPr>
              <w:t xml:space="preserve"> </w:t>
            </w:r>
            <w:r w:rsidRPr="00704C44">
              <w:rPr>
                <w:rStyle w:val="word"/>
                <w:lang w:val="de-DE"/>
              </w:rPr>
              <w:t>Ausnahme</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Preises,</w:t>
            </w:r>
            <w:r w:rsidRPr="00704C44">
              <w:rPr>
                <w:lang w:val="de-DE"/>
              </w:rPr>
              <w:t xml:space="preserve"> </w:t>
            </w:r>
            <w:r w:rsidRPr="00704C44">
              <w:rPr>
                <w:rStyle w:val="word"/>
                <w:lang w:val="de-DE"/>
              </w:rPr>
              <w:t>werden</w:t>
            </w:r>
            <w:r w:rsidRPr="00704C44">
              <w:rPr>
                <w:lang w:val="de-DE"/>
              </w:rPr>
              <w:t xml:space="preserve"> </w:t>
            </w:r>
            <w:r w:rsidRPr="00493C30">
              <w:rPr>
                <w:rStyle w:val="word"/>
                <w:color w:val="FF0000"/>
                <w:lang w:val="de-DE"/>
              </w:rPr>
              <w:t xml:space="preserve">von der Technischen Kommission/vom </w:t>
            </w:r>
            <w:r>
              <w:rPr>
                <w:rStyle w:val="word"/>
                <w:color w:val="FF0000"/>
                <w:lang w:val="de-DE"/>
              </w:rPr>
              <w:t>EPV</w:t>
            </w:r>
            <w:r w:rsidRPr="00493C30">
              <w:rPr>
                <w:color w:val="FF0000"/>
                <w:lang w:val="de-DE"/>
              </w:rPr>
              <w:t xml:space="preserve"> </w:t>
            </w:r>
            <w:r w:rsidRPr="00704C44">
              <w:rPr>
                <w:rStyle w:val="word"/>
                <w:lang w:val="de-DE"/>
              </w:rPr>
              <w:t>in</w:t>
            </w:r>
            <w:r w:rsidRPr="00704C44">
              <w:rPr>
                <w:lang w:val="de-DE"/>
              </w:rPr>
              <w:t xml:space="preserve"> </w:t>
            </w:r>
            <w:r w:rsidRPr="00704C44">
              <w:rPr>
                <w:rStyle w:val="word"/>
                <w:lang w:val="de-DE"/>
              </w:rPr>
              <w:t>vertraulichen</w:t>
            </w:r>
            <w:r w:rsidRPr="00704C44">
              <w:rPr>
                <w:lang w:val="de-DE"/>
              </w:rPr>
              <w:t xml:space="preserve"> </w:t>
            </w:r>
            <w:r w:rsidRPr="00704C44">
              <w:rPr>
                <w:rStyle w:val="word"/>
                <w:lang w:val="de-DE"/>
              </w:rPr>
              <w:t>Sitzungen</w:t>
            </w:r>
            <w:r w:rsidRPr="00704C44">
              <w:rPr>
                <w:lang w:val="de-DE"/>
              </w:rPr>
              <w:t xml:space="preserve"> </w:t>
            </w:r>
            <w:r w:rsidRPr="00704C44">
              <w:rPr>
                <w:rStyle w:val="word"/>
                <w:lang w:val="de-DE"/>
              </w:rPr>
              <w:t>durchgeführt</w:t>
            </w:r>
            <w:r w:rsidRPr="00704C44">
              <w:rPr>
                <w:lang w:val="de-DE"/>
              </w:rPr>
              <w:t xml:space="preserve">, </w:t>
            </w:r>
            <w:r w:rsidRPr="00704C44">
              <w:rPr>
                <w:rStyle w:val="word"/>
                <w:lang w:val="de-DE"/>
              </w:rPr>
              <w:t>während</w:t>
            </w:r>
            <w:r w:rsidRPr="00704C44">
              <w:rPr>
                <w:lang w:val="de-DE"/>
              </w:rPr>
              <w:t xml:space="preserve"> </w:t>
            </w:r>
            <w:r w:rsidRPr="00704C44">
              <w:rPr>
                <w:rStyle w:val="word"/>
                <w:lang w:val="de-DE"/>
              </w:rPr>
              <w:t>die</w:t>
            </w:r>
            <w:r w:rsidRPr="00704C44">
              <w:rPr>
                <w:lang w:val="de-DE"/>
              </w:rPr>
              <w:t xml:space="preserve"> Sitzung zur Öffnung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Muster, </w:t>
            </w:r>
            <w:r w:rsidRPr="00704C44">
              <w:rPr>
                <w:rStyle w:val="word"/>
                <w:lang w:val="de-DE"/>
              </w:rPr>
              <w:t>mit</w:t>
            </w:r>
            <w:r w:rsidRPr="00704C44">
              <w:rPr>
                <w:lang w:val="de-DE"/>
              </w:rPr>
              <w:t xml:space="preserve"> </w:t>
            </w:r>
            <w:r w:rsidRPr="00704C44">
              <w:rPr>
                <w:rStyle w:val="word"/>
                <w:lang w:val="de-DE"/>
              </w:rPr>
              <w:t>der</w:t>
            </w:r>
            <w:r w:rsidRPr="00704C44">
              <w:rPr>
                <w:lang w:val="de-DE"/>
              </w:rPr>
              <w:t xml:space="preserve"> rein </w:t>
            </w:r>
            <w:r w:rsidRPr="00704C44">
              <w:rPr>
                <w:rStyle w:val="word"/>
                <w:lang w:val="de-DE"/>
              </w:rPr>
              <w:t>formalen</w:t>
            </w:r>
            <w:r w:rsidRPr="00704C44">
              <w:rPr>
                <w:lang w:val="de-DE"/>
              </w:rPr>
              <w:t xml:space="preserve"> </w:t>
            </w:r>
            <w:r w:rsidRPr="00704C44">
              <w:rPr>
                <w:rStyle w:val="word"/>
                <w:lang w:val="de-DE"/>
              </w:rPr>
              <w:t>Überprüfung</w:t>
            </w:r>
            <w:r w:rsidRPr="00704C44">
              <w:rPr>
                <w:lang w:val="de-DE"/>
              </w:rPr>
              <w:t xml:space="preserve"> </w:t>
            </w:r>
            <w:r w:rsidRPr="00704C44">
              <w:rPr>
                <w:rStyle w:val="word"/>
                <w:lang w:val="de-DE"/>
              </w:rPr>
              <w:t>des</w:t>
            </w:r>
            <w:r w:rsidRPr="00704C44">
              <w:rPr>
                <w:lang w:val="de-DE"/>
              </w:rPr>
              <w:t xml:space="preserve"> </w:t>
            </w:r>
            <w:r w:rsidRPr="00704C44">
              <w:rPr>
                <w:rStyle w:val="word"/>
                <w:lang w:val="de-DE"/>
              </w:rPr>
              <w:t>Vorhandenseins</w:t>
            </w:r>
            <w:r w:rsidRPr="00704C44">
              <w:rPr>
                <w:lang w:val="de-DE"/>
              </w:rPr>
              <w:t xml:space="preserve"> </w:t>
            </w:r>
            <w:r w:rsidRPr="00704C44">
              <w:rPr>
                <w:rStyle w:val="word"/>
                <w:lang w:val="de-DE"/>
              </w:rPr>
              <w:t>der</w:t>
            </w:r>
            <w:r w:rsidRPr="00704C44">
              <w:rPr>
                <w:lang w:val="de-DE"/>
              </w:rPr>
              <w:t xml:space="preserve"> </w:t>
            </w:r>
            <w:r w:rsidRPr="00704C44">
              <w:rPr>
                <w:rStyle w:val="word"/>
                <w:lang w:val="de-DE"/>
              </w:rPr>
              <w:t>etwaigen</w:t>
            </w:r>
            <w:r w:rsidRPr="00704C44">
              <w:rPr>
                <w:lang w:val="de-DE"/>
              </w:rPr>
              <w:t xml:space="preserve"> </w:t>
            </w:r>
            <w:r w:rsidRPr="00704C44">
              <w:rPr>
                <w:rStyle w:val="word"/>
                <w:lang w:val="de-DE"/>
              </w:rPr>
              <w:t>erforderlichen</w:t>
            </w:r>
            <w:r w:rsidRPr="00704C44">
              <w:rPr>
                <w:lang w:val="de-DE"/>
              </w:rPr>
              <w:t xml:space="preserve"> </w:t>
            </w:r>
            <w:r w:rsidRPr="00704C44">
              <w:rPr>
                <w:rStyle w:val="word"/>
                <w:lang w:val="de-DE"/>
              </w:rPr>
              <w:t>Probenahme,</w:t>
            </w:r>
            <w:r w:rsidRPr="00704C44">
              <w:rPr>
                <w:lang w:val="de-DE"/>
              </w:rPr>
              <w:t xml:space="preserve"> </w:t>
            </w:r>
            <w:r w:rsidRPr="00704C44">
              <w:rPr>
                <w:rStyle w:val="word"/>
                <w:lang w:val="de-DE"/>
              </w:rPr>
              <w:t>öffentlich</w:t>
            </w:r>
            <w:r w:rsidRPr="00704C44">
              <w:rPr>
                <w:lang w:val="de-DE"/>
              </w:rPr>
              <w:t xml:space="preserve"> </w:t>
            </w:r>
            <w:r w:rsidRPr="00704C44">
              <w:rPr>
                <w:rStyle w:val="word"/>
                <w:lang w:val="de-DE"/>
              </w:rPr>
              <w:t>ist</w:t>
            </w:r>
            <w:r w:rsidRPr="00704C44">
              <w:rPr>
                <w:lang w:val="de-DE"/>
              </w:rPr>
              <w:t>.</w:t>
            </w:r>
          </w:p>
        </w:tc>
        <w:tc>
          <w:tcPr>
            <w:tcW w:w="994" w:type="dxa"/>
            <w:gridSpan w:val="2"/>
          </w:tcPr>
          <w:p w14:paraId="760A326A"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003CF423" w14:textId="142E9982" w:rsidR="00CE0C18" w:rsidRPr="00FD3426" w:rsidRDefault="00CE0C18" w:rsidP="00CE0C18">
            <w:pPr>
              <w:widowControl w:val="0"/>
              <w:ind w:right="62"/>
              <w:jc w:val="both"/>
              <w:rPr>
                <w:rFonts w:cs="Arial"/>
                <w:lang w:val="it-IT"/>
              </w:rPr>
            </w:pPr>
            <w:r w:rsidRPr="00704C44">
              <w:rPr>
                <w:lang w:val="it-IT"/>
              </w:rPr>
              <w:t xml:space="preserve">Le sedute </w:t>
            </w:r>
            <w:r w:rsidRPr="00704C44">
              <w:rPr>
                <w:color w:val="FF0000"/>
                <w:lang w:val="it-IT"/>
              </w:rPr>
              <w:t>della commissione tecnica/del RUP</w:t>
            </w:r>
            <w:r w:rsidRPr="00704C44">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493C30">
              <w:rPr>
                <w:color w:val="FF0000"/>
                <w:lang w:val="it-IT"/>
              </w:rPr>
              <w:t xml:space="preserve">dalla commissione tecnica/dal RUP </w:t>
            </w:r>
            <w:r w:rsidRPr="00704C44">
              <w:rPr>
                <w:lang w:val="it-IT"/>
              </w:rPr>
              <w:t>in sedute riservate, mentre la seduta d’apertura della eventuale campionatura, con relativa verifica meramente formale della presenza dell’eventuale campionatura richiesta, è pubblica.</w:t>
            </w:r>
          </w:p>
        </w:tc>
      </w:tr>
      <w:bookmarkEnd w:id="143"/>
      <w:tr w:rsidR="00CE0C18" w:rsidRPr="008D33D7" w14:paraId="4E5EBF33" w14:textId="77777777" w:rsidTr="008273C7">
        <w:tc>
          <w:tcPr>
            <w:tcW w:w="4394" w:type="dxa"/>
            <w:gridSpan w:val="3"/>
          </w:tcPr>
          <w:p w14:paraId="05F9090F" w14:textId="77777777" w:rsidR="00CE0C18" w:rsidRPr="002B754E" w:rsidRDefault="00CE0C18" w:rsidP="00CE0C18">
            <w:pPr>
              <w:widowControl w:val="0"/>
              <w:ind w:right="-6"/>
              <w:jc w:val="both"/>
              <w:rPr>
                <w:rFonts w:cs="Arial"/>
                <w:lang w:val="it-IT"/>
              </w:rPr>
            </w:pPr>
          </w:p>
        </w:tc>
        <w:tc>
          <w:tcPr>
            <w:tcW w:w="994" w:type="dxa"/>
            <w:gridSpan w:val="2"/>
          </w:tcPr>
          <w:p w14:paraId="3DDD46D6" w14:textId="77777777" w:rsidR="00CE0C18" w:rsidRPr="002B754E"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6CF35708" w14:textId="77777777" w:rsidR="00CE0C18" w:rsidRPr="00FD3426" w:rsidRDefault="00CE0C18" w:rsidP="00CE0C18">
            <w:pPr>
              <w:widowControl w:val="0"/>
              <w:ind w:right="62"/>
              <w:jc w:val="both"/>
              <w:rPr>
                <w:rFonts w:cs="Arial"/>
                <w:lang w:val="it-IT"/>
              </w:rPr>
            </w:pPr>
          </w:p>
        </w:tc>
      </w:tr>
      <w:tr w:rsidR="00CE0C18" w:rsidRPr="008D33D7" w14:paraId="5A2825F8" w14:textId="77777777" w:rsidTr="008273C7">
        <w:tc>
          <w:tcPr>
            <w:tcW w:w="4394" w:type="dxa"/>
            <w:gridSpan w:val="3"/>
          </w:tcPr>
          <w:p w14:paraId="332C9052" w14:textId="34A4EF34" w:rsidR="00CE0C18" w:rsidRPr="00211C25" w:rsidRDefault="00CE0C18" w:rsidP="00CE0C18">
            <w:pPr>
              <w:widowControl w:val="0"/>
              <w:ind w:right="76"/>
              <w:jc w:val="both"/>
              <w:rPr>
                <w:rFonts w:cs="Arial"/>
                <w:i/>
                <w:color w:val="FF0000"/>
                <w:sz w:val="16"/>
                <w:highlight w:val="green"/>
                <w:lang w:val="de-DE"/>
              </w:rPr>
            </w:pPr>
            <w:bookmarkStart w:id="144" w:name="_Hlk15049104"/>
            <w:bookmarkEnd w:id="142"/>
            <w:r w:rsidRPr="00211C25">
              <w:rPr>
                <w:rFonts w:cs="Arial"/>
                <w:b/>
                <w:i/>
                <w:color w:val="FF0000"/>
                <w:sz w:val="16"/>
                <w:highlight w:val="green"/>
                <w:lang w:val="de-DE"/>
              </w:rPr>
              <w:t>Achtung</w:t>
            </w:r>
            <w:r w:rsidRPr="00211C25">
              <w:rPr>
                <w:rFonts w:cs="Arial"/>
                <w:i/>
                <w:color w:val="FF0000"/>
                <w:sz w:val="16"/>
                <w:highlight w:val="green"/>
                <w:lang w:val="de-DE"/>
              </w:rPr>
              <w:t>: Gemäß Art. 34 Abs. 3 LG Nr. 16/2015 ist die Ernennung der Bewertungskommission nicht obligatorisch</w:t>
            </w:r>
            <w:r w:rsidRPr="00211C25">
              <w:rPr>
                <w:rFonts w:cs="Arial"/>
                <w:i/>
                <w:color w:val="FF0000"/>
                <w:sz w:val="16"/>
                <w:lang w:val="de-DE"/>
              </w:rPr>
              <w:t xml:space="preserve">, </w:t>
            </w:r>
            <w:r w:rsidRPr="00211C25">
              <w:rPr>
                <w:rFonts w:cs="Arial"/>
                <w:i/>
                <w:color w:val="FF0000"/>
                <w:sz w:val="16"/>
                <w:highlight w:val="green"/>
                <w:lang w:val="de-DE"/>
              </w:rPr>
              <w:t xml:space="preserve">wenn die technische Bewertung ausschließlich aufgrund tabellarischer Kriterien erfolgt, denen keine ermessensabhängige Tätigkeit zugrunde liegt. In diesem Fall werden die Punkte vom </w:t>
            </w:r>
            <w:r>
              <w:rPr>
                <w:rFonts w:cs="Arial"/>
                <w:i/>
                <w:color w:val="FF0000"/>
                <w:sz w:val="16"/>
                <w:highlight w:val="green"/>
                <w:lang w:val="de-DE"/>
              </w:rPr>
              <w:t>EPV</w:t>
            </w:r>
            <w:r w:rsidRPr="00211C25">
              <w:rPr>
                <w:rFonts w:cs="Arial"/>
                <w:i/>
                <w:color w:val="FF0000"/>
                <w:sz w:val="16"/>
                <w:highlight w:val="green"/>
                <w:lang w:val="de-DE"/>
              </w:rPr>
              <w:t xml:space="preserve"> vergeben.</w:t>
            </w:r>
            <w:r w:rsidRPr="00211C25">
              <w:rPr>
                <w:rFonts w:cs="Arial"/>
                <w:i/>
                <w:color w:val="FF0000"/>
                <w:sz w:val="16"/>
                <w:lang w:val="de-DE"/>
              </w:rPr>
              <w:t xml:space="preserve"> </w:t>
            </w:r>
          </w:p>
          <w:p w14:paraId="4FA96983" w14:textId="77777777" w:rsidR="00CE0C18" w:rsidRPr="00211C25" w:rsidRDefault="00CE0C18" w:rsidP="00CE0C18">
            <w:pPr>
              <w:widowControl w:val="0"/>
              <w:ind w:right="76"/>
              <w:jc w:val="both"/>
              <w:rPr>
                <w:rFonts w:cs="Arial"/>
                <w:i/>
                <w:color w:val="FF0000"/>
                <w:sz w:val="16"/>
                <w:highlight w:val="green"/>
                <w:lang w:val="de-DE"/>
              </w:rPr>
            </w:pPr>
          </w:p>
          <w:p w14:paraId="3141AA9F"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 xml:space="preserve">Somit muss zwischen folgenden Optionen gewählt werden: </w:t>
            </w:r>
          </w:p>
          <w:p w14:paraId="3F3B5C0B" w14:textId="77777777" w:rsidR="00CE0C18" w:rsidRPr="00211C25" w:rsidRDefault="00CE0C18" w:rsidP="00CE0C18">
            <w:pPr>
              <w:widowControl w:val="0"/>
              <w:ind w:right="76"/>
              <w:jc w:val="both"/>
              <w:rPr>
                <w:rFonts w:cs="Arial"/>
                <w:i/>
                <w:color w:val="FF0000"/>
                <w:sz w:val="16"/>
                <w:highlight w:val="green"/>
                <w:lang w:val="de-DE"/>
              </w:rPr>
            </w:pPr>
          </w:p>
        </w:tc>
        <w:tc>
          <w:tcPr>
            <w:tcW w:w="994" w:type="dxa"/>
            <w:gridSpan w:val="2"/>
          </w:tcPr>
          <w:p w14:paraId="6346FA5F"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4FFE953" w14:textId="2695FB44"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w:t>
            </w:r>
            <w:r w:rsidRPr="00211C25">
              <w:rPr>
                <w:rFonts w:cs="Arial"/>
                <w:b/>
                <w:i/>
                <w:color w:val="FF0000"/>
                <w:sz w:val="16"/>
                <w:highlight w:val="green"/>
                <w:lang w:val="it-IT"/>
              </w:rPr>
              <w:t>Attenzione</w:t>
            </w:r>
            <w:r w:rsidRPr="00211C25">
              <w:rPr>
                <w:rFonts w:cs="Arial"/>
                <w:i/>
                <w:color w:val="FF0000"/>
                <w:sz w:val="16"/>
                <w:highlight w:val="green"/>
                <w:lang w:val="it-IT"/>
              </w:rPr>
              <w:t>: ai sensi dell’art. 34, comma 3 della l.p. 16/2015 la nomina di commissione di valut</w:t>
            </w:r>
            <w:r>
              <w:rPr>
                <w:rFonts w:cs="Arial"/>
                <w:i/>
                <w:color w:val="FF0000"/>
                <w:sz w:val="16"/>
                <w:highlight w:val="green"/>
                <w:lang w:val="it-IT"/>
              </w:rPr>
              <w:t>a</w:t>
            </w:r>
            <w:r w:rsidRPr="00211C25">
              <w:rPr>
                <w:rFonts w:cs="Arial"/>
                <w:i/>
                <w:color w:val="FF0000"/>
                <w:sz w:val="16"/>
                <w:highlight w:val="green"/>
                <w:lang w:val="it-IT"/>
              </w:rPr>
              <w:t xml:space="preserve">zione non è obbligatoria in caso di valutazione tecnica da effettuarsi sulla base di criteri esclusivamente tabellari, che non presuppongono alcun tipo di attività discrezionale. In tale ipotesi, l’assegnazione del punteggio </w:t>
            </w:r>
            <w:r w:rsidR="00C47347" w:rsidRPr="00211C25">
              <w:rPr>
                <w:rFonts w:cs="Arial"/>
                <w:i/>
                <w:color w:val="FF0000"/>
                <w:sz w:val="16"/>
                <w:highlight w:val="green"/>
                <w:lang w:val="it-IT"/>
              </w:rPr>
              <w:t>sarà</w:t>
            </w:r>
            <w:r w:rsidRPr="00211C25">
              <w:rPr>
                <w:rFonts w:cs="Arial"/>
                <w:i/>
                <w:color w:val="FF0000"/>
                <w:sz w:val="16"/>
                <w:highlight w:val="green"/>
                <w:lang w:val="it-IT"/>
              </w:rPr>
              <w:t xml:space="preserve"> fatta dal RUP</w:t>
            </w:r>
          </w:p>
          <w:p w14:paraId="58A6F4AF" w14:textId="77777777" w:rsidR="00CE0C18" w:rsidRPr="00211C25" w:rsidRDefault="00CE0C18" w:rsidP="00CE0C18">
            <w:pPr>
              <w:widowControl w:val="0"/>
              <w:ind w:right="76"/>
              <w:jc w:val="both"/>
              <w:rPr>
                <w:rFonts w:cs="Arial"/>
                <w:i/>
                <w:color w:val="FF0000"/>
                <w:sz w:val="16"/>
                <w:highlight w:val="green"/>
                <w:lang w:val="it-IT"/>
              </w:rPr>
            </w:pPr>
          </w:p>
          <w:p w14:paraId="1805CE1F" w14:textId="77777777"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Pertanto, scegliere tra le due opzioni che seguono]</w:t>
            </w:r>
          </w:p>
          <w:p w14:paraId="31C127FF"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68C7545" w14:textId="77777777" w:rsidTr="008273C7">
        <w:tc>
          <w:tcPr>
            <w:tcW w:w="4394" w:type="dxa"/>
            <w:gridSpan w:val="3"/>
          </w:tcPr>
          <w:p w14:paraId="51458E1C"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1</w:t>
            </w:r>
          </w:p>
          <w:p w14:paraId="74699B0A" w14:textId="77777777" w:rsidR="00CE0C18" w:rsidRPr="00211C25" w:rsidRDefault="00CE0C18" w:rsidP="00CE0C18">
            <w:pPr>
              <w:widowControl w:val="0"/>
              <w:ind w:right="76"/>
              <w:jc w:val="both"/>
              <w:rPr>
                <w:rFonts w:cs="Arial"/>
                <w:i/>
                <w:color w:val="FF0000"/>
                <w:sz w:val="16"/>
                <w:highlight w:val="green"/>
                <w:lang w:val="de-DE"/>
              </w:rPr>
            </w:pPr>
          </w:p>
          <w:p w14:paraId="126DCACB" w14:textId="77777777"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[Wenn die Punkte für das technische Angebot auch nur teilweise aufgrund von ermessensabhängigen Kriterien oder tabellarischen Punkten, die eine ermessensabhängige Bewertung erfordern, vergeben werden, ansonsten kann nachstehender Text gelöscht werden:]</w:t>
            </w:r>
          </w:p>
          <w:p w14:paraId="1909807A" w14:textId="77777777" w:rsidR="00CE0C18" w:rsidRPr="00211C25" w:rsidRDefault="00CE0C18" w:rsidP="00CE0C18">
            <w:pPr>
              <w:widowControl w:val="0"/>
              <w:ind w:right="76"/>
              <w:jc w:val="both"/>
              <w:rPr>
                <w:rFonts w:cs="Arial"/>
                <w:sz w:val="16"/>
                <w:lang w:val="de-DE"/>
              </w:rPr>
            </w:pPr>
          </w:p>
        </w:tc>
        <w:tc>
          <w:tcPr>
            <w:tcW w:w="994" w:type="dxa"/>
            <w:gridSpan w:val="2"/>
          </w:tcPr>
          <w:p w14:paraId="1C927AAD" w14:textId="77777777" w:rsidR="00CE0C18" w:rsidRPr="00211C25" w:rsidRDefault="00CE0C18" w:rsidP="00CE0C18">
            <w:pPr>
              <w:pStyle w:val="Rientrocorpodeltesto"/>
              <w:widowControl w:val="0"/>
              <w:tabs>
                <w:tab w:val="left" w:pos="1246"/>
              </w:tabs>
              <w:spacing w:after="0"/>
              <w:ind w:left="0" w:right="105"/>
              <w:jc w:val="center"/>
              <w:rPr>
                <w:rFonts w:cs="Arial"/>
                <w:sz w:val="16"/>
                <w:lang w:val="de-DE" w:eastAsia="it-IT"/>
              </w:rPr>
            </w:pPr>
          </w:p>
        </w:tc>
        <w:tc>
          <w:tcPr>
            <w:tcW w:w="4257" w:type="dxa"/>
          </w:tcPr>
          <w:p w14:paraId="3A78F4B9"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1</w:t>
            </w:r>
          </w:p>
          <w:p w14:paraId="4D5127AF" w14:textId="77777777" w:rsidR="00CE0C18" w:rsidRPr="00211C25" w:rsidRDefault="00CE0C18" w:rsidP="00CE0C18">
            <w:pPr>
              <w:widowControl w:val="0"/>
              <w:ind w:right="76"/>
              <w:jc w:val="both"/>
              <w:rPr>
                <w:rFonts w:cs="Arial"/>
                <w:i/>
                <w:color w:val="FF0000"/>
                <w:sz w:val="16"/>
                <w:highlight w:val="green"/>
                <w:lang w:val="it-IT"/>
              </w:rPr>
            </w:pPr>
          </w:p>
          <w:p w14:paraId="3D6C538B" w14:textId="68BD72B8"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[Quando l’assegnazione del punteggio tecnico avviene sulla base di criteri – anche solo in parte – discrezionali o punteggi tabellari che presuppongono un giudizio discrezionale, altrimenti è possibile cancellare il testo che segue]</w:t>
            </w:r>
          </w:p>
          <w:p w14:paraId="7FCDD5B5" w14:textId="77777777" w:rsidR="00CE0C18" w:rsidRPr="00211C25" w:rsidRDefault="00CE0C18" w:rsidP="00CE0C18">
            <w:pPr>
              <w:widowControl w:val="0"/>
              <w:ind w:right="76"/>
              <w:jc w:val="both"/>
              <w:rPr>
                <w:rFonts w:cs="Arial"/>
                <w:i/>
                <w:color w:val="FF0000"/>
                <w:sz w:val="16"/>
                <w:highlight w:val="green"/>
                <w:lang w:val="it-IT"/>
              </w:rPr>
            </w:pPr>
          </w:p>
        </w:tc>
      </w:tr>
      <w:tr w:rsidR="00CE0C18" w:rsidRPr="008D33D7" w14:paraId="1B553C5C" w14:textId="77777777" w:rsidTr="008273C7">
        <w:tc>
          <w:tcPr>
            <w:tcW w:w="4394" w:type="dxa"/>
            <w:gridSpan w:val="3"/>
            <w:shd w:val="clear" w:color="auto" w:fill="auto"/>
          </w:tcPr>
          <w:p w14:paraId="257B9CED" w14:textId="12AE2E71" w:rsidR="00CE0C18" w:rsidRPr="00854802" w:rsidRDefault="00CE0C18" w:rsidP="00CE0C18">
            <w:pPr>
              <w:widowControl w:val="0"/>
              <w:ind w:right="62"/>
              <w:jc w:val="both"/>
              <w:rPr>
                <w:rFonts w:cs="Arial"/>
                <w:color w:val="FF0000"/>
                <w:lang w:val="de-DE"/>
              </w:rPr>
            </w:pPr>
            <w:r w:rsidRPr="00854802">
              <w:rPr>
                <w:rFonts w:cs="Arial"/>
                <w:color w:val="FF0000"/>
                <w:lang w:val="de-DE" w:eastAsia="it-IT"/>
              </w:rPr>
              <w:t xml:space="preserve">Gemäß Art. 34 Abs. 2 LG Nr. 16/2015 ernennt die </w:t>
            </w:r>
            <w:r w:rsidRPr="0080562C">
              <w:rPr>
                <w:rFonts w:cs="Arial"/>
                <w:color w:val="FF0000"/>
                <w:lang w:val="de-DE" w:eastAsia="it-IT"/>
              </w:rPr>
              <w:t>Ausschreibungsbehörde</w:t>
            </w:r>
            <w:r w:rsidRPr="00854802">
              <w:rPr>
                <w:rFonts w:cs="Arial"/>
                <w:color w:val="FF0000"/>
                <w:lang w:val="de-DE" w:eastAsia="it-IT"/>
              </w:rPr>
              <w:t xml:space="preserve"> die Bewertungs</w:t>
            </w:r>
            <w:r w:rsidRPr="00854802">
              <w:rPr>
                <w:rFonts w:cs="Arial"/>
                <w:color w:val="FF0000"/>
                <w:lang w:val="de-DE" w:eastAsia="it-IT"/>
              </w:rPr>
              <w:softHyphen/>
              <w:t>kommission nach Ablauf der Frist für die Angebotsabgabe</w:t>
            </w:r>
            <w:r w:rsidRPr="00854802">
              <w:rPr>
                <w:rFonts w:cs="Arial"/>
                <w:color w:val="FF0000"/>
                <w:lang w:val="de-DE"/>
              </w:rPr>
              <w:t>.</w:t>
            </w:r>
          </w:p>
        </w:tc>
        <w:tc>
          <w:tcPr>
            <w:tcW w:w="994" w:type="dxa"/>
            <w:gridSpan w:val="2"/>
            <w:shd w:val="clear" w:color="auto" w:fill="auto"/>
          </w:tcPr>
          <w:p w14:paraId="1240072B" w14:textId="77777777"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shd w:val="clear" w:color="auto" w:fill="auto"/>
          </w:tcPr>
          <w:p w14:paraId="3D5FB2A5" w14:textId="77777777" w:rsidR="00CE0C18" w:rsidRPr="00211C25" w:rsidRDefault="00CE0C18" w:rsidP="00CE0C18">
            <w:pPr>
              <w:widowControl w:val="0"/>
              <w:ind w:right="139"/>
              <w:jc w:val="both"/>
              <w:rPr>
                <w:rFonts w:cs="Arial"/>
                <w:b/>
                <w:i/>
                <w:color w:val="0070C0"/>
                <w:lang w:val="it-IT"/>
              </w:rPr>
            </w:pPr>
            <w:r w:rsidRPr="00211C25">
              <w:rPr>
                <w:rFonts w:cs="Arial"/>
                <w:color w:val="FF0000"/>
                <w:lang w:val="it-IT"/>
              </w:rPr>
              <w:t>L’autorità di gara nomina la commissione di valutazione, dopo la scadenza del termine per la presentazione delle offerte ai sensi dell’art. 34 comma 2 della l.p. 16/15</w:t>
            </w:r>
          </w:p>
        </w:tc>
      </w:tr>
      <w:tr w:rsidR="00CE0C18" w:rsidRPr="008D33D7" w14:paraId="1BD73AF8" w14:textId="77777777" w:rsidTr="008273C7">
        <w:tc>
          <w:tcPr>
            <w:tcW w:w="4394" w:type="dxa"/>
            <w:gridSpan w:val="3"/>
          </w:tcPr>
          <w:p w14:paraId="2FF955C9" w14:textId="77777777" w:rsidR="00CE0C18" w:rsidRPr="00211C25" w:rsidRDefault="00CE0C18" w:rsidP="00CE0C18">
            <w:pPr>
              <w:widowControl w:val="0"/>
              <w:ind w:right="76"/>
              <w:jc w:val="both"/>
              <w:outlineLvl w:val="0"/>
              <w:rPr>
                <w:rFonts w:cs="Arial"/>
                <w:b/>
                <w:color w:val="FF0000"/>
                <w:lang w:val="it-IT"/>
              </w:rPr>
            </w:pPr>
          </w:p>
        </w:tc>
        <w:tc>
          <w:tcPr>
            <w:tcW w:w="994" w:type="dxa"/>
            <w:gridSpan w:val="2"/>
          </w:tcPr>
          <w:p w14:paraId="0B5CDAFC" w14:textId="77777777" w:rsidR="00CE0C18" w:rsidRPr="00211C25" w:rsidRDefault="00CE0C18" w:rsidP="00CE0C18">
            <w:pPr>
              <w:widowControl w:val="0"/>
              <w:ind w:right="105"/>
              <w:rPr>
                <w:rFonts w:cs="Arial"/>
                <w:color w:val="FF0000"/>
                <w:lang w:val="it-IT"/>
              </w:rPr>
            </w:pPr>
          </w:p>
        </w:tc>
        <w:tc>
          <w:tcPr>
            <w:tcW w:w="4257" w:type="dxa"/>
          </w:tcPr>
          <w:p w14:paraId="0449BCA8" w14:textId="77777777" w:rsidR="00CE0C18" w:rsidRPr="00211C25" w:rsidRDefault="00CE0C18" w:rsidP="00CE0C18">
            <w:pPr>
              <w:pStyle w:val="Rientrocorpodeltesto"/>
              <w:widowControl w:val="0"/>
              <w:tabs>
                <w:tab w:val="left" w:pos="8496"/>
              </w:tabs>
              <w:spacing w:after="0"/>
              <w:ind w:left="0" w:right="139"/>
              <w:jc w:val="both"/>
              <w:rPr>
                <w:rFonts w:cs="Arial"/>
                <w:color w:val="FF0000"/>
                <w:lang w:val="it-IT" w:eastAsia="it-IT"/>
              </w:rPr>
            </w:pPr>
          </w:p>
        </w:tc>
      </w:tr>
      <w:tr w:rsidR="00CE0C18" w:rsidRPr="008D33D7" w14:paraId="6E6A511F" w14:textId="77777777" w:rsidTr="008273C7">
        <w:tc>
          <w:tcPr>
            <w:tcW w:w="4394" w:type="dxa"/>
            <w:gridSpan w:val="3"/>
          </w:tcPr>
          <w:p w14:paraId="2AFE0FF1" w14:textId="513961A3" w:rsidR="00CE0C18" w:rsidRPr="00211C25" w:rsidRDefault="00074D29" w:rsidP="00CE0C18">
            <w:pPr>
              <w:widowControl w:val="0"/>
              <w:ind w:right="62"/>
              <w:jc w:val="both"/>
              <w:rPr>
                <w:rFonts w:cs="Arial"/>
                <w:color w:val="FF0000"/>
                <w:lang w:val="de-DE"/>
              </w:rPr>
            </w:pPr>
            <w:bookmarkStart w:id="145" w:name="_Hlk14947632"/>
            <w:r>
              <w:rPr>
                <w:rFonts w:cs="Arial"/>
                <w:color w:val="FF0000"/>
                <w:lang w:val="de-DE" w:eastAsia="it-IT"/>
              </w:rPr>
              <w:t>G</w:t>
            </w:r>
            <w:r w:rsidR="00CE0C18" w:rsidRPr="00211C25">
              <w:rPr>
                <w:rFonts w:cs="Arial"/>
                <w:color w:val="FF0000"/>
                <w:lang w:val="de-DE" w:eastAsia="it-IT"/>
              </w:rPr>
              <w:t xml:space="preserve">emäß von Art. 27 Abs. 3 LG Nr. 16/2015 </w:t>
            </w:r>
            <w:r w:rsidRPr="00211C25">
              <w:rPr>
                <w:rFonts w:cs="Arial"/>
                <w:color w:val="FF0000"/>
                <w:lang w:val="de-DE" w:eastAsia="it-IT"/>
              </w:rPr>
              <w:t xml:space="preserve">werden </w:t>
            </w:r>
            <w:r w:rsidR="00CE0C18" w:rsidRPr="00211C25">
              <w:rPr>
                <w:rFonts w:cs="Arial"/>
                <w:color w:val="FF0000"/>
                <w:lang w:val="de-DE" w:eastAsia="it-IT"/>
              </w:rPr>
              <w:t>nach dem Zuschlag die Zusammensetzung der Bewertungskommission und die Lebensläufe der Kommissionsmitglieder veröffentlicht.</w:t>
            </w:r>
          </w:p>
        </w:tc>
        <w:tc>
          <w:tcPr>
            <w:tcW w:w="994" w:type="dxa"/>
            <w:gridSpan w:val="2"/>
          </w:tcPr>
          <w:p w14:paraId="6FB64DD7" w14:textId="77777777" w:rsidR="00CE0C18" w:rsidRPr="00211C25" w:rsidRDefault="00CE0C18" w:rsidP="00CE0C18">
            <w:pPr>
              <w:widowControl w:val="0"/>
              <w:ind w:right="105"/>
              <w:rPr>
                <w:rFonts w:cs="Arial"/>
                <w:color w:val="FF0000"/>
                <w:lang w:val="de-DE"/>
              </w:rPr>
            </w:pPr>
          </w:p>
        </w:tc>
        <w:tc>
          <w:tcPr>
            <w:tcW w:w="4257" w:type="dxa"/>
          </w:tcPr>
          <w:p w14:paraId="3FD52146" w14:textId="29D0CE34" w:rsidR="00CE0C18" w:rsidRPr="00211C25" w:rsidRDefault="00074D29" w:rsidP="00CE0C18">
            <w:pPr>
              <w:widowControl w:val="0"/>
              <w:ind w:right="139"/>
              <w:jc w:val="both"/>
              <w:outlineLvl w:val="0"/>
              <w:rPr>
                <w:rFonts w:cs="Arial"/>
                <w:color w:val="FF0000"/>
                <w:lang w:val="it-IT"/>
              </w:rPr>
            </w:pPr>
            <w:r>
              <w:rPr>
                <w:rFonts w:cs="Arial"/>
                <w:color w:val="FF0000"/>
                <w:lang w:val="it-IT"/>
              </w:rPr>
              <w:t>A</w:t>
            </w:r>
            <w:r w:rsidR="00CE0C18" w:rsidRPr="00211C25">
              <w:rPr>
                <w:rFonts w:cs="Arial"/>
                <w:color w:val="FF0000"/>
                <w:lang w:val="it-IT"/>
              </w:rPr>
              <w:t>i sensi dell’art. 27, coma 3, della LP n. 16/2015 verranno pubblicati dopo l’aggiudicazione la composizione della Commissione di valutazione e i curricula dei componenti.</w:t>
            </w:r>
          </w:p>
        </w:tc>
      </w:tr>
      <w:bookmarkEnd w:id="145"/>
      <w:tr w:rsidR="00CE0C18" w:rsidRPr="008D33D7" w14:paraId="19CA6868" w14:textId="77777777" w:rsidTr="008273C7">
        <w:tc>
          <w:tcPr>
            <w:tcW w:w="4394" w:type="dxa"/>
            <w:gridSpan w:val="3"/>
          </w:tcPr>
          <w:p w14:paraId="7FB6F22B" w14:textId="77777777" w:rsidR="00CE0C18" w:rsidRPr="00211C25" w:rsidRDefault="00CE0C18" w:rsidP="00CE0C18">
            <w:pPr>
              <w:widowControl w:val="0"/>
              <w:ind w:right="62"/>
              <w:jc w:val="both"/>
              <w:rPr>
                <w:rFonts w:cs="Arial"/>
                <w:lang w:val="it-IT"/>
              </w:rPr>
            </w:pPr>
          </w:p>
        </w:tc>
        <w:tc>
          <w:tcPr>
            <w:tcW w:w="994" w:type="dxa"/>
            <w:gridSpan w:val="2"/>
          </w:tcPr>
          <w:p w14:paraId="287548A5"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670A082" w14:textId="77777777" w:rsidR="00CE0C18" w:rsidRPr="00211C25" w:rsidRDefault="00CE0C18" w:rsidP="00CE0C18">
            <w:pPr>
              <w:widowControl w:val="0"/>
              <w:ind w:right="139"/>
              <w:rPr>
                <w:rFonts w:cs="Arial"/>
                <w:b/>
                <w:i/>
                <w:color w:val="0070C0"/>
                <w:highlight w:val="green"/>
                <w:lang w:val="it-IT"/>
              </w:rPr>
            </w:pPr>
          </w:p>
        </w:tc>
      </w:tr>
      <w:tr w:rsidR="00CE0C18" w:rsidRPr="008D33D7" w14:paraId="38B554D6" w14:textId="77777777" w:rsidTr="008273C7">
        <w:tc>
          <w:tcPr>
            <w:tcW w:w="4394" w:type="dxa"/>
            <w:gridSpan w:val="3"/>
          </w:tcPr>
          <w:p w14:paraId="051414B5" w14:textId="77777777" w:rsidR="00CE0C18" w:rsidRPr="00211C25" w:rsidRDefault="00CE0C18" w:rsidP="00CE0C18">
            <w:pPr>
              <w:widowControl w:val="0"/>
              <w:ind w:right="76"/>
              <w:jc w:val="center"/>
              <w:rPr>
                <w:rFonts w:cs="Arial"/>
                <w:b/>
                <w:i/>
                <w:color w:val="FF0000"/>
                <w:highlight w:val="green"/>
                <w:lang w:val="de-DE"/>
              </w:rPr>
            </w:pPr>
            <w:r w:rsidRPr="00211C25">
              <w:rPr>
                <w:rFonts w:cs="Arial"/>
                <w:b/>
                <w:i/>
                <w:color w:val="FF0000"/>
                <w:highlight w:val="green"/>
                <w:lang w:val="de-DE"/>
              </w:rPr>
              <w:t>OPTION 2</w:t>
            </w:r>
          </w:p>
          <w:p w14:paraId="6E6B1CB2" w14:textId="77777777" w:rsidR="00CE0C18" w:rsidRPr="00211C25" w:rsidRDefault="00CE0C18" w:rsidP="00CE0C18">
            <w:pPr>
              <w:widowControl w:val="0"/>
              <w:ind w:right="76"/>
              <w:jc w:val="both"/>
              <w:rPr>
                <w:rFonts w:cs="Arial"/>
                <w:i/>
                <w:color w:val="FF0000"/>
                <w:sz w:val="16"/>
                <w:highlight w:val="green"/>
                <w:lang w:val="de-DE"/>
              </w:rPr>
            </w:pPr>
          </w:p>
          <w:p w14:paraId="06298B4C" w14:textId="1A220990" w:rsidR="00CE0C18" w:rsidRPr="00211C25" w:rsidRDefault="00CE0C18" w:rsidP="00CE0C18">
            <w:pPr>
              <w:widowControl w:val="0"/>
              <w:ind w:right="76"/>
              <w:jc w:val="both"/>
              <w:rPr>
                <w:rFonts w:cs="Arial"/>
                <w:i/>
                <w:color w:val="FF0000"/>
                <w:sz w:val="16"/>
                <w:highlight w:val="green"/>
                <w:lang w:val="de-DE"/>
              </w:rPr>
            </w:pPr>
            <w:r w:rsidRPr="00211C25">
              <w:rPr>
                <w:rFonts w:cs="Arial"/>
                <w:i/>
                <w:color w:val="FF0000"/>
                <w:sz w:val="16"/>
                <w:highlight w:val="green"/>
                <w:lang w:val="de-DE"/>
              </w:rPr>
              <w:t>[AUSSCHLIESSLICH</w:t>
            </w:r>
            <w:r w:rsidR="005C0D90">
              <w:rPr>
                <w:rFonts w:cs="Arial"/>
                <w:i/>
                <w:color w:val="FF0000"/>
                <w:sz w:val="16"/>
                <w:highlight w:val="green"/>
                <w:lang w:val="de-DE"/>
              </w:rPr>
              <w:t>,</w:t>
            </w:r>
            <w:r w:rsidRPr="00211C25">
              <w:rPr>
                <w:rFonts w:cs="Arial"/>
                <w:i/>
                <w:color w:val="FF0000"/>
                <w:sz w:val="16"/>
                <w:highlight w:val="green"/>
                <w:lang w:val="de-DE"/>
              </w:rPr>
              <w:t xml:space="preserve"> wenn die Punkte nur aufgrund von tabellarischen Kriterien vergeben werden, sofern die Vergabestelle die Ernennung der Bewertungskommission nicht für notwendig erachtet, ansonsten ist nachstehender Text zu löschen und Option 1 zu wählen]</w:t>
            </w:r>
          </w:p>
        </w:tc>
        <w:tc>
          <w:tcPr>
            <w:tcW w:w="994" w:type="dxa"/>
            <w:gridSpan w:val="2"/>
          </w:tcPr>
          <w:p w14:paraId="02D1866E" w14:textId="77777777" w:rsidR="00CE0C18" w:rsidRPr="00211C25" w:rsidRDefault="00CE0C18" w:rsidP="00CE0C18">
            <w:pPr>
              <w:widowControl w:val="0"/>
              <w:ind w:right="76"/>
              <w:jc w:val="both"/>
              <w:rPr>
                <w:rFonts w:cs="Arial"/>
                <w:i/>
                <w:color w:val="FF0000"/>
                <w:sz w:val="16"/>
                <w:highlight w:val="green"/>
                <w:lang w:val="de-DE"/>
              </w:rPr>
            </w:pPr>
          </w:p>
        </w:tc>
        <w:tc>
          <w:tcPr>
            <w:tcW w:w="4257" w:type="dxa"/>
          </w:tcPr>
          <w:p w14:paraId="3B1ED6B2" w14:textId="77777777" w:rsidR="00CE0C18" w:rsidRPr="00211C25" w:rsidRDefault="00CE0C18" w:rsidP="00CE0C18">
            <w:pPr>
              <w:widowControl w:val="0"/>
              <w:ind w:right="76"/>
              <w:jc w:val="center"/>
              <w:rPr>
                <w:rFonts w:cs="Arial"/>
                <w:b/>
                <w:i/>
                <w:color w:val="FF0000"/>
                <w:highlight w:val="green"/>
                <w:lang w:val="it-IT"/>
              </w:rPr>
            </w:pPr>
            <w:r w:rsidRPr="00211C25">
              <w:rPr>
                <w:rFonts w:cs="Arial"/>
                <w:b/>
                <w:i/>
                <w:color w:val="FF0000"/>
                <w:highlight w:val="green"/>
                <w:lang w:val="it-IT"/>
              </w:rPr>
              <w:t>OPZIONE 2</w:t>
            </w:r>
          </w:p>
          <w:p w14:paraId="291F2F01" w14:textId="77777777" w:rsidR="00CE0C18" w:rsidRPr="00211C25" w:rsidRDefault="00CE0C18" w:rsidP="00CE0C18">
            <w:pPr>
              <w:widowControl w:val="0"/>
              <w:ind w:right="76"/>
              <w:jc w:val="both"/>
              <w:rPr>
                <w:rFonts w:cs="Arial"/>
                <w:i/>
                <w:color w:val="FF0000"/>
                <w:sz w:val="16"/>
                <w:highlight w:val="green"/>
                <w:lang w:val="it-IT"/>
              </w:rPr>
            </w:pPr>
          </w:p>
          <w:p w14:paraId="2C5AF6A8" w14:textId="27AEAAF3" w:rsidR="00CE0C18" w:rsidRPr="00211C25" w:rsidRDefault="00CE0C18" w:rsidP="00CE0C18">
            <w:pPr>
              <w:widowControl w:val="0"/>
              <w:ind w:right="76"/>
              <w:jc w:val="both"/>
              <w:rPr>
                <w:rFonts w:cs="Arial"/>
                <w:i/>
                <w:color w:val="FF0000"/>
                <w:sz w:val="16"/>
                <w:highlight w:val="green"/>
                <w:lang w:val="it-IT"/>
              </w:rPr>
            </w:pPr>
            <w:r w:rsidRPr="00211C25">
              <w:rPr>
                <w:rFonts w:cs="Arial"/>
                <w:i/>
                <w:color w:val="FF0000"/>
                <w:sz w:val="16"/>
                <w:highlight w:val="green"/>
                <w:lang w:val="it-IT"/>
              </w:rPr>
              <w:t xml:space="preserve">[UNICAMENTE nel caso in cui l’assegnazione del punteggio avvenga sulla base di criteri esclusivamente tabellari, qualora la stazione appaltante non ravvisi la </w:t>
            </w:r>
            <w:r w:rsidR="00C47347" w:rsidRPr="00211C25">
              <w:rPr>
                <w:rFonts w:cs="Arial"/>
                <w:i/>
                <w:color w:val="FF0000"/>
                <w:sz w:val="16"/>
                <w:highlight w:val="green"/>
                <w:lang w:val="it-IT"/>
              </w:rPr>
              <w:t>necessità</w:t>
            </w:r>
            <w:r w:rsidRPr="00211C25">
              <w:rPr>
                <w:rFonts w:cs="Arial"/>
                <w:i/>
                <w:color w:val="FF0000"/>
                <w:sz w:val="16"/>
                <w:highlight w:val="green"/>
                <w:lang w:val="it-IT"/>
              </w:rPr>
              <w:t xml:space="preserve"> di procedere a nomina di commissione di valutazione, altrimenti cancellare il testo che segue e scegliere l’opzione 1]</w:t>
            </w:r>
          </w:p>
        </w:tc>
      </w:tr>
      <w:tr w:rsidR="00CE0C18" w:rsidRPr="008D33D7" w14:paraId="50ED58CA" w14:textId="77777777" w:rsidTr="008273C7">
        <w:tc>
          <w:tcPr>
            <w:tcW w:w="4394" w:type="dxa"/>
            <w:gridSpan w:val="3"/>
          </w:tcPr>
          <w:p w14:paraId="1F846C5D" w14:textId="77777777" w:rsidR="00CE0C18" w:rsidRPr="00211C25" w:rsidRDefault="00CE0C18" w:rsidP="00CE0C18">
            <w:pPr>
              <w:widowControl w:val="0"/>
              <w:ind w:right="62"/>
              <w:jc w:val="both"/>
              <w:rPr>
                <w:rFonts w:cs="Arial"/>
                <w:lang w:val="it-IT"/>
              </w:rPr>
            </w:pPr>
          </w:p>
        </w:tc>
        <w:tc>
          <w:tcPr>
            <w:tcW w:w="994" w:type="dxa"/>
            <w:gridSpan w:val="2"/>
          </w:tcPr>
          <w:p w14:paraId="363DDE5D"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7E88608F" w14:textId="77777777" w:rsidR="00CE0C18" w:rsidRPr="00211C25" w:rsidRDefault="00CE0C18" w:rsidP="00CE0C18">
            <w:pPr>
              <w:widowControl w:val="0"/>
              <w:ind w:right="139"/>
              <w:rPr>
                <w:rFonts w:cs="Arial"/>
                <w:b/>
                <w:i/>
                <w:color w:val="0070C0"/>
                <w:highlight w:val="green"/>
                <w:lang w:val="it-IT"/>
              </w:rPr>
            </w:pPr>
          </w:p>
        </w:tc>
      </w:tr>
      <w:tr w:rsidR="00CE0C18" w:rsidRPr="008D33D7" w14:paraId="1EAB32E5" w14:textId="77777777" w:rsidTr="008273C7">
        <w:tc>
          <w:tcPr>
            <w:tcW w:w="4394" w:type="dxa"/>
            <w:gridSpan w:val="3"/>
          </w:tcPr>
          <w:p w14:paraId="3C742D8D" w14:textId="6463CD72" w:rsidR="00CE0C18" w:rsidRPr="00211C25"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Vergabestelle macht gemäß Art. 34 Abs. 3 LG Nr. 16/2015 von der Möglichkeit Gebrauch, auf die Ernennung der Bewertungskommission zu verzichten. </w:t>
            </w:r>
          </w:p>
          <w:p w14:paraId="30846868" w14:textId="6AAB8CDB" w:rsidR="00CE0C18" w:rsidRPr="009F117A" w:rsidRDefault="00CE0C18" w:rsidP="00CE0C18">
            <w:pPr>
              <w:pStyle w:val="Corpodeltesto2"/>
              <w:widowControl w:val="0"/>
              <w:spacing w:after="0" w:line="240" w:lineRule="auto"/>
              <w:jc w:val="both"/>
              <w:rPr>
                <w:rFonts w:cs="Arial"/>
                <w:color w:val="FF0000"/>
                <w:lang w:val="de-DE"/>
              </w:rPr>
            </w:pPr>
            <w:r w:rsidRPr="00211C25">
              <w:rPr>
                <w:rFonts w:cs="Arial"/>
                <w:color w:val="FF0000"/>
                <w:lang w:val="de-DE"/>
              </w:rPr>
              <w:t xml:space="preserve">Die Punkte für das technische Angebot werden vom </w:t>
            </w:r>
            <w:r>
              <w:rPr>
                <w:rFonts w:cs="Arial"/>
                <w:color w:val="FF0000"/>
                <w:lang w:val="de-DE"/>
              </w:rPr>
              <w:t>EPV</w:t>
            </w:r>
            <w:r w:rsidRPr="00211C25">
              <w:rPr>
                <w:rFonts w:cs="Arial"/>
                <w:color w:val="FF0000"/>
                <w:lang w:val="de-DE"/>
              </w:rPr>
              <w:t xml:space="preserve"> selb</w:t>
            </w:r>
            <w:r w:rsidRPr="009F117A">
              <w:rPr>
                <w:rFonts w:cs="Arial"/>
                <w:color w:val="FF0000"/>
                <w:lang w:val="de-DE"/>
              </w:rPr>
              <w:t xml:space="preserve">st vergeben. </w:t>
            </w:r>
          </w:p>
          <w:p w14:paraId="500450D7" w14:textId="72C0131E" w:rsidR="00CE0C18" w:rsidRPr="00102209" w:rsidRDefault="00CE0C18" w:rsidP="00CE0C18">
            <w:pPr>
              <w:pStyle w:val="Corpodeltesto2"/>
              <w:widowControl w:val="0"/>
              <w:spacing w:after="0" w:line="240" w:lineRule="auto"/>
              <w:jc w:val="both"/>
              <w:rPr>
                <w:rFonts w:cs="Arial"/>
                <w:i/>
                <w:iCs/>
                <w:sz w:val="16"/>
                <w:szCs w:val="16"/>
                <w:lang w:val="de-DE"/>
              </w:rPr>
            </w:pPr>
            <w:r w:rsidRPr="007E5E70">
              <w:rPr>
                <w:rFonts w:cs="Arial"/>
                <w:i/>
                <w:iCs/>
                <w:color w:val="FF0000"/>
                <w:sz w:val="16"/>
                <w:szCs w:val="16"/>
                <w:highlight w:val="green"/>
                <w:lang w:val="de-DE" w:eastAsia="de-DE"/>
              </w:rPr>
              <w:t xml:space="preserve">In allen Fällen, in denen es die alternative Auswahl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/Bewertungskommission gibt, ist „</w:t>
            </w:r>
            <w:r>
              <w:rPr>
                <w:rFonts w:cs="Arial"/>
                <w:i/>
                <w:iCs/>
                <w:color w:val="FF0000"/>
                <w:sz w:val="16"/>
                <w:szCs w:val="16"/>
                <w:highlight w:val="green"/>
                <w:lang w:val="de-DE" w:eastAsia="de-DE"/>
              </w:rPr>
              <w:t>EPV</w:t>
            </w:r>
            <w:r w:rsidRPr="007E5E70">
              <w:rPr>
                <w:rFonts w:cs="Arial"/>
                <w:i/>
                <w:iCs/>
                <w:color w:val="FF0000"/>
                <w:sz w:val="16"/>
                <w:szCs w:val="16"/>
                <w:highlight w:val="green"/>
                <w:lang w:val="de-DE" w:eastAsia="de-DE"/>
              </w:rPr>
              <w:t>“ zu wählen.</w:t>
            </w:r>
          </w:p>
        </w:tc>
        <w:tc>
          <w:tcPr>
            <w:tcW w:w="994" w:type="dxa"/>
            <w:gridSpan w:val="2"/>
          </w:tcPr>
          <w:p w14:paraId="70F41F1D" w14:textId="77777777" w:rsidR="00CE0C18" w:rsidRDefault="00CE0C18" w:rsidP="00CE0C18">
            <w:pPr>
              <w:pStyle w:val="Rientrocorpodeltesto"/>
              <w:widowControl w:val="0"/>
              <w:tabs>
                <w:tab w:val="left" w:pos="1246"/>
              </w:tabs>
              <w:spacing w:after="0"/>
              <w:ind w:left="0" w:right="105"/>
              <w:jc w:val="both"/>
              <w:rPr>
                <w:rFonts w:cs="Arial"/>
                <w:lang w:val="de-DE" w:eastAsia="it-IT"/>
              </w:rPr>
            </w:pPr>
          </w:p>
          <w:p w14:paraId="509E210B" w14:textId="4614820F" w:rsidR="00CE0C18" w:rsidRPr="00211C25"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5D669423" w14:textId="387EBA94" w:rsidR="00CE0C18" w:rsidRPr="00211C25" w:rsidRDefault="00CE0C18" w:rsidP="00CE0C18">
            <w:pPr>
              <w:pStyle w:val="Corpodeltesto2"/>
              <w:widowControl w:val="0"/>
              <w:spacing w:after="0" w:line="240" w:lineRule="auto"/>
              <w:jc w:val="both"/>
              <w:rPr>
                <w:rFonts w:cs="Arial"/>
                <w:color w:val="FF0000"/>
              </w:rPr>
            </w:pPr>
            <w:r w:rsidRPr="00211C25">
              <w:rPr>
                <w:rFonts w:cs="Arial"/>
                <w:color w:val="FF0000"/>
              </w:rPr>
              <w:t xml:space="preserve">La stazione appaltante si avvale della </w:t>
            </w:r>
            <w:r w:rsidR="00C47347" w:rsidRPr="00211C25">
              <w:rPr>
                <w:rFonts w:cs="Arial"/>
                <w:color w:val="FF0000"/>
              </w:rPr>
              <w:t>facoltà</w:t>
            </w:r>
            <w:r w:rsidRPr="00211C25">
              <w:rPr>
                <w:rFonts w:cs="Arial"/>
                <w:color w:val="FF0000"/>
              </w:rPr>
              <w:t xml:space="preserve"> di cui all’art 34, comma 3, della l.p. 16/2015 di non procedere a nomina di commissione di valutazione.</w:t>
            </w:r>
          </w:p>
          <w:p w14:paraId="71548520" w14:textId="59C82BD8" w:rsidR="00CE0C18" w:rsidRDefault="00CE0C18" w:rsidP="00CE0C18">
            <w:pPr>
              <w:widowControl w:val="0"/>
              <w:jc w:val="both"/>
              <w:rPr>
                <w:rFonts w:cs="Arial"/>
                <w:color w:val="FF0000"/>
                <w:lang w:val="it-IT"/>
              </w:rPr>
            </w:pPr>
            <w:r w:rsidRPr="00211C25">
              <w:rPr>
                <w:rFonts w:cs="Arial"/>
                <w:color w:val="FF0000"/>
                <w:lang w:val="it-IT"/>
              </w:rPr>
              <w:t xml:space="preserve">Il punteggio tecnico </w:t>
            </w:r>
            <w:r w:rsidR="00C47347" w:rsidRPr="00211C25">
              <w:rPr>
                <w:rFonts w:cs="Arial"/>
                <w:color w:val="FF0000"/>
                <w:lang w:val="it-IT"/>
              </w:rPr>
              <w:t>sarà</w:t>
            </w:r>
            <w:r w:rsidRPr="00211C25">
              <w:rPr>
                <w:rFonts w:cs="Arial"/>
                <w:color w:val="FF0000"/>
                <w:lang w:val="it-IT"/>
              </w:rPr>
              <w:t xml:space="preserve"> assegnato dallo stesso RUP.</w:t>
            </w:r>
          </w:p>
          <w:p w14:paraId="434DE732" w14:textId="5FD44211" w:rsidR="00CE0C18" w:rsidRPr="00102209" w:rsidRDefault="00CE0C18" w:rsidP="00CE0C18">
            <w:pPr>
              <w:widowControl w:val="0"/>
              <w:jc w:val="both"/>
              <w:rPr>
                <w:rFonts w:cs="Arial"/>
                <w:b/>
                <w:i/>
                <w:iCs/>
                <w:color w:val="0070C0"/>
                <w:sz w:val="16"/>
                <w:szCs w:val="16"/>
                <w:lang w:val="it-IT"/>
              </w:rPr>
            </w:pPr>
            <w:r w:rsidRPr="007E5E70">
              <w:rPr>
                <w:rFonts w:cs="Arial"/>
                <w:i/>
                <w:iCs/>
                <w:color w:val="FF0000"/>
                <w:sz w:val="16"/>
                <w:szCs w:val="16"/>
                <w:highlight w:val="green"/>
                <w:lang w:val="it-IT"/>
              </w:rPr>
              <w:t>In tutti i casi in cui c’è la scelta alternativa Commissione di valutazione/RUP, scegliere quindi “RUP”.</w:t>
            </w:r>
          </w:p>
        </w:tc>
      </w:tr>
      <w:bookmarkEnd w:id="144"/>
      <w:tr w:rsidR="00CE0C18" w:rsidRPr="008D33D7" w14:paraId="79A6892D" w14:textId="77777777" w:rsidTr="008273C7">
        <w:tc>
          <w:tcPr>
            <w:tcW w:w="4394" w:type="dxa"/>
            <w:gridSpan w:val="3"/>
          </w:tcPr>
          <w:p w14:paraId="28CC4AD8" w14:textId="77777777" w:rsidR="00CE0C18" w:rsidRPr="00211C25" w:rsidRDefault="00CE0C18" w:rsidP="00CE0C18">
            <w:pPr>
              <w:widowControl w:val="0"/>
              <w:ind w:right="62"/>
              <w:jc w:val="both"/>
              <w:rPr>
                <w:rFonts w:cs="Arial"/>
                <w:lang w:val="it-IT"/>
              </w:rPr>
            </w:pPr>
          </w:p>
        </w:tc>
        <w:tc>
          <w:tcPr>
            <w:tcW w:w="994" w:type="dxa"/>
            <w:gridSpan w:val="2"/>
          </w:tcPr>
          <w:p w14:paraId="405FF72B" w14:textId="77777777" w:rsidR="00CE0C18" w:rsidRPr="00211C25" w:rsidRDefault="00CE0C18" w:rsidP="00CE0C18">
            <w:pPr>
              <w:pStyle w:val="Rientrocorpodeltesto"/>
              <w:widowControl w:val="0"/>
              <w:tabs>
                <w:tab w:val="left" w:pos="1246"/>
              </w:tabs>
              <w:spacing w:after="0"/>
              <w:ind w:left="0" w:right="105"/>
              <w:jc w:val="both"/>
              <w:rPr>
                <w:rFonts w:cs="Arial"/>
                <w:lang w:val="it-IT" w:eastAsia="it-IT"/>
              </w:rPr>
            </w:pPr>
          </w:p>
        </w:tc>
        <w:tc>
          <w:tcPr>
            <w:tcW w:w="4257" w:type="dxa"/>
          </w:tcPr>
          <w:p w14:paraId="3C99F707" w14:textId="77777777" w:rsidR="00CE0C18" w:rsidRPr="00211C25" w:rsidRDefault="00CE0C18" w:rsidP="00CE0C18">
            <w:pPr>
              <w:pStyle w:val="Corpodeltesto2"/>
              <w:widowControl w:val="0"/>
              <w:spacing w:after="0" w:line="240" w:lineRule="auto"/>
              <w:ind w:right="180"/>
              <w:jc w:val="both"/>
              <w:rPr>
                <w:rFonts w:cs="Arial"/>
                <w:color w:val="FF0000"/>
                <w:highlight w:val="yellow"/>
              </w:rPr>
            </w:pPr>
          </w:p>
        </w:tc>
      </w:tr>
      <w:tr w:rsidR="00CE0C18" w:rsidRPr="008D33D7" w14:paraId="7D558D14" w14:textId="77777777" w:rsidTr="008273C7">
        <w:tc>
          <w:tcPr>
            <w:tcW w:w="4394" w:type="dxa"/>
            <w:gridSpan w:val="3"/>
          </w:tcPr>
          <w:p w14:paraId="6815C27D" w14:textId="7EAB8CAB" w:rsidR="00CE0C18" w:rsidRPr="00FD3426" w:rsidRDefault="00CE0C18" w:rsidP="00CE0C18">
            <w:pPr>
              <w:widowControl w:val="0"/>
              <w:ind w:right="62"/>
              <w:jc w:val="both"/>
              <w:rPr>
                <w:rFonts w:cs="Arial"/>
                <w:lang w:val="de-DE"/>
              </w:rPr>
            </w:pPr>
            <w:bookmarkStart w:id="146" w:name="_Hlk38290728"/>
            <w:r w:rsidRPr="00FD3426">
              <w:rPr>
                <w:rFonts w:cs="Arial"/>
                <w:lang w:val="de-DE" w:eastAsia="it-IT"/>
              </w:rPr>
              <w:t>Die Sitzung zur Öffnung der virtuellen Umschläge „B“ mit den technischen Angeboten ist nicht öffentlich.</w:t>
            </w:r>
          </w:p>
        </w:tc>
        <w:tc>
          <w:tcPr>
            <w:tcW w:w="994" w:type="dxa"/>
            <w:gridSpan w:val="2"/>
          </w:tcPr>
          <w:p w14:paraId="25D316D2" w14:textId="77777777" w:rsidR="00CE0C18" w:rsidRPr="00FD3426" w:rsidRDefault="00CE0C18" w:rsidP="00CE0C18">
            <w:pPr>
              <w:pStyle w:val="Rientrocorpodeltesto"/>
              <w:widowControl w:val="0"/>
              <w:tabs>
                <w:tab w:val="left" w:pos="1246"/>
              </w:tabs>
              <w:spacing w:after="0"/>
              <w:ind w:left="0" w:right="105"/>
              <w:jc w:val="both"/>
              <w:rPr>
                <w:rFonts w:cs="Arial"/>
                <w:lang w:val="de-DE" w:eastAsia="it-IT"/>
              </w:rPr>
            </w:pPr>
          </w:p>
        </w:tc>
        <w:tc>
          <w:tcPr>
            <w:tcW w:w="4257" w:type="dxa"/>
          </w:tcPr>
          <w:p w14:paraId="2E1F2EDD" w14:textId="1C88024A" w:rsidR="00CE0C18" w:rsidRPr="00FD3426" w:rsidRDefault="00CE0C18" w:rsidP="00CE0C18">
            <w:pPr>
              <w:pStyle w:val="Corpodeltesto2"/>
              <w:widowControl w:val="0"/>
              <w:spacing w:after="0" w:line="240" w:lineRule="auto"/>
              <w:ind w:right="180"/>
              <w:rPr>
                <w:rFonts w:cs="Arial"/>
                <w:color w:val="FF0000"/>
              </w:rPr>
            </w:pPr>
            <w:r w:rsidRPr="00FD3426">
              <w:rPr>
                <w:rFonts w:cs="Arial"/>
              </w:rPr>
              <w:t>La seduta d’apertura della busta virtuale “B” contenente le offerte tecniche è riservata.</w:t>
            </w:r>
          </w:p>
        </w:tc>
      </w:tr>
      <w:tr w:rsidR="00CE0C18" w:rsidRPr="008D33D7" w14:paraId="18053A28" w14:textId="77777777" w:rsidTr="008273C7">
        <w:tc>
          <w:tcPr>
            <w:tcW w:w="4394" w:type="dxa"/>
            <w:gridSpan w:val="3"/>
          </w:tcPr>
          <w:p w14:paraId="04E9880D" w14:textId="17E6BA90" w:rsidR="00CE0C18" w:rsidRPr="00FD3426" w:rsidRDefault="00CE0C18" w:rsidP="00CE0C18">
            <w:pPr>
              <w:widowControl w:val="0"/>
              <w:ind w:right="76"/>
              <w:jc w:val="both"/>
              <w:outlineLvl w:val="0"/>
              <w:rPr>
                <w:rFonts w:cs="Arial"/>
                <w:lang w:val="de-DE"/>
              </w:rPr>
            </w:pPr>
            <w:r w:rsidRPr="00FD3426">
              <w:rPr>
                <w:rFonts w:cs="Arial"/>
                <w:lang w:val="de-DE" w:eastAsia="it-IT"/>
              </w:rPr>
              <w:lastRenderedPageBreak/>
              <w:t>Die Sitzung zur Öffnung der etwaigen Muster, anlässlich der rein formell geprüft wird, ob die geforderten Muster vorhanden sind, ist öffentlich, während die Sitzungen zur technischen/qualitativen Bewertung der aufgrund der Bewertungskriterien zugelassenen Angebote, mit Ausnahme des Preises, nicht öffentlich</w:t>
            </w:r>
            <w:r w:rsidRPr="00FD3426">
              <w:rPr>
                <w:rFonts w:cs="Arial"/>
                <w:lang w:val="de-DE"/>
              </w:rPr>
              <w:t xml:space="preserve"> sind.</w:t>
            </w:r>
          </w:p>
        </w:tc>
        <w:tc>
          <w:tcPr>
            <w:tcW w:w="994" w:type="dxa"/>
            <w:gridSpan w:val="2"/>
          </w:tcPr>
          <w:p w14:paraId="0E150237" w14:textId="77777777" w:rsidR="00CE0C18" w:rsidRPr="00FD3426" w:rsidRDefault="00CE0C18" w:rsidP="00CE0C18">
            <w:pPr>
              <w:widowControl w:val="0"/>
              <w:ind w:right="105"/>
              <w:rPr>
                <w:rFonts w:cs="Arial"/>
                <w:lang w:val="de-DE"/>
              </w:rPr>
            </w:pPr>
          </w:p>
        </w:tc>
        <w:tc>
          <w:tcPr>
            <w:tcW w:w="4257" w:type="dxa"/>
          </w:tcPr>
          <w:p w14:paraId="1AE32B6A" w14:textId="4DA29AA7" w:rsidR="00CE0C18" w:rsidRPr="00211C25" w:rsidRDefault="00CE0C18" w:rsidP="00CE0C18">
            <w:pPr>
              <w:widowControl w:val="0"/>
              <w:jc w:val="both"/>
              <w:rPr>
                <w:rFonts w:cs="Arial"/>
                <w:lang w:val="it-IT" w:eastAsia="it-IT"/>
              </w:rPr>
            </w:pPr>
            <w:r w:rsidRPr="00FD3426">
              <w:rPr>
                <w:rFonts w:cs="Arial"/>
                <w:lang w:val="it-IT"/>
              </w:rPr>
              <w:t>La seduta d’apertura dell’eventuale campionatura, con relativa verifica meramente formale della presenza dell’eventuale campionatura richiesta, è pubblica, mentre le sedute di valutazione tecnico/qualitativa delle offerte ammesse in base ai criteri di valutazione, escluso il prezzo, si svolgeranno in sedute riservate.</w:t>
            </w:r>
          </w:p>
        </w:tc>
      </w:tr>
      <w:bookmarkEnd w:id="146"/>
      <w:tr w:rsidR="00CE0C18" w:rsidRPr="008D33D7" w14:paraId="5BC000E4" w14:textId="77777777" w:rsidTr="008273C7">
        <w:tc>
          <w:tcPr>
            <w:tcW w:w="4394" w:type="dxa"/>
            <w:gridSpan w:val="3"/>
          </w:tcPr>
          <w:p w14:paraId="1B94D04C" w14:textId="77777777" w:rsidR="00CE0C18" w:rsidRPr="00211C25" w:rsidRDefault="00CE0C18" w:rsidP="00CE0C18">
            <w:pPr>
              <w:pStyle w:val="Corpodeltesto2"/>
              <w:widowControl w:val="0"/>
              <w:spacing w:after="0" w:line="240" w:lineRule="auto"/>
              <w:ind w:right="76"/>
              <w:jc w:val="both"/>
              <w:rPr>
                <w:rFonts w:cs="Arial"/>
                <w:color w:val="FF0000"/>
              </w:rPr>
            </w:pPr>
          </w:p>
        </w:tc>
        <w:tc>
          <w:tcPr>
            <w:tcW w:w="994" w:type="dxa"/>
            <w:gridSpan w:val="2"/>
          </w:tcPr>
          <w:p w14:paraId="3707BD31" w14:textId="77777777" w:rsidR="00CE0C18" w:rsidRPr="00211C25" w:rsidRDefault="00CE0C18" w:rsidP="00CE0C18">
            <w:pPr>
              <w:widowControl w:val="0"/>
              <w:ind w:right="105"/>
              <w:rPr>
                <w:rFonts w:cs="Arial"/>
                <w:color w:val="FF0000"/>
                <w:lang w:val="it-IT"/>
              </w:rPr>
            </w:pPr>
          </w:p>
        </w:tc>
        <w:tc>
          <w:tcPr>
            <w:tcW w:w="4257" w:type="dxa"/>
          </w:tcPr>
          <w:p w14:paraId="3EF1C283" w14:textId="77777777" w:rsidR="00CE0C18" w:rsidRPr="00211C25" w:rsidRDefault="00CE0C18" w:rsidP="00CE0C18">
            <w:pPr>
              <w:pStyle w:val="Corpodeltesto2"/>
              <w:widowControl w:val="0"/>
              <w:spacing w:after="0" w:line="240" w:lineRule="auto"/>
              <w:ind w:right="105"/>
              <w:jc w:val="both"/>
              <w:rPr>
                <w:rFonts w:cs="Arial"/>
                <w:color w:val="FF0000"/>
              </w:rPr>
            </w:pPr>
          </w:p>
        </w:tc>
      </w:tr>
      <w:tr w:rsidR="00CE0C18" w:rsidRPr="008D33D7" w14:paraId="6EB166B3" w14:textId="77777777" w:rsidTr="008273C7">
        <w:tc>
          <w:tcPr>
            <w:tcW w:w="4394" w:type="dxa"/>
            <w:gridSpan w:val="3"/>
          </w:tcPr>
          <w:p w14:paraId="6FEF1AD8" w14:textId="77777777" w:rsidR="00CE0C18" w:rsidRPr="00211C25" w:rsidRDefault="00CE0C18" w:rsidP="00CE0C18">
            <w:pPr>
              <w:pStyle w:val="Corpodeltesto2"/>
              <w:widowControl w:val="0"/>
              <w:spacing w:after="0" w:line="240" w:lineRule="auto"/>
              <w:ind w:right="74"/>
              <w:jc w:val="both"/>
              <w:rPr>
                <w:rFonts w:cs="Arial"/>
                <w:color w:val="FF0000"/>
                <w:lang w:val="de-DE"/>
              </w:rPr>
            </w:pPr>
            <w:r w:rsidRPr="00211C25">
              <w:rPr>
                <w:rFonts w:cs="Arial"/>
                <w:b/>
                <w:bCs/>
                <w:lang w:val="de-DE"/>
              </w:rPr>
              <w:t>BERECHNUNG DE</w:t>
            </w:r>
            <w:r w:rsidRPr="00211C25">
              <w:rPr>
                <w:rFonts w:cs="Arial"/>
                <w:b/>
                <w:bCs/>
                <w:color w:val="000000"/>
                <w:lang w:val="de-DE"/>
              </w:rPr>
              <w:t>R</w:t>
            </w:r>
            <w:r w:rsidRPr="00211C25">
              <w:rPr>
                <w:rFonts w:cs="Arial"/>
                <w:b/>
                <w:bCs/>
                <w:lang w:val="de-DE"/>
              </w:rPr>
              <w:t xml:space="preserve"> TECHNISCHEN PUNKTE</w:t>
            </w:r>
            <w:r w:rsidRPr="00211C25">
              <w:rPr>
                <w:rFonts w:cs="Arial"/>
                <w:b/>
                <w:bCs/>
                <w:color w:val="000000"/>
                <w:lang w:val="de-DE"/>
              </w:rPr>
              <w:t>ZAHL (PT)</w:t>
            </w:r>
          </w:p>
        </w:tc>
        <w:tc>
          <w:tcPr>
            <w:tcW w:w="994" w:type="dxa"/>
            <w:gridSpan w:val="2"/>
          </w:tcPr>
          <w:p w14:paraId="42E5BF83" w14:textId="77777777" w:rsidR="00CE0C18" w:rsidRPr="00211C25" w:rsidRDefault="00CE0C18" w:rsidP="00CE0C18">
            <w:pPr>
              <w:widowControl w:val="0"/>
              <w:ind w:right="105"/>
              <w:rPr>
                <w:rFonts w:cs="Arial"/>
                <w:color w:val="FF0000"/>
                <w:lang w:val="de-DE"/>
              </w:rPr>
            </w:pPr>
          </w:p>
        </w:tc>
        <w:tc>
          <w:tcPr>
            <w:tcW w:w="4257" w:type="dxa"/>
          </w:tcPr>
          <w:p w14:paraId="02F0E5ED" w14:textId="77777777" w:rsidR="00CE0C18" w:rsidRPr="00211C25" w:rsidRDefault="00CE0C18" w:rsidP="00CE0C18">
            <w:pPr>
              <w:pStyle w:val="Corpodeltesto2"/>
              <w:widowControl w:val="0"/>
              <w:spacing w:after="0" w:line="240" w:lineRule="auto"/>
              <w:ind w:right="105"/>
              <w:jc w:val="both"/>
              <w:rPr>
                <w:rFonts w:cs="Arial"/>
                <w:color w:val="FF0000"/>
              </w:rPr>
            </w:pPr>
            <w:r w:rsidRPr="00211C25">
              <w:rPr>
                <w:rFonts w:cs="Arial"/>
                <w:b/>
                <w:bCs/>
              </w:rPr>
              <w:t>CALCOLO DEL PUNTEGGIO TECNICO (PT)</w:t>
            </w:r>
          </w:p>
        </w:tc>
      </w:tr>
      <w:tr w:rsidR="00CE0C18" w:rsidRPr="008D33D7" w14:paraId="1CD9C7EC" w14:textId="77777777" w:rsidTr="008273C7">
        <w:tc>
          <w:tcPr>
            <w:tcW w:w="4394" w:type="dxa"/>
            <w:gridSpan w:val="3"/>
          </w:tcPr>
          <w:p w14:paraId="26BDC450"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5920EF07" w14:textId="77777777" w:rsidR="00CE0C18" w:rsidRPr="00211C25" w:rsidRDefault="00CE0C18" w:rsidP="00CE0C18">
            <w:pPr>
              <w:widowControl w:val="0"/>
              <w:ind w:right="105"/>
              <w:rPr>
                <w:rFonts w:cs="Arial"/>
                <w:color w:val="FF0000"/>
                <w:sz w:val="16"/>
                <w:szCs w:val="16"/>
                <w:lang w:val="it-IT"/>
              </w:rPr>
            </w:pPr>
          </w:p>
        </w:tc>
        <w:tc>
          <w:tcPr>
            <w:tcW w:w="4257" w:type="dxa"/>
          </w:tcPr>
          <w:p w14:paraId="5F7EC1B3"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p>
        </w:tc>
      </w:tr>
      <w:tr w:rsidR="00CE0C18" w:rsidRPr="008D33D7" w14:paraId="3BBC13F6" w14:textId="77777777" w:rsidTr="008273C7">
        <w:tblPrEx>
          <w:tblLook w:val="04A0" w:firstRow="1" w:lastRow="0" w:firstColumn="1" w:lastColumn="0" w:noHBand="0" w:noVBand="1"/>
        </w:tblPrEx>
        <w:tc>
          <w:tcPr>
            <w:tcW w:w="4394" w:type="dxa"/>
            <w:gridSpan w:val="3"/>
            <w:hideMark/>
          </w:tcPr>
          <w:p w14:paraId="69D75EAE" w14:textId="23AD91B9" w:rsidR="00CE0C18" w:rsidRPr="00211C25" w:rsidRDefault="00CE0C18" w:rsidP="00CE0C18">
            <w:pPr>
              <w:widowControl w:val="0"/>
              <w:autoSpaceDE w:val="0"/>
              <w:autoSpaceDN w:val="0"/>
              <w:jc w:val="both"/>
              <w:rPr>
                <w:rFonts w:cs="Arial"/>
                <w:b/>
                <w:bCs/>
                <w:lang w:val="de-DE" w:eastAsia="de-DE"/>
              </w:rPr>
            </w:pPr>
            <w:r w:rsidRPr="00211C25">
              <w:rPr>
                <w:rFonts w:cs="Arial"/>
                <w:color w:val="FF0000"/>
                <w:lang w:val="de-DE"/>
              </w:rPr>
              <w:t xml:space="preserve">Die Punktezahl für das Element „Qualität“ wird </w:t>
            </w:r>
            <w:r>
              <w:rPr>
                <w:rFonts w:cs="Arial"/>
                <w:color w:val="FF0000"/>
                <w:lang w:val="de-DE"/>
              </w:rPr>
              <w:t>für</w:t>
            </w:r>
            <w:r w:rsidRPr="00211C25">
              <w:rPr>
                <w:rFonts w:cs="Arial"/>
                <w:color w:val="FF0000"/>
                <w:lang w:val="de-DE"/>
              </w:rPr>
              <w:t xml:space="preserve"> folgende Bewertungselemente berechnet, die </w:t>
            </w:r>
            <w:r>
              <w:rPr>
                <w:rFonts w:cs="Arial"/>
                <w:color w:val="FF0000"/>
                <w:lang w:val="de-DE"/>
              </w:rPr>
              <w:t>detailliert</w:t>
            </w:r>
            <w:r w:rsidRPr="00211C25">
              <w:rPr>
                <w:rFonts w:cs="Arial"/>
                <w:color w:val="FF0000"/>
                <w:lang w:val="de-DE"/>
              </w:rPr>
              <w:t xml:space="preserve"> in folgender Tabelle/in der Tabelle gemäß Anlage „Elemente zur Bewertung des technischen Angebots“ </w:t>
            </w:r>
            <w:r>
              <w:rPr>
                <w:rFonts w:cs="Arial"/>
                <w:color w:val="FF0000"/>
                <w:lang w:val="de-DE"/>
              </w:rPr>
              <w:t xml:space="preserve">angeführt </w:t>
            </w:r>
            <w:r w:rsidRPr="00211C25">
              <w:rPr>
                <w:rFonts w:cs="Arial"/>
                <w:color w:val="FF0000"/>
                <w:lang w:val="de-DE"/>
              </w:rPr>
              <w:t>sind:</w:t>
            </w:r>
          </w:p>
        </w:tc>
        <w:tc>
          <w:tcPr>
            <w:tcW w:w="994" w:type="dxa"/>
            <w:gridSpan w:val="2"/>
          </w:tcPr>
          <w:p w14:paraId="06583106" w14:textId="77777777" w:rsidR="00CE0C18" w:rsidRPr="00211C25" w:rsidRDefault="00CE0C18" w:rsidP="00CE0C18">
            <w:pPr>
              <w:widowControl w:val="0"/>
              <w:ind w:right="105"/>
              <w:jc w:val="both"/>
              <w:rPr>
                <w:rFonts w:cs="Arial"/>
                <w:lang w:val="de-DE"/>
              </w:rPr>
            </w:pPr>
          </w:p>
        </w:tc>
        <w:tc>
          <w:tcPr>
            <w:tcW w:w="4257" w:type="dxa"/>
            <w:hideMark/>
          </w:tcPr>
          <w:p w14:paraId="1CC48F59" w14:textId="33483806" w:rsidR="00CE0C18" w:rsidRPr="00211C25" w:rsidRDefault="00CE0C18" w:rsidP="00CE0C18">
            <w:pPr>
              <w:pStyle w:val="Corpodeltesto2"/>
              <w:widowControl w:val="0"/>
              <w:spacing w:after="0" w:line="240" w:lineRule="auto"/>
              <w:ind w:right="105"/>
              <w:jc w:val="both"/>
              <w:rPr>
                <w:rFonts w:cs="Arial"/>
                <w:lang w:eastAsia="de-DE"/>
              </w:rPr>
            </w:pPr>
            <w:r w:rsidRPr="00211C25">
              <w:rPr>
                <w:rFonts w:cs="Arial"/>
                <w:color w:val="FF0000"/>
              </w:rPr>
              <w:t>Il punteggio dell’elemento “Qualità” sarà calcolato con riferimento ai seguenti elementi di valutazione, dettagliati nella seguente tabella / nella tabella di cui all’Allegato “Elementi di valutazione dell’offerta tecnica”.</w:t>
            </w:r>
          </w:p>
        </w:tc>
      </w:tr>
      <w:tr w:rsidR="00CE0C18" w:rsidRPr="008D33D7" w14:paraId="6A4518A4" w14:textId="77777777" w:rsidTr="008273C7">
        <w:tblPrEx>
          <w:tblLook w:val="04A0" w:firstRow="1" w:lastRow="0" w:firstColumn="1" w:lastColumn="0" w:noHBand="0" w:noVBand="1"/>
        </w:tblPrEx>
        <w:tc>
          <w:tcPr>
            <w:tcW w:w="4394" w:type="dxa"/>
            <w:gridSpan w:val="3"/>
          </w:tcPr>
          <w:p w14:paraId="3956A94C"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CA995C9" w14:textId="77777777" w:rsidR="00CE0C18" w:rsidRPr="00211C25" w:rsidRDefault="00CE0C18" w:rsidP="00CE0C18">
            <w:pPr>
              <w:widowControl w:val="0"/>
              <w:ind w:right="105"/>
              <w:jc w:val="both"/>
              <w:rPr>
                <w:rFonts w:cs="Arial"/>
                <w:highlight w:val="yellow"/>
                <w:lang w:val="it-IT"/>
              </w:rPr>
            </w:pPr>
          </w:p>
        </w:tc>
        <w:tc>
          <w:tcPr>
            <w:tcW w:w="4257" w:type="dxa"/>
          </w:tcPr>
          <w:p w14:paraId="20E41D4F"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211C25" w14:paraId="55A79A96" w14:textId="77777777" w:rsidTr="008273C7">
        <w:tblPrEx>
          <w:tblLook w:val="04A0" w:firstRow="1" w:lastRow="0" w:firstColumn="1" w:lastColumn="0" w:noHBand="0" w:noVBand="1"/>
        </w:tblPrEx>
        <w:trPr>
          <w:trHeight w:val="1178"/>
        </w:trPr>
        <w:tc>
          <w:tcPr>
            <w:tcW w:w="1285" w:type="dxa"/>
            <w:tcBorders>
              <w:top w:val="single" w:sz="8" w:space="0" w:color="auto"/>
              <w:left w:val="single" w:sz="8" w:space="0" w:color="auto"/>
              <w:bottom w:val="single" w:sz="8" w:space="0" w:color="auto"/>
              <w:right w:val="single" w:sz="8" w:space="0" w:color="auto"/>
            </w:tcBorders>
            <w:shd w:val="clear" w:color="auto" w:fill="E6E6E6"/>
            <w:vAlign w:val="center"/>
            <w:hideMark/>
          </w:tcPr>
          <w:p w14:paraId="77CF4D93"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Criterio</w:t>
            </w:r>
          </w:p>
          <w:p w14:paraId="66E00639"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Kriterium</w:t>
            </w:r>
          </w:p>
        </w:tc>
        <w:tc>
          <w:tcPr>
            <w:tcW w:w="1331" w:type="dxa"/>
            <w:tcBorders>
              <w:top w:val="single" w:sz="8" w:space="0" w:color="auto"/>
              <w:left w:val="nil"/>
              <w:bottom w:val="single" w:sz="8" w:space="0" w:color="auto"/>
              <w:right w:val="single" w:sz="8" w:space="0" w:color="auto"/>
            </w:tcBorders>
            <w:shd w:val="clear" w:color="auto" w:fill="E6E6E6"/>
            <w:vAlign w:val="center"/>
            <w:hideMark/>
          </w:tcPr>
          <w:p w14:paraId="3B5BA26E"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 xml:space="preserve">Sottocriterio </w:t>
            </w:r>
          </w:p>
          <w:p w14:paraId="45733B1D" w14:textId="7A242BD0"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Unter</w:t>
            </w:r>
            <w:r w:rsidR="00A057F2" w:rsidRPr="00A057F2">
              <w:rPr>
                <w:rFonts w:cs="Arial"/>
                <w:b/>
                <w:bCs/>
                <w:color w:val="FF0000"/>
                <w:lang w:eastAsia="it-IT"/>
              </w:rPr>
              <w:t>k</w:t>
            </w:r>
            <w:r w:rsidRPr="00211C25">
              <w:rPr>
                <w:rFonts w:cs="Arial"/>
                <w:b/>
                <w:bCs/>
                <w:color w:val="FF0000"/>
                <w:lang w:eastAsia="it-IT"/>
              </w:rPr>
              <w:t>riterium</w:t>
            </w:r>
          </w:p>
        </w:tc>
        <w:tc>
          <w:tcPr>
            <w:tcW w:w="1778" w:type="dxa"/>
            <w:tcBorders>
              <w:top w:val="single" w:sz="8" w:space="0" w:color="auto"/>
              <w:left w:val="nil"/>
              <w:bottom w:val="single" w:sz="8" w:space="0" w:color="auto"/>
              <w:right w:val="single" w:sz="8" w:space="0" w:color="auto"/>
            </w:tcBorders>
            <w:shd w:val="clear" w:color="auto" w:fill="E6E6E6"/>
            <w:vAlign w:val="center"/>
            <w:hideMark/>
          </w:tcPr>
          <w:p w14:paraId="70AFA99D" w14:textId="77777777" w:rsidR="00CE0C18" w:rsidRPr="00211C25" w:rsidRDefault="00CE0C18" w:rsidP="00CE0C18">
            <w:pPr>
              <w:pStyle w:val="Rientrocorpodeltesto"/>
              <w:widowControl w:val="0"/>
              <w:spacing w:after="0"/>
              <w:ind w:left="0" w:right="76"/>
              <w:jc w:val="center"/>
              <w:rPr>
                <w:rFonts w:cs="Arial"/>
                <w:b/>
                <w:bCs/>
                <w:color w:val="FF0000"/>
                <w:lang w:eastAsia="it-IT"/>
              </w:rPr>
            </w:pPr>
            <w:r w:rsidRPr="00211C25">
              <w:rPr>
                <w:rFonts w:cs="Arial"/>
                <w:b/>
                <w:bCs/>
                <w:color w:val="FF0000"/>
                <w:lang w:eastAsia="it-IT"/>
              </w:rPr>
              <w:t>T/D*</w:t>
            </w:r>
          </w:p>
        </w:tc>
        <w:tc>
          <w:tcPr>
            <w:tcW w:w="994" w:type="dxa"/>
            <w:gridSpan w:val="2"/>
            <w:tcBorders>
              <w:top w:val="single" w:sz="8" w:space="0" w:color="auto"/>
              <w:left w:val="nil"/>
              <w:bottom w:val="single" w:sz="8" w:space="0" w:color="auto"/>
              <w:right w:val="single" w:sz="8" w:space="0" w:color="auto"/>
            </w:tcBorders>
            <w:shd w:val="clear" w:color="auto" w:fill="E6E6E6"/>
            <w:vAlign w:val="center"/>
            <w:hideMark/>
          </w:tcPr>
          <w:p w14:paraId="1E0AE353" w14:textId="77777777" w:rsidR="00CE0C18" w:rsidRPr="00211C25" w:rsidRDefault="00CE0C18" w:rsidP="00CE0C18">
            <w:pPr>
              <w:pStyle w:val="Rientrocorpodeltesto"/>
              <w:widowControl w:val="0"/>
              <w:spacing w:after="0"/>
              <w:ind w:left="0" w:right="105"/>
              <w:jc w:val="center"/>
              <w:rPr>
                <w:rFonts w:cs="Arial"/>
                <w:b/>
                <w:bCs/>
                <w:color w:val="FF0000"/>
                <w:sz w:val="18"/>
                <w:szCs w:val="18"/>
                <w:lang w:eastAsia="it-IT"/>
              </w:rPr>
            </w:pPr>
            <w:r w:rsidRPr="00211C25">
              <w:rPr>
                <w:rFonts w:cs="Arial"/>
                <w:b/>
                <w:bCs/>
                <w:color w:val="FF0000"/>
                <w:sz w:val="18"/>
                <w:szCs w:val="18"/>
                <w:lang w:eastAsia="it-IT"/>
              </w:rPr>
              <w:t>Punteg</w:t>
            </w:r>
            <w:r w:rsidRPr="00211C25">
              <w:rPr>
                <w:rFonts w:cs="Arial"/>
                <w:lang w:val="de-DE" w:eastAsia="it-IT"/>
              </w:rPr>
              <w:softHyphen/>
            </w:r>
            <w:r w:rsidRPr="00211C25">
              <w:rPr>
                <w:rFonts w:cs="Arial"/>
                <w:b/>
                <w:bCs/>
                <w:color w:val="FF0000"/>
                <w:sz w:val="18"/>
                <w:szCs w:val="18"/>
                <w:lang w:eastAsia="it-IT"/>
              </w:rPr>
              <w:t>gio</w:t>
            </w:r>
          </w:p>
          <w:p w14:paraId="22BFA13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sz w:val="18"/>
                <w:szCs w:val="18"/>
                <w:lang w:eastAsia="it-IT"/>
              </w:rPr>
              <w:t>Punkte</w:t>
            </w:r>
          </w:p>
        </w:tc>
        <w:tc>
          <w:tcPr>
            <w:tcW w:w="4257" w:type="dxa"/>
            <w:tcBorders>
              <w:top w:val="single" w:sz="8" w:space="0" w:color="auto"/>
              <w:left w:val="nil"/>
              <w:bottom w:val="single" w:sz="8" w:space="0" w:color="auto"/>
              <w:right w:val="single" w:sz="8" w:space="0" w:color="auto"/>
            </w:tcBorders>
            <w:shd w:val="clear" w:color="auto" w:fill="E6E6E6"/>
            <w:vAlign w:val="center"/>
            <w:hideMark/>
          </w:tcPr>
          <w:p w14:paraId="2C98D8C8"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Criteri motivazionali</w:t>
            </w:r>
          </w:p>
          <w:p w14:paraId="7EC138A9"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Bewertungskriterien</w:t>
            </w:r>
          </w:p>
        </w:tc>
      </w:tr>
      <w:tr w:rsidR="00CE0C18" w:rsidRPr="00211C25" w14:paraId="3B42FCD9" w14:textId="77777777" w:rsidTr="008273C7">
        <w:tblPrEx>
          <w:tblLook w:val="04A0" w:firstRow="1" w:lastRow="0" w:firstColumn="1" w:lastColumn="0" w:noHBand="0" w:noVBand="1"/>
        </w:tblPrEx>
        <w:tc>
          <w:tcPr>
            <w:tcW w:w="4394" w:type="dxa"/>
            <w:gridSpan w:val="3"/>
          </w:tcPr>
          <w:p w14:paraId="19E25B9D" w14:textId="77777777" w:rsidR="00CE0C18" w:rsidRPr="00211C25" w:rsidRDefault="00CE0C18" w:rsidP="00CE0C18">
            <w:pPr>
              <w:widowControl w:val="0"/>
              <w:autoSpaceDE w:val="0"/>
              <w:autoSpaceDN w:val="0"/>
              <w:jc w:val="both"/>
              <w:rPr>
                <w:rFonts w:cs="Arial"/>
                <w:color w:val="FF0000"/>
                <w:highlight w:val="yellow"/>
                <w:lang w:val="de-DE"/>
              </w:rPr>
            </w:pPr>
          </w:p>
        </w:tc>
        <w:tc>
          <w:tcPr>
            <w:tcW w:w="994" w:type="dxa"/>
            <w:gridSpan w:val="2"/>
          </w:tcPr>
          <w:p w14:paraId="1BE157D3" w14:textId="77777777" w:rsidR="00CE0C18" w:rsidRPr="00211C25" w:rsidRDefault="00CE0C18" w:rsidP="00CE0C18">
            <w:pPr>
              <w:widowControl w:val="0"/>
              <w:ind w:right="105"/>
              <w:jc w:val="both"/>
              <w:rPr>
                <w:rFonts w:cs="Arial"/>
                <w:highlight w:val="yellow"/>
                <w:lang w:val="de-DE"/>
              </w:rPr>
            </w:pPr>
          </w:p>
        </w:tc>
        <w:tc>
          <w:tcPr>
            <w:tcW w:w="4257" w:type="dxa"/>
          </w:tcPr>
          <w:p w14:paraId="2EF2FF90" w14:textId="77777777" w:rsidR="00CE0C18" w:rsidRPr="00211C25" w:rsidRDefault="00CE0C18" w:rsidP="00CE0C18">
            <w:pPr>
              <w:pStyle w:val="Corpodeltesto2"/>
              <w:widowControl w:val="0"/>
              <w:spacing w:after="0" w:line="240" w:lineRule="auto"/>
              <w:ind w:right="105"/>
              <w:jc w:val="both"/>
              <w:rPr>
                <w:rFonts w:cs="Arial"/>
                <w:color w:val="FF0000"/>
                <w:highlight w:val="yellow"/>
              </w:rPr>
            </w:pPr>
          </w:p>
        </w:tc>
      </w:tr>
      <w:tr w:rsidR="00CE0C18" w:rsidRPr="008D33D7" w14:paraId="5A18038A" w14:textId="77777777" w:rsidTr="008273C7">
        <w:tblPrEx>
          <w:tblLook w:val="04A0" w:firstRow="1" w:lastRow="0" w:firstColumn="1" w:lastColumn="0" w:noHBand="0" w:noVBand="1"/>
        </w:tblPrEx>
        <w:tc>
          <w:tcPr>
            <w:tcW w:w="4394" w:type="dxa"/>
            <w:gridSpan w:val="3"/>
            <w:hideMark/>
          </w:tcPr>
          <w:p w14:paraId="13EAD9E4" w14:textId="5279489D" w:rsidR="00CE0C18" w:rsidRPr="00901E4D" w:rsidRDefault="00CE0C18" w:rsidP="00CE0C18">
            <w:pPr>
              <w:widowControl w:val="0"/>
              <w:ind w:right="76"/>
              <w:jc w:val="both"/>
              <w:rPr>
                <w:rFonts w:cs="Arial"/>
                <w:color w:val="FF0000"/>
                <w:sz w:val="16"/>
                <w:szCs w:val="16"/>
                <w:lang w:val="de-DE"/>
              </w:rPr>
            </w:pPr>
            <w:r w:rsidRPr="00901E4D">
              <w:rPr>
                <w:rFonts w:cs="Arial"/>
                <w:color w:val="FF0000"/>
                <w:sz w:val="16"/>
                <w:szCs w:val="16"/>
                <w:lang w:val="de-DE"/>
              </w:rPr>
              <w:t>(*) Mit T wird die „tabellarische Punktezahl“ angegeben, d.h.  fixe, vordefinierte Punktezahlen, die vergeben oder nicht vergeben werden, je nachdem, ob die jeweils spezifisch in den Ausschreibungsunterlagen angeforderten Elemente angeboten wurden oder nicht.</w:t>
            </w:r>
          </w:p>
        </w:tc>
        <w:tc>
          <w:tcPr>
            <w:tcW w:w="994" w:type="dxa"/>
            <w:gridSpan w:val="2"/>
          </w:tcPr>
          <w:p w14:paraId="33B5B720"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5D3F2269" w14:textId="2EE69001" w:rsidR="00CE0C18" w:rsidRPr="00211C25" w:rsidRDefault="00CE0C18" w:rsidP="00CE0C18">
            <w:pPr>
              <w:widowControl w:val="0"/>
              <w:ind w:right="105"/>
              <w:jc w:val="both"/>
              <w:rPr>
                <w:rFonts w:cs="Arial"/>
                <w:color w:val="FF0000"/>
                <w:sz w:val="16"/>
                <w:szCs w:val="16"/>
                <w:lang w:val="it-IT"/>
              </w:rPr>
            </w:pPr>
            <w:r w:rsidRPr="00211C25">
              <w:rPr>
                <w:rFonts w:cs="Arial"/>
                <w:color w:val="FF0000"/>
                <w:sz w:val="16"/>
                <w:szCs w:val="16"/>
                <w:lang w:val="it-IT"/>
              </w:rPr>
              <w:t xml:space="preserve">(*) con T vengono indicati i “Punteggi tabellari”, vale a dire </w:t>
            </w:r>
            <w:r w:rsidRPr="001472AA">
              <w:rPr>
                <w:rFonts w:cs="Arial"/>
                <w:color w:val="FF0000"/>
                <w:sz w:val="16"/>
                <w:szCs w:val="16"/>
                <w:lang w:val="it-IT"/>
              </w:rPr>
              <w:t>punteggi fissi e predefiniti che saranno attribuiti o non attribuiti in ragione della indicazione o mancata indicazione di quanto specificatamente richiesto a tal fine nella documentazione</w:t>
            </w:r>
            <w:r w:rsidRPr="00211C25">
              <w:rPr>
                <w:rFonts w:cs="Arial"/>
                <w:color w:val="FF0000"/>
                <w:sz w:val="16"/>
                <w:szCs w:val="16"/>
                <w:lang w:val="it-IT"/>
              </w:rPr>
              <w:t xml:space="preserve"> di gara;</w:t>
            </w:r>
          </w:p>
        </w:tc>
      </w:tr>
      <w:tr w:rsidR="00CE0C18" w:rsidRPr="008D33D7" w14:paraId="2EE932BE" w14:textId="77777777" w:rsidTr="008273C7">
        <w:tblPrEx>
          <w:tblLook w:val="04A0" w:firstRow="1" w:lastRow="0" w:firstColumn="1" w:lastColumn="0" w:noHBand="0" w:noVBand="1"/>
        </w:tblPrEx>
        <w:tc>
          <w:tcPr>
            <w:tcW w:w="4394" w:type="dxa"/>
            <w:gridSpan w:val="3"/>
          </w:tcPr>
          <w:p w14:paraId="664CA676" w14:textId="7D4B91FB" w:rsidR="00CE0C18" w:rsidRPr="00901E4D" w:rsidRDefault="00CE0C18" w:rsidP="00CE0C18">
            <w:pPr>
              <w:widowControl w:val="0"/>
              <w:ind w:right="76"/>
              <w:jc w:val="both"/>
              <w:rPr>
                <w:rFonts w:cs="Arial"/>
                <w:color w:val="FF0000"/>
                <w:lang w:val="de-DE"/>
              </w:rPr>
            </w:pPr>
            <w:r w:rsidRPr="00901E4D">
              <w:rPr>
                <w:rFonts w:cs="Arial"/>
                <w:color w:val="FF0000"/>
                <w:sz w:val="16"/>
                <w:szCs w:val="16"/>
                <w:lang w:val="de-DE"/>
              </w:rPr>
              <w:t>Mit D werden die „Punktezahlen auf Ermessensgrundlage“ angegeben, d.h. die Punktezahlen, die im technischen Ermessen der Bewertungskommission liegen.</w:t>
            </w:r>
          </w:p>
        </w:tc>
        <w:tc>
          <w:tcPr>
            <w:tcW w:w="994" w:type="dxa"/>
            <w:gridSpan w:val="2"/>
          </w:tcPr>
          <w:p w14:paraId="259AFB33" w14:textId="77777777" w:rsidR="00CE0C18" w:rsidRPr="00211C25" w:rsidRDefault="00CE0C18" w:rsidP="00CE0C18">
            <w:pPr>
              <w:widowControl w:val="0"/>
              <w:ind w:right="105"/>
              <w:rPr>
                <w:rFonts w:cs="Arial"/>
                <w:color w:val="FF0000"/>
                <w:lang w:val="de-DE"/>
              </w:rPr>
            </w:pPr>
          </w:p>
        </w:tc>
        <w:tc>
          <w:tcPr>
            <w:tcW w:w="4257" w:type="dxa"/>
          </w:tcPr>
          <w:p w14:paraId="45A39072" w14:textId="0CC65755" w:rsidR="00CE0C18" w:rsidRPr="00211C25" w:rsidRDefault="00CE0C18" w:rsidP="00CE0C18">
            <w:pPr>
              <w:widowControl w:val="0"/>
              <w:ind w:right="105"/>
              <w:jc w:val="both"/>
              <w:rPr>
                <w:rFonts w:cs="Arial"/>
                <w:color w:val="FF0000"/>
                <w:lang w:val="it-IT"/>
              </w:rPr>
            </w:pPr>
            <w:r w:rsidRPr="00211C25">
              <w:rPr>
                <w:rFonts w:cs="Arial"/>
                <w:color w:val="FF0000"/>
                <w:sz w:val="16"/>
                <w:szCs w:val="16"/>
                <w:lang w:val="it-IT"/>
              </w:rPr>
              <w:t>Con D vengono indicati i “Punteggi discrezionali”, vale a dire i punteggi che saranno attribuiti in ragione dell’esercizio della discrezionalità tecnica spettante alla commissione di valutazione</w:t>
            </w:r>
            <w:r w:rsidR="00667085">
              <w:rPr>
                <w:rFonts w:cs="Arial"/>
                <w:color w:val="FF0000"/>
                <w:sz w:val="16"/>
                <w:szCs w:val="16"/>
                <w:lang w:val="it-IT"/>
              </w:rPr>
              <w:t>.</w:t>
            </w:r>
          </w:p>
        </w:tc>
      </w:tr>
      <w:tr w:rsidR="00CE0C18" w:rsidRPr="008D33D7" w14:paraId="66424F3B" w14:textId="77777777" w:rsidTr="008273C7">
        <w:tblPrEx>
          <w:tblLook w:val="04A0" w:firstRow="1" w:lastRow="0" w:firstColumn="1" w:lastColumn="0" w:noHBand="0" w:noVBand="1"/>
        </w:tblPrEx>
        <w:tc>
          <w:tcPr>
            <w:tcW w:w="4394" w:type="dxa"/>
            <w:gridSpan w:val="3"/>
          </w:tcPr>
          <w:p w14:paraId="75670BC8" w14:textId="77777777" w:rsidR="00CE0C18" w:rsidRPr="0006145C" w:rsidRDefault="00CE0C18" w:rsidP="00CE0C18">
            <w:pPr>
              <w:widowControl w:val="0"/>
              <w:ind w:right="76"/>
              <w:jc w:val="both"/>
              <w:rPr>
                <w:rFonts w:cs="Arial"/>
                <w:color w:val="FF0000"/>
                <w:sz w:val="16"/>
                <w:szCs w:val="16"/>
                <w:lang w:val="it-IT"/>
              </w:rPr>
            </w:pPr>
          </w:p>
        </w:tc>
        <w:tc>
          <w:tcPr>
            <w:tcW w:w="994" w:type="dxa"/>
            <w:gridSpan w:val="2"/>
          </w:tcPr>
          <w:p w14:paraId="0D3BFB75" w14:textId="77777777" w:rsidR="00CE0C18" w:rsidRPr="0006145C" w:rsidRDefault="00CE0C18" w:rsidP="00CE0C18">
            <w:pPr>
              <w:widowControl w:val="0"/>
              <w:ind w:right="105"/>
              <w:rPr>
                <w:rFonts w:cs="Arial"/>
                <w:color w:val="FF0000"/>
                <w:lang w:val="it-IT"/>
              </w:rPr>
            </w:pPr>
          </w:p>
        </w:tc>
        <w:tc>
          <w:tcPr>
            <w:tcW w:w="4257" w:type="dxa"/>
          </w:tcPr>
          <w:p w14:paraId="512A7E76"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39922A97" w14:textId="77777777" w:rsidTr="008273C7">
        <w:tblPrEx>
          <w:tblLook w:val="04A0" w:firstRow="1" w:lastRow="0" w:firstColumn="1" w:lastColumn="0" w:noHBand="0" w:noVBand="1"/>
        </w:tblPrEx>
        <w:tc>
          <w:tcPr>
            <w:tcW w:w="4394" w:type="dxa"/>
            <w:gridSpan w:val="3"/>
          </w:tcPr>
          <w:p w14:paraId="43A71CDD" w14:textId="186C198E" w:rsidR="00CE0C18" w:rsidRPr="00093824" w:rsidRDefault="00CE0C18" w:rsidP="00CE0C18">
            <w:pPr>
              <w:widowControl w:val="0"/>
              <w:ind w:right="76"/>
              <w:jc w:val="both"/>
              <w:rPr>
                <w:rFonts w:cs="Arial"/>
                <w:color w:val="FF0000"/>
                <w:sz w:val="16"/>
                <w:szCs w:val="16"/>
                <w:highlight w:val="green"/>
                <w:lang w:val="it-IT"/>
              </w:rPr>
            </w:pPr>
            <w:r w:rsidRPr="00093824">
              <w:rPr>
                <w:rFonts w:cs="Arial"/>
                <w:color w:val="FF0000"/>
                <w:sz w:val="16"/>
                <w:szCs w:val="16"/>
                <w:highlight w:val="green"/>
                <w:lang w:val="de-DE"/>
              </w:rPr>
              <w:t xml:space="preserve">Hinweis: Gemäß Art. 108 Absatz 7 GvD Nr. 36/2023 letzter Satz: </w:t>
            </w:r>
            <w:r w:rsidRPr="00093824">
              <w:rPr>
                <w:rFonts w:cs="Arial"/>
                <w:i/>
                <w:iCs/>
                <w:color w:val="FF0000"/>
                <w:sz w:val="16"/>
                <w:szCs w:val="16"/>
                <w:highlight w:val="green"/>
                <w:lang w:val="de-DE"/>
              </w:rPr>
              <w:t xml:space="preserve">"Um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w:t>
            </w:r>
            <w:r w:rsidRPr="00093824">
              <w:rPr>
                <w:rFonts w:cs="Arial"/>
                <w:i/>
                <w:iCs/>
                <w:color w:val="FF0000"/>
                <w:sz w:val="16"/>
                <w:szCs w:val="16"/>
                <w:highlight w:val="green"/>
                <w:lang w:val="it-IT"/>
              </w:rPr>
              <w:t>April 2006, Nr. 198, nachgewiese</w:t>
            </w:r>
            <w:r w:rsidR="00C47347">
              <w:rPr>
                <w:rFonts w:cs="Arial"/>
                <w:i/>
                <w:iCs/>
                <w:color w:val="FF0000"/>
                <w:sz w:val="16"/>
                <w:szCs w:val="16"/>
                <w:highlight w:val="green"/>
                <w:lang w:val="it-IT"/>
              </w:rPr>
              <w:t>n</w:t>
            </w:r>
            <w:r w:rsidR="00667085">
              <w:rPr>
                <w:rFonts w:cs="Arial"/>
                <w:i/>
                <w:iCs/>
                <w:color w:val="FF0000"/>
                <w:sz w:val="16"/>
                <w:szCs w:val="16"/>
                <w:highlight w:val="green"/>
                <w:lang w:val="it-IT"/>
              </w:rPr>
              <w:t xml:space="preserve"> </w:t>
            </w:r>
            <w:r w:rsidRPr="00093824">
              <w:rPr>
                <w:rFonts w:cs="Arial"/>
                <w:i/>
                <w:iCs/>
                <w:color w:val="FF0000"/>
                <w:sz w:val="16"/>
                <w:szCs w:val="16"/>
                <w:highlight w:val="green"/>
                <w:lang w:val="it-IT"/>
              </w:rPr>
              <w:t>wird."</w:t>
            </w:r>
          </w:p>
        </w:tc>
        <w:tc>
          <w:tcPr>
            <w:tcW w:w="994" w:type="dxa"/>
            <w:gridSpan w:val="2"/>
          </w:tcPr>
          <w:p w14:paraId="7D0B20F9" w14:textId="77777777" w:rsidR="00CE0C18" w:rsidRPr="00093824" w:rsidRDefault="00CE0C18" w:rsidP="00CE0C18">
            <w:pPr>
              <w:widowControl w:val="0"/>
              <w:ind w:right="105"/>
              <w:rPr>
                <w:rFonts w:cs="Arial"/>
                <w:color w:val="FF0000"/>
                <w:highlight w:val="green"/>
                <w:lang w:val="it-IT"/>
              </w:rPr>
            </w:pPr>
          </w:p>
        </w:tc>
        <w:tc>
          <w:tcPr>
            <w:tcW w:w="4257" w:type="dxa"/>
          </w:tcPr>
          <w:p w14:paraId="2EFCF6BB" w14:textId="5BB00485" w:rsidR="00CE0C18" w:rsidRPr="00093824" w:rsidRDefault="00CE0C18" w:rsidP="00CE0C18">
            <w:pPr>
              <w:widowControl w:val="0"/>
              <w:ind w:right="105"/>
              <w:jc w:val="both"/>
              <w:rPr>
                <w:rFonts w:cs="Arial"/>
                <w:color w:val="FF0000"/>
                <w:sz w:val="16"/>
                <w:szCs w:val="16"/>
                <w:highlight w:val="green"/>
                <w:lang w:val="it-IT"/>
              </w:rPr>
            </w:pPr>
            <w:r w:rsidRPr="00093824">
              <w:rPr>
                <w:rFonts w:cs="Arial"/>
                <w:color w:val="FF0000"/>
                <w:sz w:val="16"/>
                <w:szCs w:val="16"/>
                <w:highlight w:val="green"/>
                <w:lang w:val="it-IT"/>
              </w:rPr>
              <w:t xml:space="preserve">NB:  Ai sensi dell’art. 108, comma 7 </w:t>
            </w:r>
            <w:r w:rsidR="0056715D">
              <w:rPr>
                <w:rFonts w:cs="Arial"/>
                <w:color w:val="FF0000"/>
                <w:sz w:val="16"/>
                <w:szCs w:val="16"/>
                <w:highlight w:val="green"/>
                <w:lang w:val="it-IT"/>
              </w:rPr>
              <w:t>d.lgs</w:t>
            </w:r>
            <w:r w:rsidRPr="00093824">
              <w:rPr>
                <w:rFonts w:cs="Arial"/>
                <w:color w:val="FF0000"/>
                <w:sz w:val="16"/>
                <w:szCs w:val="16"/>
                <w:highlight w:val="green"/>
                <w:lang w:val="it-IT"/>
              </w:rPr>
              <w:t xml:space="preserve"> 36/2023 ultimo periodo: ”</w:t>
            </w:r>
            <w:r w:rsidRPr="00093824">
              <w:rPr>
                <w:rFonts w:cs="Arial"/>
                <w:i/>
                <w:iCs/>
                <w:color w:val="FF0000"/>
                <w:sz w:val="16"/>
                <w:szCs w:val="16"/>
                <w:highlight w:val="green"/>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p>
        </w:tc>
      </w:tr>
      <w:tr w:rsidR="00CE0C18" w:rsidRPr="008D33D7" w14:paraId="79FCC23E" w14:textId="77777777" w:rsidTr="008273C7">
        <w:tblPrEx>
          <w:tblLook w:val="04A0" w:firstRow="1" w:lastRow="0" w:firstColumn="1" w:lastColumn="0" w:noHBand="0" w:noVBand="1"/>
        </w:tblPrEx>
        <w:tc>
          <w:tcPr>
            <w:tcW w:w="4394" w:type="dxa"/>
            <w:gridSpan w:val="3"/>
          </w:tcPr>
          <w:p w14:paraId="36514EE2" w14:textId="77777777" w:rsidR="00CE0C18" w:rsidRPr="00093824" w:rsidRDefault="00CE0C18" w:rsidP="00CE0C18">
            <w:pPr>
              <w:widowControl w:val="0"/>
              <w:ind w:right="76"/>
              <w:jc w:val="both"/>
              <w:rPr>
                <w:rFonts w:cs="Arial"/>
                <w:sz w:val="16"/>
                <w:szCs w:val="16"/>
                <w:highlight w:val="green"/>
                <w:lang w:val="it-IT"/>
              </w:rPr>
            </w:pPr>
          </w:p>
        </w:tc>
        <w:tc>
          <w:tcPr>
            <w:tcW w:w="994" w:type="dxa"/>
            <w:gridSpan w:val="2"/>
          </w:tcPr>
          <w:p w14:paraId="684C0180" w14:textId="77777777" w:rsidR="00CE0C18" w:rsidRPr="00093824" w:rsidRDefault="00CE0C18" w:rsidP="00CE0C18">
            <w:pPr>
              <w:widowControl w:val="0"/>
              <w:ind w:right="105"/>
              <w:rPr>
                <w:rFonts w:cs="Arial"/>
                <w:highlight w:val="green"/>
                <w:lang w:val="it-IT"/>
              </w:rPr>
            </w:pPr>
          </w:p>
        </w:tc>
        <w:tc>
          <w:tcPr>
            <w:tcW w:w="4257" w:type="dxa"/>
          </w:tcPr>
          <w:p w14:paraId="46E27DB1" w14:textId="77777777" w:rsidR="00CE0C18" w:rsidRPr="00093824" w:rsidRDefault="00CE0C18" w:rsidP="00CE0C18">
            <w:pPr>
              <w:widowControl w:val="0"/>
              <w:ind w:right="105"/>
              <w:jc w:val="both"/>
              <w:rPr>
                <w:rFonts w:cs="Arial"/>
                <w:sz w:val="16"/>
                <w:szCs w:val="16"/>
                <w:highlight w:val="green"/>
                <w:lang w:val="it-IT"/>
              </w:rPr>
            </w:pPr>
          </w:p>
        </w:tc>
      </w:tr>
      <w:tr w:rsidR="00CE0C18" w:rsidRPr="008D33D7" w14:paraId="189837B8" w14:textId="77777777" w:rsidTr="008273C7">
        <w:tblPrEx>
          <w:tblLook w:val="04A0" w:firstRow="1" w:lastRow="0" w:firstColumn="1" w:lastColumn="0" w:noHBand="0" w:noVBand="1"/>
        </w:tblPrEx>
        <w:tc>
          <w:tcPr>
            <w:tcW w:w="4394" w:type="dxa"/>
            <w:gridSpan w:val="3"/>
          </w:tcPr>
          <w:p w14:paraId="3973234D" w14:textId="696194BC" w:rsidR="00CE0C18" w:rsidRPr="00093824" w:rsidRDefault="00CE0C18" w:rsidP="00CE0C18">
            <w:pPr>
              <w:widowControl w:val="0"/>
              <w:ind w:right="76"/>
              <w:jc w:val="both"/>
              <w:rPr>
                <w:rFonts w:cs="Arial"/>
                <w:iCs/>
                <w:color w:val="FF0000"/>
                <w:sz w:val="16"/>
                <w:highlight w:val="green"/>
                <w:lang w:val="de-DE"/>
              </w:rPr>
            </w:pPr>
            <w:bookmarkStart w:id="147" w:name="_Hlk97892462"/>
            <w:r w:rsidRPr="00093824">
              <w:rPr>
                <w:rFonts w:cs="Arial"/>
                <w:iCs/>
                <w:color w:val="FF0000"/>
                <w:sz w:val="16"/>
                <w:highlight w:val="green"/>
                <w:lang w:val="de-DE"/>
              </w:rPr>
              <w:t>(</w:t>
            </w:r>
            <w:r w:rsidRPr="00093824">
              <w:rPr>
                <w:rFonts w:cs="Arial"/>
                <w:iCs/>
                <w:color w:val="FF0000"/>
                <w:sz w:val="16"/>
                <w:highlight w:val="green"/>
                <w:u w:val="single"/>
                <w:lang w:val="de-DE"/>
              </w:rPr>
              <w:t xml:space="preserve">NUR </w:t>
            </w:r>
            <w:r w:rsidRPr="00093824">
              <w:rPr>
                <w:rFonts w:cs="Arial"/>
                <w:iCs/>
                <w:color w:val="FF0000"/>
                <w:sz w:val="16"/>
                <w:highlight w:val="green"/>
                <w:lang w:val="de-DE"/>
              </w:rPr>
              <w:t xml:space="preserve">IM FALLE VON ÖFFENTLICHEN AUFTRÄGEN PNRR UND PNC UND IM FALLE VON RESERVIERTEN VERGABEN </w:t>
            </w:r>
            <w:r w:rsidR="005C0D90" w:rsidRPr="00093824">
              <w:rPr>
                <w:rFonts w:cs="Arial"/>
                <w:iCs/>
                <w:color w:val="FF0000"/>
                <w:sz w:val="16"/>
                <w:highlight w:val="green"/>
                <w:lang w:val="de-DE"/>
              </w:rPr>
              <w:t>gemäß</w:t>
            </w:r>
            <w:r w:rsidRPr="00093824">
              <w:rPr>
                <w:rFonts w:cs="Arial"/>
                <w:iCs/>
                <w:color w:val="FF0000"/>
                <w:sz w:val="16"/>
                <w:highlight w:val="green"/>
                <w:lang w:val="de-DE"/>
              </w:rPr>
              <w:t xml:space="preserve"> ART. 61 UND ANHANG II.3 GvD Nr. 36/2023)</w:t>
            </w:r>
          </w:p>
          <w:p w14:paraId="4298E1B5" w14:textId="77777777" w:rsidR="00CE0C18" w:rsidRPr="00093824" w:rsidRDefault="00CE0C18" w:rsidP="00CE0C18">
            <w:pPr>
              <w:widowControl w:val="0"/>
              <w:ind w:right="76"/>
              <w:jc w:val="both"/>
              <w:rPr>
                <w:rFonts w:cs="Arial"/>
                <w:iCs/>
                <w:color w:val="FF0000"/>
                <w:sz w:val="16"/>
                <w:highlight w:val="green"/>
                <w:lang w:val="de-DE"/>
              </w:rPr>
            </w:pPr>
          </w:p>
          <w:p w14:paraId="7BD2E48D" w14:textId="061D093F"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Der Art.47, Absatz 4 des Gesetzes Nr. 108/2021,</w:t>
            </w:r>
            <w:r w:rsidRPr="0009512D">
              <w:rPr>
                <w:rFonts w:cs="Arial"/>
                <w:iCs/>
                <w:color w:val="FF0000"/>
                <w:sz w:val="16"/>
                <w:highlight w:val="green"/>
                <w:lang w:val="de-DE"/>
              </w:rPr>
              <w:t xml:space="preserve"> Art. 61 und Anhang II.3 GvD Nr. 36/2023 </w:t>
            </w:r>
            <w:r w:rsidRPr="00093824">
              <w:rPr>
                <w:rFonts w:cs="Arial"/>
                <w:iCs/>
                <w:color w:val="FF0000"/>
                <w:sz w:val="16"/>
                <w:highlight w:val="green"/>
                <w:lang w:val="de-DE"/>
              </w:rPr>
              <w:t xml:space="preserve">sieht vor, dass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2DA7B085" w14:textId="53CA83CC"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 xml:space="preserve">In Absatz 5 werden bestimmte Prämienmaßnahmen genannt, </w:t>
            </w:r>
            <w:r w:rsidRPr="00093824">
              <w:rPr>
                <w:rFonts w:cs="Arial"/>
                <w:iCs/>
                <w:color w:val="FF0000"/>
                <w:sz w:val="16"/>
                <w:highlight w:val="green"/>
                <w:lang w:val="de-DE"/>
              </w:rPr>
              <w:lastRenderedPageBreak/>
              <w:t xml:space="preserve">die dazu führen, dass dem Bieter eine zusätzliche Punktezahl zuerkannt wird. </w:t>
            </w:r>
          </w:p>
          <w:p w14:paraId="4313B899" w14:textId="1B2F1BE7" w:rsidR="00CE0C18" w:rsidRPr="00093824" w:rsidRDefault="00CE0C18" w:rsidP="00CE0C18">
            <w:pPr>
              <w:widowControl w:val="0"/>
              <w:ind w:right="76"/>
              <w:jc w:val="both"/>
              <w:rPr>
                <w:rFonts w:cs="Arial"/>
                <w:iCs/>
                <w:color w:val="FF0000"/>
                <w:sz w:val="16"/>
                <w:highlight w:val="green"/>
                <w:lang w:val="de-DE"/>
              </w:rPr>
            </w:pPr>
            <w:r w:rsidRPr="00093824">
              <w:rPr>
                <w:rFonts w:cs="Arial"/>
                <w:iCs/>
                <w:color w:val="FF0000"/>
                <w:sz w:val="16"/>
                <w:highlight w:val="green"/>
                <w:lang w:val="de-DE"/>
              </w:rPr>
              <w:t>Für eine eventuelle Ab</w:t>
            </w:r>
            <w:r w:rsidR="00C47347">
              <w:rPr>
                <w:rFonts w:cs="Arial"/>
                <w:iCs/>
                <w:color w:val="FF0000"/>
                <w:sz w:val="16"/>
                <w:highlight w:val="green"/>
                <w:lang w:val="de-DE"/>
              </w:rPr>
              <w:t>w</w:t>
            </w:r>
            <w:r w:rsidRPr="00093824">
              <w:rPr>
                <w:rFonts w:cs="Arial"/>
                <w:iCs/>
                <w:color w:val="FF0000"/>
                <w:sz w:val="16"/>
                <w:highlight w:val="green"/>
                <w:lang w:val="de-DE"/>
              </w:rPr>
              <w:t>eichung von diesen rechtlichen Verpflichtungen siehe Art. 47, Absatz 7 des Gesetzes 108/2021.)</w:t>
            </w:r>
          </w:p>
          <w:p w14:paraId="21A7470D" w14:textId="3155404F" w:rsidR="00CE0C18" w:rsidRPr="00093824" w:rsidRDefault="00CE0C18" w:rsidP="00CE0C18">
            <w:pPr>
              <w:widowControl w:val="0"/>
              <w:ind w:right="76"/>
              <w:jc w:val="both"/>
              <w:rPr>
                <w:rFonts w:cs="Arial"/>
                <w:iCs/>
                <w:color w:val="FF0000"/>
                <w:sz w:val="16"/>
                <w:highlight w:val="green"/>
                <w:lang w:val="de-DE"/>
              </w:rPr>
            </w:pPr>
          </w:p>
        </w:tc>
        <w:tc>
          <w:tcPr>
            <w:tcW w:w="994" w:type="dxa"/>
            <w:gridSpan w:val="2"/>
          </w:tcPr>
          <w:p w14:paraId="295D92EB" w14:textId="77777777" w:rsidR="00CE0C18" w:rsidRPr="00093824" w:rsidRDefault="00CE0C18" w:rsidP="00CE0C18">
            <w:pPr>
              <w:widowControl w:val="0"/>
              <w:ind w:right="76"/>
              <w:jc w:val="both"/>
              <w:rPr>
                <w:rFonts w:cs="Arial"/>
                <w:iCs/>
                <w:color w:val="FF0000"/>
                <w:sz w:val="16"/>
                <w:highlight w:val="green"/>
                <w:lang w:val="de-DE"/>
              </w:rPr>
            </w:pPr>
          </w:p>
        </w:tc>
        <w:tc>
          <w:tcPr>
            <w:tcW w:w="4257" w:type="dxa"/>
          </w:tcPr>
          <w:p w14:paraId="20DA65C2" w14:textId="40FAAEE2"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w:t>
            </w:r>
            <w:r w:rsidRPr="00093824">
              <w:rPr>
                <w:rFonts w:cs="Arial"/>
                <w:iCs/>
                <w:color w:val="FF0000"/>
                <w:sz w:val="16"/>
                <w:highlight w:val="green"/>
                <w:u w:val="single"/>
                <w:lang w:val="it-IT"/>
              </w:rPr>
              <w:t>SOLO</w:t>
            </w:r>
            <w:r w:rsidRPr="00093824">
              <w:rPr>
                <w:rFonts w:cs="Arial"/>
                <w:iCs/>
                <w:color w:val="FF0000"/>
                <w:sz w:val="16"/>
                <w:highlight w:val="green"/>
                <w:lang w:val="it-IT"/>
              </w:rPr>
              <w:t xml:space="preserve"> IN CASO DI CONTRATTI PUBBLICI PNRR E PNC E IN CASO DI APPALTI RISERVATI AI SENSI DELL’ART 61 E ALLEGATO II.3 </w:t>
            </w:r>
            <w:r w:rsidR="0056715D">
              <w:rPr>
                <w:rFonts w:cs="Arial"/>
                <w:iCs/>
                <w:color w:val="FF0000"/>
                <w:sz w:val="16"/>
                <w:highlight w:val="green"/>
                <w:lang w:val="it-IT"/>
              </w:rPr>
              <w:t>D.LGS</w:t>
            </w:r>
            <w:r w:rsidRPr="00093824">
              <w:rPr>
                <w:rFonts w:cs="Arial"/>
                <w:iCs/>
                <w:color w:val="FF0000"/>
                <w:sz w:val="16"/>
                <w:highlight w:val="green"/>
                <w:lang w:val="it-IT"/>
              </w:rPr>
              <w:t xml:space="preserve"> 36/2023)  </w:t>
            </w:r>
          </w:p>
          <w:p w14:paraId="0F5B83AE" w14:textId="77777777" w:rsidR="00CE0C18" w:rsidRPr="00093824" w:rsidRDefault="00CE0C18" w:rsidP="00CE0C18">
            <w:pPr>
              <w:widowControl w:val="0"/>
              <w:ind w:right="76"/>
              <w:jc w:val="both"/>
              <w:rPr>
                <w:rFonts w:cs="Arial"/>
                <w:iCs/>
                <w:color w:val="FF0000"/>
                <w:sz w:val="16"/>
                <w:highlight w:val="green"/>
                <w:lang w:val="it-IT"/>
              </w:rPr>
            </w:pPr>
          </w:p>
          <w:p w14:paraId="5A7E83D6" w14:textId="29E107E9"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L’art. 47, comma 4 della legge 108/2021, art. 61 e allegato II.3 d.gs. 36/2023 stabilisce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30BBDD51" w14:textId="2F9E34AB"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Al comma 5, vengono indicate alcune misure premiali che determinano l’assegnazione di un punteggio aggiuntivo all’offerente.</w:t>
            </w:r>
          </w:p>
          <w:p w14:paraId="05DA0902" w14:textId="65EF41F1" w:rsidR="00CE0C18" w:rsidRPr="00093824" w:rsidRDefault="00CE0C18" w:rsidP="00CE0C18">
            <w:pPr>
              <w:widowControl w:val="0"/>
              <w:ind w:right="76"/>
              <w:jc w:val="both"/>
              <w:rPr>
                <w:rFonts w:cs="Arial"/>
                <w:iCs/>
                <w:color w:val="FF0000"/>
                <w:sz w:val="16"/>
                <w:highlight w:val="green"/>
                <w:lang w:val="it-IT"/>
              </w:rPr>
            </w:pPr>
            <w:r w:rsidRPr="00093824">
              <w:rPr>
                <w:rFonts w:cs="Arial"/>
                <w:iCs/>
                <w:color w:val="FF0000"/>
                <w:sz w:val="16"/>
                <w:highlight w:val="green"/>
                <w:lang w:val="it-IT"/>
              </w:rPr>
              <w:t xml:space="preserve">Per l’eventuale deroga a tali obblighi normativi vedere art. </w:t>
            </w:r>
            <w:r w:rsidRPr="00093824">
              <w:rPr>
                <w:rFonts w:cs="Arial"/>
                <w:iCs/>
                <w:color w:val="FF0000"/>
                <w:sz w:val="16"/>
                <w:highlight w:val="green"/>
                <w:lang w:val="it-IT"/>
              </w:rPr>
              <w:lastRenderedPageBreak/>
              <w:t>47, comma 7, legge 108/2021.)</w:t>
            </w:r>
          </w:p>
        </w:tc>
      </w:tr>
      <w:tr w:rsidR="00CE0C18" w:rsidRPr="008D33D7" w14:paraId="27F634EF" w14:textId="77777777" w:rsidTr="008273C7">
        <w:tblPrEx>
          <w:tblLook w:val="04A0" w:firstRow="1" w:lastRow="0" w:firstColumn="1" w:lastColumn="0" w:noHBand="0" w:noVBand="1"/>
        </w:tblPrEx>
        <w:tc>
          <w:tcPr>
            <w:tcW w:w="4394" w:type="dxa"/>
            <w:gridSpan w:val="3"/>
          </w:tcPr>
          <w:p w14:paraId="26DAC424" w14:textId="794E2AE1" w:rsidR="00CE0C18" w:rsidRPr="00E434B1" w:rsidRDefault="00CE0C18" w:rsidP="00CE0C18">
            <w:pPr>
              <w:widowControl w:val="0"/>
              <w:ind w:right="76"/>
              <w:jc w:val="both"/>
              <w:rPr>
                <w:rFonts w:cs="Arial"/>
                <w:color w:val="FF0000"/>
                <w:sz w:val="16"/>
                <w:highlight w:val="green"/>
                <w:lang w:val="de-DE"/>
              </w:rPr>
            </w:pPr>
            <w:bookmarkStart w:id="148" w:name="_Hlk97890833"/>
            <w:r w:rsidRPr="00E434B1">
              <w:rPr>
                <w:color w:val="FF0000"/>
                <w:sz w:val="16"/>
                <w:szCs w:val="16"/>
                <w:highlight w:val="green"/>
                <w:lang w:val="de-DE"/>
              </w:rPr>
              <w:lastRenderedPageBreak/>
              <w:t>Beispiele für belohnende Bewertungskriterien sind auf der Website der AOV unter Informationsunterlagen - A - VORBEREITUNGSPHASE AUSSCHREIBUNG veröffentlicht</w:t>
            </w:r>
            <w:r w:rsidRPr="00E434B1">
              <w:rPr>
                <w:rFonts w:cs="Arial"/>
                <w:bCs/>
                <w:color w:val="FF0000"/>
                <w:sz w:val="16"/>
                <w:szCs w:val="16"/>
                <w:highlight w:val="green"/>
                <w:lang w:val="de-DE"/>
              </w:rPr>
              <w:t>.</w:t>
            </w:r>
          </w:p>
        </w:tc>
        <w:tc>
          <w:tcPr>
            <w:tcW w:w="994" w:type="dxa"/>
            <w:gridSpan w:val="2"/>
          </w:tcPr>
          <w:p w14:paraId="31A3728B" w14:textId="77777777" w:rsidR="00CE0C18" w:rsidRPr="00E434B1" w:rsidRDefault="00CE0C18" w:rsidP="00CE0C18">
            <w:pPr>
              <w:widowControl w:val="0"/>
              <w:ind w:right="76"/>
              <w:jc w:val="both"/>
              <w:rPr>
                <w:rFonts w:cs="Arial"/>
                <w:color w:val="FF0000"/>
                <w:sz w:val="16"/>
                <w:highlight w:val="green"/>
                <w:lang w:val="de-DE"/>
              </w:rPr>
            </w:pPr>
          </w:p>
        </w:tc>
        <w:tc>
          <w:tcPr>
            <w:tcW w:w="4257" w:type="dxa"/>
          </w:tcPr>
          <w:p w14:paraId="666E13B0" w14:textId="271464E2" w:rsidR="00CE0C18" w:rsidRPr="00AD74D3" w:rsidRDefault="00CE0C18" w:rsidP="00CE0C18">
            <w:pPr>
              <w:widowControl w:val="0"/>
              <w:ind w:right="76"/>
              <w:jc w:val="both"/>
              <w:rPr>
                <w:rFonts w:cs="Arial"/>
                <w:color w:val="FF0000"/>
                <w:sz w:val="16"/>
                <w:lang w:val="it-IT"/>
              </w:rPr>
            </w:pPr>
            <w:r w:rsidRPr="00E434B1">
              <w:rPr>
                <w:rFonts w:cs="Arial"/>
                <w:color w:val="FF0000"/>
                <w:sz w:val="16"/>
                <w:highlight w:val="green"/>
                <w:lang w:val="it-IT"/>
              </w:rPr>
              <w:t>Esempi di clausole premiali sono pubblicate sul sito di ACP sotto documenti informativi - A - FASE PREPARAZIONE GARA</w:t>
            </w:r>
          </w:p>
        </w:tc>
      </w:tr>
      <w:tr w:rsidR="00CE0C18" w:rsidRPr="008D33D7" w14:paraId="0DF79FC2" w14:textId="77777777" w:rsidTr="008273C7">
        <w:tblPrEx>
          <w:tblLook w:val="04A0" w:firstRow="1" w:lastRow="0" w:firstColumn="1" w:lastColumn="0" w:noHBand="0" w:noVBand="1"/>
        </w:tblPrEx>
        <w:tc>
          <w:tcPr>
            <w:tcW w:w="4394" w:type="dxa"/>
            <w:gridSpan w:val="3"/>
          </w:tcPr>
          <w:p w14:paraId="25F3DE1B" w14:textId="77777777" w:rsidR="00CE0C18" w:rsidRPr="0009512D" w:rsidRDefault="00CE0C18" w:rsidP="00CE0C18">
            <w:pPr>
              <w:widowControl w:val="0"/>
              <w:ind w:right="76"/>
              <w:jc w:val="both"/>
              <w:rPr>
                <w:color w:val="FF0000"/>
                <w:sz w:val="16"/>
                <w:szCs w:val="16"/>
                <w:highlight w:val="green"/>
                <w:lang w:val="it-IT"/>
              </w:rPr>
            </w:pPr>
          </w:p>
        </w:tc>
        <w:tc>
          <w:tcPr>
            <w:tcW w:w="994" w:type="dxa"/>
            <w:gridSpan w:val="2"/>
          </w:tcPr>
          <w:p w14:paraId="179C6596" w14:textId="77777777" w:rsidR="00CE0C18" w:rsidRPr="0009512D" w:rsidRDefault="00CE0C18" w:rsidP="00CE0C18">
            <w:pPr>
              <w:widowControl w:val="0"/>
              <w:ind w:right="76"/>
              <w:jc w:val="both"/>
              <w:rPr>
                <w:rFonts w:cs="Arial"/>
                <w:color w:val="FF0000"/>
                <w:sz w:val="16"/>
                <w:highlight w:val="green"/>
                <w:lang w:val="it-IT"/>
              </w:rPr>
            </w:pPr>
          </w:p>
        </w:tc>
        <w:tc>
          <w:tcPr>
            <w:tcW w:w="4257" w:type="dxa"/>
          </w:tcPr>
          <w:p w14:paraId="65F1F2AC" w14:textId="77777777" w:rsidR="00CE0C18" w:rsidRPr="00E434B1" w:rsidRDefault="00CE0C18" w:rsidP="00CE0C18">
            <w:pPr>
              <w:widowControl w:val="0"/>
              <w:ind w:right="76"/>
              <w:jc w:val="both"/>
              <w:rPr>
                <w:rFonts w:cs="Arial"/>
                <w:color w:val="FF0000"/>
                <w:sz w:val="16"/>
                <w:highlight w:val="green"/>
                <w:lang w:val="it-IT"/>
              </w:rPr>
            </w:pPr>
          </w:p>
        </w:tc>
      </w:tr>
      <w:bookmarkEnd w:id="147"/>
      <w:bookmarkEnd w:id="148"/>
      <w:tr w:rsidR="00CE0C18" w:rsidRPr="008D33D7" w14:paraId="12E79B25" w14:textId="77777777" w:rsidTr="008273C7">
        <w:tblPrEx>
          <w:tblLook w:val="04A0" w:firstRow="1" w:lastRow="0" w:firstColumn="1" w:lastColumn="0" w:noHBand="0" w:noVBand="1"/>
        </w:tblPrEx>
        <w:tc>
          <w:tcPr>
            <w:tcW w:w="4394" w:type="dxa"/>
            <w:gridSpan w:val="3"/>
            <w:hideMark/>
          </w:tcPr>
          <w:p w14:paraId="434C67E2" w14:textId="77777777" w:rsidR="00CE0C18" w:rsidRPr="00211C25" w:rsidRDefault="00CE0C18" w:rsidP="00CE0C18">
            <w:pPr>
              <w:widowControl w:val="0"/>
              <w:ind w:right="76"/>
              <w:jc w:val="both"/>
              <w:rPr>
                <w:rFonts w:cs="Arial"/>
                <w:color w:val="FF0000"/>
                <w:sz w:val="16"/>
                <w:szCs w:val="16"/>
                <w:lang w:val="it-IT"/>
              </w:rPr>
            </w:pPr>
          </w:p>
        </w:tc>
        <w:tc>
          <w:tcPr>
            <w:tcW w:w="994" w:type="dxa"/>
            <w:gridSpan w:val="2"/>
          </w:tcPr>
          <w:p w14:paraId="653A202B" w14:textId="77777777" w:rsidR="00CE0C18" w:rsidRPr="00211C25" w:rsidRDefault="00CE0C18" w:rsidP="00CE0C18">
            <w:pPr>
              <w:widowControl w:val="0"/>
              <w:ind w:right="105"/>
              <w:rPr>
                <w:rFonts w:cs="Arial"/>
                <w:color w:val="FF0000"/>
                <w:sz w:val="16"/>
                <w:szCs w:val="16"/>
                <w:lang w:val="it-IT"/>
              </w:rPr>
            </w:pPr>
          </w:p>
        </w:tc>
        <w:tc>
          <w:tcPr>
            <w:tcW w:w="4257" w:type="dxa"/>
            <w:hideMark/>
          </w:tcPr>
          <w:p w14:paraId="01F0EE03" w14:textId="77777777" w:rsidR="00CE0C18" w:rsidRPr="00211C25" w:rsidRDefault="00CE0C18" w:rsidP="00CE0C18">
            <w:pPr>
              <w:widowControl w:val="0"/>
              <w:ind w:right="105"/>
              <w:jc w:val="both"/>
              <w:rPr>
                <w:rFonts w:cs="Arial"/>
                <w:color w:val="FF0000"/>
                <w:sz w:val="16"/>
                <w:szCs w:val="16"/>
                <w:lang w:val="it-IT"/>
              </w:rPr>
            </w:pPr>
          </w:p>
        </w:tc>
      </w:tr>
      <w:tr w:rsidR="00CE0C18" w:rsidRPr="008D33D7" w14:paraId="728A787F" w14:textId="77777777" w:rsidTr="008273C7">
        <w:tblPrEx>
          <w:tblLook w:val="04A0" w:firstRow="1" w:lastRow="0" w:firstColumn="1" w:lastColumn="0" w:noHBand="0" w:noVBand="1"/>
        </w:tblPrEx>
        <w:trPr>
          <w:trHeight w:val="618"/>
        </w:trPr>
        <w:tc>
          <w:tcPr>
            <w:tcW w:w="4394" w:type="dxa"/>
            <w:gridSpan w:val="3"/>
            <w:hideMark/>
          </w:tcPr>
          <w:p w14:paraId="5A379ACE" w14:textId="20709CF1" w:rsidR="00CE0C18" w:rsidRPr="00211C25" w:rsidRDefault="00CE0C18" w:rsidP="00CE0C18">
            <w:pPr>
              <w:widowControl w:val="0"/>
              <w:jc w:val="both"/>
              <w:rPr>
                <w:rFonts w:cs="Arial"/>
                <w:color w:val="FF0000"/>
                <w:sz w:val="16"/>
                <w:szCs w:val="16"/>
                <w:lang w:val="de-DE"/>
              </w:rPr>
            </w:pPr>
            <w:bookmarkStart w:id="149" w:name="_Hlk32575202"/>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223AC2CE" w14:textId="77777777" w:rsidR="00CE0C18" w:rsidRPr="00211C25" w:rsidRDefault="00CE0C18" w:rsidP="00CE0C18">
            <w:pPr>
              <w:widowControl w:val="0"/>
              <w:ind w:right="105"/>
              <w:rPr>
                <w:rFonts w:cs="Arial"/>
                <w:color w:val="FF0000"/>
                <w:sz w:val="16"/>
                <w:szCs w:val="16"/>
                <w:lang w:val="de-DE"/>
              </w:rPr>
            </w:pPr>
          </w:p>
        </w:tc>
        <w:tc>
          <w:tcPr>
            <w:tcW w:w="4257" w:type="dxa"/>
            <w:hideMark/>
          </w:tcPr>
          <w:p w14:paraId="435016E0" w14:textId="737CD958" w:rsidR="00CE0C18" w:rsidRPr="00211C25" w:rsidRDefault="00CE0C18" w:rsidP="00CE0C18">
            <w:pPr>
              <w:widowControl w:val="0"/>
              <w:ind w:right="105"/>
              <w:jc w:val="both"/>
              <w:rPr>
                <w:rFonts w:cs="Arial"/>
                <w:color w:val="FF0000"/>
                <w:sz w:val="16"/>
                <w:szCs w:val="16"/>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2C1C8A8" w14:textId="77777777" w:rsidTr="008273C7">
        <w:tblPrEx>
          <w:tblLook w:val="04A0" w:firstRow="1" w:lastRow="0" w:firstColumn="1" w:lastColumn="0" w:noHBand="0" w:noVBand="1"/>
        </w:tblPrEx>
        <w:tc>
          <w:tcPr>
            <w:tcW w:w="4394" w:type="dxa"/>
            <w:gridSpan w:val="3"/>
          </w:tcPr>
          <w:p w14:paraId="453D9A45"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675425E7" w14:textId="77777777" w:rsidR="00CE0C18" w:rsidRPr="00211C25" w:rsidRDefault="00CE0C18" w:rsidP="00CE0C18">
            <w:pPr>
              <w:widowControl w:val="0"/>
              <w:ind w:right="105"/>
              <w:rPr>
                <w:rFonts w:cs="Arial"/>
                <w:color w:val="FF0000"/>
                <w:sz w:val="22"/>
                <w:szCs w:val="22"/>
                <w:lang w:val="it-IT"/>
              </w:rPr>
            </w:pPr>
          </w:p>
        </w:tc>
        <w:tc>
          <w:tcPr>
            <w:tcW w:w="4257" w:type="dxa"/>
          </w:tcPr>
          <w:p w14:paraId="223EEAC8" w14:textId="77777777" w:rsidR="00CE0C18" w:rsidRPr="00211C25" w:rsidRDefault="00CE0C18" w:rsidP="00CE0C18">
            <w:pPr>
              <w:widowControl w:val="0"/>
              <w:ind w:right="105"/>
              <w:jc w:val="both"/>
              <w:rPr>
                <w:rFonts w:cs="Arial"/>
                <w:color w:val="FF0000"/>
                <w:lang w:val="it-IT"/>
              </w:rPr>
            </w:pPr>
          </w:p>
        </w:tc>
      </w:tr>
      <w:tr w:rsidR="00CE0C18" w:rsidRPr="00211C25" w14:paraId="5D2CF73A" w14:textId="77777777" w:rsidTr="008273C7">
        <w:tblPrEx>
          <w:tblLook w:val="04A0" w:firstRow="1" w:lastRow="0" w:firstColumn="1" w:lastColumn="0" w:noHBand="0" w:noVBand="1"/>
        </w:tblPrEx>
        <w:tc>
          <w:tcPr>
            <w:tcW w:w="4394" w:type="dxa"/>
            <w:gridSpan w:val="3"/>
            <w:hideMark/>
          </w:tcPr>
          <w:p w14:paraId="3F3BB23E" w14:textId="64243E6F"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 xml:space="preserve">A: [Für die Bewertung ausschließlich mit „Punktezahl auf </w:t>
            </w:r>
            <w:r w:rsidRPr="00096F95">
              <w:rPr>
                <w:rFonts w:cs="Arial"/>
                <w:i/>
                <w:iCs/>
                <w:color w:val="FF0000"/>
                <w:highlight w:val="green"/>
                <w:lang w:val="de-DE"/>
              </w:rPr>
              <w:t xml:space="preserve">Ermessensgrundlage” bei Anwendung der aggregativ kompensatorischen Methode laut ANAC-Leitlinie </w:t>
            </w:r>
            <w:r w:rsidRPr="00211C25">
              <w:rPr>
                <w:rFonts w:cs="Arial"/>
                <w:i/>
                <w:iCs/>
                <w:color w:val="FF0000"/>
                <w:highlight w:val="green"/>
                <w:lang w:val="de-DE"/>
              </w:rPr>
              <w:t>Nr. 2/2016, Par. VI, Nr. 1]</w:t>
            </w:r>
          </w:p>
        </w:tc>
        <w:tc>
          <w:tcPr>
            <w:tcW w:w="994" w:type="dxa"/>
            <w:gridSpan w:val="2"/>
          </w:tcPr>
          <w:p w14:paraId="7031CCDC" w14:textId="77777777" w:rsidR="00CE0C18" w:rsidRPr="00211C25" w:rsidRDefault="00CE0C18" w:rsidP="00CE0C18">
            <w:pPr>
              <w:widowControl w:val="0"/>
              <w:ind w:right="105"/>
              <w:rPr>
                <w:rFonts w:cs="Arial"/>
                <w:color w:val="FF0000"/>
                <w:lang w:val="de-DE"/>
              </w:rPr>
            </w:pPr>
          </w:p>
        </w:tc>
        <w:tc>
          <w:tcPr>
            <w:tcW w:w="4257" w:type="dxa"/>
            <w:hideMark/>
          </w:tcPr>
          <w:p w14:paraId="418D1A0B"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A: [Per la valutazione con solo “punteggi discrezionali</w:t>
            </w:r>
            <w:r w:rsidRPr="00211C25">
              <w:rPr>
                <w:rFonts w:cs="Arial"/>
                <w:b/>
                <w:bCs/>
                <w:i/>
                <w:iCs/>
                <w:highlight w:val="green"/>
                <w:lang w:val="it-IT" w:eastAsia="it-IT"/>
              </w:rPr>
              <w:t xml:space="preserve"> </w:t>
            </w:r>
            <w:r w:rsidRPr="00211C25">
              <w:rPr>
                <w:rFonts w:cs="Arial"/>
                <w:i/>
                <w:iCs/>
                <w:color w:val="FF0000"/>
                <w:highlight w:val="green"/>
                <w:lang w:val="it-IT"/>
              </w:rPr>
              <w:t xml:space="preserve">in caso di scelta del metodo aggregativo-compensatore di cui alle linee Guida dell’ANAC n. 2/2016, par. </w:t>
            </w:r>
            <w:r w:rsidRPr="00211C25">
              <w:rPr>
                <w:rFonts w:cs="Arial"/>
                <w:i/>
                <w:iCs/>
                <w:color w:val="FF0000"/>
                <w:highlight w:val="green"/>
              </w:rPr>
              <w:t>VI, n.1]</w:t>
            </w:r>
          </w:p>
        </w:tc>
      </w:tr>
      <w:tr w:rsidR="00CE0C18" w:rsidRPr="00211C25" w14:paraId="5A4F6AFA" w14:textId="77777777" w:rsidTr="008273C7">
        <w:tblPrEx>
          <w:tblLook w:val="04A0" w:firstRow="1" w:lastRow="0" w:firstColumn="1" w:lastColumn="0" w:noHBand="0" w:noVBand="1"/>
        </w:tblPrEx>
        <w:tc>
          <w:tcPr>
            <w:tcW w:w="4394" w:type="dxa"/>
            <w:gridSpan w:val="3"/>
          </w:tcPr>
          <w:p w14:paraId="2115671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4D213406" w14:textId="77777777" w:rsidR="00CE0C18" w:rsidRPr="00211C25" w:rsidRDefault="00CE0C18" w:rsidP="00CE0C18">
            <w:pPr>
              <w:widowControl w:val="0"/>
              <w:ind w:right="105"/>
              <w:rPr>
                <w:rFonts w:cs="Arial"/>
                <w:color w:val="FF0000"/>
                <w:lang w:val="it-IT"/>
              </w:rPr>
            </w:pPr>
          </w:p>
        </w:tc>
        <w:tc>
          <w:tcPr>
            <w:tcW w:w="4257" w:type="dxa"/>
          </w:tcPr>
          <w:p w14:paraId="0DD5B362" w14:textId="77777777" w:rsidR="00CE0C18" w:rsidRPr="00211C25" w:rsidRDefault="00CE0C18" w:rsidP="00CE0C18">
            <w:pPr>
              <w:widowControl w:val="0"/>
              <w:ind w:right="105"/>
              <w:jc w:val="both"/>
              <w:rPr>
                <w:rFonts w:cs="Arial"/>
                <w:color w:val="FF0000"/>
                <w:lang w:val="it-IT"/>
              </w:rPr>
            </w:pPr>
          </w:p>
        </w:tc>
      </w:tr>
      <w:tr w:rsidR="00CE0C18" w:rsidRPr="008D33D7" w14:paraId="5194DF93" w14:textId="77777777" w:rsidTr="008273C7">
        <w:tblPrEx>
          <w:tblLook w:val="04A0" w:firstRow="1" w:lastRow="0" w:firstColumn="1" w:lastColumn="0" w:noHBand="0" w:noVBand="1"/>
        </w:tblPrEx>
        <w:tc>
          <w:tcPr>
            <w:tcW w:w="4394" w:type="dxa"/>
            <w:gridSpan w:val="3"/>
            <w:hideMark/>
          </w:tcPr>
          <w:p w14:paraId="33C7D163"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13B89145" w14:textId="77777777" w:rsidR="00CE0C18" w:rsidRPr="00211C25" w:rsidRDefault="00CE0C18" w:rsidP="00CE0C18">
            <w:pPr>
              <w:widowControl w:val="0"/>
              <w:rPr>
                <w:rFonts w:cs="Arial"/>
                <w:color w:val="FF0000"/>
                <w:lang w:val="de-DE"/>
              </w:rPr>
            </w:pPr>
          </w:p>
          <w:p w14:paraId="2AA9B06D"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4AE20D74" w14:textId="77777777" w:rsidR="00CE0C18" w:rsidRPr="00211C25" w:rsidRDefault="00CE0C18" w:rsidP="00CE0C18">
            <w:pPr>
              <w:widowControl w:val="0"/>
              <w:rPr>
                <w:rFonts w:cs="Arial"/>
                <w:i/>
                <w:iCs/>
                <w:color w:val="FF0000"/>
                <w:lang w:val="de-DE"/>
              </w:rPr>
            </w:pPr>
          </w:p>
          <w:p w14:paraId="5D2AFC65" w14:textId="3B0AF335"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5521A60D" w14:textId="78705E2C"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06EC2821" w14:textId="5F93D8E5"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2CCC2094" w14:textId="58A28455"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2E0A9626"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672EF51C" w14:textId="35F42900"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F7E340D" w14:textId="72D5B0AD"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779F9A61" w14:textId="0AE7C839"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0F27C44"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31960E73" w14:textId="78F8F16B"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64B53222" w14:textId="77777777" w:rsidR="00CE0C18" w:rsidRPr="00211C25" w:rsidRDefault="00CE0C18" w:rsidP="00CE0C18">
            <w:pPr>
              <w:widowControl w:val="0"/>
              <w:rPr>
                <w:rFonts w:cs="Arial"/>
                <w:i/>
                <w:iCs/>
                <w:color w:val="FF0000"/>
                <w:highlight w:val="green"/>
                <w:lang w:val="de-DE"/>
              </w:rPr>
            </w:pPr>
          </w:p>
        </w:tc>
        <w:tc>
          <w:tcPr>
            <w:tcW w:w="4257" w:type="dxa"/>
            <w:hideMark/>
          </w:tcPr>
          <w:p w14:paraId="165132D2"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44176E6B" w14:textId="77777777" w:rsidR="00CE0C18" w:rsidRPr="00211C25" w:rsidRDefault="00CE0C18" w:rsidP="00CE0C18">
            <w:pPr>
              <w:widowControl w:val="0"/>
              <w:rPr>
                <w:rFonts w:cs="Arial"/>
                <w:color w:val="FF0000"/>
                <w:lang w:val="it-IT"/>
              </w:rPr>
            </w:pPr>
          </w:p>
          <w:p w14:paraId="51F3C753" w14:textId="77777777" w:rsidR="00CE0C18" w:rsidRPr="00211C25" w:rsidRDefault="00CE0C18" w:rsidP="00CE0C18">
            <w:pPr>
              <w:widowControl w:val="0"/>
              <w:jc w:val="center"/>
              <w:rPr>
                <w:rFonts w:cs="Arial"/>
                <w:color w:val="FF0000"/>
                <w:lang w:val="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1032ADCC" w14:textId="77777777" w:rsidR="00CE0C18" w:rsidRPr="00211C25" w:rsidRDefault="00CE0C18" w:rsidP="00CE0C18">
            <w:pPr>
              <w:widowControl w:val="0"/>
              <w:rPr>
                <w:rFonts w:cs="Arial"/>
                <w:i/>
                <w:iCs/>
                <w:color w:val="FF0000"/>
                <w:lang w:val="it-IT"/>
              </w:rPr>
            </w:pPr>
          </w:p>
          <w:p w14:paraId="03421B24"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1A17F81E" w14:textId="5787E255"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1302BA29" w14:textId="77777777" w:rsidR="00CE0C18" w:rsidRPr="00211C25" w:rsidRDefault="00CE0C18" w:rsidP="00CE0C18">
            <w:pPr>
              <w:widowControl w:val="0"/>
              <w:rPr>
                <w:rFonts w:cs="Arial"/>
                <w:i/>
                <w:iCs/>
                <w:color w:val="FF0000"/>
                <w:lang w:val="it-IT" w:eastAsia="it-IT"/>
              </w:rPr>
            </w:pPr>
          </w:p>
          <w:p w14:paraId="249647AE"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448B235"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63E9667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0C0D649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78D98C09"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CDE2D87"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0285826B"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56E8E556"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3FB3035D" w14:textId="77777777" w:rsidR="00CE0C18" w:rsidRPr="00211C25" w:rsidRDefault="00CE0C18" w:rsidP="00CE0C18">
            <w:pPr>
              <w:widowControl w:val="0"/>
              <w:jc w:val="both"/>
              <w:rPr>
                <w:rFonts w:cs="Arial"/>
                <w:i/>
                <w:iCs/>
                <w:color w:val="FF0000"/>
                <w:highlight w:val="green"/>
                <w:lang w:val="it-IT"/>
              </w:rPr>
            </w:pPr>
          </w:p>
        </w:tc>
      </w:tr>
      <w:bookmarkEnd w:id="149"/>
      <w:tr w:rsidR="00CE0C18" w:rsidRPr="008D33D7" w14:paraId="28744A4F" w14:textId="77777777" w:rsidTr="008273C7">
        <w:tblPrEx>
          <w:tblLook w:val="04A0" w:firstRow="1" w:lastRow="0" w:firstColumn="1" w:lastColumn="0" w:noHBand="0" w:noVBand="1"/>
        </w:tblPrEx>
        <w:tc>
          <w:tcPr>
            <w:tcW w:w="4394" w:type="dxa"/>
            <w:gridSpan w:val="3"/>
          </w:tcPr>
          <w:p w14:paraId="5751ED9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D154007" w14:textId="77777777" w:rsidR="00CE0C18" w:rsidRPr="00211C25" w:rsidRDefault="00CE0C18" w:rsidP="00CE0C18">
            <w:pPr>
              <w:widowControl w:val="0"/>
              <w:ind w:right="105"/>
              <w:rPr>
                <w:rFonts w:cs="Arial"/>
                <w:color w:val="FF0000"/>
                <w:lang w:val="it-IT"/>
              </w:rPr>
            </w:pPr>
          </w:p>
        </w:tc>
        <w:tc>
          <w:tcPr>
            <w:tcW w:w="4257" w:type="dxa"/>
          </w:tcPr>
          <w:p w14:paraId="33463BE3" w14:textId="77777777" w:rsidR="00CE0C18" w:rsidRPr="00211C25" w:rsidRDefault="00CE0C18" w:rsidP="00CE0C18">
            <w:pPr>
              <w:widowControl w:val="0"/>
              <w:ind w:right="105"/>
              <w:jc w:val="both"/>
              <w:rPr>
                <w:rFonts w:cs="Arial"/>
                <w:color w:val="FF0000"/>
                <w:lang w:val="it-IT"/>
              </w:rPr>
            </w:pPr>
          </w:p>
        </w:tc>
      </w:tr>
      <w:tr w:rsidR="00CE0C18" w:rsidRPr="008D33D7" w14:paraId="0A00269F" w14:textId="77777777" w:rsidTr="008273C7">
        <w:tblPrEx>
          <w:tblLook w:val="04A0" w:firstRow="1" w:lastRow="0" w:firstColumn="1" w:lastColumn="0" w:noHBand="0" w:noVBand="1"/>
        </w:tblPrEx>
        <w:tc>
          <w:tcPr>
            <w:tcW w:w="4394" w:type="dxa"/>
            <w:gridSpan w:val="3"/>
          </w:tcPr>
          <w:p w14:paraId="1053802F" w14:textId="680B5D4D" w:rsidR="00CE0C18" w:rsidRPr="00211C25" w:rsidRDefault="00CE0C18" w:rsidP="00CE0C18">
            <w:pPr>
              <w:widowControl w:val="0"/>
              <w:spacing w:after="60"/>
              <w:rPr>
                <w:rFonts w:cs="Arial"/>
                <w:i/>
                <w:iCs/>
                <w:color w:val="FF0000"/>
                <w:lang w:eastAsia="it-IT"/>
              </w:rPr>
            </w:pPr>
            <w:r w:rsidRPr="00211C25">
              <w:rPr>
                <w:rFonts w:cs="Arial"/>
                <w:color w:val="FF0000"/>
                <w:lang w:val="de-DE"/>
              </w:rPr>
              <w:t xml:space="preserve">Die Bewertungskoeffizienten sind: </w:t>
            </w:r>
          </w:p>
        </w:tc>
        <w:tc>
          <w:tcPr>
            <w:tcW w:w="994" w:type="dxa"/>
            <w:gridSpan w:val="2"/>
          </w:tcPr>
          <w:p w14:paraId="6E69497D" w14:textId="77777777" w:rsidR="00CE0C18" w:rsidRPr="00211C25" w:rsidRDefault="00CE0C18" w:rsidP="00CE0C18">
            <w:pPr>
              <w:widowControl w:val="0"/>
              <w:ind w:right="105"/>
              <w:rPr>
                <w:rFonts w:cs="Arial"/>
                <w:color w:val="FF0000"/>
              </w:rPr>
            </w:pPr>
          </w:p>
        </w:tc>
        <w:tc>
          <w:tcPr>
            <w:tcW w:w="4257" w:type="dxa"/>
          </w:tcPr>
          <w:p w14:paraId="58352603"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04034A92" w14:textId="77777777" w:rsidTr="008273C7">
        <w:tblPrEx>
          <w:tblLook w:val="04A0" w:firstRow="1" w:lastRow="0" w:firstColumn="1" w:lastColumn="0" w:noHBand="0" w:noVBand="1"/>
        </w:tblPrEx>
        <w:tc>
          <w:tcPr>
            <w:tcW w:w="4394" w:type="dxa"/>
            <w:gridSpan w:val="3"/>
          </w:tcPr>
          <w:p w14:paraId="42D659F5" w14:textId="77777777" w:rsidR="00CE0C18" w:rsidRPr="00211C25" w:rsidRDefault="00CE0C18" w:rsidP="00CE0C18">
            <w:pPr>
              <w:widowControl w:val="0"/>
              <w:rPr>
                <w:rFonts w:cs="Arial"/>
                <w:color w:val="FF0000"/>
                <w:lang w:val="it-IT"/>
              </w:rPr>
            </w:pPr>
          </w:p>
        </w:tc>
        <w:tc>
          <w:tcPr>
            <w:tcW w:w="994" w:type="dxa"/>
            <w:gridSpan w:val="2"/>
          </w:tcPr>
          <w:p w14:paraId="3445EEAF" w14:textId="77777777" w:rsidR="00CE0C18" w:rsidRPr="00211C25" w:rsidRDefault="00CE0C18" w:rsidP="00CE0C18">
            <w:pPr>
              <w:widowControl w:val="0"/>
              <w:ind w:right="105"/>
              <w:rPr>
                <w:rFonts w:cs="Arial"/>
                <w:color w:val="FF0000"/>
                <w:lang w:val="it-IT"/>
              </w:rPr>
            </w:pPr>
          </w:p>
        </w:tc>
        <w:tc>
          <w:tcPr>
            <w:tcW w:w="4257" w:type="dxa"/>
          </w:tcPr>
          <w:p w14:paraId="79E291E0" w14:textId="77777777" w:rsidR="00CE0C18" w:rsidRPr="00211C25" w:rsidRDefault="00CE0C18" w:rsidP="00CE0C18">
            <w:pPr>
              <w:widowControl w:val="0"/>
              <w:ind w:right="105"/>
              <w:jc w:val="both"/>
              <w:rPr>
                <w:rFonts w:cs="Arial"/>
                <w:color w:val="FF0000"/>
                <w:lang w:val="it-IT"/>
              </w:rPr>
            </w:pPr>
          </w:p>
        </w:tc>
      </w:tr>
      <w:tr w:rsidR="00CE0C18" w:rsidRPr="008D33D7" w14:paraId="586D2760" w14:textId="77777777" w:rsidTr="008273C7">
        <w:tblPrEx>
          <w:tblLook w:val="04A0" w:firstRow="1" w:lastRow="0" w:firstColumn="1" w:lastColumn="0" w:noHBand="0" w:noVBand="1"/>
        </w:tblPrEx>
        <w:tc>
          <w:tcPr>
            <w:tcW w:w="4394" w:type="dxa"/>
            <w:gridSpan w:val="3"/>
            <w:hideMark/>
          </w:tcPr>
          <w:p w14:paraId="0D5070D3"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schlecht = zwischen 0,00 und 0,09</w:t>
            </w:r>
          </w:p>
          <w:p w14:paraId="62050174" w14:textId="1047B758" w:rsidR="00CE0C18" w:rsidRPr="00096F95" w:rsidRDefault="00CE0C18" w:rsidP="00CE0C18">
            <w:pPr>
              <w:widowControl w:val="0"/>
              <w:ind w:right="76"/>
              <w:jc w:val="both"/>
              <w:rPr>
                <w:rFonts w:cs="Arial"/>
                <w:color w:val="FF0000"/>
                <w:lang w:val="de-DE"/>
              </w:rPr>
            </w:pPr>
            <w:r w:rsidRPr="00096F95">
              <w:rPr>
                <w:rFonts w:cs="Arial"/>
                <w:color w:val="FF0000"/>
                <w:lang w:val="de-DE"/>
              </w:rPr>
              <w:t>- fast ausreichend = zwischen 0,10 und 0,29</w:t>
            </w:r>
          </w:p>
          <w:p w14:paraId="75159ED2"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ausreichend = zwischen 0,30 und 0,49</w:t>
            </w:r>
          </w:p>
          <w:p w14:paraId="597ADCC4"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gut = zwischen 0,50 und 0,69</w:t>
            </w:r>
          </w:p>
          <w:p w14:paraId="59743C6B"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sehr gut = zwischen 0,70 und 0,89</w:t>
            </w:r>
          </w:p>
          <w:p w14:paraId="5B3EC051" w14:textId="77777777" w:rsidR="00CE0C18" w:rsidRPr="00096F95" w:rsidRDefault="00CE0C18" w:rsidP="00CE0C18">
            <w:pPr>
              <w:widowControl w:val="0"/>
              <w:ind w:right="76"/>
              <w:jc w:val="both"/>
              <w:rPr>
                <w:rFonts w:cs="Arial"/>
                <w:color w:val="FF0000"/>
                <w:lang w:val="de-DE"/>
              </w:rPr>
            </w:pPr>
            <w:r w:rsidRPr="00096F95">
              <w:rPr>
                <w:rFonts w:cs="Arial"/>
                <w:color w:val="FF0000"/>
                <w:lang w:val="de-DE"/>
              </w:rPr>
              <w:t>- ausgezeichnet = zwischen 0,90 und 1,00</w:t>
            </w:r>
          </w:p>
        </w:tc>
        <w:tc>
          <w:tcPr>
            <w:tcW w:w="994" w:type="dxa"/>
            <w:gridSpan w:val="2"/>
          </w:tcPr>
          <w:p w14:paraId="1164CF67" w14:textId="77777777" w:rsidR="00CE0C18" w:rsidRPr="00096F95" w:rsidRDefault="00CE0C18" w:rsidP="00CE0C18">
            <w:pPr>
              <w:widowControl w:val="0"/>
              <w:ind w:right="105"/>
              <w:rPr>
                <w:rFonts w:cs="Arial"/>
                <w:color w:val="FF0000"/>
                <w:lang w:val="de-DE"/>
              </w:rPr>
            </w:pPr>
          </w:p>
        </w:tc>
        <w:tc>
          <w:tcPr>
            <w:tcW w:w="4257" w:type="dxa"/>
            <w:hideMark/>
          </w:tcPr>
          <w:p w14:paraId="63754C14"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scadente = tra 0,00 e 0,09</w:t>
            </w:r>
          </w:p>
          <w:p w14:paraId="25F474CF"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mediocre = tra 0,10 e 0,29</w:t>
            </w:r>
          </w:p>
          <w:p w14:paraId="2E31DF00"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sufficiente = tra 0,30 e 0,49</w:t>
            </w:r>
          </w:p>
          <w:p w14:paraId="4A44C683"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buono = tra 0,50 e 0,69</w:t>
            </w:r>
          </w:p>
          <w:p w14:paraId="4B805C51"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molto buono = tra 0,70 e 0,89</w:t>
            </w:r>
          </w:p>
          <w:p w14:paraId="16626945" w14:textId="77777777" w:rsidR="00CE0C18" w:rsidRPr="00096F95" w:rsidRDefault="00CE0C18" w:rsidP="00CE0C18">
            <w:pPr>
              <w:widowControl w:val="0"/>
              <w:ind w:right="105"/>
              <w:jc w:val="both"/>
              <w:rPr>
                <w:rFonts w:cs="Arial"/>
                <w:color w:val="FF0000"/>
                <w:lang w:val="it-IT"/>
              </w:rPr>
            </w:pPr>
            <w:r w:rsidRPr="00096F95">
              <w:rPr>
                <w:rFonts w:cs="Arial"/>
                <w:color w:val="FF0000"/>
                <w:lang w:val="it-IT"/>
              </w:rPr>
              <w:t>- eccellente = tra 0,90 e 1,00</w:t>
            </w:r>
          </w:p>
        </w:tc>
      </w:tr>
      <w:tr w:rsidR="00CE0C18" w:rsidRPr="008D33D7" w14:paraId="2BFD58F6" w14:textId="77777777" w:rsidTr="008273C7">
        <w:tblPrEx>
          <w:tblLook w:val="04A0" w:firstRow="1" w:lastRow="0" w:firstColumn="1" w:lastColumn="0" w:noHBand="0" w:noVBand="1"/>
        </w:tblPrEx>
        <w:tc>
          <w:tcPr>
            <w:tcW w:w="4394" w:type="dxa"/>
            <w:gridSpan w:val="3"/>
          </w:tcPr>
          <w:p w14:paraId="6E8C6743" w14:textId="77777777" w:rsidR="00CE0C18" w:rsidRPr="00211C25" w:rsidRDefault="00CE0C18" w:rsidP="00CE0C18">
            <w:pPr>
              <w:widowControl w:val="0"/>
              <w:ind w:right="76"/>
              <w:jc w:val="both"/>
              <w:rPr>
                <w:rFonts w:cs="Arial"/>
                <w:color w:val="FF0000"/>
                <w:lang w:val="it-IT"/>
              </w:rPr>
            </w:pPr>
          </w:p>
        </w:tc>
        <w:tc>
          <w:tcPr>
            <w:tcW w:w="994" w:type="dxa"/>
            <w:gridSpan w:val="2"/>
          </w:tcPr>
          <w:p w14:paraId="1B6269EE" w14:textId="77777777" w:rsidR="00CE0C18" w:rsidRPr="00211C25" w:rsidRDefault="00CE0C18" w:rsidP="00CE0C18">
            <w:pPr>
              <w:widowControl w:val="0"/>
              <w:ind w:right="105"/>
              <w:rPr>
                <w:rFonts w:cs="Arial"/>
                <w:color w:val="FF0000"/>
                <w:lang w:val="it-IT"/>
              </w:rPr>
            </w:pPr>
          </w:p>
        </w:tc>
        <w:tc>
          <w:tcPr>
            <w:tcW w:w="4257" w:type="dxa"/>
          </w:tcPr>
          <w:p w14:paraId="29869B37" w14:textId="77777777" w:rsidR="00CE0C18" w:rsidRPr="00211C25" w:rsidRDefault="00CE0C18" w:rsidP="00CE0C18">
            <w:pPr>
              <w:widowControl w:val="0"/>
              <w:ind w:right="105"/>
              <w:jc w:val="both"/>
              <w:rPr>
                <w:rFonts w:cs="Arial"/>
                <w:color w:val="FF0000"/>
                <w:lang w:val="it-IT"/>
              </w:rPr>
            </w:pPr>
          </w:p>
        </w:tc>
      </w:tr>
      <w:tr w:rsidR="00CE0C18" w:rsidRPr="00211C25" w14:paraId="27981AE1" w14:textId="77777777" w:rsidTr="008273C7">
        <w:tblPrEx>
          <w:tblLook w:val="04A0" w:firstRow="1" w:lastRow="0" w:firstColumn="1" w:lastColumn="0" w:noHBand="0" w:noVBand="1"/>
        </w:tblPrEx>
        <w:tc>
          <w:tcPr>
            <w:tcW w:w="4394" w:type="dxa"/>
            <w:gridSpan w:val="3"/>
            <w:hideMark/>
          </w:tcPr>
          <w:p w14:paraId="314A8FE3" w14:textId="0AE9C646" w:rsidR="00CE0C18" w:rsidRPr="00211C25" w:rsidRDefault="00CE0C18" w:rsidP="00CE0C18">
            <w:pPr>
              <w:widowControl w:val="0"/>
              <w:ind w:right="76"/>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147ECBFD" w14:textId="77777777" w:rsidR="00CE0C18" w:rsidRPr="00211C25" w:rsidRDefault="00CE0C18" w:rsidP="00CE0C18">
            <w:pPr>
              <w:widowControl w:val="0"/>
              <w:ind w:right="105"/>
              <w:rPr>
                <w:rFonts w:cs="Arial"/>
                <w:color w:val="FF0000"/>
                <w:lang w:val="de-DE"/>
              </w:rPr>
            </w:pPr>
          </w:p>
        </w:tc>
        <w:tc>
          <w:tcPr>
            <w:tcW w:w="4257" w:type="dxa"/>
            <w:hideMark/>
          </w:tcPr>
          <w:p w14:paraId="5F645830" w14:textId="77777777" w:rsidR="00CE0C18" w:rsidRPr="00211C25" w:rsidRDefault="00CE0C18" w:rsidP="00CE0C18">
            <w:pPr>
              <w:widowControl w:val="0"/>
              <w:ind w:right="105"/>
              <w:jc w:val="both"/>
              <w:rPr>
                <w:rFonts w:cs="Arial"/>
                <w:color w:val="FF0000"/>
                <w:lang w:val="it-IT"/>
              </w:rPr>
            </w:pPr>
            <w:r w:rsidRPr="00211C25">
              <w:rPr>
                <w:rFonts w:cs="Arial"/>
                <w:color w:val="FF0000"/>
              </w:rPr>
              <w:t>o in alternativa</w:t>
            </w:r>
          </w:p>
        </w:tc>
      </w:tr>
      <w:tr w:rsidR="00CE0C18" w:rsidRPr="00211C25" w14:paraId="79098DE5" w14:textId="77777777" w:rsidTr="008273C7">
        <w:tblPrEx>
          <w:tblLook w:val="04A0" w:firstRow="1" w:lastRow="0" w:firstColumn="1" w:lastColumn="0" w:noHBand="0" w:noVBand="1"/>
        </w:tblPrEx>
        <w:tc>
          <w:tcPr>
            <w:tcW w:w="4394" w:type="dxa"/>
            <w:gridSpan w:val="3"/>
          </w:tcPr>
          <w:p w14:paraId="114C03BB" w14:textId="77777777" w:rsidR="00CE0C18" w:rsidRPr="00211C25" w:rsidRDefault="00CE0C18" w:rsidP="00CE0C18">
            <w:pPr>
              <w:widowControl w:val="0"/>
              <w:ind w:right="76"/>
              <w:jc w:val="center"/>
              <w:rPr>
                <w:rFonts w:cs="Arial"/>
                <w:color w:val="FF0000"/>
                <w:lang w:val="it-IT"/>
              </w:rPr>
            </w:pPr>
          </w:p>
        </w:tc>
        <w:tc>
          <w:tcPr>
            <w:tcW w:w="994" w:type="dxa"/>
            <w:gridSpan w:val="2"/>
          </w:tcPr>
          <w:p w14:paraId="2C37D62E" w14:textId="77777777" w:rsidR="00CE0C18" w:rsidRPr="00211C25" w:rsidRDefault="00CE0C18" w:rsidP="00CE0C18">
            <w:pPr>
              <w:widowControl w:val="0"/>
              <w:ind w:right="105"/>
              <w:rPr>
                <w:rFonts w:cs="Arial"/>
                <w:color w:val="FF0000"/>
                <w:lang w:val="it-IT"/>
              </w:rPr>
            </w:pPr>
          </w:p>
        </w:tc>
        <w:tc>
          <w:tcPr>
            <w:tcW w:w="4257" w:type="dxa"/>
          </w:tcPr>
          <w:p w14:paraId="752073DB" w14:textId="77777777" w:rsidR="00CE0C18" w:rsidRPr="00211C25" w:rsidRDefault="00CE0C18" w:rsidP="00CE0C18">
            <w:pPr>
              <w:widowControl w:val="0"/>
              <w:ind w:right="105"/>
              <w:jc w:val="center"/>
              <w:rPr>
                <w:rFonts w:cs="Arial"/>
                <w:color w:val="FF0000"/>
                <w:lang w:val="it-IT"/>
              </w:rPr>
            </w:pPr>
          </w:p>
        </w:tc>
      </w:tr>
      <w:tr w:rsidR="00CE0C18" w:rsidRPr="008D33D7" w14:paraId="1FD6E2BF" w14:textId="77777777" w:rsidTr="008273C7">
        <w:tblPrEx>
          <w:tblLook w:val="04A0" w:firstRow="1" w:lastRow="0" w:firstColumn="1" w:lastColumn="0" w:noHBand="0" w:noVBand="1"/>
        </w:tblPrEx>
        <w:tc>
          <w:tcPr>
            <w:tcW w:w="4394" w:type="dxa"/>
            <w:gridSpan w:val="3"/>
            <w:hideMark/>
          </w:tcPr>
          <w:p w14:paraId="7E957569"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 = schlecht</w:t>
            </w:r>
          </w:p>
          <w:p w14:paraId="46C63AA6"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- 0,25 = ausreichend</w:t>
            </w:r>
          </w:p>
          <w:p w14:paraId="3DC4D5BC"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- 0,50 = gut</w:t>
            </w:r>
          </w:p>
          <w:p w14:paraId="4348688F" w14:textId="77777777" w:rsidR="00CE0C18" w:rsidRPr="00211C25" w:rsidRDefault="00CE0C18" w:rsidP="00CE0C18">
            <w:pPr>
              <w:widowControl w:val="0"/>
              <w:ind w:right="76"/>
              <w:jc w:val="both"/>
              <w:rPr>
                <w:rFonts w:cs="Arial"/>
                <w:color w:val="FF0000"/>
                <w:lang w:val="de-DE"/>
              </w:rPr>
            </w:pPr>
            <w:r w:rsidRPr="00211C25">
              <w:rPr>
                <w:rFonts w:cs="Arial"/>
                <w:color w:val="FF0000"/>
                <w:lang w:val="de-DE"/>
              </w:rPr>
              <w:t>- 0,75 = sehr gut</w:t>
            </w:r>
          </w:p>
          <w:p w14:paraId="4BE018EE" w14:textId="77777777" w:rsidR="00CE0C18" w:rsidRPr="00211C25" w:rsidRDefault="00CE0C18" w:rsidP="00CE0C18">
            <w:pPr>
              <w:widowControl w:val="0"/>
              <w:ind w:right="76"/>
              <w:rPr>
                <w:rFonts w:cs="Arial"/>
                <w:color w:val="FF0000"/>
                <w:lang w:val="de-DE"/>
              </w:rPr>
            </w:pPr>
            <w:r w:rsidRPr="00211C25">
              <w:rPr>
                <w:rFonts w:cs="Arial"/>
                <w:color w:val="FF0000"/>
                <w:lang w:val="de-DE"/>
              </w:rPr>
              <w:t>- 1,00 = ausgezeichnet</w:t>
            </w:r>
          </w:p>
        </w:tc>
        <w:tc>
          <w:tcPr>
            <w:tcW w:w="994" w:type="dxa"/>
            <w:gridSpan w:val="2"/>
          </w:tcPr>
          <w:p w14:paraId="6F293A46" w14:textId="77777777" w:rsidR="00CE0C18" w:rsidRPr="00211C25" w:rsidRDefault="00CE0C18" w:rsidP="00CE0C18">
            <w:pPr>
              <w:widowControl w:val="0"/>
              <w:ind w:right="105"/>
              <w:rPr>
                <w:rFonts w:cs="Arial"/>
                <w:color w:val="FF0000"/>
                <w:lang w:val="de-DE"/>
              </w:rPr>
            </w:pPr>
          </w:p>
        </w:tc>
        <w:tc>
          <w:tcPr>
            <w:tcW w:w="4257" w:type="dxa"/>
            <w:hideMark/>
          </w:tcPr>
          <w:p w14:paraId="1BAD8B2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 = scadente</w:t>
            </w:r>
          </w:p>
          <w:p w14:paraId="6BBF935B"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- 0,25 = sufficiente</w:t>
            </w:r>
          </w:p>
          <w:p w14:paraId="2F84FB80"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- 0,50 = buono</w:t>
            </w:r>
          </w:p>
          <w:p w14:paraId="1BB137A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- 0,75 = molto buono</w:t>
            </w:r>
          </w:p>
          <w:p w14:paraId="78B055C2" w14:textId="77777777" w:rsidR="00CE0C18" w:rsidRPr="00211C25" w:rsidRDefault="00CE0C18" w:rsidP="00CE0C18">
            <w:pPr>
              <w:widowControl w:val="0"/>
              <w:ind w:right="105"/>
              <w:rPr>
                <w:rFonts w:cs="Arial"/>
                <w:color w:val="FF0000"/>
                <w:lang w:val="it-IT"/>
              </w:rPr>
            </w:pPr>
            <w:r w:rsidRPr="00211C25">
              <w:rPr>
                <w:rFonts w:cs="Arial"/>
                <w:color w:val="FF0000"/>
                <w:lang w:val="it-IT"/>
              </w:rPr>
              <w:t>- 1,00 = eccellente</w:t>
            </w:r>
          </w:p>
        </w:tc>
      </w:tr>
      <w:tr w:rsidR="00CE0C18" w:rsidRPr="008D33D7" w14:paraId="60EA7090" w14:textId="77777777" w:rsidTr="008273C7">
        <w:tblPrEx>
          <w:tblLook w:val="04A0" w:firstRow="1" w:lastRow="0" w:firstColumn="1" w:lastColumn="0" w:noHBand="0" w:noVBand="1"/>
        </w:tblPrEx>
        <w:tc>
          <w:tcPr>
            <w:tcW w:w="4394" w:type="dxa"/>
            <w:gridSpan w:val="3"/>
          </w:tcPr>
          <w:p w14:paraId="11C58930" w14:textId="77777777" w:rsidR="00CE0C18" w:rsidRPr="00211C25" w:rsidRDefault="00CE0C18" w:rsidP="00CE0C18">
            <w:pPr>
              <w:widowControl w:val="0"/>
              <w:ind w:right="76"/>
              <w:jc w:val="both"/>
              <w:rPr>
                <w:rFonts w:cs="Arial"/>
                <w:color w:val="FF0000"/>
                <w:lang w:val="it-IT"/>
              </w:rPr>
            </w:pPr>
          </w:p>
        </w:tc>
        <w:tc>
          <w:tcPr>
            <w:tcW w:w="994" w:type="dxa"/>
            <w:gridSpan w:val="2"/>
          </w:tcPr>
          <w:p w14:paraId="622CBB12" w14:textId="77777777" w:rsidR="00CE0C18" w:rsidRPr="00211C25" w:rsidRDefault="00CE0C18" w:rsidP="00CE0C18">
            <w:pPr>
              <w:widowControl w:val="0"/>
              <w:ind w:right="105"/>
              <w:rPr>
                <w:rFonts w:cs="Arial"/>
                <w:color w:val="FF0000"/>
                <w:lang w:val="it-IT"/>
              </w:rPr>
            </w:pPr>
          </w:p>
        </w:tc>
        <w:tc>
          <w:tcPr>
            <w:tcW w:w="4257" w:type="dxa"/>
          </w:tcPr>
          <w:p w14:paraId="69118A10" w14:textId="77777777" w:rsidR="00CE0C18" w:rsidRPr="00211C25" w:rsidRDefault="00CE0C18" w:rsidP="00CE0C18">
            <w:pPr>
              <w:widowControl w:val="0"/>
              <w:ind w:right="105"/>
              <w:jc w:val="both"/>
              <w:rPr>
                <w:rFonts w:cs="Arial"/>
                <w:color w:val="FF0000"/>
                <w:lang w:val="it-IT"/>
              </w:rPr>
            </w:pPr>
          </w:p>
        </w:tc>
      </w:tr>
      <w:tr w:rsidR="00CE0C18" w:rsidRPr="008D33D7" w14:paraId="440F02FE" w14:textId="77777777" w:rsidTr="008273C7">
        <w:tblPrEx>
          <w:tblLook w:val="04A0" w:firstRow="1" w:lastRow="0" w:firstColumn="1" w:lastColumn="0" w:noHBand="0" w:noVBand="1"/>
        </w:tblPrEx>
        <w:tc>
          <w:tcPr>
            <w:tcW w:w="4394" w:type="dxa"/>
            <w:gridSpan w:val="3"/>
            <w:hideMark/>
          </w:tcPr>
          <w:p w14:paraId="1CED1B9B" w14:textId="540E158D" w:rsidR="00CE0C18" w:rsidRPr="00211C25" w:rsidRDefault="00CE0C18" w:rsidP="00CE0C18">
            <w:pPr>
              <w:widowControl w:val="0"/>
              <w:jc w:val="both"/>
              <w:rPr>
                <w:rFonts w:cs="Arial"/>
                <w:color w:val="FF0000"/>
                <w:lang w:val="de-DE"/>
              </w:rPr>
            </w:pPr>
            <w:r w:rsidRPr="00211C25">
              <w:rPr>
                <w:rFonts w:cs="Arial"/>
                <w:color w:val="FF0000"/>
                <w:lang w:val="de-DE"/>
              </w:rPr>
              <w:t xml:space="preserve">Der für die Kriterien/Unterkriterien anzuwendende Koeffizient ergibt sich aus dem Durchschnitt der </w:t>
            </w:r>
            <w:r w:rsidRPr="00211C25">
              <w:rPr>
                <w:rFonts w:cs="Arial"/>
                <w:color w:val="FF0000"/>
                <w:lang w:val="de-DE"/>
              </w:rPr>
              <w:lastRenderedPageBreak/>
              <w:t>einzelnen, von den Kommissionsmitgliedern zugewiesenen Koeffizienten.</w:t>
            </w:r>
          </w:p>
        </w:tc>
        <w:tc>
          <w:tcPr>
            <w:tcW w:w="994" w:type="dxa"/>
            <w:gridSpan w:val="2"/>
          </w:tcPr>
          <w:p w14:paraId="4F48D43C" w14:textId="77777777" w:rsidR="00CE0C18" w:rsidRPr="00211C25" w:rsidRDefault="00CE0C18" w:rsidP="00CE0C18">
            <w:pPr>
              <w:widowControl w:val="0"/>
              <w:ind w:right="105"/>
              <w:rPr>
                <w:rFonts w:cs="Arial"/>
                <w:color w:val="FF0000"/>
                <w:lang w:val="de-DE"/>
              </w:rPr>
            </w:pPr>
          </w:p>
        </w:tc>
        <w:tc>
          <w:tcPr>
            <w:tcW w:w="4257" w:type="dxa"/>
            <w:hideMark/>
          </w:tcPr>
          <w:p w14:paraId="3802F43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645FA377" w14:textId="77777777" w:rsidR="00CE0C18" w:rsidRPr="00211C25" w:rsidRDefault="00CE0C18" w:rsidP="00CE0C18">
            <w:pPr>
              <w:widowControl w:val="0"/>
              <w:ind w:right="105"/>
              <w:jc w:val="both"/>
              <w:rPr>
                <w:rFonts w:cs="Arial"/>
                <w:color w:val="FF0000"/>
                <w:lang w:val="it-IT"/>
              </w:rPr>
            </w:pPr>
          </w:p>
        </w:tc>
      </w:tr>
      <w:tr w:rsidR="00CE0C18" w:rsidRPr="008D33D7" w14:paraId="28D41DD4" w14:textId="77777777" w:rsidTr="008273C7">
        <w:tblPrEx>
          <w:tblLook w:val="04A0" w:firstRow="1" w:lastRow="0" w:firstColumn="1" w:lastColumn="0" w:noHBand="0" w:noVBand="1"/>
        </w:tblPrEx>
        <w:tc>
          <w:tcPr>
            <w:tcW w:w="4394" w:type="dxa"/>
            <w:gridSpan w:val="3"/>
          </w:tcPr>
          <w:p w14:paraId="0EF2A04B"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CFC24CE" w14:textId="77777777" w:rsidR="00CE0C18" w:rsidRPr="00211C25" w:rsidRDefault="00CE0C18" w:rsidP="00CE0C18">
            <w:pPr>
              <w:widowControl w:val="0"/>
              <w:ind w:right="105"/>
              <w:rPr>
                <w:rFonts w:cs="Arial"/>
                <w:color w:val="FF0000"/>
                <w:lang w:val="it-IT"/>
              </w:rPr>
            </w:pPr>
          </w:p>
        </w:tc>
        <w:tc>
          <w:tcPr>
            <w:tcW w:w="4257" w:type="dxa"/>
          </w:tcPr>
          <w:p w14:paraId="401CB838" w14:textId="77777777" w:rsidR="00CE0C18" w:rsidRPr="00211C25" w:rsidRDefault="00CE0C18" w:rsidP="00CE0C18">
            <w:pPr>
              <w:widowControl w:val="0"/>
              <w:autoSpaceDE w:val="0"/>
              <w:autoSpaceDN w:val="0"/>
              <w:jc w:val="both"/>
              <w:rPr>
                <w:rFonts w:cs="Arial"/>
                <w:color w:val="FF0000"/>
                <w:lang w:val="it-IT"/>
              </w:rPr>
            </w:pPr>
          </w:p>
        </w:tc>
      </w:tr>
      <w:tr w:rsidR="00CE0C18" w:rsidRPr="008D33D7" w14:paraId="33E00394" w14:textId="77777777" w:rsidTr="008273C7">
        <w:tblPrEx>
          <w:tblLook w:val="04A0" w:firstRow="1" w:lastRow="0" w:firstColumn="1" w:lastColumn="0" w:noHBand="0" w:noVBand="1"/>
        </w:tblPrEx>
        <w:tc>
          <w:tcPr>
            <w:tcW w:w="4394" w:type="dxa"/>
            <w:gridSpan w:val="3"/>
            <w:hideMark/>
          </w:tcPr>
          <w:p w14:paraId="6C890D8D" w14:textId="074D6AB9" w:rsidR="00CE0C18" w:rsidRPr="00211C25" w:rsidRDefault="00CE0C18" w:rsidP="00CE0C18">
            <w:pPr>
              <w:widowControl w:val="0"/>
              <w:autoSpaceDE w:val="0"/>
              <w:autoSpaceDN w:val="0"/>
              <w:jc w:val="both"/>
              <w:rPr>
                <w:rFonts w:cs="Arial"/>
                <w:color w:val="FF0000"/>
                <w:lang w:val="de-DE"/>
              </w:rPr>
            </w:pPr>
            <w:r w:rsidRPr="00211C25">
              <w:rPr>
                <w:rFonts w:cs="Arial"/>
                <w:i/>
                <w:iCs/>
                <w:color w:val="FF0000"/>
                <w:highlight w:val="green"/>
                <w:lang w:val="de-DE"/>
              </w:rPr>
              <w:t>B: [Für die Bewertung ausschließlich aufgrund</w:t>
            </w:r>
            <w:r w:rsidRPr="00211C25">
              <w:rPr>
                <w:rFonts w:cs="Arial"/>
                <w:i/>
                <w:iCs/>
                <w:color w:val="000000"/>
                <w:highlight w:val="green"/>
                <w:lang w:val="de-DE"/>
              </w:rPr>
              <w:t xml:space="preserve"> </w:t>
            </w:r>
            <w:r w:rsidRPr="00211C25">
              <w:rPr>
                <w:rFonts w:cs="Arial"/>
                <w:i/>
                <w:iCs/>
                <w:color w:val="FF0000"/>
                <w:highlight w:val="green"/>
                <w:lang w:val="de-DE"/>
              </w:rPr>
              <w:t>„tabellarischer Punktezahlen”]</w:t>
            </w:r>
          </w:p>
        </w:tc>
        <w:tc>
          <w:tcPr>
            <w:tcW w:w="994" w:type="dxa"/>
            <w:gridSpan w:val="2"/>
          </w:tcPr>
          <w:p w14:paraId="60D9DB9F" w14:textId="77777777" w:rsidR="00CE0C18" w:rsidRPr="00211C25" w:rsidRDefault="00CE0C18" w:rsidP="00CE0C18">
            <w:pPr>
              <w:widowControl w:val="0"/>
              <w:ind w:right="105"/>
              <w:rPr>
                <w:rFonts w:cs="Arial"/>
                <w:color w:val="FF0000"/>
                <w:lang w:val="de-DE"/>
              </w:rPr>
            </w:pPr>
          </w:p>
        </w:tc>
        <w:tc>
          <w:tcPr>
            <w:tcW w:w="4257" w:type="dxa"/>
          </w:tcPr>
          <w:p w14:paraId="20CB5747" w14:textId="77777777" w:rsidR="00CE0C18" w:rsidRPr="00211C25" w:rsidRDefault="00CE0C18" w:rsidP="00CE0C18">
            <w:pPr>
              <w:widowControl w:val="0"/>
              <w:ind w:right="105"/>
              <w:jc w:val="both"/>
              <w:rPr>
                <w:rFonts w:cs="Arial"/>
                <w:color w:val="FF0000"/>
                <w:lang w:val="it-IT"/>
              </w:rPr>
            </w:pPr>
            <w:r w:rsidRPr="00211C25">
              <w:rPr>
                <w:rFonts w:cs="Arial"/>
                <w:i/>
                <w:iCs/>
                <w:color w:val="FF0000"/>
                <w:highlight w:val="green"/>
                <w:lang w:val="it-IT"/>
              </w:rPr>
              <w:t>B: [Per la valutazione con solo “punteggi tabellari”]</w:t>
            </w:r>
          </w:p>
        </w:tc>
      </w:tr>
      <w:tr w:rsidR="00CE0C18" w:rsidRPr="008D33D7" w14:paraId="72E53244" w14:textId="77777777" w:rsidTr="008273C7">
        <w:tblPrEx>
          <w:tblLook w:val="04A0" w:firstRow="1" w:lastRow="0" w:firstColumn="1" w:lastColumn="0" w:noHBand="0" w:noVBand="1"/>
        </w:tblPrEx>
        <w:tc>
          <w:tcPr>
            <w:tcW w:w="4394" w:type="dxa"/>
            <w:gridSpan w:val="3"/>
          </w:tcPr>
          <w:p w14:paraId="33F614DD" w14:textId="77777777" w:rsidR="00CE0C18" w:rsidRPr="00211C25" w:rsidRDefault="00CE0C18" w:rsidP="00CE0C18">
            <w:pPr>
              <w:widowControl w:val="0"/>
              <w:autoSpaceDE w:val="0"/>
              <w:autoSpaceDN w:val="0"/>
              <w:rPr>
                <w:rFonts w:cs="Arial"/>
                <w:lang w:val="it-IT"/>
              </w:rPr>
            </w:pPr>
          </w:p>
        </w:tc>
        <w:tc>
          <w:tcPr>
            <w:tcW w:w="994" w:type="dxa"/>
            <w:gridSpan w:val="2"/>
          </w:tcPr>
          <w:p w14:paraId="028B42CC" w14:textId="77777777" w:rsidR="00CE0C18" w:rsidRPr="00211C25" w:rsidRDefault="00CE0C18" w:rsidP="00CE0C18">
            <w:pPr>
              <w:widowControl w:val="0"/>
              <w:ind w:right="105"/>
              <w:rPr>
                <w:rFonts w:cs="Arial"/>
                <w:color w:val="FF0000"/>
                <w:lang w:val="it-IT"/>
              </w:rPr>
            </w:pPr>
          </w:p>
        </w:tc>
        <w:tc>
          <w:tcPr>
            <w:tcW w:w="4257" w:type="dxa"/>
          </w:tcPr>
          <w:p w14:paraId="338E3DCA" w14:textId="77777777" w:rsidR="00CE0C18" w:rsidRPr="00211C25" w:rsidRDefault="00CE0C18" w:rsidP="00CE0C18">
            <w:pPr>
              <w:widowControl w:val="0"/>
              <w:autoSpaceDE w:val="0"/>
              <w:autoSpaceDN w:val="0"/>
              <w:rPr>
                <w:rFonts w:cs="Arial"/>
                <w:lang w:val="it-IT"/>
              </w:rPr>
            </w:pPr>
          </w:p>
        </w:tc>
      </w:tr>
      <w:tr w:rsidR="00CE0C18" w:rsidRPr="008D33D7" w14:paraId="448C9BC2" w14:textId="77777777" w:rsidTr="008273C7">
        <w:tblPrEx>
          <w:tblLook w:val="04A0" w:firstRow="1" w:lastRow="0" w:firstColumn="1" w:lastColumn="0" w:noHBand="0" w:noVBand="1"/>
        </w:tblPrEx>
        <w:tc>
          <w:tcPr>
            <w:tcW w:w="4394" w:type="dxa"/>
            <w:gridSpan w:val="3"/>
            <w:hideMark/>
          </w:tcPr>
          <w:p w14:paraId="5DC66146" w14:textId="6514D1EF" w:rsidR="00CE0C18" w:rsidRPr="00211C25" w:rsidRDefault="00CE0C18" w:rsidP="00CE0C18">
            <w:pPr>
              <w:widowControl w:val="0"/>
              <w:autoSpaceDE w:val="0"/>
              <w:autoSpaceDN w:val="0"/>
              <w:jc w:val="both"/>
              <w:rPr>
                <w:rFonts w:cs="Arial"/>
                <w:b/>
                <w:bCs/>
                <w:color w:val="FF0000"/>
                <w:lang w:val="de-DE" w:eastAsia="de-DE"/>
              </w:rPr>
            </w:pPr>
            <w:r w:rsidRPr="00211C25">
              <w:rPr>
                <w:rFonts w:cs="Arial"/>
                <w:color w:val="FF0000"/>
                <w:lang w:val="de-DE" w:eastAsia="de-DE"/>
              </w:rPr>
              <w:t>Die Angebote werden aufgrund der technischen Angebote gemäß folgender Formel bewertet:</w:t>
            </w:r>
          </w:p>
          <w:p w14:paraId="1E8E9CF6" w14:textId="6AC6B987" w:rsidR="00CE0C18" w:rsidRPr="00211C25" w:rsidRDefault="00CE0C18" w:rsidP="00CE0C18">
            <w:pPr>
              <w:widowControl w:val="0"/>
              <w:autoSpaceDE w:val="0"/>
              <w:autoSpaceDN w:val="0"/>
              <w:jc w:val="both"/>
              <w:rPr>
                <w:rFonts w:cs="Arial"/>
                <w:b/>
                <w:bCs/>
                <w:color w:val="FF0000"/>
                <w:lang w:val="de-DE" w:eastAsia="de-DE"/>
              </w:rPr>
            </w:pPr>
            <w:r w:rsidRPr="00211C25">
              <w:rPr>
                <w:rFonts w:cs="Arial"/>
                <w:b/>
                <w:bCs/>
                <w:color w:val="FF0000"/>
                <w:lang w:val="de-DE" w:eastAsia="de-DE"/>
              </w:rPr>
              <w:t xml:space="preserve">PTi = PTAi + PTBi + PTCi + PTDi. </w:t>
            </w:r>
          </w:p>
          <w:p w14:paraId="60285DBC" w14:textId="7235C054"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07A0E35F" w14:textId="0700211C"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423F6078" w14:textId="77777777" w:rsidR="00CE0C18" w:rsidRPr="00211C25" w:rsidRDefault="00CE0C18" w:rsidP="00CE0C18">
            <w:pPr>
              <w:widowControl w:val="0"/>
              <w:autoSpaceDE w:val="0"/>
              <w:autoSpaceDN w:val="0"/>
              <w:jc w:val="both"/>
              <w:rPr>
                <w:rFonts w:cs="Arial"/>
                <w:i/>
                <w:iCs/>
                <w:color w:val="FF0000"/>
                <w:highlight w:val="green"/>
                <w:lang w:val="de-D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1464B4D6"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4977A4E7" w14:textId="229FD16E"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Le offerte saranno valutate sulla base delle offerte tecniche secondo la seguente formula:</w:t>
            </w:r>
          </w:p>
          <w:p w14:paraId="63E83C3C" w14:textId="64C86BF9" w:rsidR="00CE0C18" w:rsidRPr="00211C25" w:rsidRDefault="00CE0C18" w:rsidP="00CE0C18">
            <w:pPr>
              <w:widowControl w:val="0"/>
              <w:autoSpaceDE w:val="0"/>
              <w:autoSpaceDN w:val="0"/>
              <w:jc w:val="both"/>
              <w:rPr>
                <w:rFonts w:cs="Arial"/>
                <w:b/>
                <w:bCs/>
                <w:color w:val="FF0000"/>
                <w:lang w:val="it-IT" w:eastAsia="de-DE"/>
              </w:rPr>
            </w:pPr>
            <w:r w:rsidRPr="00211C25">
              <w:rPr>
                <w:rFonts w:cs="Arial"/>
                <w:b/>
                <w:bCs/>
                <w:color w:val="FF0000"/>
                <w:lang w:val="it-IT" w:eastAsia="de-DE"/>
              </w:rPr>
              <w:t xml:space="preserve">PTi = PTAi + PTBi + PTCi + PTDi. </w:t>
            </w:r>
          </w:p>
          <w:p w14:paraId="5F5BC367"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5E643F0D"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46D3C07F" w14:textId="77777777" w:rsidR="00CE0C18" w:rsidRPr="00211C25" w:rsidRDefault="00CE0C18" w:rsidP="00CE0C18">
            <w:pPr>
              <w:widowControl w:val="0"/>
              <w:ind w:right="105"/>
              <w:jc w:val="both"/>
              <w:rPr>
                <w:rFonts w:cs="Arial"/>
                <w:i/>
                <w:iCs/>
                <w:color w:val="FF0000"/>
                <w:lang w:val="it-IT"/>
              </w:rPr>
            </w:pPr>
            <w:r w:rsidRPr="00211C25">
              <w:rPr>
                <w:rFonts w:cs="Arial"/>
                <w:b/>
                <w:bCs/>
                <w:color w:val="FF0000"/>
                <w:lang w:val="it-IT"/>
              </w:rPr>
              <w:t>A,B,C..</w:t>
            </w:r>
            <w:r w:rsidRPr="00211C25">
              <w:rPr>
                <w:rFonts w:cs="Arial"/>
                <w:color w:val="FF0000"/>
                <w:lang w:val="it-IT"/>
              </w:rPr>
              <w:t>: criteri di valutazione;</w:t>
            </w:r>
          </w:p>
        </w:tc>
      </w:tr>
      <w:tr w:rsidR="00CE0C18" w:rsidRPr="008D33D7" w14:paraId="326A4E40" w14:textId="77777777" w:rsidTr="008273C7">
        <w:tblPrEx>
          <w:tblLook w:val="04A0" w:firstRow="1" w:lastRow="0" w:firstColumn="1" w:lastColumn="0" w:noHBand="0" w:noVBand="1"/>
        </w:tblPrEx>
        <w:tc>
          <w:tcPr>
            <w:tcW w:w="4394" w:type="dxa"/>
            <w:gridSpan w:val="3"/>
          </w:tcPr>
          <w:p w14:paraId="61403039"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c>
          <w:tcPr>
            <w:tcW w:w="994" w:type="dxa"/>
            <w:gridSpan w:val="2"/>
          </w:tcPr>
          <w:p w14:paraId="7686F73C" w14:textId="77777777" w:rsidR="00CE0C18" w:rsidRPr="00211C25" w:rsidRDefault="00CE0C18" w:rsidP="00CE0C18">
            <w:pPr>
              <w:widowControl w:val="0"/>
              <w:ind w:right="105"/>
              <w:jc w:val="both"/>
              <w:rPr>
                <w:rFonts w:cs="Arial"/>
                <w:color w:val="FF0000"/>
                <w:highlight w:val="yellow"/>
                <w:lang w:val="it-IT"/>
              </w:rPr>
            </w:pPr>
          </w:p>
        </w:tc>
        <w:tc>
          <w:tcPr>
            <w:tcW w:w="4257" w:type="dxa"/>
          </w:tcPr>
          <w:p w14:paraId="32C7B4A8" w14:textId="77777777" w:rsidR="00CE0C18" w:rsidRPr="00211C25" w:rsidRDefault="00CE0C18" w:rsidP="00CE0C18">
            <w:pPr>
              <w:widowControl w:val="0"/>
              <w:autoSpaceDE w:val="0"/>
              <w:autoSpaceDN w:val="0"/>
              <w:jc w:val="both"/>
              <w:rPr>
                <w:rFonts w:cs="Arial"/>
                <w:b/>
                <w:bCs/>
                <w:color w:val="FF0000"/>
                <w:highlight w:val="yellow"/>
                <w:lang w:val="it-IT" w:eastAsia="de-DE"/>
              </w:rPr>
            </w:pPr>
          </w:p>
        </w:tc>
      </w:tr>
      <w:tr w:rsidR="00CE0C18" w:rsidRPr="00211C25" w14:paraId="6993E8CC" w14:textId="77777777" w:rsidTr="008273C7">
        <w:tblPrEx>
          <w:tblLook w:val="04A0" w:firstRow="1" w:lastRow="0" w:firstColumn="1" w:lastColumn="0" w:noHBand="0" w:noVBand="1"/>
        </w:tblPrEx>
        <w:tc>
          <w:tcPr>
            <w:tcW w:w="4394" w:type="dxa"/>
            <w:gridSpan w:val="3"/>
            <w:hideMark/>
          </w:tcPr>
          <w:p w14:paraId="3348B016" w14:textId="1C326408" w:rsidR="00CE0C18" w:rsidRPr="00211C25" w:rsidRDefault="00CE0C18" w:rsidP="00CE0C18">
            <w:pPr>
              <w:widowControl w:val="0"/>
              <w:jc w:val="both"/>
              <w:rPr>
                <w:rFonts w:cs="Arial"/>
                <w:color w:val="FF0000"/>
                <w:lang w:val="de-DE" w:eastAsia="de-DE"/>
              </w:rPr>
            </w:pPr>
            <w:r w:rsidRPr="00211C25">
              <w:rPr>
                <w:rFonts w:cs="Arial"/>
                <w:i/>
                <w:iCs/>
                <w:color w:val="FF0000"/>
                <w:highlight w:val="green"/>
                <w:lang w:val="de-DE"/>
              </w:rPr>
              <w:t xml:space="preserve">C: [Für die Bewertung aufgrund „tabellarischer Punktezahlen” und „Punktezahl auf </w:t>
            </w:r>
            <w:r w:rsidRPr="00096F95">
              <w:rPr>
                <w:rFonts w:cs="Arial"/>
                <w:i/>
                <w:iCs/>
                <w:color w:val="FF0000"/>
                <w:highlight w:val="green"/>
                <w:lang w:val="de-DE"/>
              </w:rPr>
              <w:t>Ermessensgrundlage” bei Anwendung der aggregativ kompensatorischen Methode laut ANAC-Leitlinie Nr. 2/2016</w:t>
            </w:r>
            <w:r w:rsidRPr="00211C25">
              <w:rPr>
                <w:rFonts w:cs="Arial"/>
                <w:i/>
                <w:iCs/>
                <w:color w:val="FF0000"/>
                <w:highlight w:val="green"/>
                <w:lang w:val="de-DE"/>
              </w:rPr>
              <w:t>, Par. VI, Nr. 1]</w:t>
            </w:r>
          </w:p>
        </w:tc>
        <w:tc>
          <w:tcPr>
            <w:tcW w:w="994" w:type="dxa"/>
            <w:gridSpan w:val="2"/>
          </w:tcPr>
          <w:p w14:paraId="069816BC" w14:textId="77777777" w:rsidR="00CE0C18" w:rsidRPr="00211C25" w:rsidRDefault="00CE0C18" w:rsidP="00CE0C18">
            <w:pPr>
              <w:widowControl w:val="0"/>
              <w:ind w:right="105"/>
              <w:jc w:val="both"/>
              <w:rPr>
                <w:rFonts w:cs="Arial"/>
                <w:color w:val="FF0000"/>
                <w:lang w:val="de-DE"/>
              </w:rPr>
            </w:pPr>
          </w:p>
        </w:tc>
        <w:tc>
          <w:tcPr>
            <w:tcW w:w="4257" w:type="dxa"/>
          </w:tcPr>
          <w:p w14:paraId="13ACDC80" w14:textId="77777777" w:rsidR="00CE0C18" w:rsidRPr="00211C25" w:rsidRDefault="00CE0C18" w:rsidP="00CE0C18">
            <w:pPr>
              <w:widowControl w:val="0"/>
              <w:jc w:val="both"/>
              <w:rPr>
                <w:rFonts w:cs="Arial"/>
                <w:color w:val="FF0000"/>
                <w:lang w:val="it-IT"/>
              </w:rPr>
            </w:pPr>
            <w:r w:rsidRPr="00211C25">
              <w:rPr>
                <w:rFonts w:cs="Arial"/>
                <w:i/>
                <w:iCs/>
                <w:color w:val="FF0000"/>
                <w:highlight w:val="green"/>
                <w:lang w:val="it-IT"/>
              </w:rPr>
              <w:t xml:space="preserve">C: [Per la valutazione con “punteggi tabellari” e “punteggi discrezionali” in caso di scelta del metodo aggregativo-compensatore di cui alle linee Guida dell’ANAC n. 2/2016, par. </w:t>
            </w:r>
            <w:r w:rsidRPr="00211C25">
              <w:rPr>
                <w:rFonts w:cs="Arial"/>
                <w:i/>
                <w:iCs/>
                <w:color w:val="FF0000"/>
                <w:highlight w:val="green"/>
              </w:rPr>
              <w:t>VI, n.1]]</w:t>
            </w:r>
          </w:p>
        </w:tc>
      </w:tr>
      <w:tr w:rsidR="00CE0C18" w:rsidRPr="00211C25" w14:paraId="3B0C3BE7" w14:textId="77777777" w:rsidTr="008273C7">
        <w:tblPrEx>
          <w:tblLook w:val="04A0" w:firstRow="1" w:lastRow="0" w:firstColumn="1" w:lastColumn="0" w:noHBand="0" w:noVBand="1"/>
        </w:tblPrEx>
        <w:tc>
          <w:tcPr>
            <w:tcW w:w="4394" w:type="dxa"/>
            <w:gridSpan w:val="3"/>
          </w:tcPr>
          <w:p w14:paraId="6A56D331" w14:textId="77777777" w:rsidR="00CE0C18" w:rsidRPr="00211C25" w:rsidRDefault="00CE0C18" w:rsidP="00CE0C18">
            <w:pPr>
              <w:widowControl w:val="0"/>
              <w:autoSpaceDE w:val="0"/>
              <w:autoSpaceDN w:val="0"/>
              <w:jc w:val="center"/>
              <w:rPr>
                <w:rFonts w:cs="Arial"/>
                <w:color w:val="FF0000"/>
                <w:lang w:val="it-IT"/>
              </w:rPr>
            </w:pPr>
          </w:p>
        </w:tc>
        <w:tc>
          <w:tcPr>
            <w:tcW w:w="994" w:type="dxa"/>
            <w:gridSpan w:val="2"/>
          </w:tcPr>
          <w:p w14:paraId="1FF0ED06" w14:textId="77777777" w:rsidR="00CE0C18" w:rsidRPr="00211C25" w:rsidRDefault="00CE0C18" w:rsidP="00CE0C18">
            <w:pPr>
              <w:widowControl w:val="0"/>
              <w:ind w:right="105"/>
              <w:jc w:val="center"/>
              <w:rPr>
                <w:rFonts w:cs="Arial"/>
                <w:color w:val="FF0000"/>
                <w:lang w:val="it-IT"/>
              </w:rPr>
            </w:pPr>
          </w:p>
        </w:tc>
        <w:tc>
          <w:tcPr>
            <w:tcW w:w="4257" w:type="dxa"/>
          </w:tcPr>
          <w:p w14:paraId="78C1BA12" w14:textId="77777777" w:rsidR="00CE0C18" w:rsidRPr="00211C25" w:rsidRDefault="00CE0C18" w:rsidP="00CE0C18">
            <w:pPr>
              <w:widowControl w:val="0"/>
              <w:autoSpaceDE w:val="0"/>
              <w:autoSpaceDN w:val="0"/>
              <w:jc w:val="center"/>
              <w:rPr>
                <w:rFonts w:cs="Arial"/>
                <w:color w:val="FF0000"/>
                <w:lang w:val="it-IT"/>
              </w:rPr>
            </w:pPr>
          </w:p>
        </w:tc>
      </w:tr>
      <w:tr w:rsidR="00CE0C18" w:rsidRPr="008D33D7" w14:paraId="00E9EA8E" w14:textId="77777777" w:rsidTr="008273C7">
        <w:tblPrEx>
          <w:tblLook w:val="04A0" w:firstRow="1" w:lastRow="0" w:firstColumn="1" w:lastColumn="0" w:noHBand="0" w:noVBand="1"/>
        </w:tblPrEx>
        <w:tc>
          <w:tcPr>
            <w:tcW w:w="4394" w:type="dxa"/>
            <w:gridSpan w:val="3"/>
            <w:hideMark/>
          </w:tcPr>
          <w:p w14:paraId="5F62CE07" w14:textId="7B1287EA" w:rsidR="00CE0C18" w:rsidRPr="00211C25" w:rsidRDefault="00CE0C18" w:rsidP="00CE0C18">
            <w:pPr>
              <w:widowControl w:val="0"/>
              <w:jc w:val="both"/>
              <w:rPr>
                <w:rFonts w:cs="Arial"/>
                <w:i/>
                <w:iCs/>
                <w:color w:val="FF0000"/>
                <w:highlight w:val="green"/>
                <w:lang w:val="de-DE"/>
              </w:rPr>
            </w:pPr>
            <w:r w:rsidRPr="00211C25">
              <w:rPr>
                <w:rFonts w:cs="Arial"/>
                <w:color w:val="FF0000"/>
                <w:lang w:val="de-DE"/>
              </w:rPr>
              <w:t>Für die Zuweisung der qualitativen und quanti</w:t>
            </w:r>
            <w:r w:rsidRPr="00211C25">
              <w:rPr>
                <w:rFonts w:cs="Arial"/>
                <w:lang w:val="de-DE" w:eastAsia="it-IT"/>
              </w:rPr>
              <w:softHyphen/>
            </w:r>
            <w:r w:rsidRPr="00211C25">
              <w:rPr>
                <w:rFonts w:cs="Arial"/>
                <w:color w:val="FF0000"/>
                <w:lang w:val="de-DE"/>
              </w:rPr>
              <w:t>tativen Punktezahl, die sich nicht auf den „Preis“ bezieht, wird folgende Formel angewandt:</w:t>
            </w:r>
          </w:p>
        </w:tc>
        <w:tc>
          <w:tcPr>
            <w:tcW w:w="994" w:type="dxa"/>
            <w:gridSpan w:val="2"/>
          </w:tcPr>
          <w:p w14:paraId="6C86DCD3" w14:textId="77777777" w:rsidR="00CE0C18" w:rsidRPr="00211C25" w:rsidRDefault="00CE0C18" w:rsidP="00CE0C18">
            <w:pPr>
              <w:widowControl w:val="0"/>
              <w:ind w:right="105"/>
              <w:rPr>
                <w:rFonts w:cs="Arial"/>
                <w:i/>
                <w:iCs/>
                <w:color w:val="FF0000"/>
                <w:highlight w:val="green"/>
                <w:lang w:val="de-DE"/>
              </w:rPr>
            </w:pPr>
          </w:p>
        </w:tc>
        <w:tc>
          <w:tcPr>
            <w:tcW w:w="4257" w:type="dxa"/>
            <w:hideMark/>
          </w:tcPr>
          <w:p w14:paraId="0CD27547" w14:textId="24625188" w:rsidR="00CE0C18" w:rsidRPr="00211C25" w:rsidRDefault="00CE0C18" w:rsidP="00CE0C18">
            <w:pPr>
              <w:widowControl w:val="0"/>
              <w:ind w:right="105"/>
              <w:jc w:val="both"/>
              <w:rPr>
                <w:rFonts w:cs="Arial"/>
                <w:i/>
                <w:iCs/>
                <w:color w:val="FF0000"/>
                <w:lang w:val="it-IT"/>
              </w:rPr>
            </w:pPr>
            <w:r w:rsidRPr="00211C25">
              <w:rPr>
                <w:rFonts w:cs="Arial"/>
                <w:color w:val="FF0000"/>
                <w:lang w:val="it-IT"/>
              </w:rPr>
              <w:t>La formula utilizzata per l’attribuzione del punteggio qualitativo e quantitativo diverso dal “prezzo” è il seguente:</w:t>
            </w:r>
          </w:p>
        </w:tc>
      </w:tr>
      <w:tr w:rsidR="00CE0C18" w:rsidRPr="008D33D7" w14:paraId="6B682437" w14:textId="77777777" w:rsidTr="008273C7">
        <w:tblPrEx>
          <w:tblLook w:val="04A0" w:firstRow="1" w:lastRow="0" w:firstColumn="1" w:lastColumn="0" w:noHBand="0" w:noVBand="1"/>
        </w:tblPrEx>
        <w:tc>
          <w:tcPr>
            <w:tcW w:w="4394" w:type="dxa"/>
            <w:gridSpan w:val="3"/>
          </w:tcPr>
          <w:p w14:paraId="28D8012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01B23960" w14:textId="77777777" w:rsidR="00CE0C18" w:rsidRPr="00211C25" w:rsidRDefault="00CE0C18" w:rsidP="00CE0C18">
            <w:pPr>
              <w:widowControl w:val="0"/>
              <w:ind w:right="105"/>
              <w:rPr>
                <w:rFonts w:cs="Arial"/>
                <w:color w:val="FF0000"/>
                <w:lang w:val="it-IT"/>
              </w:rPr>
            </w:pPr>
          </w:p>
        </w:tc>
        <w:tc>
          <w:tcPr>
            <w:tcW w:w="4257" w:type="dxa"/>
          </w:tcPr>
          <w:p w14:paraId="2D4FD9ED" w14:textId="77777777" w:rsidR="00CE0C18" w:rsidRPr="00211C25" w:rsidRDefault="00CE0C18" w:rsidP="00CE0C18">
            <w:pPr>
              <w:widowControl w:val="0"/>
              <w:ind w:right="105"/>
              <w:jc w:val="both"/>
              <w:rPr>
                <w:rFonts w:cs="Arial"/>
                <w:color w:val="FF0000"/>
                <w:lang w:val="it-IT"/>
              </w:rPr>
            </w:pPr>
          </w:p>
        </w:tc>
      </w:tr>
      <w:tr w:rsidR="00CE0C18" w:rsidRPr="00211C25" w14:paraId="165CF1B7" w14:textId="77777777" w:rsidTr="008273C7">
        <w:tblPrEx>
          <w:tblLook w:val="04A0" w:firstRow="1" w:lastRow="0" w:firstColumn="1" w:lastColumn="0" w:noHBand="0" w:noVBand="1"/>
        </w:tblPrEx>
        <w:tc>
          <w:tcPr>
            <w:tcW w:w="4394" w:type="dxa"/>
            <w:gridSpan w:val="3"/>
            <w:hideMark/>
          </w:tcPr>
          <w:p w14:paraId="15423347" w14:textId="2EF083CE"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lang w:val="de-DE"/>
              </w:rPr>
              <w:t>Für die „Punktezahl auf Ermessensgrundlage”</w:t>
            </w:r>
          </w:p>
        </w:tc>
        <w:tc>
          <w:tcPr>
            <w:tcW w:w="994" w:type="dxa"/>
            <w:gridSpan w:val="2"/>
          </w:tcPr>
          <w:p w14:paraId="27B5EC35" w14:textId="77777777" w:rsidR="00CE0C18" w:rsidRPr="00211C25" w:rsidRDefault="00CE0C18" w:rsidP="00CE0C18">
            <w:pPr>
              <w:widowControl w:val="0"/>
              <w:ind w:right="105"/>
              <w:rPr>
                <w:rFonts w:cs="Arial"/>
                <w:color w:val="FF0000"/>
                <w:lang w:val="de-DE"/>
              </w:rPr>
            </w:pPr>
          </w:p>
        </w:tc>
        <w:tc>
          <w:tcPr>
            <w:tcW w:w="4257" w:type="dxa"/>
            <w:hideMark/>
          </w:tcPr>
          <w:p w14:paraId="093376B0"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discrezionali”</w:t>
            </w:r>
          </w:p>
        </w:tc>
      </w:tr>
      <w:tr w:rsidR="00CE0C18" w:rsidRPr="00211C25" w14:paraId="341A69B7" w14:textId="77777777" w:rsidTr="008273C7">
        <w:tblPrEx>
          <w:tblLook w:val="04A0" w:firstRow="1" w:lastRow="0" w:firstColumn="1" w:lastColumn="0" w:noHBand="0" w:noVBand="1"/>
        </w:tblPrEx>
        <w:tc>
          <w:tcPr>
            <w:tcW w:w="4394" w:type="dxa"/>
            <w:gridSpan w:val="3"/>
          </w:tcPr>
          <w:p w14:paraId="06B1C0AB" w14:textId="77777777" w:rsidR="00CE0C18" w:rsidRPr="00211C25" w:rsidRDefault="00CE0C18" w:rsidP="00CE0C18">
            <w:pPr>
              <w:widowControl w:val="0"/>
              <w:autoSpaceDE w:val="0"/>
              <w:autoSpaceDN w:val="0"/>
              <w:rPr>
                <w:rFonts w:cs="Arial"/>
                <w:u w:val="single"/>
                <w:lang w:val="it-IT"/>
              </w:rPr>
            </w:pPr>
          </w:p>
        </w:tc>
        <w:tc>
          <w:tcPr>
            <w:tcW w:w="994" w:type="dxa"/>
            <w:gridSpan w:val="2"/>
          </w:tcPr>
          <w:p w14:paraId="6C3902A9" w14:textId="77777777" w:rsidR="00CE0C18" w:rsidRPr="00211C25" w:rsidRDefault="00CE0C18" w:rsidP="00CE0C18">
            <w:pPr>
              <w:widowControl w:val="0"/>
              <w:ind w:right="105"/>
              <w:rPr>
                <w:rFonts w:cs="Arial"/>
                <w:u w:val="single"/>
                <w:lang w:val="it-IT"/>
              </w:rPr>
            </w:pPr>
          </w:p>
        </w:tc>
        <w:tc>
          <w:tcPr>
            <w:tcW w:w="4257" w:type="dxa"/>
          </w:tcPr>
          <w:p w14:paraId="6228037B" w14:textId="77777777" w:rsidR="00CE0C18" w:rsidRPr="00211C25" w:rsidRDefault="00CE0C18" w:rsidP="00CE0C18">
            <w:pPr>
              <w:widowControl w:val="0"/>
              <w:autoSpaceDE w:val="0"/>
              <w:autoSpaceDN w:val="0"/>
              <w:rPr>
                <w:rFonts w:cs="Arial"/>
                <w:u w:val="single"/>
                <w:lang w:val="it-IT"/>
              </w:rPr>
            </w:pPr>
          </w:p>
        </w:tc>
      </w:tr>
      <w:tr w:rsidR="00CE0C18" w:rsidRPr="008D33D7" w14:paraId="2CFB307E" w14:textId="77777777" w:rsidTr="008273C7">
        <w:tblPrEx>
          <w:tblLook w:val="04A0" w:firstRow="1" w:lastRow="0" w:firstColumn="1" w:lastColumn="0" w:noHBand="0" w:noVBand="1"/>
        </w:tblPrEx>
        <w:tc>
          <w:tcPr>
            <w:tcW w:w="4394" w:type="dxa"/>
            <w:gridSpan w:val="3"/>
            <w:hideMark/>
          </w:tcPr>
          <w:p w14:paraId="55BFEE6C" w14:textId="77777777" w:rsidR="00CE0C18" w:rsidRPr="00211C25" w:rsidRDefault="00CE0C18" w:rsidP="00CE0C18">
            <w:pPr>
              <w:widowControl w:val="0"/>
              <w:jc w:val="both"/>
              <w:rPr>
                <w:rFonts w:cs="Arial"/>
                <w:color w:val="FF0000"/>
                <w:lang w:val="de-DE"/>
              </w:rPr>
            </w:pPr>
            <w:r w:rsidRPr="00211C25">
              <w:rPr>
                <w:rFonts w:cs="Arial"/>
                <w:color w:val="FF0000"/>
                <w:lang w:val="de-DE"/>
              </w:rPr>
              <w:t>Zur technischen Bewertung wird folgende Formel angewandt:</w:t>
            </w:r>
          </w:p>
          <w:p w14:paraId="3F2A861E" w14:textId="77777777" w:rsidR="00CE0C18" w:rsidRPr="00211C25" w:rsidRDefault="00CE0C18" w:rsidP="00CE0C18">
            <w:pPr>
              <w:widowControl w:val="0"/>
              <w:rPr>
                <w:rFonts w:cs="Arial"/>
                <w:color w:val="FF0000"/>
                <w:lang w:val="de-DE"/>
              </w:rPr>
            </w:pPr>
          </w:p>
          <w:p w14:paraId="5D68016B" w14:textId="77777777" w:rsidR="00CE0C18" w:rsidRPr="00211C25" w:rsidRDefault="00CE0C18" w:rsidP="00CE0C18">
            <w:pPr>
              <w:widowControl w:val="0"/>
              <w:jc w:val="center"/>
              <w:rPr>
                <w:rFonts w:cs="Arial"/>
                <w:color w:val="FF0000"/>
                <w:lang w:val="de-DE"/>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xml:space="preserve">+….. </w:t>
            </w:r>
            <w:r w:rsidRPr="00211C25">
              <w:rPr>
                <w:rFonts w:cs="Arial"/>
                <w:b/>
                <w:bCs/>
                <w:color w:val="FF0000"/>
                <w:lang w:val="de-DE" w:eastAsia="it-IT"/>
              </w:rPr>
              <w:t>C</w:t>
            </w:r>
            <w:r w:rsidRPr="00211C25">
              <w:rPr>
                <w:rFonts w:cs="Arial"/>
                <w:b/>
                <w:bCs/>
                <w:color w:val="FF0000"/>
                <w:vertAlign w:val="subscript"/>
                <w:lang w:val="de-DE" w:eastAsia="it-IT"/>
              </w:rPr>
              <w:t xml:space="preserve">ni  </w:t>
            </w:r>
            <w:r w:rsidRPr="00211C25">
              <w:rPr>
                <w:rFonts w:cs="Arial"/>
                <w:b/>
                <w:bCs/>
                <w:color w:val="FF0000"/>
                <w:lang w:val="de-DE" w:eastAsia="it-IT"/>
              </w:rPr>
              <w:t>x  P</w:t>
            </w:r>
            <w:r w:rsidRPr="00211C25">
              <w:rPr>
                <w:rFonts w:cs="Arial"/>
                <w:b/>
                <w:bCs/>
                <w:color w:val="FF0000"/>
                <w:vertAlign w:val="subscript"/>
                <w:lang w:val="de-DE" w:eastAsia="it-IT"/>
              </w:rPr>
              <w:t>n</w:t>
            </w:r>
          </w:p>
          <w:p w14:paraId="7A0B3B83" w14:textId="77777777" w:rsidR="00CE0C18" w:rsidRPr="00211C25" w:rsidRDefault="00CE0C18" w:rsidP="00CE0C18">
            <w:pPr>
              <w:widowControl w:val="0"/>
              <w:rPr>
                <w:rFonts w:cs="Arial"/>
                <w:i/>
                <w:iCs/>
                <w:color w:val="FF0000"/>
                <w:lang w:val="de-DE"/>
              </w:rPr>
            </w:pPr>
          </w:p>
          <w:p w14:paraId="1BF70209" w14:textId="77777777" w:rsidR="00CE0C18" w:rsidRPr="00211C25" w:rsidRDefault="00CE0C18" w:rsidP="00CE0C18">
            <w:pPr>
              <w:widowControl w:val="0"/>
              <w:rPr>
                <w:rFonts w:cs="Arial"/>
                <w:i/>
                <w:iCs/>
                <w:color w:val="FF0000"/>
                <w:lang w:val="de-DE"/>
              </w:rPr>
            </w:pPr>
            <w:r w:rsidRPr="00211C25">
              <w:rPr>
                <w:rFonts w:cs="Arial"/>
                <w:i/>
                <w:iCs/>
                <w:color w:val="FF0000"/>
                <w:lang w:val="de-DE"/>
              </w:rPr>
              <w:t>wobei:</w:t>
            </w:r>
          </w:p>
          <w:p w14:paraId="6E15C70B" w14:textId="35181895" w:rsidR="00CE0C18" w:rsidRPr="00211C25" w:rsidRDefault="00CE0C18" w:rsidP="00CE0C18">
            <w:pPr>
              <w:widowControl w:val="0"/>
              <w:ind w:left="709" w:hanging="709"/>
              <w:rPr>
                <w:rFonts w:cs="Arial"/>
                <w:i/>
                <w:iCs/>
                <w:color w:val="FF0000"/>
                <w:lang w:val="de-DE" w:eastAsia="it-IT"/>
              </w:rPr>
            </w:pPr>
            <w:r w:rsidRPr="00211C25">
              <w:rPr>
                <w:rFonts w:cs="Arial"/>
                <w:b/>
                <w:bCs/>
                <w:color w:val="FF0000"/>
                <w:lang w:val="de-DE" w:eastAsia="it-IT"/>
              </w:rPr>
              <w:t>PT</w:t>
            </w:r>
            <w:r w:rsidRPr="00211C25">
              <w:rPr>
                <w:rFonts w:cs="Arial"/>
                <w:b/>
                <w:bCs/>
                <w:color w:val="FF0000"/>
                <w:vertAlign w:val="subscript"/>
                <w:lang w:val="de-DE" w:eastAsia="it-IT"/>
              </w:rPr>
              <w:t>i</w:t>
            </w:r>
            <w:r w:rsidRPr="00211C25">
              <w:rPr>
                <w:rFonts w:cs="Arial"/>
                <w:i/>
                <w:iCs/>
                <w:color w:val="FF0000"/>
                <w:lang w:val="de-DE" w:eastAsia="it-IT"/>
              </w:rPr>
              <w:t>          = technische Punktezahl des Teilnehmers i</w:t>
            </w:r>
          </w:p>
          <w:p w14:paraId="5481DE8A" w14:textId="1F059B00" w:rsidR="00CE0C18" w:rsidRPr="00211C25" w:rsidRDefault="00CE0C18" w:rsidP="00CE0C18">
            <w:pPr>
              <w:widowControl w:val="0"/>
              <w:ind w:left="715" w:hanging="709"/>
              <w:rPr>
                <w:rFonts w:cs="Arial"/>
                <w:i/>
                <w:iCs/>
                <w:color w:val="FF0000"/>
                <w:lang w:val="de-DE" w:eastAsia="it-IT"/>
              </w:rPr>
            </w:pPr>
            <w:r w:rsidRPr="00211C25">
              <w:rPr>
                <w:rFonts w:cs="Arial"/>
                <w:b/>
                <w:bCs/>
                <w:i/>
                <w:iCs/>
                <w:color w:val="FF0000"/>
                <w:lang w:val="de-DE" w:eastAsia="it-IT"/>
              </w:rPr>
              <w:t>Cai</w:t>
            </w:r>
            <w:r w:rsidRPr="00211C25">
              <w:rPr>
                <w:rFonts w:cs="Arial"/>
                <w:i/>
                <w:iCs/>
                <w:color w:val="FF0000"/>
                <w:lang w:val="de-DE" w:eastAsia="it-IT"/>
              </w:rPr>
              <w:t>         = Koeffizient Bewertungskriterium a des Teilnehmers i</w:t>
            </w:r>
          </w:p>
          <w:p w14:paraId="1543438E" w14:textId="46289C6B"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Cbi</w:t>
            </w:r>
            <w:r w:rsidRPr="00211C25">
              <w:rPr>
                <w:rFonts w:cs="Arial"/>
                <w:i/>
                <w:iCs/>
                <w:color w:val="FF0000"/>
                <w:lang w:val="de-DE" w:eastAsia="it-IT"/>
              </w:rPr>
              <w:t>         = Koeffizient Bewertungskriterium b des Teilnehmers i</w:t>
            </w:r>
          </w:p>
          <w:p w14:paraId="508355E2" w14:textId="77777777" w:rsidR="00CE0C18" w:rsidRPr="00211C25" w:rsidRDefault="00CE0C18" w:rsidP="00CE0C18">
            <w:pPr>
              <w:widowControl w:val="0"/>
              <w:rPr>
                <w:rFonts w:cs="Arial"/>
                <w:i/>
                <w:iCs/>
                <w:color w:val="FF0000"/>
                <w:lang w:val="de-DE" w:eastAsia="it-IT"/>
              </w:rPr>
            </w:pPr>
            <w:r w:rsidRPr="00211C25">
              <w:rPr>
                <w:rFonts w:cs="Arial"/>
                <w:i/>
                <w:iCs/>
                <w:color w:val="FF0000"/>
                <w:lang w:val="de-DE" w:eastAsia="it-IT"/>
              </w:rPr>
              <w:t>.......................................</w:t>
            </w:r>
          </w:p>
          <w:p w14:paraId="59829AE3" w14:textId="7873CDD7" w:rsidR="00CE0C18" w:rsidRPr="00211C25" w:rsidRDefault="00CE0C18" w:rsidP="00CE0C18">
            <w:pPr>
              <w:widowControl w:val="0"/>
              <w:ind w:left="715" w:hanging="715"/>
              <w:rPr>
                <w:rFonts w:cs="Arial"/>
                <w:i/>
                <w:iCs/>
                <w:color w:val="FF0000"/>
                <w:lang w:val="de-DE" w:eastAsia="it-IT"/>
              </w:rPr>
            </w:pPr>
            <w:r w:rsidRPr="00211C25">
              <w:rPr>
                <w:rFonts w:cs="Arial"/>
                <w:b/>
                <w:bCs/>
                <w:i/>
                <w:iCs/>
                <w:color w:val="FF0000"/>
                <w:lang w:val="de-DE" w:eastAsia="it-IT"/>
              </w:rPr>
              <w:t>Cni</w:t>
            </w:r>
            <w:r w:rsidRPr="00211C25">
              <w:rPr>
                <w:rFonts w:cs="Arial"/>
                <w:i/>
                <w:iCs/>
                <w:color w:val="FF0000"/>
                <w:lang w:val="de-DE" w:eastAsia="it-IT"/>
              </w:rPr>
              <w:t>         = Koeffizient Bewertungskriterium n des Teilnehmers i</w:t>
            </w:r>
          </w:p>
          <w:p w14:paraId="027CE3DD"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Pa</w:t>
            </w:r>
            <w:r w:rsidRPr="00211C25">
              <w:rPr>
                <w:rFonts w:cs="Arial"/>
                <w:i/>
                <w:iCs/>
                <w:color w:val="FF0000"/>
                <w:lang w:val="de-DE" w:eastAsia="it-IT"/>
              </w:rPr>
              <w:t>          = Gewichtung Bewertungskriterium a</w:t>
            </w:r>
          </w:p>
          <w:p w14:paraId="0C3E5042" w14:textId="77777777" w:rsidR="00CE0C18" w:rsidRPr="00211C25" w:rsidRDefault="00CE0C18" w:rsidP="00CE0C18">
            <w:pPr>
              <w:widowControl w:val="0"/>
              <w:rPr>
                <w:rFonts w:cs="Arial"/>
                <w:i/>
                <w:iCs/>
                <w:color w:val="FF0000"/>
                <w:lang w:val="de-DE" w:eastAsia="it-IT"/>
              </w:rPr>
            </w:pPr>
            <w:r w:rsidRPr="00211C25">
              <w:rPr>
                <w:rFonts w:cs="Arial"/>
                <w:b/>
                <w:bCs/>
                <w:i/>
                <w:iCs/>
                <w:color w:val="FF0000"/>
                <w:lang w:val="de-DE" w:eastAsia="it-IT"/>
              </w:rPr>
              <w:t>Pb</w:t>
            </w:r>
            <w:r w:rsidRPr="00211C25">
              <w:rPr>
                <w:rFonts w:cs="Arial"/>
                <w:i/>
                <w:iCs/>
                <w:color w:val="FF0000"/>
                <w:lang w:val="de-DE" w:eastAsia="it-IT"/>
              </w:rPr>
              <w:t>          = Gewichtung Bewertungskriterium b</w:t>
            </w:r>
          </w:p>
          <w:p w14:paraId="4D99A595" w14:textId="77777777" w:rsidR="00CE0C18" w:rsidRPr="00211C25" w:rsidRDefault="00CE0C18" w:rsidP="00CE0C18">
            <w:pPr>
              <w:widowControl w:val="0"/>
              <w:rPr>
                <w:rFonts w:cs="Arial"/>
                <w:i/>
                <w:iCs/>
                <w:color w:val="FF0000"/>
                <w:lang w:val="it-IT" w:eastAsia="it-IT"/>
              </w:rPr>
            </w:pPr>
            <w:r w:rsidRPr="00211C25">
              <w:rPr>
                <w:rFonts w:cs="Arial"/>
                <w:i/>
                <w:iCs/>
                <w:color w:val="FF0000"/>
                <w:lang w:eastAsia="it-IT"/>
              </w:rPr>
              <w:t>……………………………</w:t>
            </w:r>
          </w:p>
          <w:p w14:paraId="40A171F5" w14:textId="1A72190B" w:rsidR="00CE0C18" w:rsidRPr="00211C25" w:rsidRDefault="00CE0C18" w:rsidP="00CE0C18">
            <w:pPr>
              <w:widowControl w:val="0"/>
              <w:autoSpaceDE w:val="0"/>
              <w:autoSpaceDN w:val="0"/>
              <w:rPr>
                <w:rFonts w:cs="Arial"/>
                <w:color w:val="FF0000"/>
                <w:u w:val="single"/>
                <w:lang w:val="de-DE"/>
              </w:rPr>
            </w:pPr>
            <w:r w:rsidRPr="00211C25">
              <w:rPr>
                <w:rFonts w:cs="Arial"/>
                <w:b/>
                <w:bCs/>
                <w:i/>
                <w:iCs/>
                <w:color w:val="FF0000"/>
                <w:lang w:eastAsia="it-IT"/>
              </w:rPr>
              <w:t>Pn</w:t>
            </w:r>
            <w:r w:rsidRPr="00211C25">
              <w:rPr>
                <w:rFonts w:cs="Arial"/>
                <w:i/>
                <w:iCs/>
                <w:color w:val="FF0000"/>
                <w:lang w:eastAsia="it-IT"/>
              </w:rPr>
              <w:t>          = Gewichtung Bewertungskriterium n</w:t>
            </w:r>
          </w:p>
        </w:tc>
        <w:tc>
          <w:tcPr>
            <w:tcW w:w="994" w:type="dxa"/>
            <w:gridSpan w:val="2"/>
          </w:tcPr>
          <w:p w14:paraId="0C9DACAF" w14:textId="77777777" w:rsidR="00CE0C18" w:rsidRPr="00211C25" w:rsidRDefault="00CE0C18" w:rsidP="00CE0C18">
            <w:pPr>
              <w:widowControl w:val="0"/>
              <w:rPr>
                <w:rFonts w:cs="Arial"/>
                <w:color w:val="FF0000"/>
                <w:u w:val="single"/>
                <w:lang w:val="de-DE"/>
              </w:rPr>
            </w:pPr>
          </w:p>
        </w:tc>
        <w:tc>
          <w:tcPr>
            <w:tcW w:w="4257" w:type="dxa"/>
            <w:hideMark/>
          </w:tcPr>
          <w:p w14:paraId="17F65F89" w14:textId="77777777" w:rsidR="00CE0C18" w:rsidRPr="00211C25" w:rsidRDefault="00CE0C18" w:rsidP="00CE0C18">
            <w:pPr>
              <w:widowControl w:val="0"/>
              <w:rPr>
                <w:rFonts w:cs="Arial"/>
                <w:color w:val="FF0000"/>
                <w:lang w:val="it-IT"/>
              </w:rPr>
            </w:pPr>
            <w:r w:rsidRPr="00211C25">
              <w:rPr>
                <w:rFonts w:cs="Arial"/>
                <w:color w:val="FF0000"/>
                <w:lang w:val="it-IT"/>
              </w:rPr>
              <w:t>Il punteggio tecnico è dato dalla seguente formula:</w:t>
            </w:r>
          </w:p>
          <w:p w14:paraId="61BBD9D1" w14:textId="77777777" w:rsidR="00CE0C18" w:rsidRPr="00211C25" w:rsidRDefault="00CE0C18" w:rsidP="00CE0C18">
            <w:pPr>
              <w:widowControl w:val="0"/>
              <w:rPr>
                <w:rFonts w:cs="Arial"/>
                <w:color w:val="FF0000"/>
                <w:lang w:val="it-IT"/>
              </w:rPr>
            </w:pPr>
          </w:p>
          <w:p w14:paraId="7EA018F7" w14:textId="2A714FD6" w:rsidR="00CE0C18" w:rsidRPr="00211C25" w:rsidRDefault="00CE0C18" w:rsidP="00CE0C18">
            <w:pPr>
              <w:widowControl w:val="0"/>
              <w:jc w:val="center"/>
              <w:rPr>
                <w:rFonts w:cs="Arial"/>
                <w:b/>
                <w:bCs/>
                <w:color w:val="FF0000"/>
                <w:vertAlign w:val="subscript"/>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 xml:space="preserve">i </w:t>
            </w:r>
            <w:r w:rsidRPr="00211C25">
              <w:rPr>
                <w:rFonts w:cs="Arial"/>
                <w:b/>
                <w:bCs/>
                <w:color w:val="FF0000"/>
                <w:lang w:val="it-IT" w:eastAsia="it-IT"/>
              </w:rPr>
              <w:t>= C</w:t>
            </w:r>
            <w:r w:rsidRPr="00211C25">
              <w:rPr>
                <w:rFonts w:cs="Arial"/>
                <w:b/>
                <w:bCs/>
                <w:color w:val="FF0000"/>
                <w:vertAlign w:val="subscript"/>
                <w:lang w:val="it-IT" w:eastAsia="it-IT"/>
              </w:rPr>
              <w:t xml:space="preserve">ai  </w:t>
            </w:r>
            <w:r w:rsidRPr="00211C25">
              <w:rPr>
                <w:rFonts w:cs="Arial"/>
                <w:b/>
                <w:bCs/>
                <w:color w:val="FF0000"/>
                <w:lang w:val="it-IT" w:eastAsia="it-IT"/>
              </w:rPr>
              <w:t>x  P</w:t>
            </w:r>
            <w:r w:rsidRPr="00211C25">
              <w:rPr>
                <w:rFonts w:cs="Arial"/>
                <w:b/>
                <w:bCs/>
                <w:color w:val="FF0000"/>
                <w:vertAlign w:val="subscript"/>
                <w:lang w:val="it-IT" w:eastAsia="it-IT"/>
              </w:rPr>
              <w:t xml:space="preserve">a </w:t>
            </w:r>
            <w:r w:rsidRPr="00211C25">
              <w:rPr>
                <w:rFonts w:cs="Arial"/>
                <w:b/>
                <w:bCs/>
                <w:color w:val="FF0000"/>
                <w:lang w:val="it-IT" w:eastAsia="it-IT"/>
              </w:rPr>
              <w:t>+ C</w:t>
            </w:r>
            <w:r w:rsidRPr="00211C25">
              <w:rPr>
                <w:rFonts w:cs="Arial"/>
                <w:b/>
                <w:bCs/>
                <w:color w:val="FF0000"/>
                <w:vertAlign w:val="subscript"/>
                <w:lang w:val="it-IT" w:eastAsia="it-IT"/>
              </w:rPr>
              <w:t xml:space="preserve">bi  </w:t>
            </w:r>
            <w:r w:rsidRPr="00211C25">
              <w:rPr>
                <w:rFonts w:cs="Arial"/>
                <w:b/>
                <w:bCs/>
                <w:color w:val="FF0000"/>
                <w:lang w:val="it-IT" w:eastAsia="it-IT"/>
              </w:rPr>
              <w:t>x P</w:t>
            </w:r>
            <w:r w:rsidRPr="00211C25">
              <w:rPr>
                <w:rFonts w:cs="Arial"/>
                <w:b/>
                <w:bCs/>
                <w:color w:val="FF0000"/>
                <w:vertAlign w:val="subscript"/>
                <w:lang w:val="it-IT" w:eastAsia="it-IT"/>
              </w:rPr>
              <w:t>b</w:t>
            </w:r>
            <w:r w:rsidRPr="00211C25">
              <w:rPr>
                <w:rFonts w:cs="Arial"/>
                <w:b/>
                <w:bCs/>
                <w:color w:val="FF0000"/>
                <w:lang w:val="it-IT" w:eastAsia="it-IT"/>
              </w:rPr>
              <w:t>+….. C</w:t>
            </w:r>
            <w:r w:rsidRPr="00211C25">
              <w:rPr>
                <w:rFonts w:cs="Arial"/>
                <w:b/>
                <w:bCs/>
                <w:color w:val="FF0000"/>
                <w:vertAlign w:val="subscript"/>
                <w:lang w:val="it-IT" w:eastAsia="it-IT"/>
              </w:rPr>
              <w:t xml:space="preserve">ni  </w:t>
            </w:r>
            <w:r w:rsidRPr="00211C25">
              <w:rPr>
                <w:rFonts w:cs="Arial"/>
                <w:b/>
                <w:bCs/>
                <w:color w:val="FF0000"/>
                <w:lang w:val="it-IT" w:eastAsia="it-IT"/>
              </w:rPr>
              <w:t>x  P</w:t>
            </w:r>
            <w:r w:rsidRPr="00211C25">
              <w:rPr>
                <w:rFonts w:cs="Arial"/>
                <w:b/>
                <w:bCs/>
                <w:color w:val="FF0000"/>
                <w:vertAlign w:val="subscript"/>
                <w:lang w:val="it-IT" w:eastAsia="it-IT"/>
              </w:rPr>
              <w:t>n</w:t>
            </w:r>
          </w:p>
          <w:p w14:paraId="581080FC" w14:textId="77777777" w:rsidR="00CE0C18" w:rsidRPr="00211C25" w:rsidRDefault="00CE0C18" w:rsidP="00CE0C18">
            <w:pPr>
              <w:widowControl w:val="0"/>
              <w:jc w:val="center"/>
              <w:rPr>
                <w:rFonts w:cs="Arial"/>
                <w:color w:val="FF0000"/>
                <w:lang w:val="it-IT"/>
              </w:rPr>
            </w:pPr>
          </w:p>
          <w:p w14:paraId="6B197585" w14:textId="77777777" w:rsidR="00CE0C18" w:rsidRPr="00211C25" w:rsidRDefault="00CE0C18" w:rsidP="00CE0C18">
            <w:pPr>
              <w:widowControl w:val="0"/>
              <w:rPr>
                <w:rFonts w:cs="Arial"/>
                <w:i/>
                <w:iCs/>
                <w:color w:val="FF0000"/>
                <w:lang w:val="it-IT"/>
              </w:rPr>
            </w:pPr>
            <w:r w:rsidRPr="00211C25">
              <w:rPr>
                <w:rFonts w:cs="Arial"/>
                <w:i/>
                <w:iCs/>
                <w:color w:val="FF0000"/>
                <w:lang w:val="it-IT"/>
              </w:rPr>
              <w:t>dove</w:t>
            </w:r>
          </w:p>
          <w:p w14:paraId="4ABE70CB" w14:textId="0C311EE3" w:rsidR="00CE0C18" w:rsidRPr="00211C25" w:rsidRDefault="00CE0C18" w:rsidP="00CE0C18">
            <w:pPr>
              <w:widowControl w:val="0"/>
              <w:rPr>
                <w:rFonts w:cs="Arial"/>
                <w:i/>
                <w:iCs/>
                <w:color w:val="FF0000"/>
                <w:lang w:val="it-IT" w:eastAsia="it-IT"/>
              </w:rPr>
            </w:pPr>
            <w:r w:rsidRPr="00211C25">
              <w:rPr>
                <w:rFonts w:cs="Arial"/>
                <w:b/>
                <w:bCs/>
                <w:color w:val="FF0000"/>
                <w:lang w:val="it-IT" w:eastAsia="it-IT"/>
              </w:rPr>
              <w:t>PT</w:t>
            </w:r>
            <w:r w:rsidRPr="00211C25">
              <w:rPr>
                <w:rFonts w:cs="Arial"/>
                <w:b/>
                <w:bCs/>
                <w:color w:val="FF0000"/>
                <w:vertAlign w:val="subscript"/>
                <w:lang w:val="it-IT" w:eastAsia="it-IT"/>
              </w:rPr>
              <w:t>i</w:t>
            </w:r>
            <w:r w:rsidRPr="00211C25">
              <w:rPr>
                <w:rFonts w:cs="Arial"/>
                <w:i/>
                <w:iCs/>
                <w:color w:val="FF0000"/>
                <w:lang w:val="it-IT" w:eastAsia="it-IT"/>
              </w:rPr>
              <w:t>          = punteggio tecnico concorrente i;</w:t>
            </w:r>
          </w:p>
          <w:p w14:paraId="537AAE0D" w14:textId="77777777" w:rsidR="00CE0C18" w:rsidRPr="00211C25" w:rsidRDefault="00CE0C18" w:rsidP="00CE0C18">
            <w:pPr>
              <w:widowControl w:val="0"/>
              <w:rPr>
                <w:rFonts w:cs="Arial"/>
                <w:i/>
                <w:iCs/>
                <w:color w:val="FF0000"/>
                <w:lang w:val="it-IT" w:eastAsia="it-IT"/>
              </w:rPr>
            </w:pPr>
          </w:p>
          <w:p w14:paraId="06F9F0CB" w14:textId="77777777" w:rsidR="00CE0C18" w:rsidRPr="00211C25" w:rsidRDefault="00CE0C18" w:rsidP="00CE0C18">
            <w:pPr>
              <w:widowControl w:val="0"/>
              <w:ind w:left="715" w:hanging="709"/>
              <w:rPr>
                <w:rFonts w:cs="Arial"/>
                <w:i/>
                <w:iCs/>
                <w:color w:val="FF0000"/>
                <w:lang w:val="it-IT" w:eastAsia="it-IT"/>
              </w:rPr>
            </w:pPr>
            <w:r w:rsidRPr="00211C25">
              <w:rPr>
                <w:rFonts w:cs="Arial"/>
                <w:b/>
                <w:bCs/>
                <w:i/>
                <w:iCs/>
                <w:color w:val="FF0000"/>
                <w:lang w:val="it-IT" w:eastAsia="it-IT"/>
              </w:rPr>
              <w:t>Cai</w:t>
            </w:r>
            <w:r w:rsidRPr="00211C25">
              <w:rPr>
                <w:rFonts w:cs="Arial"/>
                <w:i/>
                <w:iCs/>
                <w:color w:val="FF0000"/>
                <w:lang w:val="it-IT" w:eastAsia="it-IT"/>
              </w:rPr>
              <w:t>         = coefficiente criterio di valutazione a, del concorrente i;</w:t>
            </w:r>
          </w:p>
          <w:p w14:paraId="3D975571"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Cbi</w:t>
            </w:r>
            <w:r w:rsidRPr="00211C25">
              <w:rPr>
                <w:rFonts w:cs="Arial"/>
                <w:i/>
                <w:iCs/>
                <w:color w:val="FF0000"/>
                <w:lang w:val="it-IT" w:eastAsia="it-IT"/>
              </w:rPr>
              <w:t>         = coefficiente criterio di valutazione b, del concorrente i;</w:t>
            </w:r>
          </w:p>
          <w:p w14:paraId="71B5A4A4"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607A2A8D" w14:textId="77777777" w:rsidR="00CE0C18" w:rsidRPr="00211C25" w:rsidRDefault="00CE0C18" w:rsidP="00CE0C18">
            <w:pPr>
              <w:widowControl w:val="0"/>
              <w:ind w:left="715" w:hanging="715"/>
              <w:rPr>
                <w:rFonts w:cs="Arial"/>
                <w:i/>
                <w:iCs/>
                <w:color w:val="FF0000"/>
                <w:lang w:val="it-IT" w:eastAsia="it-IT"/>
              </w:rPr>
            </w:pPr>
            <w:r w:rsidRPr="00211C25">
              <w:rPr>
                <w:rFonts w:cs="Arial"/>
                <w:b/>
                <w:bCs/>
                <w:i/>
                <w:iCs/>
                <w:color w:val="FF0000"/>
                <w:lang w:val="it-IT" w:eastAsia="it-IT"/>
              </w:rPr>
              <w:t>Cni</w:t>
            </w:r>
            <w:r w:rsidRPr="00211C25">
              <w:rPr>
                <w:rFonts w:cs="Arial"/>
                <w:i/>
                <w:iCs/>
                <w:color w:val="FF0000"/>
                <w:lang w:val="it-IT" w:eastAsia="it-IT"/>
              </w:rPr>
              <w:t>         = coefficiente criterio di valutazione n, del concorrente i;</w:t>
            </w:r>
          </w:p>
          <w:p w14:paraId="49BF508B"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Pa</w:t>
            </w:r>
            <w:r w:rsidRPr="00211C25">
              <w:rPr>
                <w:rFonts w:cs="Arial"/>
                <w:i/>
                <w:iCs/>
                <w:color w:val="FF0000"/>
                <w:lang w:val="it-IT" w:eastAsia="it-IT"/>
              </w:rPr>
              <w:t>          = peso criterio di valutazione a;</w:t>
            </w:r>
          </w:p>
          <w:p w14:paraId="4B81BEDC"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Pb</w:t>
            </w:r>
            <w:r w:rsidRPr="00211C25">
              <w:rPr>
                <w:rFonts w:cs="Arial"/>
                <w:i/>
                <w:iCs/>
                <w:color w:val="FF0000"/>
                <w:lang w:val="it-IT" w:eastAsia="it-IT"/>
              </w:rPr>
              <w:t>          = peso criterio di valutazione b;</w:t>
            </w:r>
          </w:p>
          <w:p w14:paraId="4B83DA02" w14:textId="77777777" w:rsidR="00CE0C18" w:rsidRPr="00211C25" w:rsidRDefault="00CE0C18" w:rsidP="00CE0C18">
            <w:pPr>
              <w:widowControl w:val="0"/>
              <w:rPr>
                <w:rFonts w:cs="Arial"/>
                <w:i/>
                <w:iCs/>
                <w:color w:val="FF0000"/>
                <w:lang w:val="it-IT" w:eastAsia="it-IT"/>
              </w:rPr>
            </w:pPr>
            <w:r w:rsidRPr="00211C25">
              <w:rPr>
                <w:rFonts w:cs="Arial"/>
                <w:i/>
                <w:iCs/>
                <w:color w:val="FF0000"/>
                <w:lang w:val="it-IT" w:eastAsia="it-IT"/>
              </w:rPr>
              <w:t>……………………………</w:t>
            </w:r>
          </w:p>
          <w:p w14:paraId="1C4F61A2" w14:textId="77777777" w:rsidR="00CE0C18" w:rsidRPr="00211C25" w:rsidRDefault="00CE0C18" w:rsidP="00CE0C18">
            <w:pPr>
              <w:widowControl w:val="0"/>
              <w:rPr>
                <w:rFonts w:cs="Arial"/>
                <w:i/>
                <w:iCs/>
                <w:color w:val="FF0000"/>
                <w:lang w:val="it-IT" w:eastAsia="it-IT"/>
              </w:rPr>
            </w:pPr>
            <w:r w:rsidRPr="00211C25">
              <w:rPr>
                <w:rFonts w:cs="Arial"/>
                <w:b/>
                <w:bCs/>
                <w:i/>
                <w:iCs/>
                <w:color w:val="FF0000"/>
                <w:lang w:val="it-IT" w:eastAsia="it-IT"/>
              </w:rPr>
              <w:t>Pn</w:t>
            </w:r>
            <w:r w:rsidRPr="00211C25">
              <w:rPr>
                <w:rFonts w:cs="Arial"/>
                <w:i/>
                <w:iCs/>
                <w:color w:val="FF0000"/>
                <w:lang w:val="it-IT" w:eastAsia="it-IT"/>
              </w:rPr>
              <w:t>          = peso criterio di valutazione n.</w:t>
            </w:r>
          </w:p>
          <w:p w14:paraId="2C615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23AC5119" w14:textId="77777777" w:rsidTr="008273C7">
        <w:tblPrEx>
          <w:tblLook w:val="04A0" w:firstRow="1" w:lastRow="0" w:firstColumn="1" w:lastColumn="0" w:noHBand="0" w:noVBand="1"/>
        </w:tblPrEx>
        <w:tc>
          <w:tcPr>
            <w:tcW w:w="4394" w:type="dxa"/>
            <w:gridSpan w:val="3"/>
          </w:tcPr>
          <w:p w14:paraId="3B8026F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3E63BFBA" w14:textId="77777777" w:rsidR="00CE0C18" w:rsidRPr="00211C25" w:rsidRDefault="00CE0C18" w:rsidP="00CE0C18">
            <w:pPr>
              <w:widowControl w:val="0"/>
              <w:rPr>
                <w:rFonts w:cs="Arial"/>
                <w:color w:val="FF0000"/>
                <w:lang w:val="it-IT"/>
              </w:rPr>
            </w:pPr>
          </w:p>
        </w:tc>
        <w:tc>
          <w:tcPr>
            <w:tcW w:w="4257" w:type="dxa"/>
          </w:tcPr>
          <w:p w14:paraId="13BF0EED"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0E9D530E" w14:textId="77777777" w:rsidTr="008273C7">
        <w:tblPrEx>
          <w:tblLook w:val="04A0" w:firstRow="1" w:lastRow="0" w:firstColumn="1" w:lastColumn="0" w:noHBand="0" w:noVBand="1"/>
        </w:tblPrEx>
        <w:tc>
          <w:tcPr>
            <w:tcW w:w="4394" w:type="dxa"/>
            <w:gridSpan w:val="3"/>
          </w:tcPr>
          <w:p w14:paraId="24AFEBFF" w14:textId="37CF670B" w:rsidR="00CE0C18" w:rsidRPr="00211C25" w:rsidRDefault="00CE0C18" w:rsidP="00CE0C18">
            <w:pPr>
              <w:widowControl w:val="0"/>
              <w:jc w:val="center"/>
              <w:rPr>
                <w:rFonts w:cs="Arial"/>
              </w:rPr>
            </w:pPr>
            <w:r w:rsidRPr="00211C25">
              <w:rPr>
                <w:rFonts w:cs="Arial"/>
                <w:color w:val="FF0000"/>
                <w:lang w:val="de-DE"/>
              </w:rPr>
              <w:t xml:space="preserve">Die Bewertungskoeffizienten sind: </w:t>
            </w:r>
          </w:p>
        </w:tc>
        <w:tc>
          <w:tcPr>
            <w:tcW w:w="994" w:type="dxa"/>
            <w:gridSpan w:val="2"/>
          </w:tcPr>
          <w:p w14:paraId="0BFD6D28" w14:textId="77777777" w:rsidR="00CE0C18" w:rsidRPr="00211C25" w:rsidRDefault="00CE0C18" w:rsidP="00CE0C18">
            <w:pPr>
              <w:widowControl w:val="0"/>
              <w:rPr>
                <w:rFonts w:cs="Arial"/>
                <w:color w:val="FF0000"/>
              </w:rPr>
            </w:pPr>
          </w:p>
        </w:tc>
        <w:tc>
          <w:tcPr>
            <w:tcW w:w="4257" w:type="dxa"/>
          </w:tcPr>
          <w:p w14:paraId="14515101" w14:textId="77777777" w:rsidR="00CE0C18" w:rsidRPr="00211C25" w:rsidRDefault="00CE0C18" w:rsidP="00CE0C18">
            <w:pPr>
              <w:widowControl w:val="0"/>
              <w:jc w:val="both"/>
              <w:rPr>
                <w:rFonts w:cs="Arial"/>
                <w:color w:val="FF0000"/>
                <w:lang w:val="it-IT"/>
              </w:rPr>
            </w:pPr>
            <w:r w:rsidRPr="00211C25">
              <w:rPr>
                <w:rFonts w:cs="Arial"/>
                <w:color w:val="FF0000"/>
                <w:lang w:val="it-IT"/>
              </w:rPr>
              <w:t xml:space="preserve">I coefficienti valutativi sono seguenti: </w:t>
            </w:r>
          </w:p>
        </w:tc>
      </w:tr>
      <w:tr w:rsidR="00CE0C18" w:rsidRPr="008D33D7" w14:paraId="7D04C65E" w14:textId="77777777" w:rsidTr="008273C7">
        <w:tblPrEx>
          <w:tblLook w:val="04A0" w:firstRow="1" w:lastRow="0" w:firstColumn="1" w:lastColumn="0" w:noHBand="0" w:noVBand="1"/>
        </w:tblPrEx>
        <w:tc>
          <w:tcPr>
            <w:tcW w:w="4394" w:type="dxa"/>
            <w:gridSpan w:val="3"/>
          </w:tcPr>
          <w:p w14:paraId="448802B2" w14:textId="77777777" w:rsidR="00CE0C18" w:rsidRPr="00211C25" w:rsidRDefault="00CE0C18" w:rsidP="00CE0C18">
            <w:pPr>
              <w:widowControl w:val="0"/>
              <w:rPr>
                <w:rFonts w:cs="Arial"/>
                <w:color w:val="FF0000"/>
                <w:lang w:val="it-IT"/>
              </w:rPr>
            </w:pPr>
          </w:p>
        </w:tc>
        <w:tc>
          <w:tcPr>
            <w:tcW w:w="994" w:type="dxa"/>
            <w:gridSpan w:val="2"/>
          </w:tcPr>
          <w:p w14:paraId="30DC52DD" w14:textId="77777777" w:rsidR="00CE0C18" w:rsidRPr="00211C25" w:rsidRDefault="00CE0C18" w:rsidP="00CE0C18">
            <w:pPr>
              <w:widowControl w:val="0"/>
              <w:rPr>
                <w:rFonts w:cs="Arial"/>
                <w:color w:val="FF0000"/>
                <w:lang w:val="it-IT"/>
              </w:rPr>
            </w:pPr>
          </w:p>
        </w:tc>
        <w:tc>
          <w:tcPr>
            <w:tcW w:w="4257" w:type="dxa"/>
          </w:tcPr>
          <w:p w14:paraId="0F63A6DB" w14:textId="77777777" w:rsidR="00CE0C18" w:rsidRPr="00211C25" w:rsidRDefault="00CE0C18" w:rsidP="00CE0C18">
            <w:pPr>
              <w:widowControl w:val="0"/>
              <w:jc w:val="both"/>
              <w:rPr>
                <w:rFonts w:cs="Arial"/>
                <w:color w:val="FF0000"/>
                <w:lang w:val="it-IT"/>
              </w:rPr>
            </w:pPr>
          </w:p>
        </w:tc>
      </w:tr>
      <w:tr w:rsidR="00CE0C18" w:rsidRPr="008D33D7" w14:paraId="1C9839C3" w14:textId="77777777" w:rsidTr="008273C7">
        <w:tblPrEx>
          <w:tblLook w:val="04A0" w:firstRow="1" w:lastRow="0" w:firstColumn="1" w:lastColumn="0" w:noHBand="0" w:noVBand="1"/>
        </w:tblPrEx>
        <w:tc>
          <w:tcPr>
            <w:tcW w:w="4394" w:type="dxa"/>
            <w:gridSpan w:val="3"/>
            <w:hideMark/>
          </w:tcPr>
          <w:p w14:paraId="5F423004" w14:textId="77777777" w:rsidR="00CE0C18" w:rsidRPr="00E00A9B" w:rsidRDefault="00CE0C18" w:rsidP="00CE0C18">
            <w:pPr>
              <w:widowControl w:val="0"/>
              <w:jc w:val="both"/>
              <w:rPr>
                <w:rFonts w:cs="Arial"/>
                <w:color w:val="FF0000"/>
                <w:lang w:val="de-DE"/>
              </w:rPr>
            </w:pPr>
            <w:r w:rsidRPr="00211C25">
              <w:rPr>
                <w:rFonts w:cs="Arial"/>
                <w:color w:val="FF0000"/>
                <w:lang w:val="de-DE"/>
              </w:rPr>
              <w:t xml:space="preserve">- </w:t>
            </w:r>
            <w:r w:rsidRPr="00E00A9B">
              <w:rPr>
                <w:rFonts w:cs="Arial"/>
                <w:color w:val="FF0000"/>
                <w:lang w:val="de-DE"/>
              </w:rPr>
              <w:t>schlecht = zwischen 0,00 und 0,09</w:t>
            </w:r>
          </w:p>
          <w:p w14:paraId="093901DE" w14:textId="7D88C111" w:rsidR="00CE0C18" w:rsidRPr="00E00A9B" w:rsidRDefault="00CE0C18" w:rsidP="00CE0C18">
            <w:pPr>
              <w:widowControl w:val="0"/>
              <w:jc w:val="both"/>
              <w:rPr>
                <w:rFonts w:cs="Arial"/>
                <w:color w:val="FF0000"/>
                <w:lang w:val="de-DE"/>
              </w:rPr>
            </w:pPr>
            <w:r w:rsidRPr="00E00A9B">
              <w:rPr>
                <w:rFonts w:cs="Arial"/>
                <w:color w:val="FF0000"/>
                <w:lang w:val="de-DE"/>
              </w:rPr>
              <w:t>- fast ausreichend = zwischen 0,10 und 0,29</w:t>
            </w:r>
          </w:p>
          <w:p w14:paraId="6B095127" w14:textId="77777777" w:rsidR="00CE0C18" w:rsidRPr="00211C25" w:rsidRDefault="00CE0C18" w:rsidP="00CE0C18">
            <w:pPr>
              <w:widowControl w:val="0"/>
              <w:jc w:val="both"/>
              <w:rPr>
                <w:rFonts w:cs="Arial"/>
                <w:color w:val="FF0000"/>
                <w:lang w:val="de-DE"/>
              </w:rPr>
            </w:pPr>
            <w:r w:rsidRPr="00E00A9B">
              <w:rPr>
                <w:rFonts w:cs="Arial"/>
                <w:color w:val="FF0000"/>
                <w:lang w:val="de-DE"/>
              </w:rPr>
              <w:t>- ausreichend</w:t>
            </w:r>
            <w:r w:rsidRPr="00211C25">
              <w:rPr>
                <w:rFonts w:cs="Arial"/>
                <w:color w:val="FF0000"/>
                <w:lang w:val="de-DE"/>
              </w:rPr>
              <w:t xml:space="preserve"> = zwischen 0,30 und 0,49</w:t>
            </w:r>
          </w:p>
          <w:p w14:paraId="5F7B2526" w14:textId="77777777" w:rsidR="00CE0C18" w:rsidRPr="00211C25" w:rsidRDefault="00CE0C18" w:rsidP="00CE0C18">
            <w:pPr>
              <w:widowControl w:val="0"/>
              <w:jc w:val="both"/>
              <w:rPr>
                <w:rFonts w:cs="Arial"/>
                <w:color w:val="FF0000"/>
                <w:lang w:val="de-DE"/>
              </w:rPr>
            </w:pPr>
            <w:r w:rsidRPr="00211C25">
              <w:rPr>
                <w:rFonts w:cs="Arial"/>
                <w:color w:val="FF0000"/>
                <w:lang w:val="de-DE"/>
              </w:rPr>
              <w:t>- gut = zwischen 0,50 und 0,69</w:t>
            </w:r>
          </w:p>
          <w:p w14:paraId="124D16DF" w14:textId="77777777" w:rsidR="00CE0C18" w:rsidRPr="00211C25" w:rsidRDefault="00CE0C18" w:rsidP="00CE0C18">
            <w:pPr>
              <w:widowControl w:val="0"/>
              <w:jc w:val="both"/>
              <w:rPr>
                <w:rFonts w:cs="Arial"/>
                <w:color w:val="FF0000"/>
                <w:lang w:val="de-DE"/>
              </w:rPr>
            </w:pPr>
            <w:r w:rsidRPr="00211C25">
              <w:rPr>
                <w:rFonts w:cs="Arial"/>
                <w:color w:val="FF0000"/>
                <w:lang w:val="de-DE"/>
              </w:rPr>
              <w:t>- sehr gut = zwischen 0,70 und 0,89</w:t>
            </w:r>
          </w:p>
          <w:p w14:paraId="625DF18A" w14:textId="32732A5A" w:rsidR="00CE0C18" w:rsidRPr="00211C25" w:rsidRDefault="00CE0C18" w:rsidP="00CE0C18">
            <w:pPr>
              <w:widowControl w:val="0"/>
              <w:jc w:val="both"/>
              <w:rPr>
                <w:rFonts w:cs="Arial"/>
                <w:color w:val="FF0000"/>
                <w:lang w:val="de-DE"/>
              </w:rPr>
            </w:pPr>
            <w:r w:rsidRPr="00211C25">
              <w:rPr>
                <w:rFonts w:cs="Arial"/>
                <w:color w:val="FF0000"/>
                <w:lang w:val="de-DE"/>
              </w:rPr>
              <w:t>- ausgezeichnet = zwischen 0,90 und 1,00</w:t>
            </w:r>
          </w:p>
        </w:tc>
        <w:tc>
          <w:tcPr>
            <w:tcW w:w="994" w:type="dxa"/>
            <w:gridSpan w:val="2"/>
          </w:tcPr>
          <w:p w14:paraId="49081ECA" w14:textId="77777777" w:rsidR="00CE0C18" w:rsidRPr="00211C25" w:rsidRDefault="00CE0C18" w:rsidP="00CE0C18">
            <w:pPr>
              <w:widowControl w:val="0"/>
              <w:rPr>
                <w:rFonts w:cs="Arial"/>
                <w:color w:val="FF0000"/>
                <w:lang w:val="de-DE"/>
              </w:rPr>
            </w:pPr>
          </w:p>
        </w:tc>
        <w:tc>
          <w:tcPr>
            <w:tcW w:w="4257" w:type="dxa"/>
            <w:hideMark/>
          </w:tcPr>
          <w:p w14:paraId="5791F530" w14:textId="77777777" w:rsidR="00CE0C18" w:rsidRPr="00211C25" w:rsidRDefault="00CE0C18" w:rsidP="00CE0C18">
            <w:pPr>
              <w:widowControl w:val="0"/>
              <w:jc w:val="both"/>
              <w:rPr>
                <w:rFonts w:cs="Arial"/>
                <w:color w:val="FF0000"/>
                <w:lang w:val="it-IT"/>
              </w:rPr>
            </w:pPr>
            <w:r w:rsidRPr="00211C25">
              <w:rPr>
                <w:rFonts w:cs="Arial"/>
                <w:color w:val="FF0000"/>
                <w:lang w:val="it-IT"/>
              </w:rPr>
              <w:t>- scadente = tra 0,00 e 0,09</w:t>
            </w:r>
          </w:p>
          <w:p w14:paraId="1578090F" w14:textId="77777777" w:rsidR="00CE0C18" w:rsidRPr="00211C25" w:rsidRDefault="00CE0C18" w:rsidP="00CE0C18">
            <w:pPr>
              <w:widowControl w:val="0"/>
              <w:jc w:val="both"/>
              <w:rPr>
                <w:rFonts w:cs="Arial"/>
                <w:color w:val="FF0000"/>
                <w:lang w:val="it-IT"/>
              </w:rPr>
            </w:pPr>
            <w:r w:rsidRPr="00211C25">
              <w:rPr>
                <w:rFonts w:cs="Arial"/>
                <w:color w:val="FF0000"/>
                <w:lang w:val="it-IT"/>
              </w:rPr>
              <w:t>- mediocre = tra 0,10 e 0,29</w:t>
            </w:r>
          </w:p>
          <w:p w14:paraId="39003707" w14:textId="77777777" w:rsidR="00CE0C18" w:rsidRPr="00211C25" w:rsidRDefault="00CE0C18" w:rsidP="00CE0C18">
            <w:pPr>
              <w:widowControl w:val="0"/>
              <w:jc w:val="both"/>
              <w:rPr>
                <w:rFonts w:cs="Arial"/>
                <w:color w:val="FF0000"/>
                <w:lang w:val="it-IT"/>
              </w:rPr>
            </w:pPr>
            <w:r w:rsidRPr="00211C25">
              <w:rPr>
                <w:rFonts w:cs="Arial"/>
                <w:color w:val="FF0000"/>
                <w:lang w:val="it-IT"/>
              </w:rPr>
              <w:t>- sufficiente = tra 0,30 e 0,49</w:t>
            </w:r>
          </w:p>
          <w:p w14:paraId="584BD252" w14:textId="77777777" w:rsidR="00CE0C18" w:rsidRPr="00211C25" w:rsidRDefault="00CE0C18" w:rsidP="00CE0C18">
            <w:pPr>
              <w:widowControl w:val="0"/>
              <w:jc w:val="both"/>
              <w:rPr>
                <w:rFonts w:cs="Arial"/>
                <w:color w:val="FF0000"/>
                <w:lang w:val="it-IT"/>
              </w:rPr>
            </w:pPr>
            <w:r w:rsidRPr="00211C25">
              <w:rPr>
                <w:rFonts w:cs="Arial"/>
                <w:color w:val="FF0000"/>
                <w:lang w:val="it-IT"/>
              </w:rPr>
              <w:t>- buono = tra 0,50 e 0,69</w:t>
            </w:r>
          </w:p>
          <w:p w14:paraId="6FD07844" w14:textId="77777777" w:rsidR="00CE0C18" w:rsidRPr="00211C25" w:rsidRDefault="00CE0C18" w:rsidP="00CE0C18">
            <w:pPr>
              <w:widowControl w:val="0"/>
              <w:jc w:val="both"/>
              <w:rPr>
                <w:rFonts w:cs="Arial"/>
                <w:color w:val="FF0000"/>
                <w:lang w:val="it-IT"/>
              </w:rPr>
            </w:pPr>
            <w:r w:rsidRPr="00211C25">
              <w:rPr>
                <w:rFonts w:cs="Arial"/>
                <w:color w:val="FF0000"/>
                <w:lang w:val="it-IT"/>
              </w:rPr>
              <w:t>- molto buono = tra 0,70 e 0,89</w:t>
            </w:r>
          </w:p>
          <w:p w14:paraId="2BA2B8CC" w14:textId="77777777" w:rsidR="00CE0C18" w:rsidRPr="00211C25" w:rsidRDefault="00CE0C18" w:rsidP="00CE0C18">
            <w:pPr>
              <w:widowControl w:val="0"/>
              <w:jc w:val="both"/>
              <w:rPr>
                <w:rFonts w:cs="Arial"/>
                <w:color w:val="FF0000"/>
                <w:lang w:val="it-IT"/>
              </w:rPr>
            </w:pPr>
            <w:r w:rsidRPr="00211C25">
              <w:rPr>
                <w:rFonts w:cs="Arial"/>
                <w:color w:val="FF0000"/>
                <w:lang w:val="it-IT"/>
              </w:rPr>
              <w:t>- eccellente = tra 0,90 e 1,00</w:t>
            </w:r>
          </w:p>
        </w:tc>
      </w:tr>
      <w:tr w:rsidR="00CE0C18" w:rsidRPr="008D33D7" w14:paraId="766822E6" w14:textId="77777777" w:rsidTr="008273C7">
        <w:tblPrEx>
          <w:tblLook w:val="04A0" w:firstRow="1" w:lastRow="0" w:firstColumn="1" w:lastColumn="0" w:noHBand="0" w:noVBand="1"/>
        </w:tblPrEx>
        <w:tc>
          <w:tcPr>
            <w:tcW w:w="4394" w:type="dxa"/>
            <w:gridSpan w:val="3"/>
          </w:tcPr>
          <w:p w14:paraId="16ECA48A" w14:textId="77777777" w:rsidR="00CE0C18" w:rsidRPr="00211C25" w:rsidRDefault="00CE0C18" w:rsidP="00CE0C18">
            <w:pPr>
              <w:widowControl w:val="0"/>
              <w:jc w:val="both"/>
              <w:rPr>
                <w:rFonts w:cs="Arial"/>
                <w:color w:val="FF0000"/>
                <w:lang w:val="it-IT"/>
              </w:rPr>
            </w:pPr>
          </w:p>
        </w:tc>
        <w:tc>
          <w:tcPr>
            <w:tcW w:w="994" w:type="dxa"/>
            <w:gridSpan w:val="2"/>
          </w:tcPr>
          <w:p w14:paraId="0F710C8A" w14:textId="77777777" w:rsidR="00CE0C18" w:rsidRPr="00211C25" w:rsidRDefault="00CE0C18" w:rsidP="00CE0C18">
            <w:pPr>
              <w:widowControl w:val="0"/>
              <w:rPr>
                <w:rFonts w:cs="Arial"/>
                <w:color w:val="FF0000"/>
                <w:lang w:val="it-IT"/>
              </w:rPr>
            </w:pPr>
          </w:p>
        </w:tc>
        <w:tc>
          <w:tcPr>
            <w:tcW w:w="4257" w:type="dxa"/>
          </w:tcPr>
          <w:p w14:paraId="7EFACBC4" w14:textId="77777777" w:rsidR="00CE0C18" w:rsidRPr="00211C25" w:rsidRDefault="00CE0C18" w:rsidP="00CE0C18">
            <w:pPr>
              <w:widowControl w:val="0"/>
              <w:jc w:val="both"/>
              <w:rPr>
                <w:rFonts w:cs="Arial"/>
                <w:color w:val="FF0000"/>
                <w:lang w:val="it-IT"/>
              </w:rPr>
            </w:pPr>
          </w:p>
        </w:tc>
      </w:tr>
      <w:tr w:rsidR="00CE0C18" w:rsidRPr="00211C25" w14:paraId="6FD62DD6" w14:textId="77777777" w:rsidTr="008273C7">
        <w:tblPrEx>
          <w:tblLook w:val="04A0" w:firstRow="1" w:lastRow="0" w:firstColumn="1" w:lastColumn="0" w:noHBand="0" w:noVBand="1"/>
        </w:tblPrEx>
        <w:tc>
          <w:tcPr>
            <w:tcW w:w="4394" w:type="dxa"/>
            <w:gridSpan w:val="3"/>
            <w:hideMark/>
          </w:tcPr>
          <w:p w14:paraId="140FC5C5" w14:textId="17B2FF83" w:rsidR="00CE0C18" w:rsidRPr="00211C25" w:rsidRDefault="00CE0C18" w:rsidP="00CE0C18">
            <w:pPr>
              <w:widowControl w:val="0"/>
              <w:jc w:val="both"/>
              <w:rPr>
                <w:rFonts w:cs="Arial"/>
                <w:color w:val="FF0000"/>
                <w:lang w:val="de-DE"/>
              </w:rPr>
            </w:pPr>
            <w:r w:rsidRPr="00211C25">
              <w:rPr>
                <w:rFonts w:cs="Arial"/>
                <w:color w:val="FF0000"/>
                <w:lang w:val="de-DE"/>
              </w:rPr>
              <w:t>oder alternativ</w:t>
            </w:r>
            <w:r>
              <w:rPr>
                <w:rFonts w:cs="Arial"/>
                <w:color w:val="FF0000"/>
                <w:lang w:val="de-DE"/>
              </w:rPr>
              <w:t xml:space="preserve"> dazu:</w:t>
            </w:r>
          </w:p>
        </w:tc>
        <w:tc>
          <w:tcPr>
            <w:tcW w:w="994" w:type="dxa"/>
            <w:gridSpan w:val="2"/>
          </w:tcPr>
          <w:p w14:paraId="3C22E5EB" w14:textId="77777777" w:rsidR="00CE0C18" w:rsidRPr="00211C25" w:rsidRDefault="00CE0C18" w:rsidP="00CE0C18">
            <w:pPr>
              <w:widowControl w:val="0"/>
              <w:rPr>
                <w:rFonts w:cs="Arial"/>
                <w:color w:val="FF0000"/>
                <w:lang w:val="de-DE"/>
              </w:rPr>
            </w:pPr>
          </w:p>
        </w:tc>
        <w:tc>
          <w:tcPr>
            <w:tcW w:w="4257" w:type="dxa"/>
            <w:hideMark/>
          </w:tcPr>
          <w:p w14:paraId="21DB2990" w14:textId="77777777" w:rsidR="00CE0C18" w:rsidRPr="00211C25" w:rsidRDefault="00CE0C18" w:rsidP="00CE0C18">
            <w:pPr>
              <w:widowControl w:val="0"/>
              <w:jc w:val="both"/>
              <w:rPr>
                <w:rFonts w:cs="Arial"/>
                <w:color w:val="FF0000"/>
                <w:lang w:val="it-IT"/>
              </w:rPr>
            </w:pPr>
            <w:r w:rsidRPr="00211C25">
              <w:rPr>
                <w:rFonts w:cs="Arial"/>
                <w:color w:val="FF0000"/>
              </w:rPr>
              <w:t>o in alternativa</w:t>
            </w:r>
          </w:p>
        </w:tc>
      </w:tr>
      <w:tr w:rsidR="00CE0C18" w:rsidRPr="00211C25" w14:paraId="653FECC7" w14:textId="77777777" w:rsidTr="008273C7">
        <w:tblPrEx>
          <w:tblLook w:val="04A0" w:firstRow="1" w:lastRow="0" w:firstColumn="1" w:lastColumn="0" w:noHBand="0" w:noVBand="1"/>
        </w:tblPrEx>
        <w:tc>
          <w:tcPr>
            <w:tcW w:w="4394" w:type="dxa"/>
            <w:gridSpan w:val="3"/>
          </w:tcPr>
          <w:p w14:paraId="06A9513F" w14:textId="77777777" w:rsidR="00CE0C18" w:rsidRPr="00211C25" w:rsidRDefault="00CE0C18" w:rsidP="00CE0C18">
            <w:pPr>
              <w:widowControl w:val="0"/>
              <w:jc w:val="center"/>
              <w:rPr>
                <w:rFonts w:cs="Arial"/>
                <w:color w:val="FF0000"/>
                <w:lang w:val="it-IT"/>
              </w:rPr>
            </w:pPr>
          </w:p>
        </w:tc>
        <w:tc>
          <w:tcPr>
            <w:tcW w:w="994" w:type="dxa"/>
            <w:gridSpan w:val="2"/>
          </w:tcPr>
          <w:p w14:paraId="289EA3F2" w14:textId="77777777" w:rsidR="00CE0C18" w:rsidRPr="00211C25" w:rsidRDefault="00CE0C18" w:rsidP="00CE0C18">
            <w:pPr>
              <w:widowControl w:val="0"/>
              <w:rPr>
                <w:rFonts w:cs="Arial"/>
                <w:color w:val="FF0000"/>
                <w:lang w:val="it-IT"/>
              </w:rPr>
            </w:pPr>
          </w:p>
        </w:tc>
        <w:tc>
          <w:tcPr>
            <w:tcW w:w="4257" w:type="dxa"/>
          </w:tcPr>
          <w:p w14:paraId="69044E62" w14:textId="77777777" w:rsidR="00CE0C18" w:rsidRPr="00211C25" w:rsidRDefault="00CE0C18" w:rsidP="00CE0C18">
            <w:pPr>
              <w:widowControl w:val="0"/>
              <w:jc w:val="center"/>
              <w:rPr>
                <w:rFonts w:cs="Arial"/>
                <w:color w:val="FF0000"/>
                <w:lang w:val="it-IT"/>
              </w:rPr>
            </w:pPr>
          </w:p>
        </w:tc>
      </w:tr>
      <w:tr w:rsidR="00CE0C18" w:rsidRPr="008D33D7" w14:paraId="10B8938C" w14:textId="77777777" w:rsidTr="008273C7">
        <w:tblPrEx>
          <w:tblLook w:val="04A0" w:firstRow="1" w:lastRow="0" w:firstColumn="1" w:lastColumn="0" w:noHBand="0" w:noVBand="1"/>
        </w:tblPrEx>
        <w:tc>
          <w:tcPr>
            <w:tcW w:w="4394" w:type="dxa"/>
            <w:gridSpan w:val="3"/>
            <w:hideMark/>
          </w:tcPr>
          <w:p w14:paraId="71207F03" w14:textId="77777777" w:rsidR="00CE0C18" w:rsidRPr="00211C25" w:rsidRDefault="00CE0C18" w:rsidP="00CE0C18">
            <w:pPr>
              <w:widowControl w:val="0"/>
              <w:jc w:val="both"/>
              <w:rPr>
                <w:rFonts w:cs="Arial"/>
                <w:color w:val="FF0000"/>
                <w:lang w:val="de-DE"/>
              </w:rPr>
            </w:pPr>
            <w:r w:rsidRPr="00211C25">
              <w:rPr>
                <w:rFonts w:cs="Arial"/>
                <w:color w:val="FF0000"/>
                <w:lang w:val="de-DE"/>
              </w:rPr>
              <w:t>- 0 = schlecht</w:t>
            </w:r>
          </w:p>
          <w:p w14:paraId="06B57A6C" w14:textId="77777777" w:rsidR="00CE0C18" w:rsidRPr="00211C25" w:rsidRDefault="00CE0C18" w:rsidP="00CE0C18">
            <w:pPr>
              <w:widowControl w:val="0"/>
              <w:jc w:val="both"/>
              <w:rPr>
                <w:rFonts w:cs="Arial"/>
                <w:color w:val="FF0000"/>
                <w:lang w:val="de-DE"/>
              </w:rPr>
            </w:pPr>
            <w:r w:rsidRPr="00211C25">
              <w:rPr>
                <w:rFonts w:cs="Arial"/>
                <w:color w:val="FF0000"/>
                <w:lang w:val="de-DE"/>
              </w:rPr>
              <w:t>- 0,25 = ausreichend</w:t>
            </w:r>
          </w:p>
          <w:p w14:paraId="7B263D19" w14:textId="77777777" w:rsidR="00CE0C18" w:rsidRPr="00211C25" w:rsidRDefault="00CE0C18" w:rsidP="00CE0C18">
            <w:pPr>
              <w:widowControl w:val="0"/>
              <w:jc w:val="both"/>
              <w:rPr>
                <w:rFonts w:cs="Arial"/>
                <w:color w:val="FF0000"/>
                <w:lang w:val="de-DE"/>
              </w:rPr>
            </w:pPr>
            <w:r w:rsidRPr="00211C25">
              <w:rPr>
                <w:rFonts w:cs="Arial"/>
                <w:color w:val="FF0000"/>
                <w:lang w:val="de-DE"/>
              </w:rPr>
              <w:lastRenderedPageBreak/>
              <w:t>- 0,50 = gut</w:t>
            </w:r>
          </w:p>
          <w:p w14:paraId="0502ED4F" w14:textId="77777777" w:rsidR="00CE0C18" w:rsidRPr="00211C25" w:rsidRDefault="00CE0C18" w:rsidP="00CE0C18">
            <w:pPr>
              <w:widowControl w:val="0"/>
              <w:jc w:val="both"/>
              <w:rPr>
                <w:rFonts w:cs="Arial"/>
                <w:color w:val="FF0000"/>
                <w:lang w:val="de-DE"/>
              </w:rPr>
            </w:pPr>
            <w:r w:rsidRPr="00211C25">
              <w:rPr>
                <w:rFonts w:cs="Arial"/>
                <w:color w:val="FF0000"/>
                <w:lang w:val="de-DE"/>
              </w:rPr>
              <w:t>- 0,75 = sehr gut</w:t>
            </w:r>
          </w:p>
          <w:p w14:paraId="687D520A" w14:textId="5C56A1AD" w:rsidR="00CE0C18" w:rsidRPr="00211C25" w:rsidRDefault="00CE0C18" w:rsidP="00CE0C18">
            <w:pPr>
              <w:widowControl w:val="0"/>
              <w:rPr>
                <w:rFonts w:cs="Arial"/>
                <w:color w:val="FF0000"/>
                <w:lang w:val="de-DE"/>
              </w:rPr>
            </w:pPr>
            <w:r w:rsidRPr="00211C25">
              <w:rPr>
                <w:rFonts w:cs="Arial"/>
                <w:color w:val="FF0000"/>
                <w:lang w:val="de-DE"/>
              </w:rPr>
              <w:t>- 1,00 = ausgezeichnet</w:t>
            </w:r>
          </w:p>
        </w:tc>
        <w:tc>
          <w:tcPr>
            <w:tcW w:w="994" w:type="dxa"/>
            <w:gridSpan w:val="2"/>
          </w:tcPr>
          <w:p w14:paraId="2AC125A5" w14:textId="77777777" w:rsidR="00CE0C18" w:rsidRPr="00211C25" w:rsidRDefault="00CE0C18" w:rsidP="00CE0C18">
            <w:pPr>
              <w:widowControl w:val="0"/>
              <w:rPr>
                <w:rFonts w:cs="Arial"/>
                <w:color w:val="FF0000"/>
                <w:lang w:val="de-DE"/>
              </w:rPr>
            </w:pPr>
          </w:p>
        </w:tc>
        <w:tc>
          <w:tcPr>
            <w:tcW w:w="4257" w:type="dxa"/>
            <w:hideMark/>
          </w:tcPr>
          <w:p w14:paraId="4ECE06E1" w14:textId="77777777" w:rsidR="00CE0C18" w:rsidRPr="00211C25" w:rsidRDefault="00CE0C18" w:rsidP="00CE0C18">
            <w:pPr>
              <w:widowControl w:val="0"/>
              <w:jc w:val="both"/>
              <w:rPr>
                <w:rFonts w:cs="Arial"/>
                <w:color w:val="FF0000"/>
                <w:lang w:val="it-IT"/>
              </w:rPr>
            </w:pPr>
            <w:r w:rsidRPr="00211C25">
              <w:rPr>
                <w:rFonts w:cs="Arial"/>
                <w:color w:val="FF0000"/>
                <w:lang w:val="it-IT"/>
              </w:rPr>
              <w:t>- 0 = scadente</w:t>
            </w:r>
          </w:p>
          <w:p w14:paraId="50EABAB5" w14:textId="77777777" w:rsidR="00CE0C18" w:rsidRPr="00211C25" w:rsidRDefault="00CE0C18" w:rsidP="00CE0C18">
            <w:pPr>
              <w:widowControl w:val="0"/>
              <w:jc w:val="both"/>
              <w:rPr>
                <w:rFonts w:cs="Arial"/>
                <w:color w:val="FF0000"/>
                <w:lang w:val="it-IT"/>
              </w:rPr>
            </w:pPr>
            <w:r w:rsidRPr="00211C25">
              <w:rPr>
                <w:rFonts w:cs="Arial"/>
                <w:color w:val="FF0000"/>
                <w:lang w:val="it-IT"/>
              </w:rPr>
              <w:t>- 0,25 = sufficiente</w:t>
            </w:r>
          </w:p>
          <w:p w14:paraId="58098AD8" w14:textId="77777777" w:rsidR="00CE0C18" w:rsidRPr="00211C25" w:rsidRDefault="00CE0C18" w:rsidP="00CE0C18">
            <w:pPr>
              <w:widowControl w:val="0"/>
              <w:jc w:val="both"/>
              <w:rPr>
                <w:rFonts w:cs="Arial"/>
                <w:color w:val="FF0000"/>
                <w:lang w:val="it-IT"/>
              </w:rPr>
            </w:pPr>
            <w:r w:rsidRPr="00211C25">
              <w:rPr>
                <w:rFonts w:cs="Arial"/>
                <w:color w:val="FF0000"/>
                <w:lang w:val="it-IT"/>
              </w:rPr>
              <w:lastRenderedPageBreak/>
              <w:t>- 0,50 = buono</w:t>
            </w:r>
          </w:p>
          <w:p w14:paraId="01205930" w14:textId="77777777" w:rsidR="00CE0C18" w:rsidRPr="00211C25" w:rsidRDefault="00CE0C18" w:rsidP="00CE0C18">
            <w:pPr>
              <w:widowControl w:val="0"/>
              <w:jc w:val="both"/>
              <w:rPr>
                <w:rFonts w:cs="Arial"/>
                <w:color w:val="FF0000"/>
                <w:lang w:val="it-IT"/>
              </w:rPr>
            </w:pPr>
            <w:r w:rsidRPr="00211C25">
              <w:rPr>
                <w:rFonts w:cs="Arial"/>
                <w:color w:val="FF0000"/>
                <w:lang w:val="it-IT"/>
              </w:rPr>
              <w:t>- 0,75 = molto buono</w:t>
            </w:r>
          </w:p>
          <w:p w14:paraId="510A3C4F" w14:textId="77777777" w:rsidR="00CE0C18" w:rsidRPr="00211C25" w:rsidRDefault="00CE0C18" w:rsidP="00CE0C18">
            <w:pPr>
              <w:widowControl w:val="0"/>
              <w:rPr>
                <w:rFonts w:cs="Arial"/>
                <w:color w:val="FF0000"/>
                <w:lang w:val="it-IT"/>
              </w:rPr>
            </w:pPr>
            <w:r w:rsidRPr="00211C25">
              <w:rPr>
                <w:rFonts w:cs="Arial"/>
                <w:color w:val="FF0000"/>
                <w:lang w:val="it-IT"/>
              </w:rPr>
              <w:t>- 1,00 = eccellente</w:t>
            </w:r>
          </w:p>
        </w:tc>
      </w:tr>
      <w:tr w:rsidR="00CE0C18" w:rsidRPr="008D33D7" w14:paraId="32CBB6AB" w14:textId="77777777" w:rsidTr="008273C7">
        <w:tblPrEx>
          <w:tblLook w:val="04A0" w:firstRow="1" w:lastRow="0" w:firstColumn="1" w:lastColumn="0" w:noHBand="0" w:noVBand="1"/>
        </w:tblPrEx>
        <w:tc>
          <w:tcPr>
            <w:tcW w:w="4394" w:type="dxa"/>
            <w:gridSpan w:val="3"/>
          </w:tcPr>
          <w:p w14:paraId="14010F92" w14:textId="77777777" w:rsidR="00CE0C18" w:rsidRPr="00211C25" w:rsidRDefault="00CE0C18" w:rsidP="00CE0C18">
            <w:pPr>
              <w:widowControl w:val="0"/>
              <w:jc w:val="both"/>
              <w:rPr>
                <w:rFonts w:cs="Arial"/>
                <w:color w:val="FF0000"/>
                <w:lang w:val="it-IT"/>
              </w:rPr>
            </w:pPr>
          </w:p>
        </w:tc>
        <w:tc>
          <w:tcPr>
            <w:tcW w:w="994" w:type="dxa"/>
            <w:gridSpan w:val="2"/>
          </w:tcPr>
          <w:p w14:paraId="07BEFFE0" w14:textId="77777777" w:rsidR="00CE0C18" w:rsidRPr="00211C25" w:rsidRDefault="00CE0C18" w:rsidP="00CE0C18">
            <w:pPr>
              <w:widowControl w:val="0"/>
              <w:rPr>
                <w:rFonts w:cs="Arial"/>
                <w:color w:val="FF0000"/>
                <w:lang w:val="it-IT"/>
              </w:rPr>
            </w:pPr>
          </w:p>
        </w:tc>
        <w:tc>
          <w:tcPr>
            <w:tcW w:w="4257" w:type="dxa"/>
          </w:tcPr>
          <w:p w14:paraId="456AF1D1" w14:textId="77777777" w:rsidR="00CE0C18" w:rsidRPr="00211C25" w:rsidRDefault="00CE0C18" w:rsidP="00CE0C18">
            <w:pPr>
              <w:widowControl w:val="0"/>
              <w:jc w:val="both"/>
              <w:rPr>
                <w:rFonts w:cs="Arial"/>
                <w:color w:val="FF0000"/>
                <w:lang w:val="it-IT"/>
              </w:rPr>
            </w:pPr>
          </w:p>
        </w:tc>
      </w:tr>
      <w:tr w:rsidR="00CE0C18" w:rsidRPr="008D33D7" w14:paraId="6DAEA113" w14:textId="77777777" w:rsidTr="008273C7">
        <w:tblPrEx>
          <w:tblLook w:val="04A0" w:firstRow="1" w:lastRow="0" w:firstColumn="1" w:lastColumn="0" w:noHBand="0" w:noVBand="1"/>
        </w:tblPrEx>
        <w:tc>
          <w:tcPr>
            <w:tcW w:w="4394" w:type="dxa"/>
            <w:gridSpan w:val="3"/>
            <w:hideMark/>
          </w:tcPr>
          <w:p w14:paraId="4C2B8C7F" w14:textId="3DFF9AEA" w:rsidR="00CE0C18" w:rsidRPr="00211C25" w:rsidRDefault="00CE0C18" w:rsidP="00CE0C18">
            <w:pPr>
              <w:widowControl w:val="0"/>
              <w:jc w:val="both"/>
              <w:rPr>
                <w:rFonts w:cs="Arial"/>
                <w:color w:val="FF0000"/>
                <w:lang w:val="de-DE"/>
              </w:rPr>
            </w:pPr>
            <w:r w:rsidRPr="00211C25">
              <w:rPr>
                <w:rFonts w:cs="Arial"/>
                <w:color w:val="FF0000"/>
                <w:lang w:val="de-DE"/>
              </w:rPr>
              <w:t>Der für die Kriterien/Unterkriterien anzuwendende Koeffizient ergibt sich aus dem Durchschnitt der einzelnen, von den Kommissionsmitgliedern zugewiesenen Koeffizienten.</w:t>
            </w:r>
          </w:p>
        </w:tc>
        <w:tc>
          <w:tcPr>
            <w:tcW w:w="994" w:type="dxa"/>
            <w:gridSpan w:val="2"/>
          </w:tcPr>
          <w:p w14:paraId="3DB9BDD4" w14:textId="77777777" w:rsidR="00CE0C18" w:rsidRPr="00211C25" w:rsidRDefault="00CE0C18" w:rsidP="00CE0C18">
            <w:pPr>
              <w:widowControl w:val="0"/>
              <w:rPr>
                <w:rFonts w:cs="Arial"/>
                <w:color w:val="FF0000"/>
                <w:lang w:val="de-DE"/>
              </w:rPr>
            </w:pPr>
          </w:p>
        </w:tc>
        <w:tc>
          <w:tcPr>
            <w:tcW w:w="4257" w:type="dxa"/>
            <w:hideMark/>
          </w:tcPr>
          <w:p w14:paraId="19B431C1"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 xml:space="preserve">Il coefficiente da applicare ai criteri/sottocriteri è il risultato della media dei singoli coefficienti applicati dai commissari </w:t>
            </w:r>
          </w:p>
          <w:p w14:paraId="30E57462" w14:textId="77777777" w:rsidR="00CE0C18" w:rsidRPr="00211C25" w:rsidRDefault="00CE0C18" w:rsidP="00CE0C18">
            <w:pPr>
              <w:widowControl w:val="0"/>
              <w:jc w:val="both"/>
              <w:rPr>
                <w:rFonts w:cs="Arial"/>
                <w:color w:val="FF0000"/>
                <w:lang w:val="it-IT"/>
              </w:rPr>
            </w:pPr>
          </w:p>
        </w:tc>
      </w:tr>
      <w:tr w:rsidR="00CE0C18" w:rsidRPr="008D33D7" w14:paraId="1AF3F8F6" w14:textId="77777777" w:rsidTr="008273C7">
        <w:tblPrEx>
          <w:tblLook w:val="04A0" w:firstRow="1" w:lastRow="0" w:firstColumn="1" w:lastColumn="0" w:noHBand="0" w:noVBand="1"/>
        </w:tblPrEx>
        <w:tc>
          <w:tcPr>
            <w:tcW w:w="4394" w:type="dxa"/>
            <w:gridSpan w:val="3"/>
          </w:tcPr>
          <w:p w14:paraId="5F664F0F" w14:textId="77777777" w:rsidR="00CE0C18" w:rsidRPr="00211C25" w:rsidRDefault="00CE0C18" w:rsidP="00CE0C18">
            <w:pPr>
              <w:widowControl w:val="0"/>
              <w:autoSpaceDE w:val="0"/>
              <w:autoSpaceDN w:val="0"/>
              <w:jc w:val="both"/>
              <w:rPr>
                <w:rFonts w:cs="Arial"/>
                <w:color w:val="FF0000"/>
                <w:lang w:val="it-IT"/>
              </w:rPr>
            </w:pPr>
          </w:p>
        </w:tc>
        <w:tc>
          <w:tcPr>
            <w:tcW w:w="994" w:type="dxa"/>
            <w:gridSpan w:val="2"/>
          </w:tcPr>
          <w:p w14:paraId="72F3E7B6" w14:textId="77777777" w:rsidR="00CE0C18" w:rsidRPr="00211C25" w:rsidRDefault="00CE0C18" w:rsidP="00CE0C18">
            <w:pPr>
              <w:widowControl w:val="0"/>
              <w:ind w:right="105"/>
              <w:rPr>
                <w:rFonts w:cs="Arial"/>
                <w:color w:val="FF0000"/>
                <w:lang w:val="it-IT"/>
              </w:rPr>
            </w:pPr>
          </w:p>
        </w:tc>
        <w:tc>
          <w:tcPr>
            <w:tcW w:w="4257" w:type="dxa"/>
          </w:tcPr>
          <w:p w14:paraId="120D1539" w14:textId="77777777" w:rsidR="00CE0C18" w:rsidRPr="00211C25" w:rsidRDefault="00CE0C18" w:rsidP="00CE0C18">
            <w:pPr>
              <w:widowControl w:val="0"/>
              <w:autoSpaceDE w:val="0"/>
              <w:autoSpaceDN w:val="0"/>
              <w:jc w:val="both"/>
              <w:rPr>
                <w:rFonts w:cs="Arial"/>
                <w:color w:val="FF0000"/>
                <w:lang w:val="it-IT"/>
              </w:rPr>
            </w:pPr>
          </w:p>
        </w:tc>
      </w:tr>
      <w:tr w:rsidR="00CE0C18" w:rsidRPr="00211C25" w14:paraId="0DBAD402" w14:textId="77777777" w:rsidTr="008273C7">
        <w:tblPrEx>
          <w:tblLook w:val="04A0" w:firstRow="1" w:lastRow="0" w:firstColumn="1" w:lastColumn="0" w:noHBand="0" w:noVBand="1"/>
        </w:tblPrEx>
        <w:tc>
          <w:tcPr>
            <w:tcW w:w="4394" w:type="dxa"/>
            <w:gridSpan w:val="3"/>
            <w:hideMark/>
          </w:tcPr>
          <w:p w14:paraId="1CA2B343" w14:textId="77777777" w:rsidR="00CE0C18" w:rsidRPr="00211C25" w:rsidRDefault="00CE0C18" w:rsidP="00CE0C18">
            <w:pPr>
              <w:widowControl w:val="0"/>
              <w:autoSpaceDE w:val="0"/>
              <w:autoSpaceDN w:val="0"/>
              <w:jc w:val="both"/>
              <w:rPr>
                <w:rFonts w:cs="Arial"/>
                <w:color w:val="FF0000"/>
                <w:lang w:val="de-DE"/>
              </w:rPr>
            </w:pPr>
            <w:r w:rsidRPr="00211C25">
              <w:rPr>
                <w:rFonts w:cs="Arial"/>
                <w:color w:val="FF0000"/>
                <w:u w:val="single"/>
              </w:rPr>
              <w:t>Für die „tabellarische Punktezahl“</w:t>
            </w:r>
          </w:p>
        </w:tc>
        <w:tc>
          <w:tcPr>
            <w:tcW w:w="994" w:type="dxa"/>
            <w:gridSpan w:val="2"/>
          </w:tcPr>
          <w:p w14:paraId="28C3C62B" w14:textId="77777777" w:rsidR="00CE0C18" w:rsidRPr="00211C25" w:rsidRDefault="00CE0C18" w:rsidP="00CE0C18">
            <w:pPr>
              <w:widowControl w:val="0"/>
              <w:ind w:right="105"/>
              <w:rPr>
                <w:rFonts w:cs="Arial"/>
                <w:color w:val="FF0000"/>
                <w:lang w:val="de-DE"/>
              </w:rPr>
            </w:pPr>
          </w:p>
        </w:tc>
        <w:tc>
          <w:tcPr>
            <w:tcW w:w="4257" w:type="dxa"/>
          </w:tcPr>
          <w:p w14:paraId="79961544" w14:textId="77777777" w:rsidR="00CE0C18" w:rsidRPr="00211C25" w:rsidRDefault="00CE0C18" w:rsidP="00CE0C18">
            <w:pPr>
              <w:widowControl w:val="0"/>
              <w:ind w:right="105"/>
              <w:jc w:val="both"/>
              <w:rPr>
                <w:rFonts w:cs="Arial"/>
                <w:color w:val="FF0000"/>
                <w:lang w:val="it-IT"/>
              </w:rPr>
            </w:pPr>
            <w:r w:rsidRPr="00211C25">
              <w:rPr>
                <w:rFonts w:cs="Arial"/>
                <w:color w:val="FF0000"/>
                <w:u w:val="single"/>
              </w:rPr>
              <w:t>Per i „punteggi tabellari“</w:t>
            </w:r>
          </w:p>
        </w:tc>
      </w:tr>
      <w:tr w:rsidR="00CE0C18" w:rsidRPr="00211C25" w14:paraId="2E31E3A4" w14:textId="77777777" w:rsidTr="008273C7">
        <w:tblPrEx>
          <w:tblLook w:val="04A0" w:firstRow="1" w:lastRow="0" w:firstColumn="1" w:lastColumn="0" w:noHBand="0" w:noVBand="1"/>
        </w:tblPrEx>
        <w:tc>
          <w:tcPr>
            <w:tcW w:w="4394" w:type="dxa"/>
            <w:gridSpan w:val="3"/>
          </w:tcPr>
          <w:p w14:paraId="5363FF68" w14:textId="77777777" w:rsidR="00CE0C18" w:rsidRPr="00211C25" w:rsidRDefault="00CE0C18" w:rsidP="00CE0C18">
            <w:pPr>
              <w:widowControl w:val="0"/>
              <w:autoSpaceDE w:val="0"/>
              <w:autoSpaceDN w:val="0"/>
              <w:rPr>
                <w:rFonts w:cs="Arial"/>
                <w:color w:val="FF0000"/>
                <w:u w:val="single"/>
                <w:lang w:val="it-IT"/>
              </w:rPr>
            </w:pPr>
          </w:p>
        </w:tc>
        <w:tc>
          <w:tcPr>
            <w:tcW w:w="994" w:type="dxa"/>
            <w:gridSpan w:val="2"/>
          </w:tcPr>
          <w:p w14:paraId="3E4A18D7" w14:textId="77777777" w:rsidR="00CE0C18" w:rsidRPr="00211C25" w:rsidRDefault="00CE0C18" w:rsidP="00CE0C18">
            <w:pPr>
              <w:widowControl w:val="0"/>
              <w:ind w:right="105"/>
              <w:rPr>
                <w:rFonts w:cs="Arial"/>
                <w:color w:val="FF0000"/>
                <w:u w:val="single"/>
                <w:lang w:val="it-IT"/>
              </w:rPr>
            </w:pPr>
          </w:p>
        </w:tc>
        <w:tc>
          <w:tcPr>
            <w:tcW w:w="4257" w:type="dxa"/>
          </w:tcPr>
          <w:p w14:paraId="3BA7C4B3" w14:textId="77777777" w:rsidR="00CE0C18" w:rsidRPr="00211C25" w:rsidRDefault="00CE0C18" w:rsidP="00CE0C18">
            <w:pPr>
              <w:widowControl w:val="0"/>
              <w:autoSpaceDE w:val="0"/>
              <w:autoSpaceDN w:val="0"/>
              <w:rPr>
                <w:rFonts w:cs="Arial"/>
                <w:color w:val="FF0000"/>
                <w:u w:val="single"/>
                <w:lang w:val="it-IT"/>
              </w:rPr>
            </w:pPr>
          </w:p>
        </w:tc>
      </w:tr>
      <w:tr w:rsidR="00CE0C18" w:rsidRPr="008D33D7" w14:paraId="4B42202E" w14:textId="77777777" w:rsidTr="008273C7">
        <w:tblPrEx>
          <w:tblLook w:val="04A0" w:firstRow="1" w:lastRow="0" w:firstColumn="1" w:lastColumn="0" w:noHBand="0" w:noVBand="1"/>
        </w:tblPrEx>
        <w:tc>
          <w:tcPr>
            <w:tcW w:w="4394" w:type="dxa"/>
            <w:gridSpan w:val="3"/>
            <w:hideMark/>
          </w:tcPr>
          <w:p w14:paraId="4AF6D189"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79D14F21" w14:textId="115AE91D" w:rsidR="00CE0C18" w:rsidRPr="00211C25" w:rsidRDefault="00CE0C18" w:rsidP="00CE0C18">
            <w:pPr>
              <w:widowControl w:val="0"/>
              <w:autoSpaceDE w:val="0"/>
              <w:autoSpaceDN w:val="0"/>
              <w:jc w:val="both"/>
              <w:rPr>
                <w:rFonts w:cs="Arial"/>
                <w:color w:val="FF0000"/>
                <w:lang w:val="de-DE" w:eastAsia="de-DE"/>
              </w:rPr>
            </w:pPr>
            <w:r w:rsidRPr="00211C25">
              <w:rPr>
                <w:rFonts w:cs="Arial"/>
                <w:color w:val="FF0000"/>
                <w:lang w:val="de-DE" w:eastAsia="de-DE"/>
              </w:rPr>
              <w:t>wobei</w:t>
            </w:r>
          </w:p>
          <w:p w14:paraId="6DD5A770" w14:textId="1B24C605" w:rsidR="00CE0C18" w:rsidRPr="00211C25" w:rsidRDefault="00CE0C18" w:rsidP="00CE0C18">
            <w:pPr>
              <w:widowControl w:val="0"/>
              <w:jc w:val="both"/>
              <w:rPr>
                <w:rFonts w:cs="Arial"/>
                <w:color w:val="FF0000"/>
                <w:lang w:val="de-DE" w:eastAsia="de-DE"/>
              </w:rPr>
            </w:pPr>
            <w:r w:rsidRPr="00211C25">
              <w:rPr>
                <w:rFonts w:cs="Arial"/>
                <w:b/>
                <w:bCs/>
                <w:color w:val="FF0000"/>
                <w:lang w:val="de-DE" w:eastAsia="de-DE"/>
              </w:rPr>
              <w:t xml:space="preserve">PTi: </w:t>
            </w:r>
            <w:r w:rsidRPr="00211C25">
              <w:rPr>
                <w:rFonts w:cs="Arial"/>
                <w:color w:val="FF0000"/>
                <w:lang w:val="de-DE" w:eastAsia="de-DE"/>
              </w:rPr>
              <w:t>technische Punktzahl des Teilnehmers i;</w:t>
            </w:r>
          </w:p>
          <w:p w14:paraId="388556AB" w14:textId="77777777" w:rsidR="00CE0C18" w:rsidRPr="00211C25" w:rsidRDefault="00CE0C18" w:rsidP="00CE0C18">
            <w:pPr>
              <w:widowControl w:val="0"/>
              <w:autoSpaceDE w:val="0"/>
              <w:autoSpaceDN w:val="0"/>
              <w:rPr>
                <w:rFonts w:cs="Arial"/>
                <w:color w:val="FF0000"/>
                <w:u w:val="single"/>
              </w:rPr>
            </w:pPr>
            <w:r w:rsidRPr="00211C25">
              <w:rPr>
                <w:rFonts w:cs="Arial"/>
                <w:b/>
                <w:bCs/>
                <w:color w:val="FF0000"/>
                <w:lang w:val="de-DE" w:eastAsia="de-DE"/>
              </w:rPr>
              <w:t>A,B,C..:</w:t>
            </w:r>
            <w:r w:rsidRPr="00211C25">
              <w:rPr>
                <w:rFonts w:cs="Arial"/>
                <w:color w:val="FF0000"/>
                <w:lang w:val="de-DE" w:eastAsia="de-DE"/>
              </w:rPr>
              <w:t xml:space="preserve"> Bewertungskriterien</w:t>
            </w:r>
          </w:p>
        </w:tc>
        <w:tc>
          <w:tcPr>
            <w:tcW w:w="994" w:type="dxa"/>
            <w:gridSpan w:val="2"/>
          </w:tcPr>
          <w:p w14:paraId="6E5AB602" w14:textId="77777777" w:rsidR="00CE0C18" w:rsidRPr="00211C25" w:rsidRDefault="00CE0C18" w:rsidP="00CE0C18">
            <w:pPr>
              <w:widowControl w:val="0"/>
              <w:ind w:right="105"/>
              <w:rPr>
                <w:rFonts w:cs="Arial"/>
                <w:color w:val="FF0000"/>
                <w:u w:val="single"/>
              </w:rPr>
            </w:pPr>
          </w:p>
        </w:tc>
        <w:tc>
          <w:tcPr>
            <w:tcW w:w="4257" w:type="dxa"/>
            <w:hideMark/>
          </w:tcPr>
          <w:p w14:paraId="29056D67" w14:textId="77777777" w:rsidR="00CE0C18" w:rsidRPr="00211C25" w:rsidRDefault="00CE0C18" w:rsidP="00CE0C18">
            <w:pPr>
              <w:widowControl w:val="0"/>
              <w:autoSpaceDE w:val="0"/>
              <w:autoSpaceDN w:val="0"/>
              <w:jc w:val="both"/>
              <w:rPr>
                <w:rFonts w:cs="Arial"/>
                <w:b/>
                <w:bCs/>
                <w:color w:val="FF0000"/>
                <w:lang w:eastAsia="de-DE"/>
              </w:rPr>
            </w:pPr>
            <w:r w:rsidRPr="00211C25">
              <w:rPr>
                <w:rFonts w:cs="Arial"/>
                <w:b/>
                <w:bCs/>
                <w:color w:val="FF0000"/>
                <w:lang w:eastAsia="de-DE"/>
              </w:rPr>
              <w:t>PTi = PTAi + PTBi + PTCi + PTDi…</w:t>
            </w:r>
          </w:p>
          <w:p w14:paraId="5042D9DD" w14:textId="77777777" w:rsidR="00CE0C18" w:rsidRPr="00211C25" w:rsidRDefault="00CE0C18" w:rsidP="00CE0C18">
            <w:pPr>
              <w:widowControl w:val="0"/>
              <w:autoSpaceDE w:val="0"/>
              <w:autoSpaceDN w:val="0"/>
              <w:jc w:val="both"/>
              <w:rPr>
                <w:rFonts w:cs="Arial"/>
                <w:color w:val="FF0000"/>
                <w:lang w:val="it-IT" w:eastAsia="de-DE"/>
              </w:rPr>
            </w:pPr>
            <w:r w:rsidRPr="00211C25">
              <w:rPr>
                <w:rFonts w:cs="Arial"/>
                <w:color w:val="FF0000"/>
                <w:lang w:val="it-IT" w:eastAsia="de-DE"/>
              </w:rPr>
              <w:t>dove:</w:t>
            </w:r>
          </w:p>
          <w:p w14:paraId="2FACDE22" w14:textId="77777777" w:rsidR="00CE0C18" w:rsidRPr="00211C25" w:rsidRDefault="00CE0C18" w:rsidP="00CE0C18">
            <w:pPr>
              <w:widowControl w:val="0"/>
              <w:jc w:val="both"/>
              <w:rPr>
                <w:rFonts w:cs="Arial"/>
                <w:color w:val="FF0000"/>
                <w:lang w:val="it-IT" w:eastAsia="de-DE"/>
              </w:rPr>
            </w:pPr>
            <w:r w:rsidRPr="00211C25">
              <w:rPr>
                <w:rFonts w:cs="Arial"/>
                <w:b/>
                <w:bCs/>
                <w:color w:val="FF0000"/>
                <w:lang w:val="it-IT" w:eastAsia="de-DE"/>
              </w:rPr>
              <w:t>PTi</w:t>
            </w:r>
            <w:r w:rsidRPr="00211C25">
              <w:rPr>
                <w:rFonts w:cs="Arial"/>
                <w:color w:val="FF0000"/>
                <w:lang w:val="it-IT" w:eastAsia="de-DE"/>
              </w:rPr>
              <w:t xml:space="preserve">: </w:t>
            </w:r>
            <w:r w:rsidRPr="00211C25">
              <w:rPr>
                <w:rFonts w:cs="Arial"/>
                <w:i/>
                <w:iCs/>
                <w:color w:val="FF0000"/>
                <w:lang w:val="it-IT" w:eastAsia="it-IT"/>
              </w:rPr>
              <w:t>punteggio tecnico concorrente i;</w:t>
            </w:r>
          </w:p>
          <w:p w14:paraId="15D298F1" w14:textId="77777777" w:rsidR="00CE0C18" w:rsidRPr="00211C25" w:rsidRDefault="00CE0C18" w:rsidP="00CE0C18">
            <w:pPr>
              <w:widowControl w:val="0"/>
              <w:autoSpaceDE w:val="0"/>
              <w:autoSpaceDN w:val="0"/>
              <w:rPr>
                <w:rFonts w:cs="Arial"/>
                <w:color w:val="FF0000"/>
                <w:u w:val="single"/>
                <w:lang w:val="it-IT"/>
              </w:rPr>
            </w:pPr>
            <w:r w:rsidRPr="00211C25">
              <w:rPr>
                <w:rFonts w:cs="Arial"/>
                <w:b/>
                <w:bCs/>
                <w:color w:val="FF0000"/>
                <w:lang w:val="it-IT"/>
              </w:rPr>
              <w:t>A,B,C..</w:t>
            </w:r>
            <w:r w:rsidRPr="00211C25">
              <w:rPr>
                <w:rFonts w:cs="Arial"/>
                <w:color w:val="FF0000"/>
                <w:lang w:val="it-IT"/>
              </w:rPr>
              <w:t>: criteri di valutazione;</w:t>
            </w:r>
          </w:p>
        </w:tc>
      </w:tr>
      <w:tr w:rsidR="00CE0C18" w:rsidRPr="008D33D7" w14:paraId="6F63736E" w14:textId="77777777" w:rsidTr="008273C7">
        <w:tblPrEx>
          <w:tblLook w:val="04A0" w:firstRow="1" w:lastRow="0" w:firstColumn="1" w:lastColumn="0" w:noHBand="0" w:noVBand="1"/>
        </w:tblPrEx>
        <w:tc>
          <w:tcPr>
            <w:tcW w:w="4394" w:type="dxa"/>
            <w:gridSpan w:val="3"/>
          </w:tcPr>
          <w:p w14:paraId="42D95B41"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278E9E96" w14:textId="77777777" w:rsidR="00CE0C18" w:rsidRPr="00211C25" w:rsidRDefault="00CE0C18" w:rsidP="00CE0C18">
            <w:pPr>
              <w:widowControl w:val="0"/>
              <w:ind w:right="105"/>
              <w:rPr>
                <w:rFonts w:cs="Arial"/>
                <w:color w:val="FF0000"/>
                <w:lang w:val="it-IT"/>
              </w:rPr>
            </w:pPr>
          </w:p>
        </w:tc>
        <w:tc>
          <w:tcPr>
            <w:tcW w:w="4257" w:type="dxa"/>
          </w:tcPr>
          <w:p w14:paraId="2566AF65" w14:textId="77777777" w:rsidR="00CE0C18" w:rsidRPr="00211C25" w:rsidRDefault="00CE0C18" w:rsidP="00CE0C18">
            <w:pPr>
              <w:widowControl w:val="0"/>
              <w:autoSpaceDE w:val="0"/>
              <w:autoSpaceDN w:val="0"/>
              <w:rPr>
                <w:rFonts w:cs="Arial"/>
                <w:color w:val="FF0000"/>
                <w:lang w:val="it-IT"/>
              </w:rPr>
            </w:pPr>
          </w:p>
        </w:tc>
      </w:tr>
      <w:tr w:rsidR="00CE0C18" w:rsidRPr="008D33D7" w14:paraId="4D07233F" w14:textId="77777777" w:rsidTr="008273C7">
        <w:tblPrEx>
          <w:tblLook w:val="04A0" w:firstRow="1" w:lastRow="0" w:firstColumn="1" w:lastColumn="0" w:noHBand="0" w:noVBand="1"/>
        </w:tblPrEx>
        <w:tc>
          <w:tcPr>
            <w:tcW w:w="4394" w:type="dxa"/>
            <w:gridSpan w:val="3"/>
            <w:hideMark/>
          </w:tcPr>
          <w:p w14:paraId="55503693" w14:textId="659DB8F1" w:rsidR="00CE0C18" w:rsidRPr="00211C25" w:rsidRDefault="00CE0C18" w:rsidP="00CE0C18">
            <w:pPr>
              <w:widowControl w:val="0"/>
              <w:autoSpaceDE w:val="0"/>
              <w:autoSpaceDN w:val="0"/>
              <w:jc w:val="both"/>
              <w:rPr>
                <w:rFonts w:cs="Arial"/>
                <w:color w:val="FF0000"/>
                <w:lang w:val="de-DE"/>
              </w:rPr>
            </w:pPr>
            <w:r w:rsidRPr="00211C25">
              <w:rPr>
                <w:rFonts w:cs="Arial"/>
                <w:color w:val="FF0000"/>
                <w:lang w:val="de-DE"/>
              </w:rPr>
              <w:t>Die Kommissionsmitglieder weisen die tabellarisch vergebenen Punkte aufgrund der Methoden gemäß Bewertungsschema zu (vorbehaltlich anderwärtiger Bestimmungen laut Ausschreibungsunterlagen für einzelne qualitative Unterkriterien).</w:t>
            </w:r>
          </w:p>
        </w:tc>
        <w:tc>
          <w:tcPr>
            <w:tcW w:w="994" w:type="dxa"/>
            <w:gridSpan w:val="2"/>
          </w:tcPr>
          <w:p w14:paraId="014A89BC" w14:textId="77777777" w:rsidR="00CE0C18" w:rsidRPr="00211C25" w:rsidRDefault="00CE0C18" w:rsidP="00CE0C18">
            <w:pPr>
              <w:widowControl w:val="0"/>
              <w:ind w:right="105"/>
              <w:jc w:val="right"/>
              <w:rPr>
                <w:rFonts w:cs="Arial"/>
                <w:color w:val="FF0000"/>
                <w:lang w:val="de-DE"/>
              </w:rPr>
            </w:pPr>
          </w:p>
        </w:tc>
        <w:tc>
          <w:tcPr>
            <w:tcW w:w="4257" w:type="dxa"/>
            <w:hideMark/>
          </w:tcPr>
          <w:p w14:paraId="2392AD17" w14:textId="77777777" w:rsidR="00CE0C18" w:rsidRPr="00211C25" w:rsidRDefault="00CE0C18" w:rsidP="00CE0C18">
            <w:pPr>
              <w:widowControl w:val="0"/>
              <w:autoSpaceDE w:val="0"/>
              <w:autoSpaceDN w:val="0"/>
              <w:jc w:val="both"/>
              <w:rPr>
                <w:rFonts w:cs="Arial"/>
                <w:color w:val="FF0000"/>
                <w:lang w:val="it-IT"/>
              </w:rPr>
            </w:pPr>
            <w:r w:rsidRPr="00211C25">
              <w:rPr>
                <w:rFonts w:cs="Arial"/>
                <w:color w:val="FF0000"/>
                <w:lang w:val="it-IT"/>
              </w:rPr>
              <w:t>I punteggi tabellari saranno attribuiti dai commissari in ragione dei metodi esposti nella scheda griglia di valutazione (salva diversa disposizione contraria contenuta nei documenti di gara per singoli sottocriteri quantitativi).</w:t>
            </w:r>
          </w:p>
        </w:tc>
      </w:tr>
      <w:tr w:rsidR="00CE0C18" w:rsidRPr="008D33D7" w14:paraId="2929CD1B" w14:textId="77777777" w:rsidTr="008273C7">
        <w:tblPrEx>
          <w:tblLook w:val="04A0" w:firstRow="1" w:lastRow="0" w:firstColumn="1" w:lastColumn="0" w:noHBand="0" w:noVBand="1"/>
        </w:tblPrEx>
        <w:tc>
          <w:tcPr>
            <w:tcW w:w="4394" w:type="dxa"/>
            <w:gridSpan w:val="3"/>
          </w:tcPr>
          <w:p w14:paraId="25E00FB4"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FC72616" w14:textId="77777777" w:rsidR="00CE0C18" w:rsidRPr="00211C25" w:rsidRDefault="00CE0C18" w:rsidP="00CE0C18">
            <w:pPr>
              <w:widowControl w:val="0"/>
              <w:ind w:right="105"/>
              <w:rPr>
                <w:rFonts w:cs="Arial"/>
                <w:color w:val="FF0000"/>
                <w:lang w:val="it-IT"/>
              </w:rPr>
            </w:pPr>
          </w:p>
        </w:tc>
        <w:tc>
          <w:tcPr>
            <w:tcW w:w="4257" w:type="dxa"/>
          </w:tcPr>
          <w:p w14:paraId="360CEE96" w14:textId="77777777" w:rsidR="00CE0C18" w:rsidRPr="00211C25" w:rsidRDefault="00CE0C18" w:rsidP="00CE0C18">
            <w:pPr>
              <w:widowControl w:val="0"/>
              <w:autoSpaceDE w:val="0"/>
              <w:autoSpaceDN w:val="0"/>
              <w:rPr>
                <w:rFonts w:cs="Arial"/>
                <w:color w:val="FF0000"/>
                <w:lang w:val="it-IT"/>
              </w:rPr>
            </w:pPr>
          </w:p>
        </w:tc>
      </w:tr>
      <w:tr w:rsidR="00CE0C18" w:rsidRPr="008D33D7" w14:paraId="6E39D1BE" w14:textId="77777777" w:rsidTr="008273C7">
        <w:tblPrEx>
          <w:tblLook w:val="04A0" w:firstRow="1" w:lastRow="0" w:firstColumn="1" w:lastColumn="0" w:noHBand="0" w:noVBand="1"/>
        </w:tblPrEx>
        <w:tc>
          <w:tcPr>
            <w:tcW w:w="4394" w:type="dxa"/>
            <w:gridSpan w:val="3"/>
            <w:hideMark/>
          </w:tcPr>
          <w:p w14:paraId="43AE4BC4" w14:textId="1F04CC9A" w:rsidR="00CE0C18" w:rsidRPr="00211C25" w:rsidRDefault="00CE0C18" w:rsidP="00CE0C18">
            <w:pPr>
              <w:widowControl w:val="0"/>
              <w:ind w:right="76"/>
              <w:jc w:val="both"/>
              <w:rPr>
                <w:rFonts w:cs="Arial"/>
                <w:color w:val="FF0000"/>
                <w:lang w:val="de-DE"/>
              </w:rPr>
            </w:pPr>
            <w:r>
              <w:rPr>
                <w:rFonts w:cs="Arial"/>
                <w:color w:val="FF0000"/>
                <w:lang w:val="de-DE"/>
              </w:rPr>
              <w:t>Berechnet wird die</w:t>
            </w:r>
            <w:r w:rsidRPr="00211C25">
              <w:rPr>
                <w:rFonts w:cs="Arial"/>
                <w:color w:val="FF0000"/>
                <w:lang w:val="de-DE"/>
              </w:rPr>
              <w:t xml:space="preserve"> Summe von „Punktezahl auf Ermessensgrundlage” und „tabellarische Punktezahl”.</w:t>
            </w:r>
          </w:p>
        </w:tc>
        <w:tc>
          <w:tcPr>
            <w:tcW w:w="994" w:type="dxa"/>
            <w:gridSpan w:val="2"/>
          </w:tcPr>
          <w:p w14:paraId="109D7892" w14:textId="77777777" w:rsidR="00CE0C18" w:rsidRPr="00211C25" w:rsidRDefault="00CE0C18" w:rsidP="00CE0C18">
            <w:pPr>
              <w:widowControl w:val="0"/>
              <w:ind w:right="105"/>
              <w:rPr>
                <w:rFonts w:cs="Arial"/>
                <w:color w:val="FF0000"/>
                <w:lang w:val="de-DE"/>
              </w:rPr>
            </w:pPr>
          </w:p>
        </w:tc>
        <w:tc>
          <w:tcPr>
            <w:tcW w:w="4257" w:type="dxa"/>
            <w:hideMark/>
          </w:tcPr>
          <w:p w14:paraId="04272EC4" w14:textId="77777777" w:rsidR="00CE0C18" w:rsidRPr="00211C25" w:rsidRDefault="00CE0C18" w:rsidP="00CE0C18">
            <w:pPr>
              <w:widowControl w:val="0"/>
              <w:ind w:right="105"/>
              <w:jc w:val="both"/>
              <w:rPr>
                <w:rFonts w:cs="Arial"/>
                <w:color w:val="FF0000"/>
                <w:lang w:val="it-IT"/>
              </w:rPr>
            </w:pPr>
            <w:r w:rsidRPr="00211C25">
              <w:rPr>
                <w:rFonts w:cs="Arial"/>
                <w:color w:val="FF0000"/>
                <w:lang w:val="it-IT"/>
              </w:rPr>
              <w:t>Si calcola la somma dei “punteggi discrezionali” e „punteggi tabellari“.</w:t>
            </w:r>
          </w:p>
        </w:tc>
      </w:tr>
      <w:tr w:rsidR="00CE0C18" w:rsidRPr="008D33D7" w14:paraId="2A4B5C4B" w14:textId="77777777" w:rsidTr="008273C7">
        <w:tblPrEx>
          <w:tblLook w:val="04A0" w:firstRow="1" w:lastRow="0" w:firstColumn="1" w:lastColumn="0" w:noHBand="0" w:noVBand="1"/>
        </w:tblPrEx>
        <w:tc>
          <w:tcPr>
            <w:tcW w:w="4394" w:type="dxa"/>
            <w:gridSpan w:val="3"/>
          </w:tcPr>
          <w:p w14:paraId="3B305D3C" w14:textId="77777777" w:rsidR="00CE0C18" w:rsidRPr="00211C25" w:rsidRDefault="00CE0C18" w:rsidP="00CE0C18">
            <w:pPr>
              <w:widowControl w:val="0"/>
              <w:ind w:right="76"/>
              <w:jc w:val="both"/>
              <w:rPr>
                <w:rFonts w:cs="Arial"/>
                <w:color w:val="FF0000"/>
                <w:lang w:val="it-IT"/>
              </w:rPr>
            </w:pPr>
          </w:p>
        </w:tc>
        <w:tc>
          <w:tcPr>
            <w:tcW w:w="994" w:type="dxa"/>
            <w:gridSpan w:val="2"/>
          </w:tcPr>
          <w:p w14:paraId="4975A056" w14:textId="77777777" w:rsidR="00CE0C18" w:rsidRPr="00211C25" w:rsidRDefault="00CE0C18" w:rsidP="00CE0C18">
            <w:pPr>
              <w:widowControl w:val="0"/>
              <w:ind w:right="105"/>
              <w:rPr>
                <w:rFonts w:cs="Arial"/>
                <w:color w:val="FF0000"/>
                <w:lang w:val="it-IT"/>
              </w:rPr>
            </w:pPr>
          </w:p>
        </w:tc>
        <w:tc>
          <w:tcPr>
            <w:tcW w:w="4257" w:type="dxa"/>
          </w:tcPr>
          <w:p w14:paraId="4094DF67" w14:textId="77777777" w:rsidR="00CE0C18" w:rsidRPr="00211C25" w:rsidRDefault="00CE0C18" w:rsidP="00CE0C18">
            <w:pPr>
              <w:widowControl w:val="0"/>
              <w:ind w:right="105"/>
              <w:jc w:val="both"/>
              <w:rPr>
                <w:rFonts w:cs="Arial"/>
                <w:color w:val="FF0000"/>
                <w:lang w:val="it-IT"/>
              </w:rPr>
            </w:pPr>
          </w:p>
        </w:tc>
      </w:tr>
      <w:tr w:rsidR="00CE0C18" w:rsidRPr="00211C25" w14:paraId="5730278C" w14:textId="77777777" w:rsidTr="008273C7">
        <w:tblPrEx>
          <w:tblLook w:val="04A0" w:firstRow="1" w:lastRow="0" w:firstColumn="1" w:lastColumn="0" w:noHBand="0" w:noVBand="1"/>
        </w:tblPrEx>
        <w:tc>
          <w:tcPr>
            <w:tcW w:w="4394" w:type="dxa"/>
            <w:gridSpan w:val="3"/>
            <w:hideMark/>
          </w:tcPr>
          <w:p w14:paraId="282075F9" w14:textId="2BAC3009" w:rsidR="00CE0C18" w:rsidRPr="00211C25" w:rsidRDefault="00CE0C18" w:rsidP="00CE0C18">
            <w:pPr>
              <w:widowControl w:val="0"/>
              <w:ind w:right="76"/>
              <w:jc w:val="both"/>
              <w:rPr>
                <w:rFonts w:cs="Arial"/>
                <w:color w:val="FF0000"/>
                <w:lang w:val="de-DE"/>
              </w:rPr>
            </w:pPr>
            <w:r w:rsidRPr="00211C25">
              <w:rPr>
                <w:rFonts w:cs="Arial"/>
                <w:b/>
                <w:bCs/>
                <w:u w:val="single"/>
                <w:lang w:val="de-DE" w:eastAsia="it-IT"/>
              </w:rPr>
              <w:t>Parameterangleichung</w:t>
            </w:r>
          </w:p>
        </w:tc>
        <w:tc>
          <w:tcPr>
            <w:tcW w:w="994" w:type="dxa"/>
            <w:gridSpan w:val="2"/>
          </w:tcPr>
          <w:p w14:paraId="005AAB4D" w14:textId="77777777" w:rsidR="00CE0C18" w:rsidRPr="00211C25" w:rsidRDefault="00CE0C18" w:rsidP="00CE0C18">
            <w:pPr>
              <w:widowControl w:val="0"/>
              <w:ind w:right="105"/>
              <w:rPr>
                <w:rFonts w:cs="Arial"/>
                <w:color w:val="FF0000"/>
                <w:lang w:val="de-DE"/>
              </w:rPr>
            </w:pPr>
          </w:p>
        </w:tc>
        <w:tc>
          <w:tcPr>
            <w:tcW w:w="4257" w:type="dxa"/>
            <w:hideMark/>
          </w:tcPr>
          <w:p w14:paraId="316A5448" w14:textId="77777777" w:rsidR="00CE0C18" w:rsidRPr="00211C25" w:rsidRDefault="00CE0C18" w:rsidP="00CE0C18">
            <w:pPr>
              <w:widowControl w:val="0"/>
              <w:ind w:right="105"/>
              <w:jc w:val="both"/>
              <w:rPr>
                <w:rFonts w:cs="Arial"/>
                <w:color w:val="FF0000"/>
                <w:lang w:val="it-IT"/>
              </w:rPr>
            </w:pPr>
            <w:r w:rsidRPr="00211C25">
              <w:rPr>
                <w:rFonts w:cs="Arial"/>
                <w:b/>
                <w:bCs/>
                <w:u w:val="single"/>
                <w:lang w:eastAsia="it-IT"/>
              </w:rPr>
              <w:t>Riparametrazione</w:t>
            </w:r>
          </w:p>
        </w:tc>
      </w:tr>
      <w:tr w:rsidR="00CE0C18" w:rsidRPr="00211C25" w14:paraId="67968978" w14:textId="77777777" w:rsidTr="008273C7">
        <w:tblPrEx>
          <w:tblLook w:val="04A0" w:firstRow="1" w:lastRow="0" w:firstColumn="1" w:lastColumn="0" w:noHBand="0" w:noVBand="1"/>
        </w:tblPrEx>
        <w:tc>
          <w:tcPr>
            <w:tcW w:w="4394" w:type="dxa"/>
            <w:gridSpan w:val="3"/>
          </w:tcPr>
          <w:p w14:paraId="6D6A0278" w14:textId="77777777" w:rsidR="00CE0C18" w:rsidRPr="00211C25" w:rsidRDefault="00CE0C18" w:rsidP="00CE0C18">
            <w:pPr>
              <w:widowControl w:val="0"/>
              <w:autoSpaceDE w:val="0"/>
              <w:autoSpaceDN w:val="0"/>
              <w:rPr>
                <w:rFonts w:cs="Arial"/>
                <w:color w:val="FF0000"/>
                <w:lang w:val="it-IT"/>
              </w:rPr>
            </w:pPr>
          </w:p>
        </w:tc>
        <w:tc>
          <w:tcPr>
            <w:tcW w:w="994" w:type="dxa"/>
            <w:gridSpan w:val="2"/>
          </w:tcPr>
          <w:p w14:paraId="16EDA2EB" w14:textId="77777777" w:rsidR="00CE0C18" w:rsidRPr="00211C25" w:rsidRDefault="00CE0C18" w:rsidP="00CE0C18">
            <w:pPr>
              <w:widowControl w:val="0"/>
              <w:ind w:right="105"/>
              <w:rPr>
                <w:rFonts w:cs="Arial"/>
                <w:color w:val="FF0000"/>
                <w:lang w:val="it-IT"/>
              </w:rPr>
            </w:pPr>
          </w:p>
        </w:tc>
        <w:tc>
          <w:tcPr>
            <w:tcW w:w="4257" w:type="dxa"/>
          </w:tcPr>
          <w:p w14:paraId="358FC572" w14:textId="77777777" w:rsidR="00CE0C18" w:rsidRPr="00211C25" w:rsidRDefault="00CE0C18" w:rsidP="00CE0C18">
            <w:pPr>
              <w:pStyle w:val="NormaleWeb"/>
              <w:widowControl w:val="0"/>
              <w:spacing w:before="0" w:after="0"/>
              <w:rPr>
                <w:rFonts w:ascii="Arial" w:hAnsi="Arial" w:cs="Arial"/>
                <w:color w:val="FF0000"/>
                <w:sz w:val="20"/>
                <w:szCs w:val="20"/>
                <w:lang w:eastAsia="en-US"/>
              </w:rPr>
            </w:pPr>
          </w:p>
        </w:tc>
      </w:tr>
      <w:tr w:rsidR="00CE0C18" w:rsidRPr="008D33D7" w14:paraId="403092AC" w14:textId="77777777" w:rsidTr="008273C7">
        <w:tblPrEx>
          <w:tblLook w:val="04A0" w:firstRow="1" w:lastRow="0" w:firstColumn="1" w:lastColumn="0" w:noHBand="0" w:noVBand="1"/>
        </w:tblPrEx>
        <w:tc>
          <w:tcPr>
            <w:tcW w:w="4394" w:type="dxa"/>
            <w:gridSpan w:val="3"/>
            <w:hideMark/>
          </w:tcPr>
          <w:p w14:paraId="6AB9B9A7" w14:textId="7705C5B5" w:rsidR="00CE0C18" w:rsidRPr="00211C25" w:rsidRDefault="00CE0C18" w:rsidP="00CE0C18">
            <w:pPr>
              <w:widowControl w:val="0"/>
              <w:ind w:right="76"/>
              <w:jc w:val="both"/>
              <w:rPr>
                <w:rFonts w:cs="Arial"/>
                <w:lang w:val="de-DE" w:eastAsia="it-IT"/>
              </w:rPr>
            </w:pPr>
            <w:r w:rsidRPr="00211C25">
              <w:rPr>
                <w:rFonts w:cs="Arial"/>
                <w:lang w:val="de-DE" w:eastAsia="it-IT"/>
              </w:rPr>
              <w:t>Die höchste Pu</w:t>
            </w:r>
            <w:r w:rsidRPr="00CD4D71">
              <w:rPr>
                <w:rFonts w:cs="Arial"/>
                <w:lang w:val="de-DE" w:eastAsia="it-IT"/>
              </w:rPr>
              <w:t xml:space="preserve">nktezahl, welche </w:t>
            </w:r>
            <w:r w:rsidRPr="00CD4D71">
              <w:rPr>
                <w:rFonts w:cs="Arial"/>
                <w:color w:val="FF0000"/>
                <w:lang w:val="de-DE" w:eastAsia="it-IT"/>
              </w:rPr>
              <w:t xml:space="preserve">die Kommission/der </w:t>
            </w:r>
            <w:r>
              <w:rPr>
                <w:rFonts w:cs="Arial"/>
                <w:color w:val="FF0000"/>
                <w:lang w:val="de-DE" w:eastAsia="it-IT"/>
              </w:rPr>
              <w:t>EPV</w:t>
            </w:r>
            <w:r w:rsidRPr="00CD4D71">
              <w:rPr>
                <w:rFonts w:cs="Arial"/>
                <w:color w:val="FF0000"/>
                <w:lang w:val="de-DE" w:eastAsia="it-IT"/>
              </w:rPr>
              <w:t xml:space="preserve"> </w:t>
            </w:r>
            <w:r w:rsidRPr="00CD4D71">
              <w:rPr>
                <w:rFonts w:cs="Arial"/>
                <w:lang w:val="de-DE" w:eastAsia="it-IT"/>
              </w:rPr>
              <w:t>für</w:t>
            </w:r>
            <w:r w:rsidRPr="00211C25">
              <w:rPr>
                <w:rFonts w:cs="Arial"/>
                <w:lang w:val="de-DE" w:eastAsia="it-IT"/>
              </w:rPr>
              <w:t xml:space="preserve"> jedes einzelne Kriterium vergeben hat, wird der maximalen Punktezahl für das entsprechende Kriterium angeglichen. </w:t>
            </w:r>
          </w:p>
          <w:p w14:paraId="15249F62" w14:textId="533623A8" w:rsidR="00CE0C18" w:rsidRPr="00211C25" w:rsidRDefault="00CE0C18" w:rsidP="00CE0C18">
            <w:pPr>
              <w:widowControl w:val="0"/>
              <w:ind w:right="76"/>
              <w:jc w:val="both"/>
              <w:rPr>
                <w:rFonts w:cs="Arial"/>
                <w:b/>
                <w:bCs/>
                <w:u w:val="single"/>
                <w:lang w:val="de-DE" w:eastAsia="it-IT"/>
              </w:rPr>
            </w:pPr>
            <w:r w:rsidRPr="00211C25">
              <w:rPr>
                <w:rFonts w:cs="Arial"/>
                <w:lang w:val="de-DE" w:eastAsia="it-IT"/>
              </w:rPr>
              <w:t>Die Punktezahlen für die übrigen Angebote werden im Verhältnis angeglichen.</w:t>
            </w:r>
          </w:p>
        </w:tc>
        <w:tc>
          <w:tcPr>
            <w:tcW w:w="994" w:type="dxa"/>
            <w:gridSpan w:val="2"/>
          </w:tcPr>
          <w:p w14:paraId="39031D76" w14:textId="77777777" w:rsidR="00CE0C18" w:rsidRPr="00211C25" w:rsidRDefault="00CE0C18" w:rsidP="00CE0C18">
            <w:pPr>
              <w:widowControl w:val="0"/>
              <w:ind w:right="105"/>
              <w:rPr>
                <w:rFonts w:cs="Arial"/>
                <w:color w:val="FF0000"/>
                <w:sz w:val="22"/>
                <w:szCs w:val="22"/>
                <w:lang w:val="de-DE"/>
              </w:rPr>
            </w:pPr>
          </w:p>
        </w:tc>
        <w:tc>
          <w:tcPr>
            <w:tcW w:w="4257" w:type="dxa"/>
            <w:hideMark/>
          </w:tcPr>
          <w:p w14:paraId="478E0DCF" w14:textId="06A4C339" w:rsidR="00CE0C18" w:rsidRPr="00211C25" w:rsidRDefault="00CE0C18" w:rsidP="00CE0C18">
            <w:pPr>
              <w:widowControl w:val="0"/>
              <w:ind w:right="105"/>
              <w:jc w:val="both"/>
              <w:rPr>
                <w:rFonts w:cs="Arial"/>
                <w:color w:val="000000"/>
                <w:lang w:val="it-IT" w:eastAsia="it-IT"/>
              </w:rPr>
            </w:pPr>
            <w:r w:rsidRPr="00211C25">
              <w:rPr>
                <w:rFonts w:cs="Arial"/>
                <w:lang w:val="it-IT" w:eastAsia="it-IT"/>
              </w:rPr>
              <w:t xml:space="preserve">Il </w:t>
            </w:r>
            <w:r w:rsidRPr="00CD4D71">
              <w:rPr>
                <w:rFonts w:cs="Arial"/>
                <w:lang w:val="it-IT" w:eastAsia="it-IT"/>
              </w:rPr>
              <w:t xml:space="preserve">punteggio più elevato assegnato </w:t>
            </w:r>
            <w:r w:rsidRPr="00CD4D71">
              <w:rPr>
                <w:rFonts w:cs="Arial"/>
                <w:color w:val="FF0000"/>
                <w:lang w:val="it-IT" w:eastAsia="it-IT"/>
              </w:rPr>
              <w:t>dalla commissione/dal RUP</w:t>
            </w:r>
            <w:r w:rsidRPr="00211C25">
              <w:rPr>
                <w:rFonts w:cs="Arial"/>
                <w:lang w:val="it-IT" w:eastAsia="it-IT"/>
              </w:rPr>
              <w:t xml:space="preserve"> nell'ambito di ogni singolo criterio viene riportato al punteggio massimo previsto per quel criterio</w:t>
            </w:r>
            <w:r w:rsidRPr="00211C25">
              <w:rPr>
                <w:rFonts w:cs="Arial"/>
                <w:color w:val="000000"/>
                <w:lang w:val="it-IT" w:eastAsia="it-IT"/>
              </w:rPr>
              <w:t>.</w:t>
            </w:r>
          </w:p>
          <w:p w14:paraId="2FB4A527" w14:textId="77777777" w:rsidR="00CE0C18" w:rsidRPr="00211C25" w:rsidRDefault="00CE0C18" w:rsidP="00CE0C18">
            <w:pPr>
              <w:widowControl w:val="0"/>
              <w:ind w:right="105"/>
              <w:jc w:val="both"/>
              <w:rPr>
                <w:rFonts w:cs="Arial"/>
                <w:b/>
                <w:bCs/>
                <w:u w:val="single"/>
                <w:lang w:val="it-IT" w:eastAsia="it-IT"/>
              </w:rPr>
            </w:pPr>
            <w:r w:rsidRPr="00211C25">
              <w:rPr>
                <w:rFonts w:cs="Arial"/>
                <w:color w:val="000000"/>
                <w:lang w:val="it-IT" w:eastAsia="it-IT"/>
              </w:rPr>
              <w:t>Tutti</w:t>
            </w:r>
            <w:r w:rsidRPr="00211C25">
              <w:rPr>
                <w:rFonts w:cs="Arial"/>
                <w:lang w:val="it-IT" w:eastAsia="it-IT"/>
              </w:rPr>
              <w:t xml:space="preserve"> gli altri punteggi assegnati alle restanti offerte vengono </w:t>
            </w:r>
            <w:r w:rsidRPr="00211C25">
              <w:rPr>
                <w:rFonts w:cs="Arial"/>
                <w:color w:val="000000"/>
                <w:lang w:val="it-IT" w:eastAsia="it-IT"/>
              </w:rPr>
              <w:t>riparametrati</w:t>
            </w:r>
            <w:r w:rsidRPr="00211C25">
              <w:rPr>
                <w:rFonts w:cs="Arial"/>
                <w:lang w:val="it-IT" w:eastAsia="it-IT"/>
              </w:rPr>
              <w:t xml:space="preserve"> proporzio</w:t>
            </w:r>
            <w:r w:rsidRPr="00211C25">
              <w:rPr>
                <w:rFonts w:cs="Arial"/>
                <w:color w:val="000000"/>
                <w:lang w:val="it-IT" w:eastAsia="it-IT"/>
              </w:rPr>
              <w:t>nalmente</w:t>
            </w:r>
            <w:r w:rsidRPr="00211C25">
              <w:rPr>
                <w:rFonts w:cs="Arial"/>
                <w:lang w:val="it-IT" w:eastAsia="it-IT"/>
              </w:rPr>
              <w:t>.</w:t>
            </w:r>
          </w:p>
        </w:tc>
      </w:tr>
      <w:tr w:rsidR="00CE0C18" w:rsidRPr="008D33D7" w14:paraId="05E7CAE5" w14:textId="77777777" w:rsidTr="008273C7">
        <w:tblPrEx>
          <w:tblLook w:val="04A0" w:firstRow="1" w:lastRow="0" w:firstColumn="1" w:lastColumn="0" w:noHBand="0" w:noVBand="1"/>
        </w:tblPrEx>
        <w:tc>
          <w:tcPr>
            <w:tcW w:w="4394" w:type="dxa"/>
            <w:gridSpan w:val="3"/>
          </w:tcPr>
          <w:p w14:paraId="2277B198" w14:textId="77777777" w:rsidR="00CE0C18" w:rsidRPr="00211C25" w:rsidRDefault="00CE0C18" w:rsidP="00CE0C18">
            <w:pPr>
              <w:widowControl w:val="0"/>
              <w:ind w:right="76"/>
              <w:jc w:val="both"/>
              <w:rPr>
                <w:rFonts w:cs="Arial"/>
                <w:lang w:val="it-IT" w:eastAsia="it-IT"/>
              </w:rPr>
            </w:pPr>
          </w:p>
        </w:tc>
        <w:tc>
          <w:tcPr>
            <w:tcW w:w="994" w:type="dxa"/>
            <w:gridSpan w:val="2"/>
          </w:tcPr>
          <w:p w14:paraId="64E4D747" w14:textId="77777777" w:rsidR="00CE0C18" w:rsidRPr="00211C25" w:rsidRDefault="00CE0C18" w:rsidP="00CE0C18">
            <w:pPr>
              <w:widowControl w:val="0"/>
              <w:ind w:right="105"/>
              <w:rPr>
                <w:rFonts w:cs="Arial"/>
                <w:color w:val="FF0000"/>
                <w:lang w:val="it-IT"/>
              </w:rPr>
            </w:pPr>
          </w:p>
        </w:tc>
        <w:tc>
          <w:tcPr>
            <w:tcW w:w="4257" w:type="dxa"/>
          </w:tcPr>
          <w:p w14:paraId="3A23AE70" w14:textId="77777777" w:rsidR="00CE0C18" w:rsidRPr="00211C25" w:rsidRDefault="00CE0C18" w:rsidP="00CE0C18">
            <w:pPr>
              <w:widowControl w:val="0"/>
              <w:ind w:right="105"/>
              <w:jc w:val="both"/>
              <w:rPr>
                <w:rFonts w:cs="Arial"/>
                <w:lang w:val="it-IT" w:eastAsia="it-IT"/>
              </w:rPr>
            </w:pPr>
          </w:p>
        </w:tc>
      </w:tr>
      <w:tr w:rsidR="00CE0C18" w:rsidRPr="008D33D7" w14:paraId="0D54151B" w14:textId="77777777" w:rsidTr="008273C7">
        <w:tblPrEx>
          <w:tblLook w:val="04A0" w:firstRow="1" w:lastRow="0" w:firstColumn="1" w:lastColumn="0" w:noHBand="0" w:noVBand="1"/>
        </w:tblPrEx>
        <w:tc>
          <w:tcPr>
            <w:tcW w:w="4394" w:type="dxa"/>
            <w:gridSpan w:val="3"/>
            <w:hideMark/>
          </w:tcPr>
          <w:p w14:paraId="77956B95" w14:textId="1792D939" w:rsidR="00CE0C18" w:rsidRPr="00211C25" w:rsidRDefault="00CE0C18" w:rsidP="00CE0C18">
            <w:pPr>
              <w:widowControl w:val="0"/>
              <w:jc w:val="both"/>
              <w:rPr>
                <w:rFonts w:cs="Arial"/>
                <w:lang w:val="de-DE" w:eastAsia="it-IT"/>
              </w:rPr>
            </w:pPr>
            <w:r w:rsidRPr="00211C25">
              <w:rPr>
                <w:rFonts w:cs="Arial"/>
                <w:lang w:val="de-DE" w:eastAsia="it-IT"/>
              </w:rPr>
              <w:t xml:space="preserve">Für jeden Bieter wird dann die Summe der angeglichenen Punkte für jedes Kriterium berechnet. </w:t>
            </w:r>
          </w:p>
          <w:p w14:paraId="6F1498A9" w14:textId="68BA4A17" w:rsidR="00CE0C18" w:rsidRPr="00211C25" w:rsidRDefault="00CE0C18" w:rsidP="00CE0C18">
            <w:pPr>
              <w:widowControl w:val="0"/>
              <w:jc w:val="both"/>
              <w:rPr>
                <w:rFonts w:cs="Arial"/>
                <w:lang w:val="de-DE" w:eastAsia="it-IT"/>
              </w:rPr>
            </w:pPr>
            <w:r>
              <w:rPr>
                <w:rFonts w:cs="Arial"/>
                <w:lang w:val="de-DE" w:eastAsia="it-IT"/>
              </w:rPr>
              <w:t>Die</w:t>
            </w:r>
            <w:r w:rsidRPr="00211C25">
              <w:rPr>
                <w:rFonts w:cs="Arial"/>
                <w:lang w:val="de-DE" w:eastAsia="it-IT"/>
              </w:rPr>
              <w:t xml:space="preserve"> laut Ausschreibungsbedingungen höchste Punktezahl für das Element Qualität wird </w:t>
            </w:r>
            <w:r>
              <w:rPr>
                <w:rFonts w:cs="Arial"/>
                <w:lang w:val="de-DE" w:eastAsia="it-IT"/>
              </w:rPr>
              <w:t xml:space="preserve">dem </w:t>
            </w:r>
            <w:r w:rsidRPr="00211C25">
              <w:rPr>
                <w:rFonts w:cs="Arial"/>
                <w:lang w:val="de-DE" w:eastAsia="it-IT"/>
              </w:rPr>
              <w:t xml:space="preserve">Teilnehmer mit der höchsten Punktezahl zugeteilt. </w:t>
            </w:r>
          </w:p>
          <w:p w14:paraId="5A274109" w14:textId="77777777" w:rsidR="00667085" w:rsidRDefault="00667085" w:rsidP="00CE0C18">
            <w:pPr>
              <w:widowControl w:val="0"/>
              <w:jc w:val="both"/>
              <w:rPr>
                <w:rFonts w:cs="Arial"/>
                <w:lang w:val="de-DE" w:eastAsia="it-IT"/>
              </w:rPr>
            </w:pPr>
          </w:p>
          <w:p w14:paraId="4CAEDE73" w14:textId="77777777" w:rsidR="00667085" w:rsidRDefault="00667085" w:rsidP="00CE0C18">
            <w:pPr>
              <w:widowControl w:val="0"/>
              <w:jc w:val="both"/>
              <w:rPr>
                <w:rFonts w:cs="Arial"/>
                <w:lang w:val="de-DE" w:eastAsia="it-IT"/>
              </w:rPr>
            </w:pPr>
          </w:p>
          <w:p w14:paraId="193620F0" w14:textId="2EF6C9F7" w:rsidR="00CE0C18" w:rsidRPr="009F574F" w:rsidRDefault="00CE0C18" w:rsidP="00CE0C18">
            <w:pPr>
              <w:widowControl w:val="0"/>
              <w:jc w:val="both"/>
              <w:rPr>
                <w:rFonts w:cs="Arial"/>
                <w:lang w:val="de-DE" w:eastAsia="it-IT"/>
              </w:rPr>
            </w:pPr>
            <w:r w:rsidRPr="009F574F">
              <w:rPr>
                <w:rFonts w:cs="Arial"/>
                <w:lang w:val="de-DE" w:eastAsia="it-IT"/>
              </w:rPr>
              <w:t>Die Punkte der anderen Teilnehmer werden im Verhältnis angeglichen.</w:t>
            </w:r>
          </w:p>
          <w:p w14:paraId="285F5C41" w14:textId="4C9A60EB" w:rsidR="00CE0C18" w:rsidRPr="00211C25" w:rsidRDefault="00CE0C18" w:rsidP="00CE0C18">
            <w:pPr>
              <w:widowControl w:val="0"/>
              <w:ind w:right="76"/>
              <w:jc w:val="both"/>
              <w:rPr>
                <w:rFonts w:cs="Arial"/>
                <w:lang w:val="de-DE" w:eastAsia="it-IT"/>
              </w:rPr>
            </w:pPr>
          </w:p>
        </w:tc>
        <w:tc>
          <w:tcPr>
            <w:tcW w:w="994" w:type="dxa"/>
            <w:gridSpan w:val="2"/>
          </w:tcPr>
          <w:p w14:paraId="6D62F1C4" w14:textId="77777777" w:rsidR="00CE0C18" w:rsidRPr="00211C25" w:rsidRDefault="00CE0C18" w:rsidP="00CE0C18">
            <w:pPr>
              <w:widowControl w:val="0"/>
              <w:ind w:right="105"/>
              <w:jc w:val="both"/>
              <w:rPr>
                <w:rFonts w:cs="Arial"/>
                <w:color w:val="FF0000"/>
                <w:lang w:val="de-DE"/>
              </w:rPr>
            </w:pPr>
          </w:p>
        </w:tc>
        <w:tc>
          <w:tcPr>
            <w:tcW w:w="4257" w:type="dxa"/>
            <w:hideMark/>
          </w:tcPr>
          <w:p w14:paraId="07E1E956" w14:textId="77777777" w:rsidR="00CE0C18" w:rsidRPr="00211C25" w:rsidRDefault="00CE0C18" w:rsidP="00CE0C18">
            <w:pPr>
              <w:widowControl w:val="0"/>
              <w:jc w:val="both"/>
              <w:rPr>
                <w:rFonts w:cs="Arial"/>
                <w:color w:val="000000"/>
                <w:lang w:val="it-IT" w:eastAsia="it-IT"/>
              </w:rPr>
            </w:pPr>
            <w:r w:rsidRPr="00211C25">
              <w:rPr>
                <w:rFonts w:cs="Arial"/>
                <w:color w:val="000000"/>
                <w:lang w:val="it-IT" w:eastAsia="it-IT"/>
              </w:rPr>
              <w:t>Per ogni offerente viene quindi effettuata la somma dei punteggi riparametrati ottenuti per ogni singolo criterio.</w:t>
            </w:r>
          </w:p>
          <w:p w14:paraId="00C148E9" w14:textId="14E7BEBC" w:rsidR="00CE0C18" w:rsidRDefault="00CE0C18" w:rsidP="00CE0C18">
            <w:pPr>
              <w:widowControl w:val="0"/>
              <w:jc w:val="both"/>
              <w:rPr>
                <w:rFonts w:cs="Arial"/>
                <w:color w:val="000000"/>
                <w:lang w:val="it-IT" w:eastAsia="it-IT"/>
              </w:rPr>
            </w:pPr>
            <w:r w:rsidRPr="00211C25">
              <w:rPr>
                <w:rFonts w:cs="Arial"/>
                <w:color w:val="000000"/>
                <w:lang w:val="it-IT" w:eastAsia="it-IT"/>
              </w:rPr>
              <w:t>Al concorrente con punteggio più elevato viene dato il massimo dei punti previsti dal disciplinare per l'elemento qualità.</w:t>
            </w:r>
          </w:p>
          <w:p w14:paraId="28B9AE80" w14:textId="77777777" w:rsidR="00CE0C18" w:rsidRPr="00211C25" w:rsidRDefault="00CE0C18" w:rsidP="00CE0C18">
            <w:pPr>
              <w:widowControl w:val="0"/>
              <w:jc w:val="both"/>
              <w:rPr>
                <w:rFonts w:cs="Arial"/>
                <w:color w:val="000000"/>
                <w:lang w:val="it-IT" w:eastAsia="it-IT"/>
              </w:rPr>
            </w:pPr>
          </w:p>
          <w:p w14:paraId="34F37605" w14:textId="24C3C34C" w:rsidR="00CE0C18" w:rsidRDefault="00CE0C18" w:rsidP="00CE0C18">
            <w:pPr>
              <w:widowControl w:val="0"/>
              <w:jc w:val="both"/>
              <w:rPr>
                <w:rFonts w:cs="Arial"/>
                <w:color w:val="000000"/>
                <w:lang w:val="it-IT" w:eastAsia="it-IT"/>
              </w:rPr>
            </w:pPr>
            <w:r w:rsidRPr="00211C25">
              <w:rPr>
                <w:rFonts w:cs="Arial"/>
                <w:color w:val="000000"/>
                <w:lang w:val="it-IT" w:eastAsia="it-IT"/>
              </w:rPr>
              <w:t>I punteggi attribuiti agli altri concorrenti vengono riparametrati in misura proporzionale.</w:t>
            </w:r>
          </w:p>
          <w:p w14:paraId="0527F3A2" w14:textId="77777777" w:rsidR="00667085" w:rsidRDefault="00667085" w:rsidP="00CE0C18">
            <w:pPr>
              <w:widowControl w:val="0"/>
              <w:jc w:val="both"/>
              <w:rPr>
                <w:rFonts w:cs="Arial"/>
                <w:color w:val="000000"/>
                <w:lang w:val="it-IT" w:eastAsia="it-IT"/>
              </w:rPr>
            </w:pPr>
          </w:p>
          <w:p w14:paraId="1216BCC2" w14:textId="46D00242" w:rsidR="00C47347" w:rsidRPr="00211C25" w:rsidRDefault="00C47347" w:rsidP="00CE0C18">
            <w:pPr>
              <w:widowControl w:val="0"/>
              <w:jc w:val="both"/>
              <w:rPr>
                <w:rFonts w:cs="Arial"/>
                <w:lang w:val="it-IT" w:eastAsia="it-IT"/>
              </w:rPr>
            </w:pPr>
          </w:p>
        </w:tc>
      </w:tr>
      <w:tr w:rsidR="00CE0C18" w:rsidRPr="00211C25" w14:paraId="3E59DF54" w14:textId="77777777" w:rsidTr="008273C7">
        <w:tblPrEx>
          <w:tblLook w:val="04A0" w:firstRow="1" w:lastRow="0" w:firstColumn="1" w:lastColumn="0" w:noHBand="0" w:noVBand="1"/>
        </w:tblPrEx>
        <w:tc>
          <w:tcPr>
            <w:tcW w:w="4394" w:type="dxa"/>
            <w:gridSpan w:val="3"/>
          </w:tcPr>
          <w:p w14:paraId="6DBA5561" w14:textId="77777777" w:rsidR="00CE0C18" w:rsidRPr="00211C25" w:rsidRDefault="00CE0C18" w:rsidP="00CE0C18">
            <w:pPr>
              <w:widowControl w:val="0"/>
              <w:jc w:val="both"/>
              <w:rPr>
                <w:rFonts w:cs="Arial"/>
                <w:sz w:val="22"/>
                <w:szCs w:val="22"/>
                <w:lang w:val="it-IT" w:eastAsia="it-IT"/>
              </w:rPr>
            </w:pPr>
            <w:r w:rsidRPr="00211C25">
              <w:rPr>
                <w:rFonts w:cs="Arial"/>
                <w:b/>
                <w:bCs/>
                <w:u w:val="single"/>
                <w:lang w:val="de-DE"/>
              </w:rPr>
              <w:t>Auf-/Abrundungen</w:t>
            </w:r>
          </w:p>
        </w:tc>
        <w:tc>
          <w:tcPr>
            <w:tcW w:w="994" w:type="dxa"/>
            <w:gridSpan w:val="2"/>
          </w:tcPr>
          <w:p w14:paraId="206A6503" w14:textId="77777777" w:rsidR="00CE0C18" w:rsidRPr="00211C25" w:rsidRDefault="00CE0C18" w:rsidP="00CE0C18">
            <w:pPr>
              <w:widowControl w:val="0"/>
              <w:ind w:right="105"/>
              <w:jc w:val="both"/>
              <w:rPr>
                <w:rFonts w:cs="Arial"/>
                <w:color w:val="FF0000"/>
                <w:lang w:val="it-IT"/>
              </w:rPr>
            </w:pPr>
          </w:p>
        </w:tc>
        <w:tc>
          <w:tcPr>
            <w:tcW w:w="4257" w:type="dxa"/>
          </w:tcPr>
          <w:p w14:paraId="2CB1DC36" w14:textId="77777777" w:rsidR="00CE0C18" w:rsidRPr="00211C25" w:rsidRDefault="00CE0C18" w:rsidP="00CE0C18">
            <w:pPr>
              <w:widowControl w:val="0"/>
              <w:jc w:val="both"/>
              <w:rPr>
                <w:rFonts w:cs="Arial"/>
                <w:lang w:val="it-IT" w:eastAsia="it-IT"/>
              </w:rPr>
            </w:pPr>
            <w:r w:rsidRPr="00211C25">
              <w:rPr>
                <w:rFonts w:cs="Arial"/>
                <w:b/>
                <w:bCs/>
                <w:u w:val="single"/>
              </w:rPr>
              <w:t>Arrotondamenti</w:t>
            </w:r>
          </w:p>
        </w:tc>
      </w:tr>
      <w:tr w:rsidR="00CE0C18" w:rsidRPr="00211C25" w14:paraId="36A13685" w14:textId="77777777" w:rsidTr="008273C7">
        <w:tblPrEx>
          <w:tblLook w:val="04A0" w:firstRow="1" w:lastRow="0" w:firstColumn="1" w:lastColumn="0" w:noHBand="0" w:noVBand="1"/>
        </w:tblPrEx>
        <w:trPr>
          <w:trHeight w:val="131"/>
        </w:trPr>
        <w:tc>
          <w:tcPr>
            <w:tcW w:w="4394" w:type="dxa"/>
            <w:gridSpan w:val="3"/>
            <w:hideMark/>
          </w:tcPr>
          <w:p w14:paraId="18D97FF2" w14:textId="77777777" w:rsidR="00CE0C18" w:rsidRPr="00211C25" w:rsidRDefault="00CE0C18" w:rsidP="00CE0C18">
            <w:pPr>
              <w:pStyle w:val="Rientrocorpodeltesto"/>
              <w:widowControl w:val="0"/>
              <w:spacing w:after="0"/>
              <w:ind w:left="0"/>
              <w:jc w:val="both"/>
              <w:rPr>
                <w:rFonts w:cs="Arial"/>
                <w:lang w:eastAsia="it-IT"/>
              </w:rPr>
            </w:pPr>
          </w:p>
        </w:tc>
        <w:tc>
          <w:tcPr>
            <w:tcW w:w="994" w:type="dxa"/>
            <w:gridSpan w:val="2"/>
          </w:tcPr>
          <w:p w14:paraId="6B0E2600" w14:textId="77777777" w:rsidR="00CE0C18" w:rsidRPr="00211C25" w:rsidRDefault="00CE0C18" w:rsidP="00CE0C18">
            <w:pPr>
              <w:widowControl w:val="0"/>
              <w:ind w:right="105"/>
              <w:jc w:val="both"/>
              <w:rPr>
                <w:rFonts w:cs="Arial"/>
                <w:color w:val="FF0000"/>
                <w:lang w:val="de-DE"/>
              </w:rPr>
            </w:pPr>
          </w:p>
        </w:tc>
        <w:tc>
          <w:tcPr>
            <w:tcW w:w="4257" w:type="dxa"/>
            <w:hideMark/>
          </w:tcPr>
          <w:p w14:paraId="18D4CBF5" w14:textId="77777777" w:rsidR="00CE0C18" w:rsidRPr="00211C25" w:rsidRDefault="00CE0C18" w:rsidP="00CE0C18">
            <w:pPr>
              <w:widowControl w:val="0"/>
              <w:jc w:val="both"/>
              <w:rPr>
                <w:rFonts w:cs="Arial"/>
                <w:color w:val="000000"/>
                <w:sz w:val="22"/>
                <w:szCs w:val="22"/>
                <w:lang w:val="it-IT" w:eastAsia="it-IT"/>
              </w:rPr>
            </w:pPr>
          </w:p>
        </w:tc>
      </w:tr>
      <w:tr w:rsidR="00CE0C18" w:rsidRPr="008D33D7" w14:paraId="07CA0B53" w14:textId="77777777" w:rsidTr="008273C7">
        <w:tblPrEx>
          <w:tblLook w:val="04A0" w:firstRow="1" w:lastRow="0" w:firstColumn="1" w:lastColumn="0" w:noHBand="0" w:noVBand="1"/>
        </w:tblPrEx>
        <w:tc>
          <w:tcPr>
            <w:tcW w:w="4394" w:type="dxa"/>
            <w:gridSpan w:val="3"/>
            <w:hideMark/>
          </w:tcPr>
          <w:p w14:paraId="61B54EDA" w14:textId="35FA4CB1" w:rsidR="00CE0C18" w:rsidRPr="00522546" w:rsidRDefault="00CE0C18" w:rsidP="00CE0C18">
            <w:pPr>
              <w:widowControl w:val="0"/>
              <w:jc w:val="both"/>
              <w:rPr>
                <w:rFonts w:cs="Arial"/>
                <w:b/>
                <w:bCs/>
                <w:u w:val="single"/>
                <w:lang w:val="de-DE"/>
              </w:rPr>
            </w:pPr>
            <w:r w:rsidRPr="00522546">
              <w:rPr>
                <w:rFonts w:cs="Arial"/>
                <w:color w:val="000000"/>
                <w:lang w:val="de-DE" w:eastAsia="it-IT"/>
              </w:rPr>
              <w:t xml:space="preserve">Alle Berechnungen zur Festlegung der Punkte werden bis zur </w:t>
            </w:r>
            <w:r w:rsidRPr="00522546">
              <w:rPr>
                <w:rFonts w:cs="Arial"/>
                <w:color w:val="FF0000"/>
                <w:lang w:val="de-DE" w:eastAsia="it-IT"/>
              </w:rPr>
              <w:t xml:space="preserve">zweiten </w:t>
            </w:r>
            <w:r w:rsidRPr="00522546">
              <w:rPr>
                <w:rFonts w:cs="Arial"/>
                <w:color w:val="000000"/>
                <w:lang w:val="de-DE" w:eastAsia="it-IT"/>
              </w:rPr>
              <w:t>Dezimalstelle berechnet, die aufgerundet wird, falls die dritte Dezimalstelle gleich oder größer als fünf ist.</w:t>
            </w:r>
          </w:p>
        </w:tc>
        <w:tc>
          <w:tcPr>
            <w:tcW w:w="994" w:type="dxa"/>
            <w:gridSpan w:val="2"/>
          </w:tcPr>
          <w:p w14:paraId="039EE66D" w14:textId="77777777" w:rsidR="00CE0C18" w:rsidRPr="00522546" w:rsidRDefault="00CE0C18" w:rsidP="00CE0C18">
            <w:pPr>
              <w:widowControl w:val="0"/>
              <w:jc w:val="both"/>
              <w:rPr>
                <w:rFonts w:cs="Arial"/>
                <w:b/>
                <w:bCs/>
                <w:u w:val="single"/>
                <w:lang w:val="de-DE"/>
              </w:rPr>
            </w:pPr>
          </w:p>
        </w:tc>
        <w:tc>
          <w:tcPr>
            <w:tcW w:w="4257" w:type="dxa"/>
            <w:hideMark/>
          </w:tcPr>
          <w:p w14:paraId="01FAA64A" w14:textId="77777777" w:rsidR="00CE0C18" w:rsidRPr="00211C25" w:rsidRDefault="00CE0C18" w:rsidP="00CE0C18">
            <w:pPr>
              <w:widowControl w:val="0"/>
              <w:jc w:val="both"/>
              <w:rPr>
                <w:rFonts w:cs="Arial"/>
                <w:b/>
                <w:bCs/>
                <w:u w:val="single"/>
                <w:lang w:val="it-IT"/>
              </w:rPr>
            </w:pPr>
            <w:r w:rsidRPr="00522546">
              <w:rPr>
                <w:rFonts w:cs="Arial"/>
                <w:lang w:val="it-IT" w:eastAsia="it-IT"/>
              </w:rPr>
              <w:t xml:space="preserve">Tutti i calcoli sono espressi fino alla </w:t>
            </w:r>
            <w:r w:rsidRPr="00522546">
              <w:rPr>
                <w:rFonts w:cs="Arial"/>
                <w:color w:val="FF0000"/>
                <w:lang w:val="it-IT" w:eastAsia="it-IT"/>
              </w:rPr>
              <w:t xml:space="preserve">seconda </w:t>
            </w:r>
            <w:r w:rsidRPr="00522546">
              <w:rPr>
                <w:rFonts w:cs="Arial"/>
                <w:lang w:val="it-IT" w:eastAsia="it-IT"/>
              </w:rPr>
              <w:t>cifra decimale arrotondata all'unità superiore qualora la terza cifra decimale sia pari o superiore a cinque.</w:t>
            </w:r>
          </w:p>
        </w:tc>
      </w:tr>
      <w:tr w:rsidR="00CE0C18" w:rsidRPr="008D33D7" w14:paraId="54F9AE97" w14:textId="77777777" w:rsidTr="008273C7">
        <w:tblPrEx>
          <w:tblLook w:val="04A0" w:firstRow="1" w:lastRow="0" w:firstColumn="1" w:lastColumn="0" w:noHBand="0" w:noVBand="1"/>
        </w:tblPrEx>
        <w:tc>
          <w:tcPr>
            <w:tcW w:w="4394" w:type="dxa"/>
            <w:gridSpan w:val="3"/>
          </w:tcPr>
          <w:p w14:paraId="6D212999" w14:textId="77777777" w:rsidR="00CE0C18" w:rsidRPr="00211C25" w:rsidRDefault="00CE0C18" w:rsidP="00CE0C18">
            <w:pPr>
              <w:widowControl w:val="0"/>
              <w:jc w:val="both"/>
              <w:rPr>
                <w:rFonts w:cs="Arial"/>
                <w:strike/>
                <w:lang w:val="it-IT"/>
              </w:rPr>
            </w:pPr>
          </w:p>
        </w:tc>
        <w:tc>
          <w:tcPr>
            <w:tcW w:w="994" w:type="dxa"/>
            <w:gridSpan w:val="2"/>
          </w:tcPr>
          <w:p w14:paraId="2C45B721" w14:textId="77777777" w:rsidR="00CE0C18" w:rsidRPr="00211C25" w:rsidRDefault="00CE0C18" w:rsidP="00CE0C18">
            <w:pPr>
              <w:widowControl w:val="0"/>
              <w:jc w:val="both"/>
              <w:rPr>
                <w:rFonts w:cs="Arial"/>
                <w:strike/>
                <w:lang w:val="it-IT"/>
              </w:rPr>
            </w:pPr>
          </w:p>
        </w:tc>
        <w:tc>
          <w:tcPr>
            <w:tcW w:w="4257" w:type="dxa"/>
          </w:tcPr>
          <w:p w14:paraId="098F2E8E" w14:textId="77777777" w:rsidR="00CE0C18" w:rsidRPr="00211C25" w:rsidRDefault="00CE0C18" w:rsidP="00CE0C18">
            <w:pPr>
              <w:widowControl w:val="0"/>
              <w:jc w:val="both"/>
              <w:rPr>
                <w:rFonts w:cs="Arial"/>
                <w:strike/>
                <w:lang w:val="it-IT"/>
              </w:rPr>
            </w:pPr>
          </w:p>
        </w:tc>
      </w:tr>
      <w:tr w:rsidR="00CE0C18" w:rsidRPr="008D33D7" w14:paraId="45AF8995" w14:textId="77777777" w:rsidTr="008273C7">
        <w:tblPrEx>
          <w:tblLook w:val="04A0" w:firstRow="1" w:lastRow="0" w:firstColumn="1" w:lastColumn="0" w:noHBand="0" w:noVBand="1"/>
        </w:tblPrEx>
        <w:trPr>
          <w:trHeight w:val="478"/>
        </w:trPr>
        <w:tc>
          <w:tcPr>
            <w:tcW w:w="4394" w:type="dxa"/>
            <w:gridSpan w:val="3"/>
          </w:tcPr>
          <w:p w14:paraId="09ABA8C1" w14:textId="7865A4CF" w:rsidR="00CE0C18" w:rsidRPr="00E00A9B" w:rsidRDefault="00CE0C18" w:rsidP="00CE0C18">
            <w:pPr>
              <w:pStyle w:val="Rientrocorpodeltesto"/>
              <w:widowControl w:val="0"/>
              <w:spacing w:after="0"/>
              <w:ind w:left="0"/>
              <w:jc w:val="both"/>
              <w:rPr>
                <w:rFonts w:cs="Arial"/>
                <w:lang w:val="de-DE" w:eastAsia="it-IT"/>
              </w:rPr>
            </w:pPr>
            <w:r w:rsidRPr="00E00A9B">
              <w:rPr>
                <w:rFonts w:cs="Arial"/>
                <w:b/>
                <w:bCs/>
                <w:lang w:val="de-DE"/>
              </w:rPr>
              <w:t>BERECHNUNG DE</w:t>
            </w:r>
            <w:r w:rsidRPr="00E00A9B">
              <w:rPr>
                <w:rFonts w:cs="Arial"/>
                <w:b/>
                <w:bCs/>
                <w:color w:val="000000"/>
                <w:lang w:val="de-DE"/>
              </w:rPr>
              <w:t>R</w:t>
            </w:r>
            <w:r w:rsidRPr="00E00A9B">
              <w:rPr>
                <w:rFonts w:cs="Arial"/>
                <w:b/>
                <w:bCs/>
                <w:lang w:val="de-DE"/>
              </w:rPr>
              <w:t xml:space="preserve"> PUNKTE</w:t>
            </w:r>
            <w:r w:rsidRPr="00E00A9B">
              <w:rPr>
                <w:rFonts w:cs="Arial"/>
                <w:b/>
                <w:bCs/>
                <w:color w:val="000000"/>
                <w:lang w:val="de-DE"/>
              </w:rPr>
              <w:t>ZAHL</w:t>
            </w:r>
            <w:r w:rsidRPr="00E00A9B">
              <w:rPr>
                <w:rFonts w:cs="Arial"/>
                <w:b/>
                <w:bCs/>
                <w:lang w:val="de-DE"/>
              </w:rPr>
              <w:t xml:space="preserve"> WIRTSCHAFTLICHES ANGEBOT (PE)</w:t>
            </w:r>
          </w:p>
        </w:tc>
        <w:tc>
          <w:tcPr>
            <w:tcW w:w="994" w:type="dxa"/>
            <w:gridSpan w:val="2"/>
          </w:tcPr>
          <w:p w14:paraId="1975BC0C" w14:textId="77777777" w:rsidR="00CE0C18" w:rsidRPr="00211C25" w:rsidRDefault="00CE0C18" w:rsidP="00CE0C18">
            <w:pPr>
              <w:pStyle w:val="Rientrocorpodeltesto"/>
              <w:widowControl w:val="0"/>
              <w:ind w:left="0" w:right="76"/>
              <w:jc w:val="both"/>
              <w:rPr>
                <w:rFonts w:cs="Arial"/>
                <w:lang w:val="de-DE" w:eastAsia="it-IT"/>
              </w:rPr>
            </w:pPr>
          </w:p>
        </w:tc>
        <w:tc>
          <w:tcPr>
            <w:tcW w:w="4257" w:type="dxa"/>
          </w:tcPr>
          <w:p w14:paraId="54BBDA38" w14:textId="77777777" w:rsidR="00CE0C18" w:rsidRPr="00211C25" w:rsidRDefault="00CE0C18" w:rsidP="00CE0C18">
            <w:pPr>
              <w:pStyle w:val="Rientrocorpodeltesto"/>
              <w:widowControl w:val="0"/>
              <w:spacing w:after="0"/>
              <w:ind w:left="0"/>
              <w:jc w:val="both"/>
              <w:rPr>
                <w:rFonts w:cs="Arial"/>
                <w:lang w:val="it-IT" w:eastAsia="it-IT"/>
              </w:rPr>
            </w:pPr>
            <w:r w:rsidRPr="00211C25">
              <w:rPr>
                <w:rFonts w:cs="Arial"/>
                <w:b/>
                <w:bCs/>
                <w:lang w:val="it-IT"/>
              </w:rPr>
              <w:t>CALCOLO DEL PUNTEGGIO ECONOMICO (PE)</w:t>
            </w:r>
          </w:p>
        </w:tc>
      </w:tr>
      <w:tr w:rsidR="00CE0C18" w:rsidRPr="008D33D7" w14:paraId="670F0028" w14:textId="77777777" w:rsidTr="008273C7">
        <w:tblPrEx>
          <w:tblLook w:val="04A0" w:firstRow="1" w:lastRow="0" w:firstColumn="1" w:lastColumn="0" w:noHBand="0" w:noVBand="1"/>
        </w:tblPrEx>
        <w:trPr>
          <w:trHeight w:val="175"/>
        </w:trPr>
        <w:tc>
          <w:tcPr>
            <w:tcW w:w="4394" w:type="dxa"/>
            <w:gridSpan w:val="3"/>
          </w:tcPr>
          <w:p w14:paraId="7A3E00E7" w14:textId="77777777" w:rsidR="00CE0C18" w:rsidRPr="00E00A9B" w:rsidRDefault="00CE0C18" w:rsidP="00CE0C18">
            <w:pPr>
              <w:pStyle w:val="Rientrocorpodeltesto"/>
              <w:widowControl w:val="0"/>
              <w:spacing w:after="0"/>
              <w:ind w:left="0"/>
              <w:jc w:val="both"/>
              <w:rPr>
                <w:rFonts w:cs="Arial"/>
                <w:lang w:val="it-IT" w:eastAsia="it-IT"/>
              </w:rPr>
            </w:pPr>
          </w:p>
        </w:tc>
        <w:tc>
          <w:tcPr>
            <w:tcW w:w="994" w:type="dxa"/>
            <w:gridSpan w:val="2"/>
          </w:tcPr>
          <w:p w14:paraId="37B58DB6" w14:textId="77777777" w:rsidR="00CE0C18" w:rsidRPr="00211C25" w:rsidRDefault="00CE0C18" w:rsidP="00CE0C18">
            <w:pPr>
              <w:widowControl w:val="0"/>
              <w:ind w:right="105"/>
              <w:jc w:val="both"/>
              <w:rPr>
                <w:rFonts w:cs="Arial"/>
                <w:color w:val="FF0000"/>
                <w:lang w:val="it-IT"/>
              </w:rPr>
            </w:pPr>
          </w:p>
        </w:tc>
        <w:tc>
          <w:tcPr>
            <w:tcW w:w="4257" w:type="dxa"/>
          </w:tcPr>
          <w:p w14:paraId="4B0A5941" w14:textId="77777777" w:rsidR="00CE0C18" w:rsidRPr="00211C25" w:rsidRDefault="00CE0C18" w:rsidP="00CE0C18">
            <w:pPr>
              <w:widowControl w:val="0"/>
              <w:jc w:val="both"/>
              <w:rPr>
                <w:rFonts w:cs="Arial"/>
                <w:color w:val="000000"/>
                <w:lang w:val="it-IT" w:eastAsia="it-IT"/>
              </w:rPr>
            </w:pPr>
          </w:p>
        </w:tc>
      </w:tr>
      <w:tr w:rsidR="00CE0C18" w:rsidRPr="008D33D7" w14:paraId="3C634773" w14:textId="77777777" w:rsidTr="008273C7">
        <w:tblPrEx>
          <w:tblLook w:val="04A0" w:firstRow="1" w:lastRow="0" w:firstColumn="1" w:lastColumn="0" w:noHBand="0" w:noVBand="1"/>
        </w:tblPrEx>
        <w:tc>
          <w:tcPr>
            <w:tcW w:w="4394" w:type="dxa"/>
            <w:gridSpan w:val="3"/>
            <w:hideMark/>
          </w:tcPr>
          <w:p w14:paraId="4585EDCD" w14:textId="606D3E80" w:rsidR="00CE0C18" w:rsidRPr="009F574F" w:rsidRDefault="00CE0C18" w:rsidP="00CE0C18">
            <w:pPr>
              <w:pStyle w:val="Rientrocorpodeltesto"/>
              <w:widowControl w:val="0"/>
              <w:spacing w:after="0"/>
              <w:ind w:left="0"/>
              <w:jc w:val="center"/>
              <w:rPr>
                <w:rFonts w:cs="Arial"/>
                <w:b/>
                <w:bCs/>
                <w:lang w:val="de-DE"/>
              </w:rPr>
            </w:pPr>
            <w:bookmarkStart w:id="150" w:name="_Hlk32575269"/>
            <w:r w:rsidRPr="009F574F">
              <w:rPr>
                <w:rFonts w:cs="Arial"/>
                <w:b/>
                <w:bCs/>
                <w:lang w:val="de-DE"/>
              </w:rPr>
              <w:t>Für die Zuweisung der Punktezahl für das Element „Preis“ wird folgende Formel angewandt.</w:t>
            </w:r>
          </w:p>
        </w:tc>
        <w:tc>
          <w:tcPr>
            <w:tcW w:w="994" w:type="dxa"/>
            <w:gridSpan w:val="2"/>
          </w:tcPr>
          <w:p w14:paraId="3E00A132" w14:textId="77777777" w:rsidR="00CE0C18" w:rsidRPr="00211C25" w:rsidRDefault="00CE0C18" w:rsidP="00CE0C18">
            <w:pPr>
              <w:widowControl w:val="0"/>
              <w:ind w:right="105"/>
              <w:rPr>
                <w:rFonts w:cs="Arial"/>
                <w:strike/>
                <w:lang w:val="de-DE"/>
              </w:rPr>
            </w:pPr>
          </w:p>
        </w:tc>
        <w:tc>
          <w:tcPr>
            <w:tcW w:w="4257" w:type="dxa"/>
            <w:hideMark/>
          </w:tcPr>
          <w:p w14:paraId="3934DF32" w14:textId="4BC7FF98" w:rsidR="00CE0C18" w:rsidRPr="00211C25" w:rsidRDefault="00CE0C18" w:rsidP="00CE0C18">
            <w:pPr>
              <w:pStyle w:val="Rientrocorpodeltesto"/>
              <w:widowControl w:val="0"/>
              <w:spacing w:after="0"/>
              <w:ind w:left="0"/>
              <w:jc w:val="center"/>
              <w:rPr>
                <w:rFonts w:cs="Arial"/>
                <w:strike/>
                <w:lang w:val="it-IT" w:eastAsia="it-IT"/>
              </w:rPr>
            </w:pPr>
            <w:r w:rsidRPr="00211C25">
              <w:rPr>
                <w:rFonts w:cs="Arial"/>
                <w:b/>
                <w:bCs/>
                <w:lang w:val="it-IT"/>
              </w:rPr>
              <w:t xml:space="preserve">La formula utilizzata per l'attribuzione del punteggio per l'elemento "prezzo" </w:t>
            </w:r>
            <w:r w:rsidR="00C47347" w:rsidRPr="00211C25">
              <w:rPr>
                <w:rFonts w:cs="Arial"/>
                <w:b/>
                <w:bCs/>
                <w:lang w:val="it-IT"/>
              </w:rPr>
              <w:t>è</w:t>
            </w:r>
            <w:r w:rsidRPr="00211C25">
              <w:rPr>
                <w:rFonts w:cs="Arial"/>
                <w:b/>
                <w:bCs/>
                <w:lang w:val="it-IT"/>
              </w:rPr>
              <w:t xml:space="preserve"> la seguente:</w:t>
            </w:r>
          </w:p>
        </w:tc>
      </w:tr>
      <w:tr w:rsidR="00CE0C18" w:rsidRPr="008D33D7" w14:paraId="1DB36E35" w14:textId="77777777" w:rsidTr="008273C7">
        <w:tblPrEx>
          <w:tblLook w:val="04A0" w:firstRow="1" w:lastRow="0" w:firstColumn="1" w:lastColumn="0" w:noHBand="0" w:noVBand="1"/>
        </w:tblPrEx>
        <w:tc>
          <w:tcPr>
            <w:tcW w:w="4394" w:type="dxa"/>
            <w:gridSpan w:val="3"/>
          </w:tcPr>
          <w:p w14:paraId="47B8C8CA" w14:textId="77777777" w:rsidR="00CE0C18" w:rsidRPr="00211C25" w:rsidRDefault="00CE0C18" w:rsidP="00CE0C18">
            <w:pPr>
              <w:pStyle w:val="Rientrocorpodeltesto"/>
              <w:widowControl w:val="0"/>
              <w:spacing w:after="0"/>
              <w:ind w:left="0"/>
              <w:jc w:val="both"/>
              <w:rPr>
                <w:rFonts w:cs="Arial"/>
                <w:strike/>
                <w:lang w:val="it-IT" w:eastAsia="it-IT"/>
              </w:rPr>
            </w:pPr>
          </w:p>
        </w:tc>
        <w:tc>
          <w:tcPr>
            <w:tcW w:w="994" w:type="dxa"/>
            <w:gridSpan w:val="2"/>
          </w:tcPr>
          <w:p w14:paraId="16FBC833" w14:textId="77777777" w:rsidR="00CE0C18" w:rsidRPr="00211C25" w:rsidRDefault="00CE0C18" w:rsidP="00CE0C18">
            <w:pPr>
              <w:widowControl w:val="0"/>
              <w:ind w:right="105"/>
              <w:rPr>
                <w:rFonts w:cs="Arial"/>
                <w:strike/>
                <w:lang w:val="it-IT"/>
              </w:rPr>
            </w:pPr>
          </w:p>
        </w:tc>
        <w:tc>
          <w:tcPr>
            <w:tcW w:w="4257" w:type="dxa"/>
          </w:tcPr>
          <w:p w14:paraId="543C05B2" w14:textId="77777777" w:rsidR="00CE0C18" w:rsidRPr="00211C25" w:rsidRDefault="00CE0C18" w:rsidP="00CE0C18">
            <w:pPr>
              <w:pStyle w:val="Rientrocorpodeltesto"/>
              <w:widowControl w:val="0"/>
              <w:spacing w:after="0"/>
              <w:ind w:left="0"/>
              <w:jc w:val="both"/>
              <w:rPr>
                <w:rFonts w:cs="Arial"/>
                <w:b/>
                <w:bCs/>
                <w:highlight w:val="yellow"/>
                <w:lang w:val="it-IT"/>
              </w:rPr>
            </w:pPr>
          </w:p>
        </w:tc>
      </w:tr>
      <w:tr w:rsidR="00CE0C18" w:rsidRPr="00211C25" w14:paraId="7C5DE414" w14:textId="77777777" w:rsidTr="008273C7">
        <w:tblPrEx>
          <w:tblLook w:val="04A0" w:firstRow="1" w:lastRow="0" w:firstColumn="1" w:lastColumn="0" w:noHBand="0" w:noVBand="1"/>
        </w:tblPrEx>
        <w:tc>
          <w:tcPr>
            <w:tcW w:w="4394" w:type="dxa"/>
            <w:gridSpan w:val="3"/>
          </w:tcPr>
          <w:p w14:paraId="0797BA5A" w14:textId="77777777"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Umgekehrte Proportionalität</w:t>
            </w:r>
          </w:p>
          <w:p w14:paraId="62D4D307" w14:textId="77777777" w:rsidR="00CE0C18" w:rsidRPr="00211C25" w:rsidRDefault="00CE0C18" w:rsidP="00CE0C18">
            <w:pPr>
              <w:pStyle w:val="Rientrocorpodeltesto"/>
              <w:widowControl w:val="0"/>
              <w:spacing w:after="0"/>
              <w:ind w:left="0"/>
              <w:jc w:val="center"/>
              <w:rPr>
                <w:rFonts w:cs="Arial"/>
                <w:b/>
                <w:bCs/>
                <w:color w:val="FF0000"/>
                <w:lang w:val="de-DE" w:eastAsia="it-IT"/>
              </w:rPr>
            </w:pPr>
          </w:p>
        </w:tc>
        <w:tc>
          <w:tcPr>
            <w:tcW w:w="994" w:type="dxa"/>
            <w:gridSpan w:val="2"/>
          </w:tcPr>
          <w:p w14:paraId="19B0A690" w14:textId="77777777" w:rsidR="00CE0C18" w:rsidRPr="00211C25" w:rsidRDefault="00CE0C18" w:rsidP="00CE0C18">
            <w:pPr>
              <w:widowControl w:val="0"/>
              <w:jc w:val="both"/>
              <w:rPr>
                <w:rFonts w:cs="Arial"/>
                <w:b/>
                <w:bCs/>
                <w:color w:val="FF0000"/>
                <w:u w:val="single"/>
                <w:lang w:val="de-DE"/>
              </w:rPr>
            </w:pPr>
          </w:p>
        </w:tc>
        <w:tc>
          <w:tcPr>
            <w:tcW w:w="4257" w:type="dxa"/>
            <w:hideMark/>
          </w:tcPr>
          <w:p w14:paraId="28F28ED2" w14:textId="6947D75C" w:rsidR="00CE0C18" w:rsidRPr="00211C25" w:rsidRDefault="00CE0C18" w:rsidP="00CE0C18">
            <w:pPr>
              <w:pStyle w:val="Rientrocorpodeltesto"/>
              <w:widowControl w:val="0"/>
              <w:spacing w:after="0"/>
              <w:ind w:left="0"/>
              <w:jc w:val="center"/>
              <w:rPr>
                <w:rFonts w:cs="Arial"/>
                <w:b/>
                <w:bCs/>
                <w:color w:val="FF0000"/>
                <w:lang w:val="de-DE" w:eastAsia="it-IT"/>
              </w:rPr>
            </w:pPr>
            <w:r w:rsidRPr="00211C25">
              <w:rPr>
                <w:rFonts w:cs="Arial"/>
                <w:b/>
                <w:bCs/>
                <w:color w:val="FF0000"/>
                <w:lang w:val="de-DE"/>
              </w:rPr>
              <w:t>Proporzionalit</w:t>
            </w:r>
            <w:r w:rsidR="00DF51CD">
              <w:rPr>
                <w:rFonts w:cs="Arial"/>
                <w:b/>
                <w:bCs/>
                <w:color w:val="FF0000"/>
                <w:lang w:val="de-DE"/>
              </w:rPr>
              <w:t>à</w:t>
            </w:r>
            <w:r w:rsidRPr="00211C25">
              <w:rPr>
                <w:rFonts w:cs="Arial"/>
                <w:b/>
                <w:bCs/>
                <w:color w:val="FF0000"/>
                <w:lang w:val="de-DE"/>
              </w:rPr>
              <w:t xml:space="preserve"> inversa</w:t>
            </w:r>
            <w:r w:rsidRPr="00211C25">
              <w:rPr>
                <w:rFonts w:cs="Arial"/>
                <w:color w:val="FF0000"/>
                <w:lang w:val="de-DE"/>
              </w:rPr>
              <w:t>:</w:t>
            </w:r>
          </w:p>
        </w:tc>
      </w:tr>
      <w:tr w:rsidR="00CE0C18" w:rsidRPr="00211C25" w14:paraId="0C77ED45" w14:textId="77777777" w:rsidTr="00F06687">
        <w:tblPrEx>
          <w:tblLook w:val="04A0" w:firstRow="1" w:lastRow="0" w:firstColumn="1" w:lastColumn="0" w:noHBand="0" w:noVBand="1"/>
        </w:tblPrEx>
        <w:tc>
          <w:tcPr>
            <w:tcW w:w="9645" w:type="dxa"/>
            <w:gridSpan w:val="6"/>
          </w:tcPr>
          <w:p w14:paraId="3903D2A5" w14:textId="77777777" w:rsidR="00CE0C18" w:rsidRPr="00211C25" w:rsidRDefault="00CE0C18" w:rsidP="00CE0C18">
            <w:pPr>
              <w:pStyle w:val="Corpodeltesto2"/>
              <w:widowControl w:val="0"/>
              <w:spacing w:after="0" w:line="240" w:lineRule="auto"/>
              <w:ind w:right="105"/>
              <w:jc w:val="center"/>
              <w:rPr>
                <w:rFonts w:cs="Arial"/>
                <w:b/>
                <w:bCs/>
                <w:color w:val="FF0000"/>
              </w:rPr>
            </w:pPr>
          </w:p>
          <w:p w14:paraId="62B4D5B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b/>
                <w:bCs/>
                <w:color w:val="FF0000"/>
              </w:rPr>
              <w:t>C</w:t>
            </w:r>
            <w:r w:rsidRPr="00211C25">
              <w:rPr>
                <w:rFonts w:cs="Arial"/>
                <w:b/>
                <w:bCs/>
                <w:color w:val="FF0000"/>
                <w:vertAlign w:val="subscript"/>
              </w:rPr>
              <w:t xml:space="preserve">i = </w:t>
            </w:r>
            <w:r w:rsidRPr="00211C25">
              <w:rPr>
                <w:rFonts w:cs="Arial"/>
                <w:b/>
                <w:bCs/>
                <w:color w:val="FF0000"/>
                <w:lang w:eastAsia="en-US"/>
              </w:rPr>
              <w:t>Omin/Oi</w:t>
            </w:r>
          </w:p>
          <w:p w14:paraId="4E76A14B"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p>
          <w:p w14:paraId="3816AAB7"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589FFA9B"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0C5DFB22"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bookmarkEnd w:id="150"/>
      <w:tr w:rsidR="00CE0C18" w:rsidRPr="008D33D7" w14:paraId="17733846" w14:textId="77777777" w:rsidTr="008273C7">
        <w:tblPrEx>
          <w:tblLook w:val="04A0" w:firstRow="1" w:lastRow="0" w:firstColumn="1" w:lastColumn="0" w:noHBand="0" w:noVBand="1"/>
        </w:tblPrEx>
        <w:tc>
          <w:tcPr>
            <w:tcW w:w="4394" w:type="dxa"/>
            <w:gridSpan w:val="3"/>
          </w:tcPr>
          <w:p w14:paraId="6FD62018" w14:textId="0651ADE4"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sidRPr="00211C25">
              <w:rPr>
                <w:rFonts w:ascii="Arial" w:hAnsi="Arial" w:cs="Arial"/>
                <w:color w:val="FF0000"/>
                <w:sz w:val="20"/>
                <w:szCs w:val="20"/>
                <w:lang w:val="de-DE"/>
              </w:rPr>
              <w:t>wobei</w:t>
            </w:r>
          </w:p>
          <w:p w14:paraId="049A231F" w14:textId="77777777" w:rsidR="00CE0C18" w:rsidRPr="00211C25" w:rsidRDefault="00CE0C18" w:rsidP="00CE0C18">
            <w:pPr>
              <w:pStyle w:val="Corpodeltesto2"/>
              <w:widowControl w:val="0"/>
              <w:spacing w:after="0" w:line="240" w:lineRule="auto"/>
              <w:ind w:right="76"/>
              <w:jc w:val="both"/>
              <w:rPr>
                <w:rFonts w:cs="Arial"/>
                <w:color w:val="FF0000"/>
                <w:lang w:val="de-DE" w:eastAsia="en-US"/>
              </w:rPr>
            </w:pPr>
          </w:p>
          <w:p w14:paraId="28420D0B" w14:textId="52A555E4" w:rsidR="00CE0C18" w:rsidRPr="009F574F" w:rsidRDefault="00CE0C18" w:rsidP="00CE0C18">
            <w:pPr>
              <w:pStyle w:val="Corpodeltesto2"/>
              <w:widowControl w:val="0"/>
              <w:spacing w:after="0" w:line="240" w:lineRule="auto"/>
              <w:ind w:right="105"/>
              <w:jc w:val="both"/>
              <w:rPr>
                <w:rFonts w:cs="Arial"/>
                <w:color w:val="FF0000"/>
                <w:lang w:val="de-DE" w:eastAsia="en-US"/>
              </w:rPr>
            </w:pPr>
            <w:r w:rsidRPr="00211C25">
              <w:rPr>
                <w:rFonts w:cs="Arial"/>
                <w:i/>
                <w:iCs/>
                <w:color w:val="FF0000"/>
                <w:lang w:val="de-DE"/>
              </w:rPr>
              <w:t>C</w:t>
            </w:r>
            <w:r w:rsidRPr="00211C25">
              <w:rPr>
                <w:rFonts w:cs="Arial"/>
                <w:i/>
                <w:iCs/>
                <w:color w:val="FF0000"/>
                <w:vertAlign w:val="subscript"/>
                <w:lang w:val="de-DE"/>
              </w:rPr>
              <w:t>i</w:t>
            </w:r>
            <w:r w:rsidRPr="00211C25">
              <w:rPr>
                <w:rFonts w:cs="Arial"/>
                <w:i/>
                <w:iCs/>
                <w:color w:val="FF0000"/>
                <w:lang w:val="de-DE"/>
              </w:rPr>
              <w:t xml:space="preserve">= </w:t>
            </w:r>
            <w:r w:rsidRPr="004023EC">
              <w:rPr>
                <w:rFonts w:cs="Arial"/>
                <w:i/>
                <w:iCs/>
                <w:color w:val="FF0000"/>
                <w:lang w:val="de-DE"/>
              </w:rPr>
              <w:t xml:space="preserve">dem i-ten </w:t>
            </w:r>
            <w:r w:rsidRPr="009F574F">
              <w:rPr>
                <w:rFonts w:cs="Arial"/>
                <w:color w:val="FF0000"/>
                <w:lang w:val="de-DE" w:eastAsia="en-US"/>
              </w:rPr>
              <w:t>Teilnehmer zugewiesener</w:t>
            </w:r>
            <w:r w:rsidR="00C47347">
              <w:rPr>
                <w:rFonts w:cs="Arial"/>
                <w:color w:val="FF0000"/>
                <w:lang w:val="de-DE" w:eastAsia="en-US"/>
              </w:rPr>
              <w:t xml:space="preserve"> </w:t>
            </w:r>
            <w:r w:rsidRPr="009F574F">
              <w:rPr>
                <w:rFonts w:cs="Arial"/>
                <w:color w:val="FF0000"/>
                <w:lang w:val="de-DE" w:eastAsia="en-US"/>
              </w:rPr>
              <w:t>Koeffizient</w:t>
            </w:r>
          </w:p>
          <w:p w14:paraId="08FB1BFE"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Omin= Betrag günstigstes Angebot </w:t>
            </w:r>
          </w:p>
          <w:p w14:paraId="246D8D35" w14:textId="10A9158B"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 xml:space="preserve">Oi= Betrag zu bewertendes Angebot </w:t>
            </w:r>
          </w:p>
          <w:p w14:paraId="19CEEAFF" w14:textId="0ABFE2C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PEi= Punktezahl wirtschaftliches Angebot</w:t>
            </w:r>
          </w:p>
          <w:p w14:paraId="3219E9B7" w14:textId="77777777" w:rsidR="00CE0C18" w:rsidRPr="009F574F" w:rsidRDefault="00CE0C18" w:rsidP="00CE0C18">
            <w:pPr>
              <w:pStyle w:val="Corpodeltesto2"/>
              <w:widowControl w:val="0"/>
              <w:spacing w:after="0" w:line="240" w:lineRule="auto"/>
              <w:ind w:right="105"/>
              <w:rPr>
                <w:rFonts w:cs="Arial"/>
                <w:color w:val="FF0000"/>
                <w:lang w:val="de-DE" w:eastAsia="en-US"/>
              </w:rPr>
            </w:pPr>
            <w:r w:rsidRPr="009F574F">
              <w:rPr>
                <w:rFonts w:cs="Arial"/>
                <w:color w:val="FF0000"/>
                <w:lang w:val="de-DE" w:eastAsia="en-US"/>
              </w:rPr>
              <w:t>Pmax=Höchstpunktezahl</w:t>
            </w:r>
          </w:p>
          <w:p w14:paraId="2727EA59" w14:textId="77777777" w:rsidR="00CE0C18" w:rsidRPr="00211C25" w:rsidRDefault="00CE0C18" w:rsidP="00CE0C18">
            <w:pPr>
              <w:pStyle w:val="NormaleWeb"/>
              <w:widowControl w:val="0"/>
              <w:spacing w:before="0" w:after="0"/>
              <w:ind w:right="76"/>
              <w:rPr>
                <w:rFonts w:ascii="Arial" w:hAnsi="Arial" w:cs="Arial"/>
                <w:i/>
                <w:iCs/>
                <w:color w:val="FF0000"/>
                <w:sz w:val="20"/>
                <w:szCs w:val="20"/>
                <w:lang w:val="de-DE"/>
              </w:rPr>
            </w:pPr>
          </w:p>
        </w:tc>
        <w:tc>
          <w:tcPr>
            <w:tcW w:w="994" w:type="dxa"/>
            <w:gridSpan w:val="2"/>
          </w:tcPr>
          <w:p w14:paraId="41561C24" w14:textId="77777777" w:rsidR="00CE0C18" w:rsidRPr="00211C25" w:rsidRDefault="00CE0C18" w:rsidP="00CE0C18">
            <w:pPr>
              <w:widowControl w:val="0"/>
              <w:jc w:val="both"/>
              <w:rPr>
                <w:rFonts w:cs="Arial"/>
                <w:b/>
                <w:bCs/>
                <w:color w:val="FF0000"/>
                <w:u w:val="single"/>
                <w:lang w:val="de-DE"/>
              </w:rPr>
            </w:pPr>
          </w:p>
        </w:tc>
        <w:tc>
          <w:tcPr>
            <w:tcW w:w="4257" w:type="dxa"/>
          </w:tcPr>
          <w:p w14:paraId="1F8279AE"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r w:rsidRPr="00211C25">
              <w:rPr>
                <w:rFonts w:cs="Arial"/>
                <w:color w:val="FF0000"/>
                <w:lang w:eastAsia="en-US"/>
              </w:rPr>
              <w:t xml:space="preserve">Dove: </w:t>
            </w:r>
          </w:p>
          <w:p w14:paraId="6B82D190" w14:textId="77777777" w:rsidR="00CE0C18" w:rsidRPr="00211C25" w:rsidRDefault="00CE0C18" w:rsidP="00CE0C18">
            <w:pPr>
              <w:pStyle w:val="Corpodeltesto2"/>
              <w:widowControl w:val="0"/>
              <w:spacing w:after="0" w:line="240" w:lineRule="auto"/>
              <w:ind w:right="105"/>
              <w:jc w:val="center"/>
              <w:rPr>
                <w:rFonts w:cs="Arial"/>
                <w:color w:val="FF0000"/>
                <w:lang w:eastAsia="en-US"/>
              </w:rPr>
            </w:pPr>
          </w:p>
          <w:p w14:paraId="14AE7AD9" w14:textId="68B13724" w:rsidR="00CE0C18" w:rsidRPr="00211C25" w:rsidRDefault="00CE0C18" w:rsidP="00CE0C18">
            <w:pPr>
              <w:widowControl w:val="0"/>
              <w:ind w:right="105"/>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719D49F3" w14:textId="77777777" w:rsidR="00CE0C18" w:rsidRPr="00211C25" w:rsidRDefault="00CE0C18" w:rsidP="00CE0C18">
            <w:pPr>
              <w:widowControl w:val="0"/>
              <w:ind w:right="105"/>
              <w:rPr>
                <w:rFonts w:cs="Arial"/>
                <w:color w:val="FF0000"/>
                <w:sz w:val="24"/>
                <w:szCs w:val="24"/>
                <w:lang w:val="it-IT" w:eastAsia="de-DE"/>
              </w:rPr>
            </w:pPr>
          </w:p>
          <w:p w14:paraId="04ABA24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Omin= importo offerta migliore </w:t>
            </w:r>
          </w:p>
          <w:p w14:paraId="477DA0FD"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 xml:space="preserve">Oi= importo offerta in esame </w:t>
            </w:r>
          </w:p>
          <w:p w14:paraId="3995D4EA"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color w:val="FF0000"/>
                <w:sz w:val="20"/>
                <w:szCs w:val="20"/>
                <w:lang w:val="it-IT"/>
              </w:rPr>
            </w:pPr>
            <w:r w:rsidRPr="00211C25">
              <w:rPr>
                <w:rFonts w:ascii="Arial" w:hAnsi="Arial" w:cs="Arial"/>
                <w:color w:val="FF0000"/>
                <w:sz w:val="20"/>
                <w:szCs w:val="20"/>
                <w:lang w:val="it-IT"/>
              </w:rPr>
              <w:t>PEi= punteggio economico</w:t>
            </w:r>
          </w:p>
          <w:p w14:paraId="4415E807" w14:textId="77777777" w:rsidR="00CE0C18" w:rsidRPr="009F574F"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color w:val="FF0000"/>
                <w:sz w:val="20"/>
                <w:szCs w:val="20"/>
                <w:lang w:val="it-IT"/>
              </w:rPr>
              <w:t>Pmax= punteggio massimo</w:t>
            </w:r>
          </w:p>
        </w:tc>
      </w:tr>
      <w:tr w:rsidR="00CE0C18" w:rsidRPr="00211C25" w14:paraId="3535A76A" w14:textId="77777777" w:rsidTr="008273C7">
        <w:tblPrEx>
          <w:tblLook w:val="04A0" w:firstRow="1" w:lastRow="0" w:firstColumn="1" w:lastColumn="0" w:noHBand="0" w:noVBand="1"/>
        </w:tblPrEx>
        <w:tc>
          <w:tcPr>
            <w:tcW w:w="4394" w:type="dxa"/>
            <w:gridSpan w:val="3"/>
            <w:hideMark/>
          </w:tcPr>
          <w:p w14:paraId="3A42A634" w14:textId="6FDAA6EC" w:rsidR="00CE0C18" w:rsidRPr="00211C25" w:rsidRDefault="00CE0C18" w:rsidP="00CE0C18">
            <w:pPr>
              <w:pStyle w:val="Rientrocorpodeltesto"/>
              <w:widowControl w:val="0"/>
              <w:spacing w:after="0"/>
              <w:ind w:left="0" w:right="76"/>
              <w:jc w:val="center"/>
              <w:rPr>
                <w:rFonts w:cs="Arial"/>
                <w:color w:val="FF0000"/>
                <w:lang w:eastAsia="it-IT"/>
              </w:rPr>
            </w:pPr>
            <w:r w:rsidRPr="00211C25">
              <w:rPr>
                <w:rFonts w:cs="Arial"/>
                <w:color w:val="FF0000"/>
                <w:lang w:eastAsia="it-IT"/>
              </w:rPr>
              <w:t xml:space="preserve">oder </w:t>
            </w:r>
          </w:p>
        </w:tc>
        <w:tc>
          <w:tcPr>
            <w:tcW w:w="994" w:type="dxa"/>
            <w:gridSpan w:val="2"/>
          </w:tcPr>
          <w:p w14:paraId="29EEEB63" w14:textId="77777777" w:rsidR="00CE0C18" w:rsidRPr="00211C25" w:rsidRDefault="00CE0C18" w:rsidP="00CE0C18">
            <w:pPr>
              <w:widowControl w:val="0"/>
              <w:jc w:val="both"/>
              <w:rPr>
                <w:rFonts w:cs="Arial"/>
                <w:color w:val="FF0000"/>
                <w:u w:val="single"/>
                <w:lang w:val="de-DE"/>
              </w:rPr>
            </w:pPr>
          </w:p>
        </w:tc>
        <w:tc>
          <w:tcPr>
            <w:tcW w:w="4257" w:type="dxa"/>
            <w:hideMark/>
          </w:tcPr>
          <w:p w14:paraId="4DC90E47"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ovvero</w:t>
            </w:r>
          </w:p>
        </w:tc>
      </w:tr>
      <w:tr w:rsidR="00CE0C18" w:rsidRPr="00211C25" w14:paraId="6A961D5E" w14:textId="77777777" w:rsidTr="008273C7">
        <w:tblPrEx>
          <w:tblLook w:val="04A0" w:firstRow="1" w:lastRow="0" w:firstColumn="1" w:lastColumn="0" w:noHBand="0" w:noVBand="1"/>
        </w:tblPrEx>
        <w:tc>
          <w:tcPr>
            <w:tcW w:w="4394" w:type="dxa"/>
            <w:gridSpan w:val="3"/>
          </w:tcPr>
          <w:p w14:paraId="66645D61" w14:textId="77777777" w:rsidR="00CE0C18" w:rsidRPr="00211C25" w:rsidRDefault="00CE0C18" w:rsidP="00CE0C18">
            <w:pPr>
              <w:pStyle w:val="Rientrocorpodeltesto"/>
              <w:widowControl w:val="0"/>
              <w:spacing w:after="0"/>
              <w:ind w:left="0" w:right="76"/>
              <w:jc w:val="both"/>
              <w:rPr>
                <w:rFonts w:cs="Arial"/>
                <w:lang w:eastAsia="it-IT"/>
              </w:rPr>
            </w:pPr>
          </w:p>
        </w:tc>
        <w:tc>
          <w:tcPr>
            <w:tcW w:w="994" w:type="dxa"/>
            <w:gridSpan w:val="2"/>
          </w:tcPr>
          <w:p w14:paraId="335F4435" w14:textId="77777777" w:rsidR="00CE0C18" w:rsidRPr="00211C25" w:rsidRDefault="00CE0C18" w:rsidP="00CE0C18">
            <w:pPr>
              <w:widowControl w:val="0"/>
              <w:ind w:right="105"/>
              <w:rPr>
                <w:rFonts w:cs="Arial"/>
              </w:rPr>
            </w:pPr>
          </w:p>
        </w:tc>
        <w:tc>
          <w:tcPr>
            <w:tcW w:w="4257" w:type="dxa"/>
          </w:tcPr>
          <w:p w14:paraId="68C8634B" w14:textId="77777777" w:rsidR="00CE0C18" w:rsidRPr="00211C25" w:rsidRDefault="00CE0C18" w:rsidP="00CE0C18">
            <w:pPr>
              <w:pStyle w:val="Rientrocorpodeltesto"/>
              <w:widowControl w:val="0"/>
              <w:spacing w:after="0"/>
              <w:ind w:left="0" w:right="105"/>
              <w:jc w:val="both"/>
              <w:rPr>
                <w:rFonts w:cs="Arial"/>
                <w:lang w:eastAsia="it-IT"/>
              </w:rPr>
            </w:pPr>
          </w:p>
        </w:tc>
      </w:tr>
      <w:tr w:rsidR="00CE0C18" w:rsidRPr="00211C25" w14:paraId="2A6C47EF" w14:textId="77777777" w:rsidTr="008273C7">
        <w:tblPrEx>
          <w:tblLook w:val="04A0" w:firstRow="1" w:lastRow="0" w:firstColumn="1" w:lastColumn="0" w:noHBand="0" w:noVBand="1"/>
        </w:tblPrEx>
        <w:tc>
          <w:tcPr>
            <w:tcW w:w="4394" w:type="dxa"/>
            <w:gridSpan w:val="3"/>
            <w:hideMark/>
          </w:tcPr>
          <w:p w14:paraId="1BF19949" w14:textId="668F0A8B" w:rsidR="00CE0C18" w:rsidRPr="00211C25" w:rsidRDefault="00CE0C18" w:rsidP="00CE0C18">
            <w:pPr>
              <w:pStyle w:val="Rientrocorpodeltesto"/>
              <w:widowControl w:val="0"/>
              <w:spacing w:after="0"/>
              <w:ind w:right="76"/>
              <w:jc w:val="center"/>
              <w:rPr>
                <w:rFonts w:cs="Arial"/>
                <w:b/>
                <w:bCs/>
                <w:color w:val="FF0000"/>
                <w:lang w:eastAsia="it-IT"/>
              </w:rPr>
            </w:pPr>
            <w:r>
              <w:rPr>
                <w:rFonts w:cs="Arial"/>
                <w:b/>
                <w:bCs/>
                <w:color w:val="FF0000"/>
                <w:lang w:eastAsia="it-IT"/>
              </w:rPr>
              <w:t xml:space="preserve">Bilineare </w:t>
            </w:r>
            <w:r w:rsidRPr="00211C25">
              <w:rPr>
                <w:rFonts w:cs="Arial"/>
                <w:b/>
                <w:bCs/>
                <w:color w:val="FF0000"/>
                <w:lang w:eastAsia="it-IT"/>
              </w:rPr>
              <w:t>Formel</w:t>
            </w:r>
          </w:p>
        </w:tc>
        <w:tc>
          <w:tcPr>
            <w:tcW w:w="994" w:type="dxa"/>
            <w:gridSpan w:val="2"/>
          </w:tcPr>
          <w:p w14:paraId="1E923BD8" w14:textId="77777777" w:rsidR="00CE0C18" w:rsidRPr="00211C25" w:rsidRDefault="00CE0C18" w:rsidP="00CE0C18">
            <w:pPr>
              <w:widowControl w:val="0"/>
              <w:ind w:right="105"/>
              <w:jc w:val="center"/>
              <w:rPr>
                <w:rFonts w:cs="Arial"/>
                <w:b/>
                <w:bCs/>
                <w:color w:val="FF0000"/>
              </w:rPr>
            </w:pPr>
          </w:p>
        </w:tc>
        <w:tc>
          <w:tcPr>
            <w:tcW w:w="4257" w:type="dxa"/>
            <w:hideMark/>
          </w:tcPr>
          <w:p w14:paraId="6B0E9B64" w14:textId="77777777" w:rsidR="00CE0C18" w:rsidRPr="00211C25" w:rsidRDefault="00CE0C18" w:rsidP="00CE0C18">
            <w:pPr>
              <w:pStyle w:val="Rientrocorpodeltesto"/>
              <w:widowControl w:val="0"/>
              <w:spacing w:after="0"/>
              <w:ind w:left="0" w:right="105"/>
              <w:jc w:val="center"/>
              <w:rPr>
                <w:rFonts w:cs="Arial"/>
                <w:b/>
                <w:bCs/>
                <w:color w:val="FF0000"/>
                <w:lang w:eastAsia="it-IT"/>
              </w:rPr>
            </w:pPr>
            <w:r w:rsidRPr="00211C25">
              <w:rPr>
                <w:rFonts w:cs="Arial"/>
                <w:b/>
                <w:bCs/>
                <w:color w:val="FF0000"/>
                <w:lang w:eastAsia="it-IT"/>
              </w:rPr>
              <w:t>Formula bilineare</w:t>
            </w:r>
          </w:p>
        </w:tc>
      </w:tr>
      <w:tr w:rsidR="00CE0C18" w:rsidRPr="00211C25" w14:paraId="0F459F4C" w14:textId="77777777" w:rsidTr="008273C7">
        <w:tblPrEx>
          <w:tblLook w:val="04A0" w:firstRow="1" w:lastRow="0" w:firstColumn="1" w:lastColumn="0" w:noHBand="0" w:noVBand="1"/>
        </w:tblPrEx>
        <w:tc>
          <w:tcPr>
            <w:tcW w:w="4394" w:type="dxa"/>
            <w:gridSpan w:val="3"/>
          </w:tcPr>
          <w:p w14:paraId="1710785D" w14:textId="77777777" w:rsidR="00CE0C18" w:rsidRPr="00211C25" w:rsidRDefault="00CE0C18" w:rsidP="00CE0C18">
            <w:pPr>
              <w:pStyle w:val="Rientrocorpodeltesto"/>
              <w:widowControl w:val="0"/>
              <w:spacing w:after="0"/>
              <w:ind w:right="76"/>
              <w:rPr>
                <w:rFonts w:cs="Arial"/>
                <w:b/>
                <w:bCs/>
                <w:color w:val="FF0000"/>
                <w:lang w:eastAsia="it-IT"/>
              </w:rPr>
            </w:pPr>
          </w:p>
        </w:tc>
        <w:tc>
          <w:tcPr>
            <w:tcW w:w="994" w:type="dxa"/>
            <w:gridSpan w:val="2"/>
          </w:tcPr>
          <w:p w14:paraId="6DE647C5" w14:textId="77777777" w:rsidR="00CE0C18" w:rsidRPr="00211C25" w:rsidRDefault="00CE0C18" w:rsidP="00CE0C18">
            <w:pPr>
              <w:widowControl w:val="0"/>
              <w:ind w:right="105"/>
              <w:jc w:val="center"/>
              <w:rPr>
                <w:rFonts w:cs="Arial"/>
                <w:b/>
                <w:bCs/>
                <w:color w:val="FF0000"/>
              </w:rPr>
            </w:pPr>
          </w:p>
        </w:tc>
        <w:tc>
          <w:tcPr>
            <w:tcW w:w="4257" w:type="dxa"/>
          </w:tcPr>
          <w:p w14:paraId="365C556A"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8D33D7" w14:paraId="681C8A3A" w14:textId="77777777" w:rsidTr="00F06687">
        <w:tblPrEx>
          <w:tblLook w:val="04A0" w:firstRow="1" w:lastRow="0" w:firstColumn="1" w:lastColumn="0" w:noHBand="0" w:noVBand="1"/>
        </w:tblPrEx>
        <w:tc>
          <w:tcPr>
            <w:tcW w:w="9645" w:type="dxa"/>
            <w:gridSpan w:val="6"/>
          </w:tcPr>
          <w:p w14:paraId="7CFCEDA3"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&lt;= A </w:t>
            </w:r>
            <w:r w:rsidRPr="00211C25">
              <w:rPr>
                <w:rFonts w:cs="Arial"/>
                <w:b/>
                <w:bCs/>
                <w:color w:val="FF0000"/>
                <w:vertAlign w:val="subscript"/>
                <w:lang w:val="it-IT" w:eastAsia="it-IT"/>
              </w:rPr>
              <w:t>soglia/Schwelle</w:t>
            </w:r>
            <w:r w:rsidRPr="00211C25">
              <w:rPr>
                <w:rFonts w:cs="Arial"/>
                <w:b/>
                <w:bCs/>
                <w:color w:val="FF0000"/>
                <w:lang w:val="it-IT" w:eastAsia="it-IT"/>
              </w:rPr>
              <w:t>) = X* A</w:t>
            </w:r>
            <w:r w:rsidRPr="00211C25">
              <w:rPr>
                <w:rFonts w:cs="Arial"/>
                <w:b/>
                <w:bCs/>
                <w:color w:val="FF0000"/>
                <w:vertAlign w:val="subscript"/>
                <w:lang w:val="it-IT" w:eastAsia="it-IT"/>
              </w:rPr>
              <w:t>i/</w:t>
            </w:r>
            <w:r w:rsidRPr="00211C25">
              <w:rPr>
                <w:rFonts w:cs="Arial"/>
                <w:b/>
                <w:bCs/>
                <w:color w:val="FF0000"/>
                <w:lang w:val="it-IT" w:eastAsia="it-IT"/>
              </w:rPr>
              <w:t xml:space="preserve">A </w:t>
            </w:r>
            <w:r w:rsidRPr="00211C25">
              <w:rPr>
                <w:rFonts w:cs="Arial"/>
                <w:b/>
                <w:bCs/>
                <w:color w:val="FF0000"/>
                <w:vertAlign w:val="subscript"/>
                <w:lang w:val="it-IT" w:eastAsia="it-IT"/>
              </w:rPr>
              <w:t>soglia/Schwelle</w:t>
            </w:r>
          </w:p>
          <w:p w14:paraId="0E358DEA" w14:textId="77777777" w:rsidR="00CE0C18" w:rsidRPr="00211C25" w:rsidRDefault="00CE0C18" w:rsidP="00CE0C18">
            <w:pPr>
              <w:pStyle w:val="Rientrocorpodeltesto"/>
              <w:widowControl w:val="0"/>
              <w:spacing w:after="0"/>
              <w:ind w:left="0" w:right="105"/>
              <w:jc w:val="center"/>
              <w:rPr>
                <w:rFonts w:cs="Arial"/>
                <w:b/>
                <w:bCs/>
                <w:color w:val="FF0000"/>
                <w:vertAlign w:val="subscript"/>
                <w:lang w:val="it-IT" w:eastAsia="it-IT"/>
              </w:rPr>
            </w:pPr>
          </w:p>
          <w:p w14:paraId="3791FBB0"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r w:rsidRPr="00211C25">
              <w:rPr>
                <w:rFonts w:cs="Arial"/>
                <w:b/>
                <w:bCs/>
                <w:color w:val="FF0000"/>
                <w:lang w:val="it-IT" w:eastAsia="it-IT"/>
              </w:rPr>
              <w:t>C</w:t>
            </w:r>
            <w:r w:rsidRPr="00211C25">
              <w:rPr>
                <w:rFonts w:cs="Arial"/>
                <w:b/>
                <w:bCs/>
                <w:color w:val="FF0000"/>
                <w:vertAlign w:val="subscript"/>
                <w:lang w:val="it-IT" w:eastAsia="it-IT"/>
              </w:rPr>
              <w:t xml:space="preserve">i </w:t>
            </w:r>
            <w:r w:rsidRPr="00211C25">
              <w:rPr>
                <w:rFonts w:cs="Arial"/>
                <w:b/>
                <w:bCs/>
                <w:color w:val="FF0000"/>
                <w:lang w:val="it-IT" w:eastAsia="it-IT"/>
              </w:rPr>
              <w:t>(per A</w:t>
            </w:r>
            <w:r w:rsidRPr="00211C25">
              <w:rPr>
                <w:rFonts w:cs="Arial"/>
                <w:b/>
                <w:bCs/>
                <w:color w:val="FF0000"/>
                <w:vertAlign w:val="subscript"/>
                <w:lang w:val="it-IT" w:eastAsia="it-IT"/>
              </w:rPr>
              <w:t xml:space="preserve">i </w:t>
            </w:r>
            <w:r w:rsidRPr="00211C25">
              <w:rPr>
                <w:rFonts w:cs="Arial"/>
                <w:b/>
                <w:bCs/>
                <w:color w:val="FF0000"/>
                <w:lang w:val="it-IT" w:eastAsia="it-IT"/>
              </w:rPr>
              <w:t xml:space="preserve">&gt; A </w:t>
            </w:r>
            <w:r w:rsidRPr="00211C25">
              <w:rPr>
                <w:rFonts w:cs="Arial"/>
                <w:b/>
                <w:bCs/>
                <w:color w:val="FF0000"/>
                <w:vertAlign w:val="subscript"/>
                <w:lang w:val="it-IT" w:eastAsia="it-IT"/>
              </w:rPr>
              <w:t>soglia/Schwelle</w:t>
            </w:r>
            <w:r w:rsidRPr="00211C25">
              <w:rPr>
                <w:rFonts w:cs="Arial"/>
                <w:b/>
                <w:bCs/>
                <w:color w:val="FF0000"/>
                <w:lang w:val="it-IT" w:eastAsia="it-IT"/>
              </w:rPr>
              <w:t>) = X + (1,00 - X)* [(A</w:t>
            </w:r>
            <w:r w:rsidRPr="00211C25">
              <w:rPr>
                <w:rFonts w:cs="Arial"/>
                <w:b/>
                <w:bCs/>
                <w:color w:val="FF0000"/>
                <w:vertAlign w:val="subscript"/>
                <w:lang w:val="it-IT" w:eastAsia="it-IT"/>
              </w:rPr>
              <w:t xml:space="preserve">i </w:t>
            </w:r>
            <w:r w:rsidRPr="00211C25">
              <w:rPr>
                <w:rFonts w:cs="Arial"/>
                <w:b/>
                <w:bCs/>
                <w:color w:val="FF0000"/>
                <w:lang w:val="it-IT" w:eastAsia="it-IT"/>
              </w:rPr>
              <w:t>- A</w:t>
            </w:r>
            <w:r w:rsidRPr="00211C25">
              <w:rPr>
                <w:rFonts w:cs="Arial"/>
                <w:b/>
                <w:bCs/>
                <w:color w:val="FF0000"/>
                <w:vertAlign w:val="subscript"/>
                <w:lang w:val="it-IT" w:eastAsia="it-IT"/>
              </w:rPr>
              <w:t>soglia/Schwelle</w:t>
            </w:r>
            <w:r w:rsidRPr="00211C25">
              <w:rPr>
                <w:rFonts w:cs="Arial"/>
                <w:b/>
                <w:bCs/>
                <w:color w:val="FF0000"/>
                <w:lang w:val="it-IT" w:eastAsia="it-IT"/>
              </w:rPr>
              <w:t xml:space="preserve">)/(A </w:t>
            </w:r>
            <w:r w:rsidRPr="00211C25">
              <w:rPr>
                <w:rFonts w:cs="Arial"/>
                <w:b/>
                <w:bCs/>
                <w:color w:val="FF0000"/>
                <w:vertAlign w:val="subscript"/>
                <w:lang w:val="it-IT" w:eastAsia="it-IT"/>
              </w:rPr>
              <w:t>max</w:t>
            </w:r>
            <w:r w:rsidRPr="00211C25">
              <w:rPr>
                <w:rFonts w:cs="Arial"/>
                <w:b/>
                <w:bCs/>
                <w:color w:val="FF0000"/>
                <w:lang w:val="it-IT" w:eastAsia="it-IT"/>
              </w:rPr>
              <w:t xml:space="preserve"> – A </w:t>
            </w:r>
            <w:r w:rsidRPr="00211C25">
              <w:rPr>
                <w:rFonts w:cs="Arial"/>
                <w:b/>
                <w:bCs/>
                <w:color w:val="FF0000"/>
                <w:vertAlign w:val="subscript"/>
                <w:lang w:val="it-IT" w:eastAsia="it-IT"/>
              </w:rPr>
              <w:t>soglia/Schwelle</w:t>
            </w:r>
            <w:r w:rsidRPr="00211C25">
              <w:rPr>
                <w:rFonts w:cs="Arial"/>
                <w:b/>
                <w:bCs/>
                <w:color w:val="FF0000"/>
                <w:lang w:val="it-IT" w:eastAsia="it-IT"/>
              </w:rPr>
              <w:t>)]</w:t>
            </w:r>
          </w:p>
          <w:p w14:paraId="767152D2" w14:textId="77777777" w:rsidR="00CE0C18" w:rsidRPr="00211C25" w:rsidRDefault="00CE0C18" w:rsidP="00CE0C18">
            <w:pPr>
              <w:pStyle w:val="Rientrocorpodeltesto"/>
              <w:widowControl w:val="0"/>
              <w:spacing w:after="0"/>
              <w:ind w:left="1140" w:right="105" w:hanging="992"/>
              <w:jc w:val="center"/>
              <w:rPr>
                <w:rFonts w:cs="Arial"/>
                <w:b/>
                <w:bCs/>
                <w:color w:val="FF0000"/>
                <w:lang w:val="it-IT" w:eastAsia="it-IT"/>
              </w:rPr>
            </w:pPr>
          </w:p>
          <w:p w14:paraId="748331DB" w14:textId="77777777" w:rsidR="00CE0C18" w:rsidRPr="00211C25" w:rsidRDefault="00CE0C18" w:rsidP="00CE0C18">
            <w:pPr>
              <w:pStyle w:val="Rientrocorpodeltesto"/>
              <w:widowControl w:val="0"/>
              <w:spacing w:after="0"/>
              <w:ind w:left="0" w:right="105"/>
              <w:rPr>
                <w:rFonts w:cs="Arial"/>
                <w:b/>
                <w:bCs/>
                <w:color w:val="FF0000"/>
                <w:lang w:val="it-IT" w:eastAsia="it-IT"/>
              </w:rPr>
            </w:pPr>
          </w:p>
        </w:tc>
      </w:tr>
      <w:tr w:rsidR="00CE0C18" w:rsidRPr="00211C25" w14:paraId="10982E13" w14:textId="77777777" w:rsidTr="00F06687">
        <w:tblPrEx>
          <w:tblLook w:val="04A0" w:firstRow="1" w:lastRow="0" w:firstColumn="1" w:lastColumn="0" w:noHBand="0" w:noVBand="1"/>
        </w:tblPrEx>
        <w:trPr>
          <w:trHeight w:val="745"/>
        </w:trPr>
        <w:tc>
          <w:tcPr>
            <w:tcW w:w="9645" w:type="dxa"/>
            <w:gridSpan w:val="6"/>
          </w:tcPr>
          <w:p w14:paraId="29EFD406"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70A5B4CE"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t>PEi = Ci*Pmax</w:t>
            </w:r>
          </w:p>
          <w:p w14:paraId="20163FBE" w14:textId="77777777" w:rsidR="00CE0C18" w:rsidRPr="00211C25" w:rsidRDefault="00CE0C18" w:rsidP="00CE0C18">
            <w:pPr>
              <w:pStyle w:val="Rientrocorpodeltesto"/>
              <w:widowControl w:val="0"/>
              <w:spacing w:after="0"/>
              <w:ind w:left="0" w:right="105"/>
              <w:jc w:val="center"/>
              <w:rPr>
                <w:rFonts w:cs="Arial"/>
                <w:b/>
                <w:bCs/>
                <w:color w:val="FF0000"/>
                <w:lang w:eastAsia="it-IT"/>
              </w:rPr>
            </w:pPr>
          </w:p>
        </w:tc>
      </w:tr>
      <w:tr w:rsidR="00CE0C18" w:rsidRPr="00211C25" w14:paraId="0DD9AAA3" w14:textId="77777777" w:rsidTr="008273C7">
        <w:tblPrEx>
          <w:tblLook w:val="04A0" w:firstRow="1" w:lastRow="0" w:firstColumn="1" w:lastColumn="0" w:noHBand="0" w:noVBand="1"/>
        </w:tblPrEx>
        <w:tc>
          <w:tcPr>
            <w:tcW w:w="4394" w:type="dxa"/>
            <w:gridSpan w:val="3"/>
          </w:tcPr>
          <w:p w14:paraId="392C3E68" w14:textId="53A7F8D3" w:rsidR="00CE0C18" w:rsidRPr="00211C25" w:rsidRDefault="00CE0C18" w:rsidP="00CE0C18">
            <w:pPr>
              <w:pStyle w:val="NormaleWeb"/>
              <w:widowControl w:val="0"/>
              <w:spacing w:before="0" w:after="0"/>
              <w:ind w:right="76"/>
              <w:jc w:val="center"/>
              <w:rPr>
                <w:rFonts w:ascii="Arial" w:hAnsi="Arial" w:cs="Arial"/>
                <w:color w:val="FF0000"/>
                <w:sz w:val="20"/>
                <w:szCs w:val="20"/>
                <w:lang w:val="de-DE"/>
              </w:rPr>
            </w:pPr>
            <w:r>
              <w:rPr>
                <w:rFonts w:ascii="Arial" w:hAnsi="Arial" w:cs="Arial"/>
                <w:color w:val="FF0000"/>
                <w:sz w:val="20"/>
                <w:szCs w:val="20"/>
                <w:lang w:val="de-DE"/>
              </w:rPr>
              <w:t>wobei</w:t>
            </w:r>
          </w:p>
          <w:p w14:paraId="7162FBC3" w14:textId="77777777" w:rsidR="00CE0C18" w:rsidRPr="00211C25" w:rsidRDefault="00CE0C18" w:rsidP="00CE0C18">
            <w:pPr>
              <w:widowControl w:val="0"/>
              <w:ind w:right="76"/>
              <w:jc w:val="center"/>
              <w:rPr>
                <w:rFonts w:cs="Arial"/>
                <w:b/>
                <w:bCs/>
                <w:color w:val="FF0000"/>
                <w:u w:val="single"/>
                <w:lang w:val="it-IT"/>
              </w:rPr>
            </w:pPr>
          </w:p>
        </w:tc>
        <w:tc>
          <w:tcPr>
            <w:tcW w:w="994" w:type="dxa"/>
            <w:gridSpan w:val="2"/>
          </w:tcPr>
          <w:p w14:paraId="7D615BD3"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1B0CB4C0"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517EF068" w14:textId="77777777" w:rsidR="00CE0C18" w:rsidRPr="00211C25" w:rsidRDefault="00CE0C18" w:rsidP="00CE0C18">
            <w:pPr>
              <w:widowControl w:val="0"/>
              <w:ind w:right="105"/>
              <w:jc w:val="center"/>
              <w:rPr>
                <w:rFonts w:cs="Arial"/>
                <w:b/>
                <w:bCs/>
                <w:color w:val="FF0000"/>
                <w:u w:val="single"/>
              </w:rPr>
            </w:pPr>
          </w:p>
        </w:tc>
      </w:tr>
      <w:tr w:rsidR="00CE0C18" w:rsidRPr="008D33D7" w14:paraId="351165F5" w14:textId="77777777" w:rsidTr="008273C7">
        <w:tblPrEx>
          <w:tblLook w:val="04A0" w:firstRow="1" w:lastRow="0" w:firstColumn="1" w:lastColumn="0" w:noHBand="0" w:noVBand="1"/>
        </w:tblPrEx>
        <w:tc>
          <w:tcPr>
            <w:tcW w:w="4394" w:type="dxa"/>
            <w:gridSpan w:val="3"/>
          </w:tcPr>
          <w:p w14:paraId="7273F56B" w14:textId="3AC486E6" w:rsidR="00CE0C18" w:rsidRPr="00211C25" w:rsidRDefault="00CE0C18" w:rsidP="00CE0C18">
            <w:pPr>
              <w:widowControl w:val="0"/>
              <w:spacing w:before="60" w:after="60"/>
              <w:ind w:left="1424" w:hanging="1276"/>
              <w:jc w:val="both"/>
              <w:rPr>
                <w:rFonts w:cs="Arial"/>
                <w:i/>
                <w:iCs/>
                <w:color w:val="FF0000"/>
                <w:sz w:val="22"/>
                <w:szCs w:val="22"/>
                <w:lang w:val="de-DE"/>
              </w:rPr>
            </w:pPr>
            <w:r w:rsidRPr="00211C25">
              <w:rPr>
                <w:rFonts w:cs="Arial"/>
                <w:b/>
                <w:bCs/>
                <w:i/>
                <w:iCs/>
                <w:color w:val="FF0000"/>
                <w:lang w:val="de-DE"/>
              </w:rPr>
              <w:t>PEi       </w:t>
            </w:r>
            <w:r w:rsidRPr="00211C25">
              <w:rPr>
                <w:rFonts w:cs="Arial"/>
                <w:i/>
                <w:iCs/>
                <w:color w:val="FF0000"/>
                <w:lang w:val="de-DE"/>
              </w:rPr>
              <w:t>=    Punktezahl wirtschaftliches Angebot</w:t>
            </w:r>
          </w:p>
          <w:p w14:paraId="659B11A4" w14:textId="53FD209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i/>
                <w:iCs/>
                <w:color w:val="FF0000"/>
                <w:lang w:val="de-DE"/>
              </w:rPr>
              <w:t>Ci          =</w:t>
            </w:r>
            <w:r w:rsidRPr="00211C25">
              <w:rPr>
                <w:rFonts w:cs="Arial"/>
                <w:i/>
                <w:iCs/>
                <w:color w:val="FF0000"/>
                <w:lang w:val="de-DE"/>
              </w:rPr>
              <w:t xml:space="preserve">    dem i-ten Teilnehmer zugewiesener Koeffizient </w:t>
            </w:r>
          </w:p>
          <w:p w14:paraId="09009F84" w14:textId="24E7E97A" w:rsidR="00CE0C18" w:rsidRPr="00211C25" w:rsidRDefault="00CE0C18" w:rsidP="00CE0C18">
            <w:pPr>
              <w:widowControl w:val="0"/>
              <w:spacing w:before="60" w:after="60"/>
              <w:ind w:left="1424" w:hanging="1276"/>
              <w:jc w:val="both"/>
              <w:rPr>
                <w:rFonts w:cs="Arial"/>
                <w:i/>
                <w:iCs/>
                <w:color w:val="FF0000"/>
                <w:lang w:val="de-DE"/>
              </w:rPr>
            </w:pPr>
            <w:r w:rsidRPr="00211C25">
              <w:rPr>
                <w:rFonts w:cs="Arial"/>
                <w:b/>
                <w:bCs/>
                <w:i/>
                <w:iCs/>
                <w:color w:val="FF0000"/>
                <w:lang w:val="de-DE"/>
              </w:rPr>
              <w:t>Ai</w:t>
            </w:r>
            <w:r w:rsidRPr="00211C25">
              <w:rPr>
                <w:rFonts w:cs="Arial"/>
                <w:i/>
                <w:iCs/>
                <w:color w:val="FF0000"/>
                <w:lang w:val="de-DE"/>
              </w:rPr>
              <w:t xml:space="preserve">          =   prozentueller </w:t>
            </w:r>
            <w:r w:rsidR="006B0B26">
              <w:rPr>
                <w:rFonts w:cs="Arial"/>
                <w:i/>
                <w:iCs/>
                <w:color w:val="FF0000"/>
                <w:lang w:val="de-DE"/>
              </w:rPr>
              <w:t>Erhöhung</w:t>
            </w:r>
            <w:r w:rsidRPr="00211C25">
              <w:rPr>
                <w:rFonts w:cs="Arial"/>
                <w:i/>
                <w:iCs/>
                <w:color w:val="FF0000"/>
                <w:lang w:val="de-DE"/>
              </w:rPr>
              <w:t xml:space="preserve"> des i-ten Teilnehmers </w:t>
            </w:r>
          </w:p>
          <w:p w14:paraId="77F443BF" w14:textId="30D93F5E" w:rsidR="00CE0C18" w:rsidRPr="00211C25" w:rsidRDefault="00CE0C18" w:rsidP="00CE0C18">
            <w:pPr>
              <w:widowControl w:val="0"/>
              <w:spacing w:before="60" w:after="60"/>
              <w:ind w:left="1418" w:hanging="1276"/>
              <w:jc w:val="both"/>
              <w:rPr>
                <w:rFonts w:cs="Arial"/>
                <w:i/>
                <w:iCs/>
                <w:color w:val="FF0000"/>
                <w:lang w:val="de-DE"/>
              </w:rPr>
            </w:pPr>
            <w:r w:rsidRPr="00211C25">
              <w:rPr>
                <w:rFonts w:cs="Arial"/>
                <w:b/>
                <w:bCs/>
                <w:color w:val="FF0000"/>
                <w:lang w:val="de-DE" w:eastAsia="it-IT"/>
              </w:rPr>
              <w:t>A</w:t>
            </w:r>
            <w:r w:rsidRPr="00211C25">
              <w:rPr>
                <w:rFonts w:cs="Arial"/>
                <w:b/>
                <w:bCs/>
                <w:color w:val="FF0000"/>
                <w:vertAlign w:val="subscript"/>
                <w:lang w:val="de-DE" w:eastAsia="it-IT"/>
              </w:rPr>
              <w:t xml:space="preserve">Schwelle </w:t>
            </w:r>
            <w:r w:rsidRPr="00211C25">
              <w:rPr>
                <w:rFonts w:cs="Arial"/>
                <w:i/>
                <w:iCs/>
                <w:color w:val="FF0000"/>
                <w:lang w:val="de-DE"/>
              </w:rPr>
              <w:t>=  arithmetischer Mittelwert der Preisabschläge der Teilnehmer</w:t>
            </w:r>
          </w:p>
          <w:p w14:paraId="70D7EA73" w14:textId="66159743" w:rsidR="00CE0C18" w:rsidRPr="00211C25" w:rsidRDefault="00CE0C18" w:rsidP="00CE0C18">
            <w:pPr>
              <w:widowControl w:val="0"/>
              <w:spacing w:before="60" w:after="60"/>
              <w:ind w:left="1134" w:hanging="1134"/>
              <w:jc w:val="both"/>
              <w:rPr>
                <w:rFonts w:cs="Arial"/>
                <w:i/>
                <w:iCs/>
                <w:color w:val="FF0000"/>
                <w:lang w:val="de-DE"/>
              </w:rPr>
            </w:pPr>
            <w:r w:rsidRPr="00211C25">
              <w:rPr>
                <w:rFonts w:cs="Arial"/>
                <w:b/>
                <w:bCs/>
                <w:i/>
                <w:iCs/>
                <w:color w:val="FF0000"/>
                <w:lang w:val="de-DE"/>
              </w:rPr>
              <w:t>X</w:t>
            </w:r>
            <w:r w:rsidRPr="00211C25">
              <w:rPr>
                <w:rFonts w:cs="Arial"/>
                <w:i/>
                <w:iCs/>
                <w:color w:val="FF0000"/>
                <w:lang w:val="de-DE"/>
              </w:rPr>
              <w:t xml:space="preserve">      =      0,80 oder 0,85 oder 0,90 </w:t>
            </w:r>
            <w:r w:rsidRPr="00211C25">
              <w:rPr>
                <w:rFonts w:cs="Arial"/>
                <w:i/>
                <w:iCs/>
                <w:color w:val="FF0000"/>
                <w:highlight w:val="green"/>
                <w:lang w:val="de-DE"/>
              </w:rPr>
              <w:t>[in den Ausschreibungsunterlagen angeben, welcher der drei Prozent</w:t>
            </w:r>
            <w:r>
              <w:rPr>
                <w:rFonts w:cs="Arial"/>
                <w:i/>
                <w:iCs/>
                <w:color w:val="FF0000"/>
                <w:highlight w:val="green"/>
                <w:lang w:val="de-DE"/>
              </w:rPr>
              <w:t>sätze</w:t>
            </w:r>
            <w:r w:rsidRPr="00211C25">
              <w:rPr>
                <w:rFonts w:cs="Arial"/>
                <w:i/>
                <w:iCs/>
                <w:color w:val="FF0000"/>
                <w:highlight w:val="green"/>
                <w:lang w:val="de-DE"/>
              </w:rPr>
              <w:t xml:space="preserve"> anzuwenden ist]</w:t>
            </w:r>
          </w:p>
          <w:p w14:paraId="264A258E" w14:textId="1B1F11DD" w:rsidR="00CE0C18" w:rsidRPr="00211C25" w:rsidRDefault="00CE0C18" w:rsidP="00CE0C18">
            <w:pPr>
              <w:widowControl w:val="0"/>
              <w:spacing w:before="60" w:after="60"/>
              <w:ind w:left="1424" w:hanging="1276"/>
              <w:jc w:val="both"/>
              <w:rPr>
                <w:rFonts w:cs="Arial"/>
                <w:b/>
                <w:bCs/>
                <w:color w:val="FF0000"/>
                <w:lang w:val="de-DE" w:eastAsia="it-IT"/>
              </w:rPr>
            </w:pPr>
            <w:r w:rsidRPr="00211C25">
              <w:rPr>
                <w:rFonts w:cs="Arial"/>
                <w:b/>
                <w:bCs/>
                <w:i/>
                <w:iCs/>
                <w:color w:val="FF0000"/>
                <w:lang w:val="de-DE"/>
              </w:rPr>
              <w:t>A max</w:t>
            </w:r>
            <w:r w:rsidRPr="00211C25">
              <w:rPr>
                <w:rFonts w:cs="Arial"/>
                <w:i/>
                <w:iCs/>
                <w:color w:val="FF0000"/>
                <w:lang w:val="de-DE"/>
              </w:rPr>
              <w:t xml:space="preserve">   =  Wert des günstigsten </w:t>
            </w:r>
            <w:r w:rsidR="006B0B26">
              <w:rPr>
                <w:rFonts w:cs="Arial"/>
                <w:i/>
                <w:iCs/>
                <w:color w:val="FF0000"/>
                <w:lang w:val="de-DE"/>
              </w:rPr>
              <w:t>Erhöhung</w:t>
            </w:r>
            <w:r w:rsidRPr="00211C25">
              <w:rPr>
                <w:rFonts w:cs="Arial"/>
                <w:i/>
                <w:iCs/>
                <w:color w:val="FF0000"/>
                <w:lang w:val="de-DE"/>
              </w:rPr>
              <w:t>s</w:t>
            </w:r>
          </w:p>
        </w:tc>
        <w:tc>
          <w:tcPr>
            <w:tcW w:w="994" w:type="dxa"/>
            <w:gridSpan w:val="2"/>
          </w:tcPr>
          <w:p w14:paraId="058F8218" w14:textId="77777777" w:rsidR="00CE0C18" w:rsidRPr="00211C25" w:rsidRDefault="00CE0C18" w:rsidP="00CE0C18">
            <w:pPr>
              <w:widowControl w:val="0"/>
              <w:ind w:right="105"/>
              <w:jc w:val="center"/>
              <w:rPr>
                <w:rFonts w:cs="Arial"/>
                <w:b/>
                <w:bCs/>
                <w:color w:val="FF0000"/>
                <w:lang w:val="de-DE"/>
              </w:rPr>
            </w:pPr>
          </w:p>
        </w:tc>
        <w:tc>
          <w:tcPr>
            <w:tcW w:w="4257" w:type="dxa"/>
          </w:tcPr>
          <w:p w14:paraId="6D7E8D76" w14:textId="48349CD3"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PEi        </w:t>
            </w:r>
            <w:r w:rsidRPr="00211C25">
              <w:rPr>
                <w:rFonts w:cs="Arial"/>
                <w:i/>
                <w:iCs/>
                <w:color w:val="FF0000"/>
                <w:lang w:val="it-IT"/>
              </w:rPr>
              <w:t>=        punteggio economico</w:t>
            </w:r>
          </w:p>
          <w:p w14:paraId="2B05D14B" w14:textId="4E5E8FAE"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Ci        </w:t>
            </w:r>
            <w:r w:rsidRPr="00211C25">
              <w:rPr>
                <w:rFonts w:cs="Arial"/>
                <w:i/>
                <w:iCs/>
                <w:color w:val="FF0000"/>
                <w:lang w:val="it-IT"/>
              </w:rPr>
              <w:t>=          coefficiente attribuito al concorrente i-esimo</w:t>
            </w:r>
          </w:p>
          <w:p w14:paraId="193AF39B" w14:textId="7F2BAF2D"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 xml:space="preserve">Ai        </w:t>
            </w:r>
            <w:r w:rsidRPr="00211C25">
              <w:rPr>
                <w:rFonts w:cs="Arial"/>
                <w:i/>
                <w:iCs/>
                <w:color w:val="FF0000"/>
                <w:lang w:val="it-IT"/>
              </w:rPr>
              <w:t xml:space="preserve">=          </w:t>
            </w:r>
            <w:r w:rsidR="006B0B26">
              <w:rPr>
                <w:rFonts w:cs="Arial"/>
                <w:i/>
                <w:iCs/>
                <w:color w:val="FF0000"/>
                <w:lang w:val="it-IT"/>
              </w:rPr>
              <w:t>rialzo</w:t>
            </w:r>
            <w:r w:rsidRPr="00211C25">
              <w:rPr>
                <w:rFonts w:cs="Arial"/>
                <w:i/>
                <w:iCs/>
                <w:color w:val="FF0000"/>
                <w:lang w:val="it-IT"/>
              </w:rPr>
              <w:t xml:space="preserve"> percentuale del concorrente i-esimo</w:t>
            </w:r>
          </w:p>
          <w:p w14:paraId="05A02E1F" w14:textId="090FEAD6" w:rsidR="00CE0C18" w:rsidRPr="00211C25" w:rsidRDefault="00CE0C18" w:rsidP="00CE0C18">
            <w:pPr>
              <w:widowControl w:val="0"/>
              <w:spacing w:before="60" w:after="60"/>
              <w:ind w:left="1424" w:hanging="1276"/>
              <w:rPr>
                <w:rFonts w:cs="Arial"/>
                <w:i/>
                <w:iCs/>
                <w:color w:val="FF0000"/>
                <w:lang w:val="it-IT"/>
              </w:rPr>
            </w:pPr>
            <w:r w:rsidRPr="00211C25">
              <w:rPr>
                <w:rFonts w:cs="Arial"/>
                <w:b/>
                <w:bCs/>
                <w:color w:val="FF0000"/>
                <w:lang w:val="it-IT" w:eastAsia="it-IT"/>
              </w:rPr>
              <w:t>A</w:t>
            </w:r>
            <w:r w:rsidRPr="00211C25">
              <w:rPr>
                <w:rFonts w:cs="Arial"/>
                <w:b/>
                <w:bCs/>
                <w:color w:val="FF0000"/>
                <w:vertAlign w:val="subscript"/>
                <w:lang w:val="it-IT" w:eastAsia="it-IT"/>
              </w:rPr>
              <w:t xml:space="preserve">soglia  </w:t>
            </w:r>
            <w:r w:rsidRPr="00211C25">
              <w:rPr>
                <w:rFonts w:cs="Arial"/>
                <w:i/>
                <w:iCs/>
                <w:color w:val="FF0000"/>
                <w:lang w:val="it-IT"/>
              </w:rPr>
              <w:t xml:space="preserve">=         media aritmetica dei valori del </w:t>
            </w:r>
            <w:r w:rsidR="006B0B26">
              <w:rPr>
                <w:rFonts w:cs="Arial"/>
                <w:i/>
                <w:iCs/>
                <w:color w:val="FF0000"/>
                <w:lang w:val="it-IT"/>
              </w:rPr>
              <w:t>rialzo</w:t>
            </w:r>
            <w:r w:rsidRPr="00211C25">
              <w:rPr>
                <w:rFonts w:cs="Arial"/>
                <w:i/>
                <w:iCs/>
                <w:color w:val="FF0000"/>
                <w:lang w:val="it-IT"/>
              </w:rPr>
              <w:t xml:space="preserve"> offerto dai concorrenti</w:t>
            </w:r>
          </w:p>
          <w:p w14:paraId="6D160033" w14:textId="1789B374" w:rsidR="00CE0C18" w:rsidRPr="00211C25" w:rsidRDefault="00CE0C18" w:rsidP="00CE0C18">
            <w:pPr>
              <w:widowControl w:val="0"/>
              <w:spacing w:before="60" w:after="60"/>
              <w:ind w:left="1424" w:hanging="1276"/>
              <w:rPr>
                <w:rFonts w:cs="Arial"/>
                <w:i/>
                <w:iCs/>
                <w:color w:val="FF0000"/>
                <w:lang w:val="it-IT"/>
              </w:rPr>
            </w:pPr>
            <w:r w:rsidRPr="00211C25">
              <w:rPr>
                <w:rFonts w:cs="Arial"/>
                <w:b/>
                <w:bCs/>
                <w:i/>
                <w:iCs/>
                <w:color w:val="FF0000"/>
                <w:lang w:val="it-IT"/>
              </w:rPr>
              <w:t>X</w:t>
            </w:r>
            <w:r w:rsidRPr="00211C25">
              <w:rPr>
                <w:rFonts w:cs="Arial"/>
                <w:i/>
                <w:iCs/>
                <w:color w:val="FF0000"/>
                <w:lang w:val="it-IT"/>
              </w:rPr>
              <w:t xml:space="preserve">         =         0,80 oppure 0,85 oppure 0,90 </w:t>
            </w:r>
            <w:r w:rsidRPr="00211C25">
              <w:rPr>
                <w:rFonts w:cs="Arial"/>
                <w:i/>
                <w:iCs/>
                <w:color w:val="FF0000"/>
                <w:highlight w:val="green"/>
                <w:lang w:val="it-IT"/>
              </w:rPr>
              <w:t>[indicare nei documenti di gara quale delle tre percentuali va applicata]</w:t>
            </w:r>
          </w:p>
          <w:p w14:paraId="63AE697A" w14:textId="13F41437" w:rsidR="00CE0C18" w:rsidRPr="00211C25" w:rsidRDefault="00CE0C18" w:rsidP="00CE0C18">
            <w:pPr>
              <w:widowControl w:val="0"/>
              <w:spacing w:before="60" w:after="60"/>
              <w:ind w:left="2133" w:hanging="1985"/>
              <w:rPr>
                <w:rFonts w:cs="Arial"/>
                <w:b/>
                <w:bCs/>
                <w:color w:val="FF0000"/>
                <w:lang w:val="it-IT" w:eastAsia="it-IT"/>
              </w:rPr>
            </w:pPr>
            <w:r w:rsidRPr="00211C25">
              <w:rPr>
                <w:rFonts w:cs="Arial"/>
                <w:b/>
                <w:bCs/>
                <w:i/>
                <w:iCs/>
                <w:color w:val="FF0000"/>
                <w:lang w:val="it-IT"/>
              </w:rPr>
              <w:t xml:space="preserve">A max </w:t>
            </w:r>
            <w:r w:rsidRPr="00211C25">
              <w:rPr>
                <w:rFonts w:cs="Arial"/>
                <w:i/>
                <w:iCs/>
                <w:color w:val="FF0000"/>
                <w:lang w:val="it-IT"/>
              </w:rPr>
              <w:t xml:space="preserve">=        valore del </w:t>
            </w:r>
            <w:r w:rsidR="006B0B26">
              <w:rPr>
                <w:rFonts w:cs="Arial"/>
                <w:i/>
                <w:iCs/>
                <w:color w:val="FF0000"/>
                <w:lang w:val="it-IT"/>
              </w:rPr>
              <w:t>rialzo</w:t>
            </w:r>
            <w:r w:rsidRPr="00211C25">
              <w:rPr>
                <w:rFonts w:cs="Arial"/>
                <w:i/>
                <w:iCs/>
                <w:color w:val="FF0000"/>
                <w:lang w:val="it-IT"/>
              </w:rPr>
              <w:t xml:space="preserve"> più conveniente</w:t>
            </w:r>
          </w:p>
        </w:tc>
      </w:tr>
      <w:tr w:rsidR="00CE0C18" w:rsidRPr="008D33D7" w14:paraId="35316F79" w14:textId="77777777" w:rsidTr="008273C7">
        <w:tblPrEx>
          <w:tblLook w:val="04A0" w:firstRow="1" w:lastRow="0" w:firstColumn="1" w:lastColumn="0" w:noHBand="0" w:noVBand="1"/>
        </w:tblPrEx>
        <w:tc>
          <w:tcPr>
            <w:tcW w:w="4394" w:type="dxa"/>
            <w:gridSpan w:val="3"/>
          </w:tcPr>
          <w:p w14:paraId="77813A0C" w14:textId="77777777" w:rsidR="00CE0C18" w:rsidRPr="00211C25" w:rsidRDefault="00CE0C18" w:rsidP="00CE0C18">
            <w:pPr>
              <w:pStyle w:val="Rientrocorpodeltesto"/>
              <w:widowControl w:val="0"/>
              <w:spacing w:after="0"/>
              <w:ind w:left="0" w:right="76"/>
              <w:jc w:val="center"/>
              <w:rPr>
                <w:rFonts w:cs="Arial"/>
                <w:b/>
                <w:bCs/>
                <w:color w:val="FF0000"/>
                <w:lang w:val="it-IT" w:eastAsia="it-IT"/>
              </w:rPr>
            </w:pPr>
          </w:p>
        </w:tc>
        <w:tc>
          <w:tcPr>
            <w:tcW w:w="994" w:type="dxa"/>
            <w:gridSpan w:val="2"/>
          </w:tcPr>
          <w:p w14:paraId="339CDA97" w14:textId="77777777" w:rsidR="00CE0C18" w:rsidRPr="00211C25" w:rsidRDefault="00CE0C18" w:rsidP="00CE0C18">
            <w:pPr>
              <w:widowControl w:val="0"/>
              <w:ind w:right="105"/>
              <w:jc w:val="center"/>
              <w:rPr>
                <w:rFonts w:cs="Arial"/>
                <w:b/>
                <w:bCs/>
                <w:color w:val="FF0000"/>
                <w:lang w:val="it-IT"/>
              </w:rPr>
            </w:pPr>
          </w:p>
        </w:tc>
        <w:tc>
          <w:tcPr>
            <w:tcW w:w="4257" w:type="dxa"/>
          </w:tcPr>
          <w:p w14:paraId="237AB2FE" w14:textId="77777777" w:rsidR="00CE0C18" w:rsidRPr="00211C25" w:rsidRDefault="00CE0C18" w:rsidP="00CE0C18">
            <w:pPr>
              <w:pStyle w:val="Rientrocorpodeltesto"/>
              <w:widowControl w:val="0"/>
              <w:spacing w:after="0"/>
              <w:ind w:left="0" w:right="105"/>
              <w:jc w:val="center"/>
              <w:rPr>
                <w:rFonts w:cs="Arial"/>
                <w:b/>
                <w:bCs/>
                <w:color w:val="FF0000"/>
                <w:lang w:val="it-IT" w:eastAsia="it-IT"/>
              </w:rPr>
            </w:pPr>
          </w:p>
        </w:tc>
      </w:tr>
      <w:tr w:rsidR="00CE0C18" w:rsidRPr="008D33D7" w14:paraId="1A70038D" w14:textId="77777777" w:rsidTr="008273C7">
        <w:tblPrEx>
          <w:tblLook w:val="04A0" w:firstRow="1" w:lastRow="0" w:firstColumn="1" w:lastColumn="0" w:noHBand="0" w:noVBand="1"/>
        </w:tblPrEx>
        <w:tc>
          <w:tcPr>
            <w:tcW w:w="4394" w:type="dxa"/>
            <w:gridSpan w:val="3"/>
          </w:tcPr>
          <w:p w14:paraId="448E4D73" w14:textId="31F0815A" w:rsidR="00CE0C18" w:rsidRPr="00211C25" w:rsidRDefault="00CE0C18" w:rsidP="00CE0C18">
            <w:pPr>
              <w:widowControl w:val="0"/>
              <w:ind w:right="76"/>
              <w:jc w:val="both"/>
              <w:rPr>
                <w:rFonts w:cs="Arial"/>
                <w:color w:val="FF0000"/>
                <w:lang w:val="de-DE"/>
              </w:rPr>
            </w:pPr>
            <w:r w:rsidRPr="00211C25">
              <w:rPr>
                <w:rFonts w:cs="Arial"/>
                <w:color w:val="FF0000"/>
                <w:lang w:val="de-DE"/>
              </w:rPr>
              <w:t xml:space="preserve">Für dieses </w:t>
            </w:r>
            <w:r w:rsidR="006B0B26">
              <w:rPr>
                <w:rFonts w:cs="Arial"/>
                <w:color w:val="FF0000"/>
                <w:lang w:val="de-DE"/>
              </w:rPr>
              <w:t>Konzessionsverfahren</w:t>
            </w:r>
            <w:r w:rsidRPr="00211C25">
              <w:rPr>
                <w:rFonts w:cs="Arial"/>
                <w:color w:val="FF0000"/>
                <w:lang w:val="de-DE"/>
              </w:rPr>
              <w:t xml:space="preserve"> wird der Koeffizient 0,80/0,85/0,90 (X=0,90) angewandt.</w:t>
            </w:r>
          </w:p>
          <w:p w14:paraId="223DFC1C" w14:textId="77777777" w:rsidR="00CE0C18" w:rsidRPr="00211C25" w:rsidRDefault="00CE0C18" w:rsidP="00CE0C18">
            <w:pPr>
              <w:pStyle w:val="Rientrocorpodeltesto"/>
              <w:widowControl w:val="0"/>
              <w:spacing w:after="0"/>
              <w:ind w:left="0" w:right="76"/>
              <w:jc w:val="both"/>
              <w:rPr>
                <w:rFonts w:cs="Arial"/>
                <w:color w:val="FF0000"/>
                <w:lang w:val="de-DE" w:eastAsia="it-IT"/>
              </w:rPr>
            </w:pPr>
          </w:p>
        </w:tc>
        <w:tc>
          <w:tcPr>
            <w:tcW w:w="994" w:type="dxa"/>
            <w:gridSpan w:val="2"/>
          </w:tcPr>
          <w:p w14:paraId="3EFD9504" w14:textId="77777777" w:rsidR="00CE0C18" w:rsidRPr="00211C25" w:rsidRDefault="00CE0C18" w:rsidP="00CE0C18">
            <w:pPr>
              <w:widowControl w:val="0"/>
              <w:ind w:left="-274" w:right="105"/>
              <w:rPr>
                <w:rFonts w:cs="Arial"/>
                <w:color w:val="FF0000"/>
                <w:lang w:val="de-DE"/>
              </w:rPr>
            </w:pPr>
          </w:p>
        </w:tc>
        <w:tc>
          <w:tcPr>
            <w:tcW w:w="4257" w:type="dxa"/>
          </w:tcPr>
          <w:p w14:paraId="214A81F0" w14:textId="00A1742B" w:rsidR="00CE0C18" w:rsidRPr="00211C25" w:rsidRDefault="00CE0C18" w:rsidP="00CE0C18">
            <w:pPr>
              <w:widowControl w:val="0"/>
              <w:ind w:right="105"/>
              <w:jc w:val="both"/>
              <w:rPr>
                <w:rFonts w:cs="Arial"/>
                <w:color w:val="FF0000"/>
                <w:lang w:val="it-IT"/>
              </w:rPr>
            </w:pPr>
            <w:r w:rsidRPr="00211C25">
              <w:rPr>
                <w:rFonts w:cs="Arial"/>
                <w:color w:val="FF0000"/>
                <w:lang w:val="it-IT"/>
              </w:rPr>
              <w:t xml:space="preserve">Per questa </w:t>
            </w:r>
            <w:r w:rsidR="006B0B26">
              <w:rPr>
                <w:rFonts w:cs="Arial"/>
                <w:color w:val="FF0000"/>
                <w:lang w:val="it-IT"/>
              </w:rPr>
              <w:t>procedura di concessione</w:t>
            </w:r>
            <w:r w:rsidRPr="00211C25">
              <w:rPr>
                <w:rFonts w:cs="Arial"/>
                <w:color w:val="FF0000"/>
                <w:lang w:val="it-IT"/>
              </w:rPr>
              <w:t xml:space="preserve"> verrà applicato il coefficiente di 0,80/0,85/0,90 (X=0,90).</w:t>
            </w:r>
          </w:p>
          <w:p w14:paraId="4267929A" w14:textId="77777777" w:rsidR="00CE0C18" w:rsidRPr="00211C25" w:rsidRDefault="00CE0C18" w:rsidP="00CE0C18">
            <w:pPr>
              <w:pStyle w:val="Rientrocorpodeltesto"/>
              <w:widowControl w:val="0"/>
              <w:spacing w:after="0"/>
              <w:ind w:left="0" w:right="105"/>
              <w:jc w:val="both"/>
              <w:rPr>
                <w:rFonts w:cs="Arial"/>
                <w:color w:val="FF0000"/>
                <w:lang w:val="it-IT" w:eastAsia="it-IT"/>
              </w:rPr>
            </w:pPr>
          </w:p>
        </w:tc>
      </w:tr>
      <w:tr w:rsidR="00CE0C18" w:rsidRPr="00211C25" w14:paraId="1D3C6EA1" w14:textId="77777777" w:rsidTr="008273C7">
        <w:tblPrEx>
          <w:tblLook w:val="04A0" w:firstRow="1" w:lastRow="0" w:firstColumn="1" w:lastColumn="0" w:noHBand="0" w:noVBand="1"/>
        </w:tblPrEx>
        <w:tc>
          <w:tcPr>
            <w:tcW w:w="4394" w:type="dxa"/>
            <w:gridSpan w:val="3"/>
          </w:tcPr>
          <w:p w14:paraId="5644F763" w14:textId="67ED3481" w:rsidR="00CE0C18" w:rsidRPr="00211C25" w:rsidRDefault="00CE0C18" w:rsidP="00CE0C18">
            <w:pPr>
              <w:pStyle w:val="Rientrocorpodeltesto"/>
              <w:widowControl w:val="0"/>
              <w:spacing w:after="0"/>
              <w:ind w:left="0" w:right="76"/>
              <w:jc w:val="center"/>
              <w:rPr>
                <w:rFonts w:cs="Arial"/>
                <w:color w:val="FF0000"/>
                <w:lang w:val="de-DE" w:eastAsia="it-IT"/>
              </w:rPr>
            </w:pPr>
            <w:r w:rsidRPr="00211C25">
              <w:rPr>
                <w:rFonts w:cs="Arial"/>
                <w:color w:val="FF0000"/>
                <w:lang w:val="de-DE" w:eastAsia="it-IT"/>
              </w:rPr>
              <w:t>oder:</w:t>
            </w:r>
          </w:p>
          <w:p w14:paraId="2ED36F87" w14:textId="77777777" w:rsidR="00CE0C18" w:rsidRPr="00211C25" w:rsidRDefault="00CE0C18" w:rsidP="00CE0C18">
            <w:pPr>
              <w:widowControl w:val="0"/>
              <w:ind w:right="76"/>
              <w:jc w:val="both"/>
              <w:rPr>
                <w:rFonts w:cs="Arial"/>
                <w:color w:val="FF0000"/>
                <w:lang w:val="de-DE"/>
              </w:rPr>
            </w:pPr>
          </w:p>
        </w:tc>
        <w:tc>
          <w:tcPr>
            <w:tcW w:w="994" w:type="dxa"/>
            <w:gridSpan w:val="2"/>
          </w:tcPr>
          <w:p w14:paraId="006A4A5D" w14:textId="77777777" w:rsidR="00CE0C18" w:rsidRPr="00211C25" w:rsidRDefault="00CE0C18" w:rsidP="00CE0C18">
            <w:pPr>
              <w:widowControl w:val="0"/>
              <w:ind w:left="-274" w:right="105"/>
              <w:rPr>
                <w:rFonts w:cs="Arial"/>
                <w:color w:val="FF0000"/>
                <w:lang w:val="de-DE"/>
              </w:rPr>
            </w:pPr>
          </w:p>
        </w:tc>
        <w:tc>
          <w:tcPr>
            <w:tcW w:w="4257" w:type="dxa"/>
          </w:tcPr>
          <w:p w14:paraId="08B38DBB" w14:textId="77777777" w:rsidR="00CE0C18" w:rsidRPr="00211C25" w:rsidRDefault="00CE0C18" w:rsidP="00CE0C18">
            <w:pPr>
              <w:pStyle w:val="Rientrocorpodeltesto"/>
              <w:widowControl w:val="0"/>
              <w:spacing w:after="0"/>
              <w:ind w:left="0" w:right="105"/>
              <w:jc w:val="center"/>
              <w:rPr>
                <w:rFonts w:cs="Arial"/>
                <w:color w:val="FF0000"/>
                <w:lang w:val="it-IT" w:eastAsia="it-IT"/>
              </w:rPr>
            </w:pPr>
            <w:r w:rsidRPr="00211C25">
              <w:rPr>
                <w:rFonts w:cs="Arial"/>
                <w:color w:val="FF0000"/>
                <w:lang w:eastAsia="it-IT"/>
              </w:rPr>
              <w:t>Oppure:</w:t>
            </w:r>
          </w:p>
          <w:p w14:paraId="6B50FE66" w14:textId="77777777" w:rsidR="00CE0C18" w:rsidRPr="00211C25" w:rsidRDefault="00CE0C18" w:rsidP="00CE0C18">
            <w:pPr>
              <w:widowControl w:val="0"/>
              <w:ind w:right="105"/>
              <w:jc w:val="both"/>
              <w:rPr>
                <w:rFonts w:cs="Arial"/>
                <w:color w:val="FF0000"/>
              </w:rPr>
            </w:pPr>
          </w:p>
        </w:tc>
      </w:tr>
      <w:tr w:rsidR="00CE0C18" w:rsidRPr="00211C25" w14:paraId="10B0987D" w14:textId="77777777" w:rsidTr="008273C7">
        <w:tblPrEx>
          <w:tblLook w:val="04A0" w:firstRow="1" w:lastRow="0" w:firstColumn="1" w:lastColumn="0" w:noHBand="0" w:noVBand="1"/>
        </w:tblPrEx>
        <w:tc>
          <w:tcPr>
            <w:tcW w:w="4394" w:type="dxa"/>
            <w:gridSpan w:val="3"/>
            <w:hideMark/>
          </w:tcPr>
          <w:p w14:paraId="326CD102" w14:textId="77777777" w:rsidR="00CE0C18" w:rsidRPr="00211C25" w:rsidRDefault="00CE0C18" w:rsidP="00CE0C18">
            <w:pPr>
              <w:widowControl w:val="0"/>
              <w:ind w:right="76"/>
              <w:jc w:val="center"/>
              <w:rPr>
                <w:rFonts w:cs="Arial"/>
                <w:b/>
                <w:bCs/>
                <w:color w:val="FF0000"/>
                <w:lang w:val="de-DE"/>
              </w:rPr>
            </w:pPr>
            <w:r w:rsidRPr="00211C25">
              <w:rPr>
                <w:rFonts w:cs="Arial"/>
                <w:b/>
                <w:bCs/>
                <w:color w:val="FF0000"/>
                <w:lang w:val="de-DE"/>
              </w:rPr>
              <w:t>Formel mit Linear-Interpolation</w:t>
            </w:r>
          </w:p>
        </w:tc>
        <w:tc>
          <w:tcPr>
            <w:tcW w:w="994" w:type="dxa"/>
            <w:gridSpan w:val="2"/>
          </w:tcPr>
          <w:p w14:paraId="139B0E40" w14:textId="77777777" w:rsidR="00CE0C18" w:rsidRPr="00211C25" w:rsidRDefault="00CE0C18" w:rsidP="00CE0C18">
            <w:pPr>
              <w:widowControl w:val="0"/>
              <w:ind w:left="-274" w:right="105"/>
              <w:jc w:val="center"/>
              <w:rPr>
                <w:rFonts w:cs="Arial"/>
                <w:b/>
                <w:bCs/>
                <w:color w:val="FF0000"/>
                <w:lang w:val="de-DE"/>
              </w:rPr>
            </w:pPr>
          </w:p>
        </w:tc>
        <w:tc>
          <w:tcPr>
            <w:tcW w:w="4257" w:type="dxa"/>
            <w:hideMark/>
          </w:tcPr>
          <w:p w14:paraId="3E7E5C88" w14:textId="77777777" w:rsidR="00CE0C18" w:rsidRPr="00211C25" w:rsidRDefault="00CE0C18" w:rsidP="00CE0C18">
            <w:pPr>
              <w:widowControl w:val="0"/>
              <w:ind w:right="105"/>
              <w:jc w:val="center"/>
              <w:rPr>
                <w:rFonts w:cs="Arial"/>
                <w:b/>
                <w:bCs/>
                <w:color w:val="FF0000"/>
                <w:lang w:val="it-IT"/>
              </w:rPr>
            </w:pPr>
            <w:r w:rsidRPr="00211C25">
              <w:rPr>
                <w:rFonts w:cs="Arial"/>
                <w:b/>
                <w:bCs/>
                <w:color w:val="FF0000"/>
              </w:rPr>
              <w:t>Formula con interpolazione lineare</w:t>
            </w:r>
          </w:p>
        </w:tc>
      </w:tr>
      <w:tr w:rsidR="00CE0C18" w:rsidRPr="00211C25" w14:paraId="29717671" w14:textId="77777777" w:rsidTr="008273C7">
        <w:tblPrEx>
          <w:tblLook w:val="04A0" w:firstRow="1" w:lastRow="0" w:firstColumn="1" w:lastColumn="0" w:noHBand="0" w:noVBand="1"/>
        </w:tblPrEx>
        <w:tc>
          <w:tcPr>
            <w:tcW w:w="4394" w:type="dxa"/>
            <w:gridSpan w:val="3"/>
          </w:tcPr>
          <w:p w14:paraId="61D6A709" w14:textId="77777777" w:rsidR="00CE0C18" w:rsidRPr="00211C25" w:rsidRDefault="00CE0C18" w:rsidP="00CE0C18">
            <w:pPr>
              <w:pStyle w:val="Rientrocorpodeltesto"/>
              <w:widowControl w:val="0"/>
              <w:spacing w:after="0"/>
              <w:ind w:left="0" w:right="76"/>
              <w:jc w:val="center"/>
              <w:rPr>
                <w:rFonts w:cs="Arial"/>
                <w:color w:val="FF0000"/>
                <w:lang w:eastAsia="it-IT"/>
              </w:rPr>
            </w:pPr>
          </w:p>
        </w:tc>
        <w:tc>
          <w:tcPr>
            <w:tcW w:w="994" w:type="dxa"/>
            <w:gridSpan w:val="2"/>
          </w:tcPr>
          <w:p w14:paraId="02D2E3E2" w14:textId="77777777" w:rsidR="00CE0C18" w:rsidRPr="00211C25" w:rsidRDefault="00CE0C18" w:rsidP="00CE0C18">
            <w:pPr>
              <w:widowControl w:val="0"/>
              <w:ind w:left="-274" w:right="105"/>
              <w:jc w:val="center"/>
              <w:rPr>
                <w:rFonts w:cs="Arial"/>
                <w:b/>
                <w:bCs/>
                <w:color w:val="FF0000"/>
              </w:rPr>
            </w:pPr>
          </w:p>
        </w:tc>
        <w:tc>
          <w:tcPr>
            <w:tcW w:w="4257" w:type="dxa"/>
          </w:tcPr>
          <w:p w14:paraId="6F7CFFE2"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75DEC74A" w14:textId="77777777" w:rsidTr="00F06687">
        <w:tblPrEx>
          <w:tblLook w:val="04A0" w:firstRow="1" w:lastRow="0" w:firstColumn="1" w:lastColumn="0" w:noHBand="0" w:noVBand="1"/>
        </w:tblPrEx>
        <w:tc>
          <w:tcPr>
            <w:tcW w:w="9645" w:type="dxa"/>
            <w:gridSpan w:val="6"/>
          </w:tcPr>
          <w:p w14:paraId="00D9A8D8"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p>
          <w:p w14:paraId="392F0723"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r w:rsidRPr="00211C25">
              <w:rPr>
                <w:rFonts w:ascii="Arial" w:hAnsi="Arial" w:cs="Arial"/>
                <w:b/>
                <w:bCs/>
                <w:color w:val="FF0000"/>
                <w:sz w:val="20"/>
                <w:szCs w:val="20"/>
              </w:rPr>
              <w:t>C</w:t>
            </w:r>
            <w:r w:rsidRPr="00211C25">
              <w:rPr>
                <w:rFonts w:ascii="Arial" w:hAnsi="Arial" w:cs="Arial"/>
                <w:b/>
                <w:bCs/>
                <w:color w:val="FF0000"/>
                <w:sz w:val="20"/>
                <w:szCs w:val="20"/>
                <w:vertAlign w:val="subscript"/>
              </w:rPr>
              <w:t>i</w:t>
            </w:r>
            <w:r w:rsidRPr="00211C25">
              <w:rPr>
                <w:rFonts w:ascii="Arial" w:hAnsi="Arial" w:cs="Arial"/>
                <w:b/>
                <w:bCs/>
                <w:color w:val="FF0000"/>
                <w:sz w:val="20"/>
                <w:szCs w:val="20"/>
              </w:rPr>
              <w:t xml:space="preserve"> = R</w:t>
            </w:r>
            <w:r w:rsidRPr="00211C25">
              <w:rPr>
                <w:rFonts w:ascii="Arial" w:hAnsi="Arial" w:cs="Arial"/>
                <w:b/>
                <w:bCs/>
                <w:color w:val="FF0000"/>
                <w:sz w:val="20"/>
                <w:szCs w:val="20"/>
                <w:vertAlign w:val="subscript"/>
              </w:rPr>
              <w:t>a</w:t>
            </w:r>
            <w:r w:rsidRPr="00211C25">
              <w:rPr>
                <w:rFonts w:ascii="Arial" w:hAnsi="Arial" w:cs="Arial"/>
                <w:b/>
                <w:bCs/>
                <w:color w:val="FF0000"/>
                <w:sz w:val="20"/>
                <w:szCs w:val="20"/>
              </w:rPr>
              <w:t>/R</w:t>
            </w:r>
            <w:r w:rsidRPr="00211C25">
              <w:rPr>
                <w:rFonts w:ascii="Arial" w:hAnsi="Arial" w:cs="Arial"/>
                <w:b/>
                <w:bCs/>
                <w:color w:val="FF0000"/>
                <w:sz w:val="20"/>
                <w:szCs w:val="20"/>
                <w:vertAlign w:val="subscript"/>
              </w:rPr>
              <w:t>max</w:t>
            </w:r>
          </w:p>
          <w:p w14:paraId="5C31AB0C"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vertAlign w:val="subscript"/>
              </w:rPr>
            </w:pPr>
          </w:p>
          <w:p w14:paraId="787BCEC9" w14:textId="77777777" w:rsidR="00CE0C18" w:rsidRPr="00211C25" w:rsidRDefault="00CE0C18" w:rsidP="00CE0C18">
            <w:pPr>
              <w:pStyle w:val="NormaleWeb"/>
              <w:widowControl w:val="0"/>
              <w:spacing w:before="0" w:after="0"/>
              <w:ind w:right="76"/>
              <w:jc w:val="center"/>
              <w:rPr>
                <w:rFonts w:ascii="Arial" w:hAnsi="Arial" w:cs="Arial"/>
                <w:color w:val="FF0000"/>
                <w:sz w:val="20"/>
                <w:szCs w:val="20"/>
              </w:rPr>
            </w:pPr>
            <w:r w:rsidRPr="00211C25">
              <w:rPr>
                <w:rFonts w:ascii="Arial" w:hAnsi="Arial" w:cs="Arial"/>
                <w:color w:val="FF0000"/>
                <w:sz w:val="20"/>
                <w:szCs w:val="20"/>
              </w:rPr>
              <w:t xml:space="preserve">Punktzahl/punteggio: </w:t>
            </w:r>
          </w:p>
          <w:p w14:paraId="40B8F6A5" w14:textId="77777777" w:rsidR="00CE0C18" w:rsidRPr="00211C25" w:rsidRDefault="00CE0C18" w:rsidP="00CE0C18">
            <w:pPr>
              <w:pStyle w:val="NormaleWeb"/>
              <w:widowControl w:val="0"/>
              <w:spacing w:before="0" w:after="0"/>
              <w:ind w:right="76"/>
              <w:jc w:val="center"/>
              <w:rPr>
                <w:rFonts w:ascii="Arial" w:hAnsi="Arial" w:cs="Arial"/>
                <w:b/>
                <w:bCs/>
                <w:color w:val="FF0000"/>
                <w:sz w:val="20"/>
                <w:szCs w:val="20"/>
              </w:rPr>
            </w:pPr>
            <w:r w:rsidRPr="00211C25">
              <w:rPr>
                <w:rFonts w:ascii="Arial" w:hAnsi="Arial" w:cs="Arial"/>
                <w:b/>
                <w:bCs/>
                <w:color w:val="FF0000"/>
                <w:sz w:val="20"/>
                <w:szCs w:val="20"/>
              </w:rPr>
              <w:lastRenderedPageBreak/>
              <w:t>PEi = Ci*Pmax</w:t>
            </w:r>
          </w:p>
          <w:p w14:paraId="12DAFB13" w14:textId="77777777" w:rsidR="00CE0C18" w:rsidRPr="00211C25" w:rsidRDefault="00CE0C18" w:rsidP="00CE0C18">
            <w:pPr>
              <w:pStyle w:val="Rientrocorpodeltesto"/>
              <w:widowControl w:val="0"/>
              <w:spacing w:after="0"/>
              <w:ind w:left="0" w:right="105"/>
              <w:jc w:val="center"/>
              <w:rPr>
                <w:rFonts w:cs="Arial"/>
                <w:color w:val="FF0000"/>
                <w:lang w:eastAsia="it-IT"/>
              </w:rPr>
            </w:pPr>
          </w:p>
        </w:tc>
      </w:tr>
      <w:tr w:rsidR="00CE0C18" w:rsidRPr="00211C25" w14:paraId="4B7A1D25" w14:textId="77777777" w:rsidTr="008273C7">
        <w:tblPrEx>
          <w:tblLook w:val="04A0" w:firstRow="1" w:lastRow="0" w:firstColumn="1" w:lastColumn="0" w:noHBand="0" w:noVBand="1"/>
        </w:tblPrEx>
        <w:tc>
          <w:tcPr>
            <w:tcW w:w="4394" w:type="dxa"/>
            <w:gridSpan w:val="3"/>
          </w:tcPr>
          <w:p w14:paraId="7E905558" w14:textId="55577A43" w:rsidR="00CE0C18" w:rsidRPr="00211C25" w:rsidRDefault="00CE0C18" w:rsidP="00CE0C18">
            <w:pPr>
              <w:pStyle w:val="NormaleWeb"/>
              <w:widowControl w:val="0"/>
              <w:spacing w:before="0" w:after="0"/>
              <w:jc w:val="center"/>
              <w:rPr>
                <w:rFonts w:ascii="Arial" w:hAnsi="Arial" w:cs="Arial"/>
                <w:color w:val="FF0000"/>
                <w:sz w:val="20"/>
                <w:szCs w:val="20"/>
                <w:lang w:val="de-DE"/>
              </w:rPr>
            </w:pPr>
            <w:r>
              <w:rPr>
                <w:rFonts w:ascii="Arial" w:hAnsi="Arial" w:cs="Arial"/>
                <w:color w:val="FF0000"/>
                <w:sz w:val="20"/>
                <w:szCs w:val="20"/>
                <w:lang w:val="de-DE"/>
              </w:rPr>
              <w:lastRenderedPageBreak/>
              <w:t>w</w:t>
            </w:r>
            <w:r w:rsidRPr="00211C25">
              <w:rPr>
                <w:rFonts w:ascii="Arial" w:hAnsi="Arial" w:cs="Arial"/>
                <w:color w:val="FF0000"/>
                <w:sz w:val="20"/>
                <w:szCs w:val="20"/>
                <w:lang w:val="de-DE"/>
              </w:rPr>
              <w:t>obei</w:t>
            </w:r>
          </w:p>
          <w:p w14:paraId="02270DBA" w14:textId="77777777" w:rsidR="00CE0C18" w:rsidRPr="00211C25" w:rsidRDefault="00CE0C18" w:rsidP="00CE0C18">
            <w:pPr>
              <w:widowControl w:val="0"/>
              <w:jc w:val="center"/>
              <w:rPr>
                <w:rFonts w:cs="Arial"/>
                <w:b/>
                <w:bCs/>
                <w:color w:val="FF0000"/>
                <w:u w:val="single"/>
                <w:lang w:val="it-IT"/>
              </w:rPr>
            </w:pPr>
          </w:p>
        </w:tc>
        <w:tc>
          <w:tcPr>
            <w:tcW w:w="994" w:type="dxa"/>
            <w:gridSpan w:val="2"/>
          </w:tcPr>
          <w:p w14:paraId="2F465CAE" w14:textId="77777777" w:rsidR="00CE0C18" w:rsidRPr="00211C25" w:rsidRDefault="00CE0C18" w:rsidP="00CE0C18">
            <w:pPr>
              <w:widowControl w:val="0"/>
              <w:jc w:val="center"/>
              <w:rPr>
                <w:rFonts w:cs="Arial"/>
                <w:b/>
                <w:bCs/>
                <w:color w:val="FF0000"/>
                <w:sz w:val="22"/>
                <w:szCs w:val="22"/>
                <w:u w:val="single"/>
              </w:rPr>
            </w:pPr>
          </w:p>
        </w:tc>
        <w:tc>
          <w:tcPr>
            <w:tcW w:w="4257" w:type="dxa"/>
          </w:tcPr>
          <w:p w14:paraId="395E5D53" w14:textId="77777777" w:rsidR="00CE0C18" w:rsidRPr="00211C25" w:rsidRDefault="00CE0C18" w:rsidP="00CE0C18">
            <w:pPr>
              <w:pStyle w:val="NormaleWeb"/>
              <w:widowControl w:val="0"/>
              <w:spacing w:before="0" w:after="0"/>
              <w:ind w:right="105"/>
              <w:jc w:val="center"/>
              <w:rPr>
                <w:rFonts w:ascii="Arial" w:hAnsi="Arial" w:cs="Arial"/>
                <w:color w:val="FF0000"/>
                <w:sz w:val="20"/>
                <w:szCs w:val="20"/>
              </w:rPr>
            </w:pPr>
            <w:r w:rsidRPr="00211C25">
              <w:rPr>
                <w:rFonts w:ascii="Arial" w:hAnsi="Arial" w:cs="Arial"/>
                <w:color w:val="FF0000"/>
                <w:sz w:val="20"/>
                <w:szCs w:val="20"/>
              </w:rPr>
              <w:t>Dove:</w:t>
            </w:r>
          </w:p>
          <w:p w14:paraId="742F0906" w14:textId="77777777" w:rsidR="00CE0C18" w:rsidRPr="00211C25" w:rsidRDefault="00CE0C18" w:rsidP="00CE0C18">
            <w:pPr>
              <w:widowControl w:val="0"/>
              <w:ind w:right="105"/>
              <w:jc w:val="center"/>
              <w:rPr>
                <w:rFonts w:cs="Arial"/>
                <w:b/>
                <w:bCs/>
                <w:color w:val="FF0000"/>
                <w:u w:val="single"/>
              </w:rPr>
            </w:pPr>
          </w:p>
        </w:tc>
      </w:tr>
      <w:tr w:rsidR="00CE0C18" w:rsidRPr="008D33D7" w14:paraId="24DCD958" w14:textId="77777777" w:rsidTr="008273C7">
        <w:tblPrEx>
          <w:tblLook w:val="04A0" w:firstRow="1" w:lastRow="0" w:firstColumn="1" w:lastColumn="0" w:noHBand="0" w:noVBand="1"/>
        </w:tblPrEx>
        <w:tc>
          <w:tcPr>
            <w:tcW w:w="4394" w:type="dxa"/>
            <w:gridSpan w:val="3"/>
          </w:tcPr>
          <w:p w14:paraId="421C0798" w14:textId="34C8ADDA" w:rsidR="00CE0C18" w:rsidRPr="009F574F" w:rsidRDefault="00CE0C18" w:rsidP="00CE0C18">
            <w:pPr>
              <w:pStyle w:val="NormaleWeb"/>
              <w:widowControl w:val="0"/>
              <w:spacing w:before="0" w:after="0"/>
              <w:rPr>
                <w:rFonts w:ascii="Arial" w:hAnsi="Arial" w:cs="Arial"/>
                <w:i/>
                <w:iCs/>
                <w:color w:val="FF0000"/>
                <w:sz w:val="20"/>
                <w:szCs w:val="20"/>
                <w:lang w:val="de-DE"/>
              </w:rPr>
            </w:pPr>
            <w:r w:rsidRPr="00211C25">
              <w:rPr>
                <w:rFonts w:ascii="Arial" w:hAnsi="Arial" w:cs="Arial"/>
                <w:i/>
                <w:iCs/>
                <w:color w:val="FF0000"/>
                <w:sz w:val="20"/>
                <w:szCs w:val="20"/>
                <w:lang w:val="de-DE"/>
              </w:rPr>
              <w:t>R</w:t>
            </w:r>
            <w:r w:rsidRPr="00211C25">
              <w:rPr>
                <w:rFonts w:ascii="Arial" w:hAnsi="Arial" w:cs="Arial"/>
                <w:i/>
                <w:iCs/>
                <w:color w:val="FF0000"/>
                <w:sz w:val="20"/>
                <w:szCs w:val="20"/>
                <w:vertAlign w:val="subscript"/>
                <w:lang w:val="de-DE"/>
              </w:rPr>
              <w:t>a</w:t>
            </w:r>
            <w:r w:rsidRPr="00211C25">
              <w:rPr>
                <w:rFonts w:ascii="Arial" w:hAnsi="Arial" w:cs="Arial"/>
                <w:i/>
                <w:iCs/>
                <w:color w:val="FF0000"/>
                <w:sz w:val="20"/>
                <w:szCs w:val="20"/>
                <w:lang w:val="de-DE"/>
              </w:rPr>
              <w:t xml:space="preserve"> = </w:t>
            </w:r>
            <w:r w:rsidRPr="009F574F">
              <w:rPr>
                <w:rFonts w:ascii="Arial" w:hAnsi="Arial" w:cs="Arial"/>
                <w:i/>
                <w:iCs/>
                <w:color w:val="FF0000"/>
                <w:sz w:val="20"/>
                <w:szCs w:val="20"/>
                <w:lang w:val="de-DE"/>
              </w:rPr>
              <w:t>Angebot (</w:t>
            </w:r>
            <w:r w:rsidR="006B0B26">
              <w:rPr>
                <w:rFonts w:ascii="Arial" w:hAnsi="Arial" w:cs="Arial"/>
                <w:i/>
                <w:iCs/>
                <w:color w:val="FF0000"/>
                <w:sz w:val="20"/>
                <w:szCs w:val="20"/>
                <w:lang w:val="de-DE"/>
              </w:rPr>
              <w:t>Erhöhung</w:t>
            </w:r>
            <w:r w:rsidRPr="009F574F">
              <w:rPr>
                <w:rFonts w:ascii="Arial" w:hAnsi="Arial" w:cs="Arial"/>
                <w:i/>
                <w:iCs/>
                <w:color w:val="FF0000"/>
                <w:sz w:val="20"/>
                <w:szCs w:val="20"/>
                <w:lang w:val="de-DE"/>
              </w:rPr>
              <w:t>) des Teilnehmers a</w:t>
            </w:r>
          </w:p>
          <w:p w14:paraId="26BCF8EC" w14:textId="69C383BF"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Rmax = Wert (</w:t>
            </w:r>
            <w:r w:rsidR="006B0B26">
              <w:rPr>
                <w:rFonts w:ascii="Arial" w:hAnsi="Arial" w:cs="Arial"/>
                <w:i/>
                <w:iCs/>
                <w:color w:val="FF0000"/>
                <w:sz w:val="20"/>
                <w:szCs w:val="20"/>
                <w:lang w:val="de-DE"/>
              </w:rPr>
              <w:t>Erhöhung</w:t>
            </w:r>
            <w:r w:rsidRPr="009F574F">
              <w:rPr>
                <w:rFonts w:ascii="Arial" w:hAnsi="Arial" w:cs="Arial"/>
                <w:i/>
                <w:iCs/>
                <w:color w:val="FF0000"/>
                <w:sz w:val="20"/>
                <w:szCs w:val="20"/>
                <w:lang w:val="de-DE"/>
              </w:rPr>
              <w:t>) des günstigsten Angebots</w:t>
            </w:r>
          </w:p>
          <w:p w14:paraId="3AA63F77" w14:textId="320DC8C6"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Ci = dem i-ten Teilnehmer zugewiesener Koeffizient</w:t>
            </w:r>
          </w:p>
          <w:p w14:paraId="16DD87E2" w14:textId="484C3C5A" w:rsidR="00CE0C18" w:rsidRPr="009F574F" w:rsidRDefault="00CE0C18" w:rsidP="00CE0C18">
            <w:pPr>
              <w:pStyle w:val="NormaleWeb"/>
              <w:widowControl w:val="0"/>
              <w:spacing w:before="0" w:after="0"/>
              <w:rPr>
                <w:rFonts w:ascii="Arial" w:hAnsi="Arial" w:cs="Arial"/>
                <w:i/>
                <w:iCs/>
                <w:color w:val="FF0000"/>
                <w:sz w:val="20"/>
                <w:szCs w:val="20"/>
                <w:lang w:val="de-DE"/>
              </w:rPr>
            </w:pPr>
            <w:r w:rsidRPr="009F574F">
              <w:rPr>
                <w:rFonts w:ascii="Arial" w:hAnsi="Arial" w:cs="Arial"/>
                <w:i/>
                <w:iCs/>
                <w:color w:val="FF0000"/>
                <w:sz w:val="20"/>
                <w:szCs w:val="20"/>
                <w:lang w:val="de-DE"/>
              </w:rPr>
              <w:t>PEi = Punktezahl wirtschaftliches Angebot</w:t>
            </w:r>
          </w:p>
          <w:p w14:paraId="4BB29FCD" w14:textId="77777777" w:rsidR="00CE0C18" w:rsidRPr="00211C25" w:rsidRDefault="00CE0C18" w:rsidP="00CE0C18">
            <w:pPr>
              <w:pStyle w:val="NormaleWeb"/>
              <w:widowControl w:val="0"/>
              <w:spacing w:before="0" w:after="0"/>
              <w:rPr>
                <w:rFonts w:ascii="Arial" w:hAnsi="Arial" w:cs="Arial"/>
                <w:b/>
                <w:bCs/>
                <w:color w:val="FF0000"/>
                <w:u w:val="single"/>
                <w:lang w:val="de-DE"/>
              </w:rPr>
            </w:pPr>
            <w:r w:rsidRPr="009F574F">
              <w:rPr>
                <w:rFonts w:ascii="Arial" w:hAnsi="Arial" w:cs="Arial"/>
                <w:i/>
                <w:iCs/>
                <w:color w:val="FF0000"/>
                <w:sz w:val="20"/>
                <w:szCs w:val="20"/>
                <w:lang w:val="de-DE"/>
              </w:rPr>
              <w:t>Pmax=Höchstpunktezahl</w:t>
            </w:r>
          </w:p>
        </w:tc>
        <w:tc>
          <w:tcPr>
            <w:tcW w:w="994" w:type="dxa"/>
            <w:gridSpan w:val="2"/>
          </w:tcPr>
          <w:p w14:paraId="1EA945E1" w14:textId="77777777" w:rsidR="00CE0C18" w:rsidRPr="00211C25" w:rsidRDefault="00CE0C18" w:rsidP="00CE0C18">
            <w:pPr>
              <w:widowControl w:val="0"/>
              <w:jc w:val="both"/>
              <w:rPr>
                <w:rFonts w:cs="Arial"/>
                <w:b/>
                <w:bCs/>
                <w:color w:val="FF0000"/>
                <w:sz w:val="22"/>
                <w:szCs w:val="22"/>
                <w:u w:val="single"/>
                <w:lang w:val="de-DE"/>
              </w:rPr>
            </w:pPr>
          </w:p>
        </w:tc>
        <w:tc>
          <w:tcPr>
            <w:tcW w:w="4257" w:type="dxa"/>
          </w:tcPr>
          <w:p w14:paraId="5EEA8A60" w14:textId="0CED6397" w:rsidR="00CE0C18" w:rsidRPr="00211C25" w:rsidRDefault="00CE0C18" w:rsidP="00CE0C18">
            <w:pPr>
              <w:pStyle w:val="NormaleWeb"/>
              <w:widowControl w:val="0"/>
              <w:spacing w:before="0" w:after="0"/>
              <w:ind w:right="105"/>
              <w:rPr>
                <w:rFonts w:ascii="Arial" w:hAnsi="Arial" w:cs="Arial"/>
                <w:i/>
                <w:iCs/>
                <w:color w:val="FF0000"/>
                <w:sz w:val="20"/>
                <w:szCs w:val="20"/>
              </w:rPr>
            </w:pPr>
            <w:r w:rsidRPr="00211C25">
              <w:rPr>
                <w:rFonts w:ascii="Arial" w:hAnsi="Arial" w:cs="Arial"/>
                <w:i/>
                <w:iCs/>
                <w:color w:val="FF0000"/>
                <w:sz w:val="20"/>
                <w:szCs w:val="20"/>
              </w:rPr>
              <w:t>R</w:t>
            </w:r>
            <w:r w:rsidRPr="00211C25">
              <w:rPr>
                <w:rFonts w:ascii="Arial" w:hAnsi="Arial" w:cs="Arial"/>
                <w:i/>
                <w:iCs/>
                <w:color w:val="FF0000"/>
                <w:sz w:val="20"/>
                <w:szCs w:val="20"/>
                <w:vertAlign w:val="subscript"/>
              </w:rPr>
              <w:t>a</w:t>
            </w:r>
            <w:r w:rsidRPr="00211C25">
              <w:rPr>
                <w:rFonts w:ascii="Arial" w:hAnsi="Arial" w:cs="Arial"/>
                <w:i/>
                <w:iCs/>
                <w:color w:val="FF0000"/>
                <w:sz w:val="20"/>
                <w:szCs w:val="20"/>
              </w:rPr>
              <w:t xml:space="preserve"> = valore (</w:t>
            </w:r>
            <w:r w:rsidR="006B0B26">
              <w:rPr>
                <w:rFonts w:ascii="Arial" w:hAnsi="Arial" w:cs="Arial"/>
                <w:i/>
                <w:iCs/>
                <w:color w:val="FF0000"/>
                <w:sz w:val="20"/>
                <w:szCs w:val="20"/>
              </w:rPr>
              <w:t>rialzo</w:t>
            </w:r>
            <w:r w:rsidRPr="00211C25">
              <w:rPr>
                <w:rFonts w:ascii="Arial" w:hAnsi="Arial" w:cs="Arial"/>
                <w:i/>
                <w:iCs/>
                <w:color w:val="FF0000"/>
                <w:sz w:val="20"/>
                <w:szCs w:val="20"/>
              </w:rPr>
              <w:t>) offerto dal concorrente a</w:t>
            </w:r>
            <w:r w:rsidRPr="00211C25">
              <w:rPr>
                <w:rFonts w:ascii="Arial" w:hAnsi="Arial" w:cs="Arial"/>
                <w:i/>
                <w:iCs/>
                <w:color w:val="FF0000"/>
                <w:sz w:val="20"/>
                <w:szCs w:val="20"/>
              </w:rPr>
              <w:br/>
              <w:t>R</w:t>
            </w:r>
            <w:r w:rsidRPr="00211C25">
              <w:rPr>
                <w:rFonts w:ascii="Arial" w:hAnsi="Arial" w:cs="Arial"/>
                <w:i/>
                <w:iCs/>
                <w:color w:val="FF0000"/>
                <w:sz w:val="20"/>
                <w:szCs w:val="20"/>
                <w:vertAlign w:val="subscript"/>
              </w:rPr>
              <w:t>max</w:t>
            </w:r>
            <w:r w:rsidRPr="00211C25">
              <w:rPr>
                <w:rFonts w:ascii="Arial" w:hAnsi="Arial" w:cs="Arial"/>
                <w:i/>
                <w:iCs/>
                <w:color w:val="FF0000"/>
                <w:sz w:val="20"/>
                <w:szCs w:val="20"/>
              </w:rPr>
              <w:t xml:space="preserve"> = valore (</w:t>
            </w:r>
            <w:r w:rsidR="006B0B26">
              <w:rPr>
                <w:rFonts w:ascii="Arial" w:hAnsi="Arial" w:cs="Arial"/>
                <w:i/>
                <w:iCs/>
                <w:color w:val="FF0000"/>
                <w:sz w:val="20"/>
                <w:szCs w:val="20"/>
              </w:rPr>
              <w:t>rialzo</w:t>
            </w:r>
            <w:r w:rsidRPr="00211C25">
              <w:rPr>
                <w:rFonts w:ascii="Arial" w:hAnsi="Arial" w:cs="Arial"/>
                <w:i/>
                <w:iCs/>
                <w:color w:val="FF0000"/>
                <w:sz w:val="20"/>
                <w:szCs w:val="20"/>
              </w:rPr>
              <w:t>) dell’offerta più conveniente</w:t>
            </w:r>
          </w:p>
          <w:p w14:paraId="66CB6335" w14:textId="77777777" w:rsidR="00CE0C18" w:rsidRPr="00211C25" w:rsidRDefault="00CE0C18" w:rsidP="00CE0C18">
            <w:pPr>
              <w:widowControl w:val="0"/>
              <w:ind w:right="105"/>
              <w:jc w:val="both"/>
              <w:rPr>
                <w:rFonts w:cs="Arial"/>
                <w:i/>
                <w:iCs/>
                <w:color w:val="FF0000"/>
                <w:lang w:val="it-IT" w:eastAsia="it-IT"/>
              </w:rPr>
            </w:pPr>
            <w:r w:rsidRPr="00211C25">
              <w:rPr>
                <w:rFonts w:cs="Arial"/>
                <w:i/>
                <w:iCs/>
                <w:color w:val="FF0000"/>
                <w:lang w:val="it-IT" w:eastAsia="it-IT"/>
              </w:rPr>
              <w:t>C</w:t>
            </w:r>
            <w:r w:rsidRPr="00211C25">
              <w:rPr>
                <w:rFonts w:cs="Arial"/>
                <w:i/>
                <w:iCs/>
                <w:color w:val="FF0000"/>
                <w:vertAlign w:val="subscript"/>
                <w:lang w:val="it-IT" w:eastAsia="it-IT"/>
              </w:rPr>
              <w:t>i</w:t>
            </w:r>
            <w:r w:rsidRPr="00211C25">
              <w:rPr>
                <w:rFonts w:cs="Arial"/>
                <w:b/>
                <w:bCs/>
                <w:color w:val="FF0000"/>
                <w:vertAlign w:val="subscript"/>
                <w:lang w:val="it-IT" w:eastAsia="it-IT"/>
              </w:rPr>
              <w:t xml:space="preserve"> </w:t>
            </w:r>
            <w:r w:rsidRPr="00211C25">
              <w:rPr>
                <w:rFonts w:cs="Arial"/>
                <w:i/>
                <w:iCs/>
                <w:color w:val="FF0000"/>
                <w:lang w:val="it-IT" w:eastAsia="it-IT"/>
              </w:rPr>
              <w:t>= coefficiente attribuito al concorrente i-esimo</w:t>
            </w:r>
          </w:p>
          <w:p w14:paraId="23A9DC65"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i/>
                <w:iCs/>
                <w:color w:val="FF0000"/>
                <w:sz w:val="20"/>
                <w:szCs w:val="20"/>
                <w:lang w:val="it-IT"/>
              </w:rPr>
            </w:pPr>
            <w:r w:rsidRPr="00211C25">
              <w:rPr>
                <w:rFonts w:ascii="Arial" w:hAnsi="Arial" w:cs="Arial"/>
                <w:i/>
                <w:iCs/>
                <w:color w:val="FF0000"/>
                <w:sz w:val="20"/>
                <w:szCs w:val="20"/>
                <w:lang w:val="it-IT"/>
              </w:rPr>
              <w:t xml:space="preserve">PEi= punteggio economico </w:t>
            </w:r>
          </w:p>
          <w:p w14:paraId="4678D6FF" w14:textId="77777777" w:rsidR="00CE0C18" w:rsidRPr="00211C25" w:rsidRDefault="00CE0C18" w:rsidP="00CE0C18">
            <w:pPr>
              <w:pStyle w:val="western"/>
              <w:widowControl w:val="0"/>
              <w:spacing w:before="0" w:beforeAutospacing="0" w:after="0" w:afterAutospacing="0" w:line="240" w:lineRule="auto"/>
              <w:ind w:right="105"/>
              <w:rPr>
                <w:rFonts w:ascii="Arial" w:hAnsi="Arial" w:cs="Arial"/>
                <w:b/>
                <w:bCs/>
                <w:color w:val="FF0000"/>
                <w:u w:val="single"/>
                <w:lang w:val="it-IT"/>
              </w:rPr>
            </w:pPr>
            <w:r w:rsidRPr="00211C25">
              <w:rPr>
                <w:rFonts w:ascii="Arial" w:hAnsi="Arial" w:cs="Arial"/>
                <w:i/>
                <w:iCs/>
                <w:color w:val="FF0000"/>
                <w:sz w:val="20"/>
                <w:szCs w:val="20"/>
                <w:lang w:val="it-IT"/>
              </w:rPr>
              <w:t>Pmax= punteggio massimo</w:t>
            </w:r>
          </w:p>
        </w:tc>
      </w:tr>
      <w:tr w:rsidR="00CE0C18" w:rsidRPr="008D33D7" w14:paraId="4D05F2CE" w14:textId="77777777" w:rsidTr="008273C7">
        <w:tblPrEx>
          <w:tblLook w:val="04A0" w:firstRow="1" w:lastRow="0" w:firstColumn="1" w:lastColumn="0" w:noHBand="0" w:noVBand="1"/>
        </w:tblPrEx>
        <w:tc>
          <w:tcPr>
            <w:tcW w:w="4394" w:type="dxa"/>
            <w:gridSpan w:val="3"/>
          </w:tcPr>
          <w:p w14:paraId="478ABD3D" w14:textId="77777777" w:rsidR="00CE0C18" w:rsidRPr="00211C25"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308AB6CF" w14:textId="77777777" w:rsidR="00CE0C18" w:rsidRPr="00211C25" w:rsidRDefault="00CE0C18" w:rsidP="00CE0C18">
            <w:pPr>
              <w:widowControl w:val="0"/>
              <w:jc w:val="both"/>
              <w:rPr>
                <w:rFonts w:cs="Arial"/>
                <w:b/>
                <w:bCs/>
                <w:color w:val="FF0000"/>
                <w:sz w:val="22"/>
                <w:szCs w:val="22"/>
                <w:u w:val="single"/>
                <w:lang w:val="it-IT"/>
              </w:rPr>
            </w:pPr>
          </w:p>
        </w:tc>
        <w:tc>
          <w:tcPr>
            <w:tcW w:w="4257" w:type="dxa"/>
          </w:tcPr>
          <w:p w14:paraId="54940162" w14:textId="77777777" w:rsidR="00CE0C18" w:rsidRPr="00211C25"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462D7794" w14:textId="77777777" w:rsidTr="008273C7">
        <w:tblPrEx>
          <w:tblLook w:val="04A0" w:firstRow="1" w:lastRow="0" w:firstColumn="1" w:lastColumn="0" w:noHBand="0" w:noVBand="1"/>
        </w:tblPrEx>
        <w:tc>
          <w:tcPr>
            <w:tcW w:w="4394" w:type="dxa"/>
            <w:gridSpan w:val="3"/>
            <w:hideMark/>
          </w:tcPr>
          <w:p w14:paraId="78409961" w14:textId="17984D0A" w:rsidR="00CE0C18" w:rsidRPr="004023EC" w:rsidRDefault="00CE0C18" w:rsidP="00CE0C18">
            <w:pPr>
              <w:jc w:val="both"/>
              <w:rPr>
                <w:rFonts w:cs="Arial"/>
                <w:bCs/>
                <w:lang w:val="de-DE"/>
              </w:rPr>
            </w:pPr>
            <w:r w:rsidRPr="004023EC">
              <w:rPr>
                <w:rFonts w:cs="Arial"/>
                <w:bCs/>
                <w:lang w:val="de-DE"/>
              </w:rPr>
              <w:t>Die Formel wird auf die angebotenen Beträge ohne Sicherheitskosten angewandt.</w:t>
            </w:r>
          </w:p>
        </w:tc>
        <w:tc>
          <w:tcPr>
            <w:tcW w:w="994" w:type="dxa"/>
            <w:gridSpan w:val="2"/>
          </w:tcPr>
          <w:p w14:paraId="6149288E" w14:textId="77777777" w:rsidR="00CE0C18" w:rsidRPr="00211C25" w:rsidRDefault="00CE0C18" w:rsidP="00CE0C18">
            <w:pPr>
              <w:jc w:val="both"/>
              <w:rPr>
                <w:rFonts w:cs="Arial"/>
                <w:bCs/>
                <w:lang w:val="de-DE"/>
              </w:rPr>
            </w:pPr>
          </w:p>
        </w:tc>
        <w:tc>
          <w:tcPr>
            <w:tcW w:w="4257" w:type="dxa"/>
            <w:hideMark/>
          </w:tcPr>
          <w:p w14:paraId="4EA5B56A" w14:textId="77777777" w:rsidR="00CE0C18" w:rsidRPr="00211C25" w:rsidRDefault="00CE0C18" w:rsidP="00CE0C18">
            <w:pPr>
              <w:ind w:right="105"/>
              <w:jc w:val="both"/>
              <w:rPr>
                <w:rFonts w:cs="Arial"/>
                <w:bCs/>
                <w:lang w:val="it-IT"/>
              </w:rPr>
            </w:pPr>
            <w:r w:rsidRPr="00211C25">
              <w:rPr>
                <w:rFonts w:cs="Arial"/>
                <w:bCs/>
                <w:lang w:val="it-IT"/>
              </w:rPr>
              <w:t>Si avvisa che la formula viene applicata agli importi offerti al netto degli oneri di sicurezza.</w:t>
            </w:r>
          </w:p>
        </w:tc>
      </w:tr>
      <w:tr w:rsidR="00CE0C18" w:rsidRPr="008D33D7" w14:paraId="6A25ABF1" w14:textId="77777777" w:rsidTr="008273C7">
        <w:tblPrEx>
          <w:tblLook w:val="04A0" w:firstRow="1" w:lastRow="0" w:firstColumn="1" w:lastColumn="0" w:noHBand="0" w:noVBand="1"/>
        </w:tblPrEx>
        <w:tc>
          <w:tcPr>
            <w:tcW w:w="4394" w:type="dxa"/>
            <w:gridSpan w:val="3"/>
          </w:tcPr>
          <w:p w14:paraId="59513AF6" w14:textId="77777777" w:rsidR="00CE0C18" w:rsidRPr="004023EC" w:rsidRDefault="00CE0C18" w:rsidP="00CE0C18">
            <w:pPr>
              <w:widowControl w:val="0"/>
              <w:rPr>
                <w:rFonts w:cs="Arial"/>
                <w:b/>
                <w:bCs/>
                <w:color w:val="FF0000"/>
                <w:u w:val="single"/>
                <w:lang w:val="it-IT"/>
              </w:rPr>
            </w:pPr>
          </w:p>
        </w:tc>
        <w:tc>
          <w:tcPr>
            <w:tcW w:w="994" w:type="dxa"/>
            <w:gridSpan w:val="2"/>
          </w:tcPr>
          <w:p w14:paraId="1C4FD32D" w14:textId="77777777" w:rsidR="00CE0C18" w:rsidRPr="00211C25" w:rsidRDefault="00CE0C18" w:rsidP="00CE0C18">
            <w:pPr>
              <w:widowControl w:val="0"/>
              <w:rPr>
                <w:rFonts w:cs="Arial"/>
                <w:b/>
                <w:bCs/>
                <w:color w:val="FF0000"/>
                <w:sz w:val="22"/>
                <w:szCs w:val="22"/>
                <w:u w:val="single"/>
                <w:lang w:val="it-IT"/>
              </w:rPr>
            </w:pPr>
          </w:p>
        </w:tc>
        <w:tc>
          <w:tcPr>
            <w:tcW w:w="4257" w:type="dxa"/>
          </w:tcPr>
          <w:p w14:paraId="3D6516BA" w14:textId="77777777" w:rsidR="00CE0C18" w:rsidRPr="00211C25" w:rsidRDefault="00CE0C18" w:rsidP="00CE0C18">
            <w:pPr>
              <w:widowControl w:val="0"/>
              <w:ind w:right="105"/>
              <w:rPr>
                <w:rFonts w:cs="Arial"/>
                <w:b/>
                <w:bCs/>
                <w:color w:val="FF0000"/>
                <w:u w:val="single"/>
                <w:lang w:val="it-IT"/>
              </w:rPr>
            </w:pPr>
          </w:p>
        </w:tc>
      </w:tr>
      <w:tr w:rsidR="00CE0C18" w:rsidRPr="001644D2" w14:paraId="796992F7" w14:textId="77777777" w:rsidTr="008273C7">
        <w:tblPrEx>
          <w:tblLook w:val="04A0" w:firstRow="1" w:lastRow="0" w:firstColumn="1" w:lastColumn="0" w:noHBand="0" w:noVBand="1"/>
        </w:tblPrEx>
        <w:tc>
          <w:tcPr>
            <w:tcW w:w="4394" w:type="dxa"/>
            <w:gridSpan w:val="3"/>
          </w:tcPr>
          <w:p w14:paraId="42423C9A" w14:textId="599277B0" w:rsidR="00CE0C18" w:rsidRPr="00522546" w:rsidRDefault="00CE0C18" w:rsidP="00CE0C18">
            <w:pPr>
              <w:widowControl w:val="0"/>
              <w:jc w:val="both"/>
              <w:rPr>
                <w:rFonts w:cs="Arial"/>
                <w:b/>
                <w:bCs/>
                <w:color w:val="FF0000"/>
                <w:u w:val="single"/>
                <w:lang w:val="de-DE"/>
              </w:rPr>
            </w:pPr>
            <w:r w:rsidRPr="00522546">
              <w:rPr>
                <w:rFonts w:cs="Arial"/>
                <w:b/>
                <w:u w:val="single"/>
              </w:rPr>
              <w:t>Berechnung von Dezimalzahlen</w:t>
            </w:r>
          </w:p>
        </w:tc>
        <w:tc>
          <w:tcPr>
            <w:tcW w:w="994" w:type="dxa"/>
            <w:gridSpan w:val="2"/>
          </w:tcPr>
          <w:p w14:paraId="021BCA0C" w14:textId="77777777" w:rsidR="00CE0C18" w:rsidRPr="00522546" w:rsidRDefault="00CE0C18" w:rsidP="00CE0C18">
            <w:pPr>
              <w:widowControl w:val="0"/>
              <w:jc w:val="both"/>
              <w:rPr>
                <w:rFonts w:cs="Arial"/>
                <w:b/>
                <w:bCs/>
                <w:color w:val="FF0000"/>
                <w:sz w:val="22"/>
                <w:szCs w:val="22"/>
                <w:u w:val="single"/>
                <w:lang w:val="de-DE"/>
              </w:rPr>
            </w:pPr>
          </w:p>
        </w:tc>
        <w:tc>
          <w:tcPr>
            <w:tcW w:w="4257" w:type="dxa"/>
          </w:tcPr>
          <w:p w14:paraId="7F22E9A0" w14:textId="77777777" w:rsidR="00CE0C18" w:rsidRPr="00522546" w:rsidRDefault="00CE0C18" w:rsidP="00CE0C18">
            <w:pPr>
              <w:widowControl w:val="0"/>
              <w:ind w:right="105"/>
              <w:jc w:val="both"/>
              <w:rPr>
                <w:rFonts w:cs="Arial"/>
                <w:b/>
                <w:bCs/>
                <w:color w:val="FF0000"/>
                <w:u w:val="single"/>
                <w:lang w:val="it-IT"/>
              </w:rPr>
            </w:pPr>
            <w:r w:rsidRPr="00522546">
              <w:rPr>
                <w:rFonts w:cs="Arial"/>
                <w:b/>
                <w:u w:val="single"/>
              </w:rPr>
              <w:t>Calcolo dei decimali</w:t>
            </w:r>
          </w:p>
        </w:tc>
      </w:tr>
      <w:tr w:rsidR="00CE0C18" w:rsidRPr="00522546" w14:paraId="539646BC" w14:textId="77777777" w:rsidTr="008273C7">
        <w:tblPrEx>
          <w:tblLook w:val="04A0" w:firstRow="1" w:lastRow="0" w:firstColumn="1" w:lastColumn="0" w:noHBand="0" w:noVBand="1"/>
        </w:tblPrEx>
        <w:tc>
          <w:tcPr>
            <w:tcW w:w="4394" w:type="dxa"/>
            <w:gridSpan w:val="3"/>
          </w:tcPr>
          <w:p w14:paraId="6237F79A" w14:textId="77777777" w:rsidR="00CE0C18" w:rsidRPr="00522546" w:rsidRDefault="00CE0C18" w:rsidP="00CE0C18">
            <w:pPr>
              <w:pStyle w:val="NormaleWeb"/>
              <w:widowControl w:val="0"/>
              <w:spacing w:before="0" w:after="0"/>
              <w:rPr>
                <w:rFonts w:ascii="Arial" w:hAnsi="Arial" w:cs="Arial"/>
                <w:i/>
                <w:iCs/>
                <w:color w:val="FF0000"/>
                <w:sz w:val="20"/>
                <w:szCs w:val="20"/>
              </w:rPr>
            </w:pPr>
          </w:p>
        </w:tc>
        <w:tc>
          <w:tcPr>
            <w:tcW w:w="994" w:type="dxa"/>
            <w:gridSpan w:val="2"/>
          </w:tcPr>
          <w:p w14:paraId="1822C21D" w14:textId="77777777" w:rsidR="00CE0C18" w:rsidRPr="00522546" w:rsidRDefault="00CE0C18" w:rsidP="00CE0C18">
            <w:pPr>
              <w:widowControl w:val="0"/>
              <w:jc w:val="both"/>
              <w:rPr>
                <w:rFonts w:cs="Arial"/>
                <w:b/>
                <w:bCs/>
                <w:color w:val="FF0000"/>
                <w:sz w:val="22"/>
                <w:szCs w:val="22"/>
                <w:u w:val="single"/>
                <w:lang w:val="it-IT"/>
              </w:rPr>
            </w:pPr>
          </w:p>
        </w:tc>
        <w:tc>
          <w:tcPr>
            <w:tcW w:w="4257" w:type="dxa"/>
          </w:tcPr>
          <w:p w14:paraId="087D8CFC" w14:textId="77777777" w:rsidR="00CE0C18" w:rsidRPr="00522546" w:rsidRDefault="00CE0C18" w:rsidP="00CE0C18">
            <w:pPr>
              <w:pStyle w:val="NormaleWeb"/>
              <w:widowControl w:val="0"/>
              <w:spacing w:before="0" w:after="0"/>
              <w:ind w:right="105"/>
              <w:rPr>
                <w:rFonts w:ascii="Arial" w:hAnsi="Arial" w:cs="Arial"/>
                <w:i/>
                <w:iCs/>
                <w:color w:val="FF0000"/>
                <w:sz w:val="20"/>
                <w:szCs w:val="20"/>
              </w:rPr>
            </w:pPr>
          </w:p>
        </w:tc>
      </w:tr>
      <w:tr w:rsidR="00CE0C18" w:rsidRPr="008D33D7" w14:paraId="0E2B8816" w14:textId="77777777" w:rsidTr="008273C7">
        <w:tblPrEx>
          <w:tblLook w:val="04A0" w:firstRow="1" w:lastRow="0" w:firstColumn="1" w:lastColumn="0" w:noHBand="0" w:noVBand="1"/>
        </w:tblPrEx>
        <w:tc>
          <w:tcPr>
            <w:tcW w:w="4394" w:type="dxa"/>
            <w:gridSpan w:val="3"/>
          </w:tcPr>
          <w:p w14:paraId="47247410" w14:textId="6DA3E8E3" w:rsidR="00CE0C18" w:rsidRPr="00522546" w:rsidRDefault="00CE0C18" w:rsidP="00CE0C18">
            <w:pPr>
              <w:pStyle w:val="Corpodeltesto2"/>
              <w:widowControl w:val="0"/>
              <w:spacing w:after="0" w:line="240" w:lineRule="auto"/>
              <w:jc w:val="both"/>
              <w:rPr>
                <w:rFonts w:cs="Arial"/>
                <w:b/>
                <w:u w:val="single"/>
                <w:lang w:val="de-DE"/>
              </w:rPr>
            </w:pPr>
            <w:r w:rsidRPr="00522546">
              <w:rPr>
                <w:rFonts w:cs="Arial"/>
                <w:spacing w:val="-2"/>
                <w:lang w:val="de-DE"/>
              </w:rPr>
              <w:t xml:space="preserve">Die Berechnungen zu den Punkten für das wirtschaftliche Angebot werden über das Portal durchgeführt, das die Nachkommastellen nach der </w:t>
            </w:r>
            <w:r w:rsidRPr="00522546">
              <w:rPr>
                <w:rFonts w:cs="Arial"/>
                <w:color w:val="FF0000"/>
                <w:spacing w:val="-2"/>
                <w:lang w:val="de-DE"/>
              </w:rPr>
              <w:t xml:space="preserve">zweiten </w:t>
            </w:r>
            <w:r w:rsidRPr="00522546">
              <w:rPr>
                <w:rFonts w:cs="Arial"/>
                <w:spacing w:val="-2"/>
                <w:lang w:val="de-DE"/>
              </w:rPr>
              <w:t>Dezimalstelle abschneidet</w:t>
            </w:r>
            <w:r w:rsidRPr="00522546">
              <w:rPr>
                <w:rFonts w:cs="Arial"/>
                <w:lang w:val="de-DE"/>
              </w:rPr>
              <w:t>.</w:t>
            </w:r>
          </w:p>
        </w:tc>
        <w:tc>
          <w:tcPr>
            <w:tcW w:w="994" w:type="dxa"/>
            <w:gridSpan w:val="2"/>
          </w:tcPr>
          <w:p w14:paraId="5C855484" w14:textId="77777777" w:rsidR="00CE0C18" w:rsidRPr="00522546" w:rsidRDefault="00CE0C18" w:rsidP="00CE0C18">
            <w:pPr>
              <w:pStyle w:val="Corpodeltesto2"/>
              <w:widowControl w:val="0"/>
              <w:spacing w:after="0" w:line="240" w:lineRule="auto"/>
              <w:ind w:right="105"/>
              <w:jc w:val="both"/>
              <w:rPr>
                <w:rFonts w:cs="Arial"/>
                <w:b/>
                <w:u w:val="single"/>
                <w:lang w:val="de-DE"/>
              </w:rPr>
            </w:pPr>
          </w:p>
        </w:tc>
        <w:tc>
          <w:tcPr>
            <w:tcW w:w="4257" w:type="dxa"/>
          </w:tcPr>
          <w:p w14:paraId="02082978" w14:textId="77777777" w:rsidR="00CE0C18" w:rsidRPr="00211C25" w:rsidRDefault="00CE0C18" w:rsidP="00CE0C18">
            <w:pPr>
              <w:pStyle w:val="Corpodeltesto2"/>
              <w:widowControl w:val="0"/>
              <w:spacing w:after="0" w:line="240" w:lineRule="auto"/>
              <w:ind w:right="105"/>
              <w:jc w:val="both"/>
              <w:rPr>
                <w:rFonts w:cs="Arial"/>
                <w:b/>
                <w:u w:val="single"/>
              </w:rPr>
            </w:pPr>
            <w:r w:rsidRPr="00522546">
              <w:rPr>
                <w:rFonts w:cs="Arial"/>
              </w:rPr>
              <w:t xml:space="preserve">I calcoli relativi ai punteggi economici vengono eseguiti tramite il sistema telematico, il quale opera un troncamento alla </w:t>
            </w:r>
            <w:r w:rsidRPr="00522546">
              <w:rPr>
                <w:rFonts w:cs="Arial"/>
                <w:color w:val="FF0000"/>
              </w:rPr>
              <w:t xml:space="preserve">seconda </w:t>
            </w:r>
            <w:r w:rsidRPr="00522546">
              <w:rPr>
                <w:rFonts w:cs="Arial"/>
              </w:rPr>
              <w:t>cifra decimale.</w:t>
            </w:r>
          </w:p>
        </w:tc>
      </w:tr>
      <w:tr w:rsidR="00CE0C18" w:rsidRPr="008D33D7" w14:paraId="0FA5D0CA" w14:textId="77777777" w:rsidTr="008273C7">
        <w:tblPrEx>
          <w:tblLook w:val="04A0" w:firstRow="1" w:lastRow="0" w:firstColumn="1" w:lastColumn="0" w:noHBand="0" w:noVBand="1"/>
        </w:tblPrEx>
        <w:tc>
          <w:tcPr>
            <w:tcW w:w="4394" w:type="dxa"/>
            <w:gridSpan w:val="3"/>
          </w:tcPr>
          <w:p w14:paraId="37105CE8" w14:textId="77777777" w:rsidR="00CE0C18" w:rsidRPr="004023EC" w:rsidRDefault="00CE0C18" w:rsidP="00CE0C18">
            <w:pPr>
              <w:pStyle w:val="Corpodeltesto2"/>
              <w:widowControl w:val="0"/>
              <w:spacing w:after="0" w:line="240" w:lineRule="auto"/>
              <w:jc w:val="both"/>
              <w:rPr>
                <w:rFonts w:cs="Arial"/>
                <w:b/>
                <w:u w:val="single"/>
              </w:rPr>
            </w:pPr>
          </w:p>
        </w:tc>
        <w:tc>
          <w:tcPr>
            <w:tcW w:w="994" w:type="dxa"/>
            <w:gridSpan w:val="2"/>
          </w:tcPr>
          <w:p w14:paraId="09C90182" w14:textId="77777777" w:rsidR="00CE0C18" w:rsidRPr="00211C25" w:rsidRDefault="00CE0C18" w:rsidP="00CE0C18">
            <w:pPr>
              <w:pStyle w:val="Corpodeltesto2"/>
              <w:widowControl w:val="0"/>
              <w:spacing w:after="0" w:line="240" w:lineRule="auto"/>
              <w:ind w:right="105"/>
              <w:jc w:val="both"/>
              <w:rPr>
                <w:rFonts w:cs="Arial"/>
                <w:b/>
                <w:u w:val="single"/>
              </w:rPr>
            </w:pPr>
          </w:p>
        </w:tc>
        <w:tc>
          <w:tcPr>
            <w:tcW w:w="4257" w:type="dxa"/>
          </w:tcPr>
          <w:p w14:paraId="7F4B87CD" w14:textId="77777777" w:rsidR="00CE0C18" w:rsidRPr="00211C25" w:rsidRDefault="00CE0C18" w:rsidP="00CE0C18">
            <w:pPr>
              <w:pStyle w:val="Corpodeltesto2"/>
              <w:widowControl w:val="0"/>
              <w:spacing w:after="0" w:line="240" w:lineRule="auto"/>
              <w:ind w:right="105"/>
              <w:jc w:val="both"/>
              <w:rPr>
                <w:rFonts w:cs="Arial"/>
                <w:b/>
                <w:u w:val="single"/>
              </w:rPr>
            </w:pPr>
          </w:p>
        </w:tc>
      </w:tr>
      <w:tr w:rsidR="00CE0C18" w:rsidRPr="00211C25" w14:paraId="2B0F83EB" w14:textId="77777777" w:rsidTr="008273C7">
        <w:tblPrEx>
          <w:tblLook w:val="04A0" w:firstRow="1" w:lastRow="0" w:firstColumn="1" w:lastColumn="0" w:noHBand="0" w:noVBand="1"/>
        </w:tblPrEx>
        <w:tc>
          <w:tcPr>
            <w:tcW w:w="4394" w:type="dxa"/>
            <w:gridSpan w:val="3"/>
          </w:tcPr>
          <w:p w14:paraId="67479F09" w14:textId="77777777" w:rsidR="00CE0C18" w:rsidRPr="004023EC" w:rsidRDefault="00CE0C18" w:rsidP="00CE0C18">
            <w:pPr>
              <w:pStyle w:val="Corpodeltesto2"/>
              <w:widowControl w:val="0"/>
              <w:spacing w:after="0" w:line="240" w:lineRule="auto"/>
              <w:jc w:val="both"/>
              <w:rPr>
                <w:rFonts w:cs="Arial"/>
                <w:lang w:val="de-DE"/>
              </w:rPr>
            </w:pPr>
            <w:r w:rsidRPr="004023EC">
              <w:rPr>
                <w:rFonts w:cs="Arial"/>
                <w:b/>
                <w:bCs/>
              </w:rPr>
              <w:t>GESAMTPUNKTZAHL</w:t>
            </w:r>
          </w:p>
        </w:tc>
        <w:tc>
          <w:tcPr>
            <w:tcW w:w="994" w:type="dxa"/>
            <w:gridSpan w:val="2"/>
          </w:tcPr>
          <w:p w14:paraId="41AD0B50" w14:textId="77777777" w:rsidR="00CE0C18" w:rsidRPr="00211C25" w:rsidRDefault="00CE0C18" w:rsidP="00CE0C18">
            <w:pPr>
              <w:pStyle w:val="Corpodeltesto2"/>
              <w:widowControl w:val="0"/>
              <w:spacing w:after="0" w:line="240" w:lineRule="auto"/>
              <w:ind w:right="105"/>
              <w:jc w:val="both"/>
              <w:rPr>
                <w:rFonts w:cs="Arial"/>
                <w:lang w:val="de-DE"/>
              </w:rPr>
            </w:pPr>
          </w:p>
        </w:tc>
        <w:tc>
          <w:tcPr>
            <w:tcW w:w="4257" w:type="dxa"/>
          </w:tcPr>
          <w:p w14:paraId="2697DD3F" w14:textId="77777777" w:rsidR="00CE0C18" w:rsidRPr="00211C25" w:rsidRDefault="00CE0C18" w:rsidP="00CE0C18">
            <w:pPr>
              <w:pStyle w:val="Corpodeltesto2"/>
              <w:widowControl w:val="0"/>
              <w:spacing w:after="0" w:line="240" w:lineRule="auto"/>
              <w:ind w:right="105"/>
              <w:jc w:val="both"/>
              <w:rPr>
                <w:rFonts w:cs="Arial"/>
              </w:rPr>
            </w:pPr>
            <w:r w:rsidRPr="00211C25">
              <w:rPr>
                <w:rFonts w:cs="Arial"/>
                <w:b/>
                <w:bCs/>
              </w:rPr>
              <w:t>PUNTEGGIO FINALE</w:t>
            </w:r>
          </w:p>
        </w:tc>
      </w:tr>
      <w:tr w:rsidR="00CE0C18" w:rsidRPr="00211C25" w14:paraId="5A2A3CB1" w14:textId="77777777" w:rsidTr="008273C7">
        <w:tblPrEx>
          <w:tblLook w:val="04A0" w:firstRow="1" w:lastRow="0" w:firstColumn="1" w:lastColumn="0" w:noHBand="0" w:noVBand="1"/>
        </w:tblPrEx>
        <w:tc>
          <w:tcPr>
            <w:tcW w:w="4394" w:type="dxa"/>
            <w:gridSpan w:val="3"/>
          </w:tcPr>
          <w:p w14:paraId="0D449389" w14:textId="77777777" w:rsidR="00CE0C18" w:rsidRPr="004023EC" w:rsidRDefault="00CE0C18" w:rsidP="00CE0C18">
            <w:pPr>
              <w:widowControl w:val="0"/>
              <w:jc w:val="both"/>
              <w:rPr>
                <w:rFonts w:cs="Arial"/>
                <w:lang w:val="it-IT"/>
              </w:rPr>
            </w:pPr>
          </w:p>
        </w:tc>
        <w:tc>
          <w:tcPr>
            <w:tcW w:w="994" w:type="dxa"/>
            <w:gridSpan w:val="2"/>
          </w:tcPr>
          <w:p w14:paraId="1ADC94FC" w14:textId="77777777" w:rsidR="00CE0C18" w:rsidRPr="00211C25" w:rsidRDefault="00CE0C18" w:rsidP="00CE0C18">
            <w:pPr>
              <w:widowControl w:val="0"/>
              <w:jc w:val="both"/>
              <w:rPr>
                <w:rFonts w:cs="Arial"/>
                <w:color w:val="FF0000"/>
                <w:lang w:val="it-IT"/>
              </w:rPr>
            </w:pPr>
          </w:p>
        </w:tc>
        <w:tc>
          <w:tcPr>
            <w:tcW w:w="4257" w:type="dxa"/>
          </w:tcPr>
          <w:p w14:paraId="1B4C5374" w14:textId="77777777" w:rsidR="00CE0C18" w:rsidRPr="00211C25" w:rsidRDefault="00CE0C18" w:rsidP="00CE0C18">
            <w:pPr>
              <w:widowControl w:val="0"/>
              <w:ind w:right="105"/>
              <w:jc w:val="both"/>
              <w:rPr>
                <w:rFonts w:cs="Arial"/>
                <w:color w:val="000000"/>
                <w:lang w:val="it-IT"/>
              </w:rPr>
            </w:pPr>
          </w:p>
        </w:tc>
      </w:tr>
      <w:tr w:rsidR="00CE0C18" w:rsidRPr="008D33D7" w14:paraId="7494350E" w14:textId="77777777" w:rsidTr="008273C7">
        <w:tblPrEx>
          <w:tblLook w:val="04A0" w:firstRow="1" w:lastRow="0" w:firstColumn="1" w:lastColumn="0" w:noHBand="0" w:noVBand="1"/>
        </w:tblPrEx>
        <w:tc>
          <w:tcPr>
            <w:tcW w:w="4394" w:type="dxa"/>
            <w:gridSpan w:val="3"/>
            <w:hideMark/>
          </w:tcPr>
          <w:p w14:paraId="21672AF1" w14:textId="122601B4" w:rsidR="00CE0C18" w:rsidRPr="004023EC" w:rsidRDefault="00CE0C18" w:rsidP="00CE0C18">
            <w:pPr>
              <w:widowControl w:val="0"/>
              <w:jc w:val="both"/>
              <w:rPr>
                <w:rFonts w:cs="Arial"/>
                <w:b/>
                <w:bCs/>
                <w:lang w:val="de-DE"/>
              </w:rPr>
            </w:pPr>
            <w:r w:rsidRPr="004023EC">
              <w:rPr>
                <w:rFonts w:cs="Arial"/>
                <w:iCs/>
                <w:color w:val="000000"/>
                <w:lang w:val="de-DE" w:eastAsia="de-DE"/>
              </w:rPr>
              <w:t>Zur</w:t>
            </w:r>
            <w:r w:rsidRPr="004023EC">
              <w:rPr>
                <w:rFonts w:cs="Arial"/>
                <w:iCs/>
                <w:lang w:val="de-DE" w:eastAsia="de-DE"/>
              </w:rPr>
              <w:t xml:space="preserve"> Ermittlung des wirtschaftlich günstigsten Angebot</w:t>
            </w:r>
            <w:r w:rsidRPr="004023EC">
              <w:rPr>
                <w:rFonts w:cs="Arial"/>
                <w:iCs/>
                <w:color w:val="000000"/>
                <w:lang w:val="de-DE" w:eastAsia="de-DE"/>
              </w:rPr>
              <w:t>s</w:t>
            </w:r>
            <w:r w:rsidRPr="004023EC">
              <w:rPr>
                <w:rFonts w:cs="Arial"/>
                <w:iCs/>
                <w:lang w:val="de-DE" w:eastAsia="de-DE"/>
              </w:rPr>
              <w:t xml:space="preserve"> </w:t>
            </w:r>
            <w:r w:rsidRPr="004023EC">
              <w:rPr>
                <w:rFonts w:cs="Arial"/>
                <w:iCs/>
                <w:color w:val="000000"/>
                <w:lang w:val="de-DE" w:eastAsia="de-DE"/>
              </w:rPr>
              <w:t>werden die</w:t>
            </w:r>
            <w:r w:rsidRPr="004023EC">
              <w:rPr>
                <w:rFonts w:cs="Arial"/>
                <w:iCs/>
                <w:lang w:val="de-DE" w:eastAsia="de-DE"/>
              </w:rPr>
              <w:t xml:space="preserve"> Punkte des Kriterium</w:t>
            </w:r>
            <w:r w:rsidRPr="004023EC">
              <w:rPr>
                <w:rFonts w:cs="Arial"/>
                <w:iCs/>
                <w:color w:val="000000"/>
                <w:lang w:val="de-DE" w:eastAsia="de-DE"/>
              </w:rPr>
              <w:t>s</w:t>
            </w:r>
            <w:r w:rsidRPr="004023EC">
              <w:rPr>
                <w:rFonts w:cs="Arial"/>
                <w:b/>
                <w:bCs/>
                <w:iCs/>
                <w:lang w:val="de-DE" w:eastAsia="de-DE"/>
              </w:rPr>
              <w:t xml:space="preserve"> „technische Punkt</w:t>
            </w:r>
            <w:r w:rsidRPr="004023EC">
              <w:rPr>
                <w:rFonts w:cs="Arial"/>
                <w:b/>
                <w:bCs/>
                <w:iCs/>
                <w:color w:val="000000"/>
                <w:lang w:val="de-DE" w:eastAsia="de-DE"/>
              </w:rPr>
              <w:t>e</w:t>
            </w:r>
            <w:r w:rsidRPr="004023EC">
              <w:rPr>
                <w:rFonts w:cs="Arial"/>
                <w:b/>
                <w:bCs/>
                <w:iCs/>
                <w:lang w:val="de-DE" w:eastAsia="de-DE"/>
              </w:rPr>
              <w:t xml:space="preserve">zahl” (PTi) </w:t>
            </w:r>
            <w:r w:rsidRPr="004023EC">
              <w:rPr>
                <w:rFonts w:cs="Arial"/>
                <w:iCs/>
                <w:lang w:val="de-DE" w:eastAsia="de-DE"/>
              </w:rPr>
              <w:t>und</w:t>
            </w:r>
            <w:r w:rsidRPr="004023EC">
              <w:rPr>
                <w:rFonts w:cs="Arial"/>
                <w:iCs/>
                <w:color w:val="000000"/>
                <w:lang w:val="de-DE" w:eastAsia="de-DE"/>
              </w:rPr>
              <w:t xml:space="preserve"> die Punkte des Kriteriums</w:t>
            </w:r>
            <w:r w:rsidRPr="004023EC">
              <w:rPr>
                <w:rFonts w:cs="Arial"/>
                <w:b/>
                <w:bCs/>
                <w:iCs/>
                <w:lang w:val="de-DE" w:eastAsia="de-DE"/>
              </w:rPr>
              <w:t xml:space="preserve"> „Punkt</w:t>
            </w:r>
            <w:r w:rsidRPr="004023EC">
              <w:rPr>
                <w:rFonts w:cs="Arial"/>
                <w:b/>
                <w:bCs/>
                <w:iCs/>
                <w:color w:val="000000"/>
                <w:lang w:val="de-DE" w:eastAsia="de-DE"/>
              </w:rPr>
              <w:t>e</w:t>
            </w:r>
            <w:r w:rsidRPr="004023EC">
              <w:rPr>
                <w:rFonts w:cs="Arial"/>
                <w:b/>
                <w:bCs/>
                <w:iCs/>
                <w:lang w:val="de-DE" w:eastAsia="de-DE"/>
              </w:rPr>
              <w:t>zahl wirtschaftliches Angebot” (PEi)</w:t>
            </w:r>
            <w:r w:rsidRPr="004023EC">
              <w:rPr>
                <w:rFonts w:cs="Arial"/>
                <w:b/>
                <w:bCs/>
                <w:iCs/>
                <w:color w:val="000000"/>
                <w:lang w:val="de-DE" w:eastAsia="de-DE"/>
              </w:rPr>
              <w:t xml:space="preserve"> </w:t>
            </w:r>
            <w:r w:rsidRPr="004023EC">
              <w:rPr>
                <w:rFonts w:cs="Arial"/>
                <w:iCs/>
                <w:color w:val="000000"/>
                <w:lang w:val="de-DE" w:eastAsia="de-DE"/>
              </w:rPr>
              <w:t>zusammengezählt.</w:t>
            </w:r>
          </w:p>
        </w:tc>
        <w:tc>
          <w:tcPr>
            <w:tcW w:w="994" w:type="dxa"/>
            <w:gridSpan w:val="2"/>
          </w:tcPr>
          <w:p w14:paraId="0DE734D3" w14:textId="77777777" w:rsidR="00CE0C18" w:rsidRPr="00211C25" w:rsidRDefault="00CE0C18" w:rsidP="00CE0C18">
            <w:pPr>
              <w:widowControl w:val="0"/>
              <w:ind w:right="105"/>
              <w:jc w:val="both"/>
              <w:rPr>
                <w:rFonts w:cs="Arial"/>
                <w:b/>
                <w:bCs/>
                <w:lang w:val="de-DE"/>
              </w:rPr>
            </w:pPr>
          </w:p>
        </w:tc>
        <w:tc>
          <w:tcPr>
            <w:tcW w:w="4257" w:type="dxa"/>
            <w:hideMark/>
          </w:tcPr>
          <w:p w14:paraId="79E22AE3" w14:textId="77777777" w:rsidR="00CE0C18" w:rsidRPr="00211C25" w:rsidRDefault="00CE0C18" w:rsidP="00CE0C18">
            <w:pPr>
              <w:widowControl w:val="0"/>
              <w:ind w:right="105"/>
              <w:jc w:val="both"/>
              <w:rPr>
                <w:rFonts w:cs="Arial"/>
                <w:b/>
                <w:bCs/>
                <w:lang w:val="it-IT"/>
              </w:rPr>
            </w:pPr>
            <w:r w:rsidRPr="00211C25">
              <w:rPr>
                <w:rFonts w:cs="Arial"/>
                <w:lang w:val="it-IT" w:eastAsia="de-DE"/>
              </w:rPr>
              <w:t>L’individuazione dell’offerta economicamente più vantaggiosa verrà effettuata sommando il punteggio relativo al criterio “</w:t>
            </w:r>
            <w:r w:rsidRPr="00211C25">
              <w:rPr>
                <w:rFonts w:cs="Arial"/>
                <w:b/>
                <w:bCs/>
                <w:lang w:val="it-IT" w:eastAsia="de-DE"/>
              </w:rPr>
              <w:t>Punteggio Tecnico</w:t>
            </w:r>
            <w:r w:rsidRPr="00211C25">
              <w:rPr>
                <w:rFonts w:cs="Arial"/>
                <w:lang w:val="it-IT" w:eastAsia="de-DE"/>
              </w:rPr>
              <w:t>” (</w:t>
            </w:r>
            <w:r w:rsidRPr="00211C25">
              <w:rPr>
                <w:rFonts w:cs="Arial"/>
                <w:b/>
                <w:bCs/>
                <w:lang w:val="it-IT" w:eastAsia="de-DE"/>
              </w:rPr>
              <w:t>PTi</w:t>
            </w:r>
            <w:r w:rsidRPr="00211C25">
              <w:rPr>
                <w:rFonts w:cs="Arial"/>
                <w:lang w:val="it-IT" w:eastAsia="de-DE"/>
              </w:rPr>
              <w:t>) ed il punteggio relativo al criterio “</w:t>
            </w:r>
            <w:r w:rsidRPr="00211C25">
              <w:rPr>
                <w:rFonts w:cs="Arial"/>
                <w:b/>
                <w:bCs/>
                <w:lang w:val="it-IT" w:eastAsia="de-DE"/>
              </w:rPr>
              <w:t>Punteggio Economico</w:t>
            </w:r>
            <w:r w:rsidRPr="00211C25">
              <w:rPr>
                <w:rFonts w:cs="Arial"/>
                <w:lang w:val="it-IT" w:eastAsia="de-DE"/>
              </w:rPr>
              <w:t>” (</w:t>
            </w:r>
            <w:r w:rsidRPr="00211C25">
              <w:rPr>
                <w:rFonts w:cs="Arial"/>
                <w:b/>
                <w:bCs/>
                <w:lang w:val="it-IT" w:eastAsia="de-DE"/>
              </w:rPr>
              <w:t>PEi</w:t>
            </w:r>
            <w:r w:rsidRPr="00211C25">
              <w:rPr>
                <w:rFonts w:cs="Arial"/>
                <w:lang w:val="it-IT" w:eastAsia="de-DE"/>
              </w:rPr>
              <w:t>).</w:t>
            </w:r>
          </w:p>
        </w:tc>
      </w:tr>
      <w:tr w:rsidR="00CE0C18" w:rsidRPr="008D33D7" w14:paraId="0154635B" w14:textId="77777777" w:rsidTr="008273C7">
        <w:tblPrEx>
          <w:tblLook w:val="04A0" w:firstRow="1" w:lastRow="0" w:firstColumn="1" w:lastColumn="0" w:noHBand="0" w:noVBand="1"/>
        </w:tblPrEx>
        <w:tc>
          <w:tcPr>
            <w:tcW w:w="4394" w:type="dxa"/>
            <w:gridSpan w:val="3"/>
          </w:tcPr>
          <w:p w14:paraId="74C45E2E" w14:textId="77777777" w:rsidR="00CE0C18" w:rsidRPr="004023EC" w:rsidRDefault="00CE0C18" w:rsidP="00CE0C18">
            <w:pPr>
              <w:widowControl w:val="0"/>
              <w:jc w:val="both"/>
              <w:rPr>
                <w:rFonts w:cs="Arial"/>
                <w:color w:val="FF0000"/>
                <w:lang w:val="it-IT"/>
              </w:rPr>
            </w:pPr>
          </w:p>
        </w:tc>
        <w:tc>
          <w:tcPr>
            <w:tcW w:w="994" w:type="dxa"/>
            <w:gridSpan w:val="2"/>
          </w:tcPr>
          <w:p w14:paraId="2C5E13E8" w14:textId="77777777" w:rsidR="00CE0C18" w:rsidRPr="00211C25" w:rsidRDefault="00CE0C18" w:rsidP="00CE0C18">
            <w:pPr>
              <w:widowControl w:val="0"/>
              <w:jc w:val="both"/>
              <w:rPr>
                <w:rFonts w:cs="Arial"/>
                <w:color w:val="FF0000"/>
                <w:lang w:val="it-IT"/>
              </w:rPr>
            </w:pPr>
          </w:p>
        </w:tc>
        <w:tc>
          <w:tcPr>
            <w:tcW w:w="4257" w:type="dxa"/>
          </w:tcPr>
          <w:p w14:paraId="302E753D" w14:textId="77777777" w:rsidR="00CE0C18" w:rsidRPr="00211C25" w:rsidRDefault="00CE0C18" w:rsidP="00CE0C18">
            <w:pPr>
              <w:widowControl w:val="0"/>
              <w:ind w:right="105"/>
              <w:jc w:val="both"/>
              <w:rPr>
                <w:rFonts w:cs="Arial"/>
                <w:b/>
                <w:bCs/>
                <w:lang w:val="it-IT"/>
              </w:rPr>
            </w:pPr>
          </w:p>
        </w:tc>
      </w:tr>
      <w:tr w:rsidR="00CE0C18" w:rsidRPr="00211C25" w14:paraId="094BCAB1" w14:textId="77777777" w:rsidTr="008273C7">
        <w:tc>
          <w:tcPr>
            <w:tcW w:w="4394" w:type="dxa"/>
            <w:gridSpan w:val="3"/>
          </w:tcPr>
          <w:p w14:paraId="1D744465" w14:textId="31EA3DC8" w:rsidR="00CE0C18" w:rsidRPr="00211C25" w:rsidRDefault="00CE0C18" w:rsidP="00CE0C18">
            <w:pPr>
              <w:widowControl w:val="0"/>
              <w:jc w:val="both"/>
              <w:rPr>
                <w:rFonts w:cs="Arial"/>
                <w:color w:val="FF0000"/>
                <w:sz w:val="16"/>
                <w:szCs w:val="16"/>
                <w:lang w:val="it-IT"/>
              </w:rPr>
            </w:pPr>
            <w:r w:rsidRPr="00211C25">
              <w:rPr>
                <w:rFonts w:cs="Arial"/>
                <w:b/>
                <w:u w:val="single"/>
                <w:lang w:val="de-DE"/>
              </w:rPr>
              <w:t>Vorläufige Rangordnung</w:t>
            </w:r>
          </w:p>
        </w:tc>
        <w:tc>
          <w:tcPr>
            <w:tcW w:w="994" w:type="dxa"/>
            <w:gridSpan w:val="2"/>
          </w:tcPr>
          <w:p w14:paraId="1070A239" w14:textId="77777777" w:rsidR="00CE0C18" w:rsidRPr="00211C25" w:rsidRDefault="00CE0C18" w:rsidP="00CE0C18">
            <w:pPr>
              <w:widowControl w:val="0"/>
              <w:ind w:right="105"/>
              <w:rPr>
                <w:rFonts w:cs="Arial"/>
                <w:color w:val="FF0000"/>
                <w:sz w:val="16"/>
                <w:szCs w:val="16"/>
                <w:lang w:val="it-IT"/>
              </w:rPr>
            </w:pPr>
          </w:p>
        </w:tc>
        <w:tc>
          <w:tcPr>
            <w:tcW w:w="4257" w:type="dxa"/>
          </w:tcPr>
          <w:p w14:paraId="4C0C2748" w14:textId="77777777" w:rsidR="00CE0C18" w:rsidRPr="00211C25" w:rsidRDefault="00CE0C18" w:rsidP="00CE0C18">
            <w:pPr>
              <w:widowControl w:val="0"/>
              <w:tabs>
                <w:tab w:val="center" w:pos="4536"/>
                <w:tab w:val="right" w:pos="9072"/>
              </w:tabs>
              <w:ind w:right="105"/>
              <w:jc w:val="both"/>
              <w:rPr>
                <w:rFonts w:cs="Arial"/>
                <w:color w:val="FF0000"/>
                <w:sz w:val="16"/>
                <w:szCs w:val="16"/>
                <w:lang w:val="it-IT"/>
              </w:rPr>
            </w:pPr>
            <w:r w:rsidRPr="00211C25">
              <w:rPr>
                <w:rFonts w:cs="Arial"/>
                <w:b/>
                <w:u w:val="single"/>
              </w:rPr>
              <w:t>Graduatoria provvisoria</w:t>
            </w:r>
          </w:p>
        </w:tc>
      </w:tr>
      <w:tr w:rsidR="00CE0C18" w:rsidRPr="00211C25" w14:paraId="401A5E10" w14:textId="77777777" w:rsidTr="008273C7">
        <w:tc>
          <w:tcPr>
            <w:tcW w:w="4394" w:type="dxa"/>
            <w:gridSpan w:val="3"/>
          </w:tcPr>
          <w:p w14:paraId="3BAB95B5" w14:textId="77777777" w:rsidR="00CE0C18" w:rsidRPr="00211C25" w:rsidRDefault="00CE0C18" w:rsidP="00CE0C18">
            <w:pPr>
              <w:widowControl w:val="0"/>
              <w:tabs>
                <w:tab w:val="center" w:pos="4536"/>
                <w:tab w:val="right" w:pos="9072"/>
              </w:tabs>
              <w:rPr>
                <w:rFonts w:cs="Arial"/>
                <w:color w:val="FF0000"/>
                <w:u w:val="single"/>
                <w:lang w:val="it-IT"/>
              </w:rPr>
            </w:pPr>
          </w:p>
        </w:tc>
        <w:tc>
          <w:tcPr>
            <w:tcW w:w="994" w:type="dxa"/>
            <w:gridSpan w:val="2"/>
          </w:tcPr>
          <w:p w14:paraId="409B1D71" w14:textId="77777777" w:rsidR="00CE0C18" w:rsidRPr="00211C25" w:rsidRDefault="00CE0C18" w:rsidP="00CE0C18">
            <w:pPr>
              <w:widowControl w:val="0"/>
              <w:rPr>
                <w:rFonts w:cs="Arial"/>
                <w:color w:val="FF0000"/>
                <w:u w:val="single"/>
                <w:lang w:val="it-IT"/>
              </w:rPr>
            </w:pPr>
          </w:p>
        </w:tc>
        <w:tc>
          <w:tcPr>
            <w:tcW w:w="4257" w:type="dxa"/>
          </w:tcPr>
          <w:p w14:paraId="19C545FB" w14:textId="77777777" w:rsidR="00CE0C18" w:rsidRPr="00211C25" w:rsidRDefault="00CE0C18" w:rsidP="00CE0C18">
            <w:pPr>
              <w:pStyle w:val="Corpodeltesto2"/>
              <w:widowControl w:val="0"/>
              <w:spacing w:after="0" w:line="240" w:lineRule="auto"/>
              <w:ind w:right="105"/>
              <w:jc w:val="both"/>
              <w:rPr>
                <w:rFonts w:cs="Arial"/>
                <w:color w:val="FF0000"/>
                <w:u w:val="single"/>
              </w:rPr>
            </w:pPr>
          </w:p>
        </w:tc>
      </w:tr>
      <w:tr w:rsidR="00CE0C18" w:rsidRPr="008D33D7" w14:paraId="36A0A6F6" w14:textId="77777777" w:rsidTr="008273C7">
        <w:tc>
          <w:tcPr>
            <w:tcW w:w="4394" w:type="dxa"/>
            <w:gridSpan w:val="3"/>
          </w:tcPr>
          <w:p w14:paraId="4E976846" w14:textId="1DBF1FAF" w:rsidR="00CE0C18" w:rsidRPr="004023EC" w:rsidRDefault="00CE0C18" w:rsidP="00CE0C18">
            <w:pPr>
              <w:widowControl w:val="0"/>
              <w:tabs>
                <w:tab w:val="center" w:pos="4536"/>
                <w:tab w:val="right" w:pos="9072"/>
              </w:tabs>
              <w:jc w:val="both"/>
              <w:rPr>
                <w:rFonts w:cs="Arial"/>
                <w:b/>
                <w:u w:val="single"/>
                <w:lang w:val="de-DE"/>
              </w:rPr>
            </w:pPr>
            <w:r w:rsidRPr="004023EC">
              <w:rPr>
                <w:rFonts w:cs="Arial"/>
                <w:lang w:val="de-DE"/>
              </w:rPr>
              <w:t xml:space="preserve">Nach Beendigung der Prüfung der technischen Angebote </w:t>
            </w:r>
            <w:r w:rsidRPr="00CD4D71">
              <w:rPr>
                <w:rFonts w:cs="Arial"/>
                <w:lang w:val="de-DE"/>
              </w:rPr>
              <w:t xml:space="preserve">übermittelt </w:t>
            </w:r>
            <w:r w:rsidRPr="00CD4D71">
              <w:rPr>
                <w:rFonts w:cs="Arial"/>
                <w:color w:val="FF0000"/>
                <w:lang w:val="de-DE"/>
              </w:rPr>
              <w:t xml:space="preserve">die Kommission/der </w:t>
            </w:r>
            <w:r>
              <w:rPr>
                <w:rFonts w:cs="Arial"/>
                <w:color w:val="FF0000"/>
                <w:lang w:val="de-DE"/>
              </w:rPr>
              <w:t>EPV</w:t>
            </w:r>
            <w:r w:rsidRPr="007D4BC0">
              <w:rPr>
                <w:rFonts w:cs="Arial"/>
                <w:color w:val="FF0000"/>
                <w:lang w:val="de-DE"/>
              </w:rPr>
              <w:t xml:space="preserve"> </w:t>
            </w:r>
            <w:r w:rsidRPr="004023EC">
              <w:rPr>
                <w:rFonts w:cs="Arial"/>
                <w:lang w:val="de-DE"/>
              </w:rPr>
              <w:t xml:space="preserve">der </w:t>
            </w:r>
            <w:r w:rsidRPr="0080562C">
              <w:rPr>
                <w:rFonts w:cs="Arial"/>
                <w:lang w:val="de-DE"/>
              </w:rPr>
              <w:t>Ausschreibungsbehörde</w:t>
            </w:r>
            <w:r w:rsidRPr="004023EC">
              <w:rPr>
                <w:rFonts w:cs="Arial"/>
                <w:lang w:val="de-DE"/>
              </w:rPr>
              <w:t xml:space="preserve"> die vorläufige, aufgrund der technischen Bewertung ermittelte Rangordnung.</w:t>
            </w:r>
          </w:p>
        </w:tc>
        <w:tc>
          <w:tcPr>
            <w:tcW w:w="994" w:type="dxa"/>
            <w:gridSpan w:val="2"/>
          </w:tcPr>
          <w:p w14:paraId="218824D1" w14:textId="77777777" w:rsidR="00CE0C18" w:rsidRPr="00211C25" w:rsidRDefault="00CE0C18" w:rsidP="00CE0C18">
            <w:pPr>
              <w:widowControl w:val="0"/>
              <w:rPr>
                <w:rFonts w:cs="Arial"/>
                <w:b/>
                <w:u w:val="single"/>
                <w:lang w:val="de-DE"/>
              </w:rPr>
            </w:pPr>
          </w:p>
        </w:tc>
        <w:tc>
          <w:tcPr>
            <w:tcW w:w="4257" w:type="dxa"/>
          </w:tcPr>
          <w:p w14:paraId="7EF9222A" w14:textId="750C9A5F" w:rsidR="00CE0C18" w:rsidRPr="00211C25" w:rsidRDefault="00CE0C18" w:rsidP="00CE0C18">
            <w:pPr>
              <w:pStyle w:val="Corpodeltesto2"/>
              <w:widowControl w:val="0"/>
              <w:spacing w:after="0" w:line="240" w:lineRule="auto"/>
              <w:ind w:right="105"/>
              <w:jc w:val="both"/>
              <w:rPr>
                <w:rFonts w:cs="Arial"/>
                <w:b/>
                <w:u w:val="single"/>
              </w:rPr>
            </w:pPr>
            <w:r w:rsidRPr="00CD4D71">
              <w:rPr>
                <w:rFonts w:cs="Arial"/>
              </w:rPr>
              <w:t>Al termine dell’esame delle offerte tecniche l</w:t>
            </w:r>
            <w:r w:rsidRPr="00CD4D71">
              <w:rPr>
                <w:rFonts w:cs="Arial"/>
                <w:color w:val="FF0000"/>
              </w:rPr>
              <w:t>a commissione/il RUP</w:t>
            </w:r>
            <w:r w:rsidRPr="00CD4D71">
              <w:rPr>
                <w:rFonts w:cs="Arial"/>
              </w:rPr>
              <w:t xml:space="preserve"> provvederà</w:t>
            </w:r>
            <w:r w:rsidRPr="00211C25">
              <w:rPr>
                <w:rFonts w:cs="Arial"/>
              </w:rPr>
              <w:t xml:space="preserve"> a rilasciare all’autorità di gara la graduatoria provvisoria risultante dalla valutazione tecnica. </w:t>
            </w:r>
          </w:p>
        </w:tc>
      </w:tr>
      <w:tr w:rsidR="00CE0C18" w:rsidRPr="008D33D7" w14:paraId="5DAB019D" w14:textId="77777777" w:rsidTr="008273C7">
        <w:tc>
          <w:tcPr>
            <w:tcW w:w="4394" w:type="dxa"/>
            <w:gridSpan w:val="3"/>
          </w:tcPr>
          <w:p w14:paraId="4C31EF07" w14:textId="77777777" w:rsidR="00CE0C18" w:rsidRPr="004023EC" w:rsidRDefault="00CE0C18" w:rsidP="00CE0C18">
            <w:pPr>
              <w:widowControl w:val="0"/>
              <w:tabs>
                <w:tab w:val="center" w:pos="4536"/>
                <w:tab w:val="right" w:pos="9072"/>
              </w:tabs>
              <w:jc w:val="both"/>
              <w:rPr>
                <w:rFonts w:cs="Arial"/>
                <w:lang w:val="it-IT"/>
              </w:rPr>
            </w:pPr>
          </w:p>
        </w:tc>
        <w:tc>
          <w:tcPr>
            <w:tcW w:w="994" w:type="dxa"/>
            <w:gridSpan w:val="2"/>
          </w:tcPr>
          <w:p w14:paraId="32ABBA35" w14:textId="77777777" w:rsidR="00CE0C18" w:rsidRPr="00211C25" w:rsidRDefault="00CE0C18" w:rsidP="00CE0C18">
            <w:pPr>
              <w:widowControl w:val="0"/>
              <w:rPr>
                <w:rFonts w:cs="Arial"/>
                <w:lang w:val="it-IT"/>
              </w:rPr>
            </w:pPr>
          </w:p>
        </w:tc>
        <w:tc>
          <w:tcPr>
            <w:tcW w:w="4257" w:type="dxa"/>
          </w:tcPr>
          <w:p w14:paraId="011354DB" w14:textId="77777777" w:rsidR="00CE0C18" w:rsidRPr="00211C25" w:rsidRDefault="00CE0C18" w:rsidP="00CE0C18">
            <w:pPr>
              <w:pStyle w:val="Corpodeltesto2"/>
              <w:widowControl w:val="0"/>
              <w:spacing w:after="0" w:line="240" w:lineRule="auto"/>
              <w:ind w:right="105"/>
              <w:jc w:val="both"/>
              <w:rPr>
                <w:rFonts w:cs="Arial"/>
              </w:rPr>
            </w:pPr>
          </w:p>
        </w:tc>
      </w:tr>
      <w:tr w:rsidR="00CE0C18" w:rsidRPr="008D33D7" w14:paraId="3F1B4DF0" w14:textId="77777777" w:rsidTr="008273C7">
        <w:tc>
          <w:tcPr>
            <w:tcW w:w="4394" w:type="dxa"/>
            <w:gridSpan w:val="3"/>
          </w:tcPr>
          <w:p w14:paraId="0469DCC0" w14:textId="46430E75" w:rsidR="00CE0C18" w:rsidRPr="001D2DD7" w:rsidRDefault="00CE0C18" w:rsidP="00CE0C18">
            <w:pPr>
              <w:widowControl w:val="0"/>
              <w:tabs>
                <w:tab w:val="center" w:pos="4536"/>
                <w:tab w:val="right" w:pos="9072"/>
              </w:tabs>
              <w:jc w:val="both"/>
              <w:rPr>
                <w:rFonts w:cs="Arial"/>
                <w:lang w:val="de-DE"/>
              </w:rPr>
            </w:pPr>
            <w:bookmarkStart w:id="151" w:name="_Hlk38290773"/>
            <w:r w:rsidRPr="001D2DD7">
              <w:rPr>
                <w:rFonts w:cs="Arial"/>
                <w:lang w:val="de-DE"/>
              </w:rPr>
              <w:t xml:space="preserve">Anschließend wird </w:t>
            </w:r>
            <w:r w:rsidRPr="001D2DD7">
              <w:rPr>
                <w:rFonts w:cs="Arial"/>
                <w:strike/>
                <w:lang w:val="de-DE"/>
              </w:rPr>
              <w:t>r</w:t>
            </w:r>
            <w:r w:rsidRPr="001D2DD7">
              <w:rPr>
                <w:rFonts w:cs="Arial"/>
                <w:lang w:val="de-DE"/>
              </w:rPr>
              <w:t xml:space="preserve"> über das Portal eine weitere nicht öffentliche Sitzung mittgeteilt, in der die </w:t>
            </w:r>
            <w:r w:rsidRPr="0080562C">
              <w:rPr>
                <w:rFonts w:cs="Arial"/>
                <w:lang w:val="de-DE"/>
              </w:rPr>
              <w:t>Ausschreibungsbehörde</w:t>
            </w:r>
            <w:r w:rsidRPr="001D2DD7">
              <w:rPr>
                <w:rFonts w:cs="Arial"/>
                <w:lang w:val="de-DE"/>
              </w:rPr>
              <w:t xml:space="preserve"> die virtuellen Umschläge „C“ mit den Preisangeboten öffnet und den von jedem Teilnehmer gebotenen Gesamtbetrag oder den prozentuellen </w:t>
            </w:r>
            <w:r w:rsidR="006B0B26">
              <w:rPr>
                <w:rFonts w:cs="Arial"/>
                <w:lang w:val="de-DE"/>
              </w:rPr>
              <w:t>Erhöhung</w:t>
            </w:r>
            <w:r w:rsidRPr="001D2DD7">
              <w:rPr>
                <w:rFonts w:cs="Arial"/>
                <w:lang w:val="de-DE"/>
              </w:rPr>
              <w:t xml:space="preserve"> verliest.</w:t>
            </w:r>
          </w:p>
        </w:tc>
        <w:tc>
          <w:tcPr>
            <w:tcW w:w="994" w:type="dxa"/>
            <w:gridSpan w:val="2"/>
          </w:tcPr>
          <w:p w14:paraId="6C46623A" w14:textId="77777777" w:rsidR="00CE0C18" w:rsidRPr="001D2DD7" w:rsidRDefault="00CE0C18" w:rsidP="00CE0C18">
            <w:pPr>
              <w:widowControl w:val="0"/>
              <w:rPr>
                <w:rFonts w:cs="Arial"/>
                <w:lang w:val="de-DE"/>
              </w:rPr>
            </w:pPr>
          </w:p>
        </w:tc>
        <w:tc>
          <w:tcPr>
            <w:tcW w:w="4257" w:type="dxa"/>
          </w:tcPr>
          <w:p w14:paraId="633338EA" w14:textId="7AFAAC62" w:rsidR="00CE0C18" w:rsidRPr="00211C25" w:rsidRDefault="00CE0C18" w:rsidP="00CE0C18">
            <w:pPr>
              <w:pStyle w:val="Corpodeltesto2"/>
              <w:widowControl w:val="0"/>
              <w:spacing w:after="0" w:line="240" w:lineRule="auto"/>
              <w:ind w:right="105"/>
              <w:jc w:val="both"/>
              <w:rPr>
                <w:rFonts w:cs="Arial"/>
              </w:rPr>
            </w:pPr>
            <w:r w:rsidRPr="001D2DD7">
              <w:rPr>
                <w:rFonts w:cs="Arial"/>
              </w:rPr>
              <w:t xml:space="preserve">Successivamente, verrà comunicata una nuova seduta riservata tramite portale, in cui l’Autorità di gara aprirà le buste virtuali “C”, contenenti le offerte economiche, e leggerà l’importo complessivo o il </w:t>
            </w:r>
            <w:r w:rsidR="006B0B26">
              <w:rPr>
                <w:rFonts w:cs="Arial"/>
              </w:rPr>
              <w:t>rialzo</w:t>
            </w:r>
            <w:r w:rsidRPr="001D2DD7">
              <w:rPr>
                <w:rFonts w:cs="Arial"/>
              </w:rPr>
              <w:t xml:space="preserve"> percentuale offerto da ciascun concorrente.</w:t>
            </w:r>
          </w:p>
        </w:tc>
      </w:tr>
      <w:bookmarkEnd w:id="151"/>
      <w:tr w:rsidR="00CE0C18" w:rsidRPr="008D33D7" w14:paraId="1217B379" w14:textId="77777777" w:rsidTr="008273C7">
        <w:tc>
          <w:tcPr>
            <w:tcW w:w="4394" w:type="dxa"/>
            <w:gridSpan w:val="3"/>
          </w:tcPr>
          <w:p w14:paraId="1589BD5E" w14:textId="77777777" w:rsidR="00CE0C18" w:rsidRPr="004023EC" w:rsidRDefault="00CE0C18" w:rsidP="00CE0C18">
            <w:pPr>
              <w:pStyle w:val="Corpodeltesto2"/>
              <w:widowControl w:val="0"/>
              <w:spacing w:after="0" w:line="240" w:lineRule="auto"/>
              <w:jc w:val="both"/>
              <w:rPr>
                <w:rFonts w:cs="Arial"/>
              </w:rPr>
            </w:pPr>
          </w:p>
        </w:tc>
        <w:tc>
          <w:tcPr>
            <w:tcW w:w="994" w:type="dxa"/>
            <w:gridSpan w:val="2"/>
          </w:tcPr>
          <w:p w14:paraId="60327612" w14:textId="77777777" w:rsidR="00CE0C18" w:rsidRPr="00211C25" w:rsidRDefault="00CE0C18" w:rsidP="00CE0C18">
            <w:pPr>
              <w:widowControl w:val="0"/>
              <w:rPr>
                <w:rFonts w:cs="Arial"/>
                <w:lang w:val="it-IT"/>
              </w:rPr>
            </w:pPr>
          </w:p>
        </w:tc>
        <w:tc>
          <w:tcPr>
            <w:tcW w:w="4257" w:type="dxa"/>
          </w:tcPr>
          <w:p w14:paraId="0AE86FDA"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rPr>
            </w:pPr>
          </w:p>
        </w:tc>
      </w:tr>
      <w:tr w:rsidR="00CE0C18" w:rsidRPr="008D33D7" w14:paraId="7BA9019A" w14:textId="77777777" w:rsidTr="008273C7">
        <w:tc>
          <w:tcPr>
            <w:tcW w:w="4394" w:type="dxa"/>
            <w:gridSpan w:val="3"/>
          </w:tcPr>
          <w:p w14:paraId="24596B50"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5769AEE" w14:textId="77777777" w:rsidR="00CE0C18" w:rsidRPr="00211C25" w:rsidRDefault="00CE0C18" w:rsidP="00CE0C18">
            <w:pPr>
              <w:widowControl w:val="0"/>
              <w:rPr>
                <w:rFonts w:cs="Arial"/>
                <w:b/>
                <w:lang w:val="it-IT"/>
              </w:rPr>
            </w:pPr>
          </w:p>
        </w:tc>
        <w:tc>
          <w:tcPr>
            <w:tcW w:w="4257" w:type="dxa"/>
          </w:tcPr>
          <w:p w14:paraId="02225F27"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211C25" w14:paraId="64C2AAAC" w14:textId="77777777" w:rsidTr="008273C7">
        <w:tc>
          <w:tcPr>
            <w:tcW w:w="4394" w:type="dxa"/>
            <w:gridSpan w:val="3"/>
          </w:tcPr>
          <w:p w14:paraId="1DAF781F" w14:textId="5654BEF9" w:rsidR="00CE0C18" w:rsidRPr="00211C25" w:rsidRDefault="00CE0C18" w:rsidP="00CE0C18">
            <w:pPr>
              <w:widowControl w:val="0"/>
              <w:autoSpaceDE w:val="0"/>
              <w:autoSpaceDN w:val="0"/>
              <w:adjustRightInd w:val="0"/>
              <w:jc w:val="both"/>
              <w:rPr>
                <w:rFonts w:cs="Arial"/>
                <w:b/>
                <w:color w:val="FF0000"/>
                <w:lang w:val="de-DE"/>
              </w:rPr>
            </w:pPr>
            <w:bookmarkStart w:id="152" w:name="_Hlk14871261"/>
            <w:r w:rsidRPr="00211C25">
              <w:rPr>
                <w:rFonts w:cs="Arial"/>
                <w:b/>
                <w:lang w:val="de-DE"/>
              </w:rPr>
              <w:t xml:space="preserve">1.2 </w:t>
            </w:r>
            <w:bookmarkStart w:id="153" w:name="_Hlk505676779"/>
            <w:r w:rsidRPr="00211C25">
              <w:rPr>
                <w:rFonts w:cs="Arial"/>
                <w:b/>
                <w:lang w:val="de-DE"/>
              </w:rPr>
              <w:t>ungewöhnlich niedrige Angebote</w:t>
            </w:r>
            <w:bookmarkEnd w:id="153"/>
          </w:p>
        </w:tc>
        <w:tc>
          <w:tcPr>
            <w:tcW w:w="994" w:type="dxa"/>
            <w:gridSpan w:val="2"/>
          </w:tcPr>
          <w:p w14:paraId="6F9FFB86" w14:textId="77777777" w:rsidR="00CE0C18" w:rsidRPr="00211C25" w:rsidRDefault="00CE0C18" w:rsidP="00CE0C18">
            <w:pPr>
              <w:widowControl w:val="0"/>
              <w:rPr>
                <w:rFonts w:cs="Arial"/>
                <w:b/>
                <w:color w:val="FF0000"/>
                <w:lang w:val="de-DE"/>
              </w:rPr>
            </w:pPr>
          </w:p>
        </w:tc>
        <w:tc>
          <w:tcPr>
            <w:tcW w:w="4257" w:type="dxa"/>
          </w:tcPr>
          <w:p w14:paraId="678141B5" w14:textId="77777777" w:rsidR="00CE0C18" w:rsidRPr="00211C25" w:rsidRDefault="00CE0C18" w:rsidP="00CE0C18">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CE0C18" w:rsidRPr="00211C25" w14:paraId="7D29DFAE" w14:textId="77777777" w:rsidTr="008273C7">
        <w:tc>
          <w:tcPr>
            <w:tcW w:w="4394" w:type="dxa"/>
            <w:gridSpan w:val="3"/>
          </w:tcPr>
          <w:p w14:paraId="1B1A743C" w14:textId="77777777" w:rsidR="00CE0C18" w:rsidRPr="00211C25" w:rsidRDefault="00CE0C18" w:rsidP="00CE0C18">
            <w:pPr>
              <w:widowControl w:val="0"/>
              <w:autoSpaceDE w:val="0"/>
              <w:autoSpaceDN w:val="0"/>
              <w:adjustRightInd w:val="0"/>
              <w:jc w:val="both"/>
              <w:rPr>
                <w:rFonts w:cs="Arial"/>
                <w:color w:val="FF0000"/>
                <w:spacing w:val="-2"/>
                <w:lang w:val="it-IT"/>
              </w:rPr>
            </w:pPr>
          </w:p>
        </w:tc>
        <w:tc>
          <w:tcPr>
            <w:tcW w:w="994" w:type="dxa"/>
            <w:gridSpan w:val="2"/>
          </w:tcPr>
          <w:p w14:paraId="60E9DCEA" w14:textId="77777777" w:rsidR="00CE0C18" w:rsidRPr="00211C25" w:rsidRDefault="00CE0C18" w:rsidP="00CE0C18">
            <w:pPr>
              <w:widowControl w:val="0"/>
              <w:rPr>
                <w:rFonts w:cs="Arial"/>
                <w:b/>
                <w:color w:val="FF0000"/>
                <w:lang w:val="it-IT"/>
              </w:rPr>
            </w:pPr>
          </w:p>
        </w:tc>
        <w:tc>
          <w:tcPr>
            <w:tcW w:w="4257" w:type="dxa"/>
          </w:tcPr>
          <w:p w14:paraId="06CCE2EA" w14:textId="77777777" w:rsidR="00CE0C18" w:rsidRPr="00211C25" w:rsidRDefault="00CE0C18" w:rsidP="00CE0C18">
            <w:pPr>
              <w:widowControl w:val="0"/>
              <w:autoSpaceDE w:val="0"/>
              <w:autoSpaceDN w:val="0"/>
              <w:adjustRightInd w:val="0"/>
              <w:ind w:right="105"/>
              <w:jc w:val="both"/>
              <w:rPr>
                <w:rFonts w:cs="Arial"/>
                <w:color w:val="FF0000"/>
                <w:lang w:val="it-IT"/>
              </w:rPr>
            </w:pPr>
          </w:p>
        </w:tc>
      </w:tr>
      <w:tr w:rsidR="00CE0C18" w:rsidRPr="008D33D7" w14:paraId="1C211F9F" w14:textId="77777777" w:rsidTr="008273C7">
        <w:tc>
          <w:tcPr>
            <w:tcW w:w="4394" w:type="dxa"/>
            <w:gridSpan w:val="3"/>
          </w:tcPr>
          <w:p w14:paraId="4A770AA6" w14:textId="415E4495" w:rsidR="00CE0C18" w:rsidRPr="0014760A" w:rsidRDefault="00CE0C18" w:rsidP="00CE0C18">
            <w:pPr>
              <w:widowControl w:val="0"/>
              <w:autoSpaceDE w:val="0"/>
              <w:autoSpaceDN w:val="0"/>
              <w:adjustRightInd w:val="0"/>
              <w:jc w:val="both"/>
              <w:rPr>
                <w:rFonts w:cs="Arial"/>
                <w:b/>
                <w:lang w:val="de-DE"/>
              </w:rPr>
            </w:pPr>
            <w:bookmarkStart w:id="154" w:name="_Hlk521663335"/>
            <w:r w:rsidRPr="0014760A">
              <w:rPr>
                <w:rFonts w:cs="Arial"/>
                <w:lang w:val="de-DE"/>
              </w:rPr>
              <w:t xml:space="preserve">Der EPV bewertet die Angemessenheit der Angebote, die gemäß Art. 30 Abs. 1 und 2 LG Nr. 16/2015 und gemäß </w:t>
            </w:r>
            <w:r>
              <w:rPr>
                <w:rFonts w:cs="Arial"/>
                <w:lang w:val="de-DE"/>
              </w:rPr>
              <w:t xml:space="preserve">APB </w:t>
            </w:r>
            <w:r w:rsidRPr="0014760A">
              <w:rPr>
                <w:rFonts w:cs="Arial"/>
                <w:lang w:val="de-DE"/>
              </w:rPr>
              <w:t>Anwendungsrichtlinie Nr. 7 „Formeln für die Berechnung der ungewöhnlich niedrigen Angebote sowie des automatischen Ausschlusses“</w:t>
            </w:r>
            <w:r w:rsidRPr="0014760A">
              <w:rPr>
                <w:rFonts w:cs="Arial"/>
                <w:strike/>
                <w:lang w:val="de-DE"/>
              </w:rPr>
              <w:t xml:space="preserve"> </w:t>
            </w:r>
            <w:r w:rsidRPr="0014760A">
              <w:rPr>
                <w:rFonts w:cs="Arial"/>
                <w:lang w:val="de-DE"/>
              </w:rPr>
              <w:t>erachtet werden.</w:t>
            </w:r>
          </w:p>
        </w:tc>
        <w:tc>
          <w:tcPr>
            <w:tcW w:w="994" w:type="dxa"/>
            <w:gridSpan w:val="2"/>
          </w:tcPr>
          <w:p w14:paraId="53E066A2" w14:textId="77777777" w:rsidR="00CE0C18" w:rsidRPr="0014760A" w:rsidRDefault="00CE0C18" w:rsidP="00CE0C18">
            <w:pPr>
              <w:widowControl w:val="0"/>
              <w:rPr>
                <w:rFonts w:cs="Arial"/>
                <w:b/>
                <w:lang w:val="de-DE"/>
              </w:rPr>
            </w:pPr>
          </w:p>
        </w:tc>
        <w:tc>
          <w:tcPr>
            <w:tcW w:w="4257" w:type="dxa"/>
          </w:tcPr>
          <w:p w14:paraId="62CE3701" w14:textId="55919C24" w:rsidR="00CE0C18" w:rsidRPr="00211C25" w:rsidRDefault="00CE0C18" w:rsidP="00CE0C18">
            <w:pPr>
              <w:widowControl w:val="0"/>
              <w:jc w:val="both"/>
              <w:rPr>
                <w:rFonts w:cs="Arial"/>
                <w:b/>
                <w:lang w:val="it-IT"/>
              </w:rPr>
            </w:pPr>
            <w:r w:rsidRPr="0014760A">
              <w:rPr>
                <w:rFonts w:cs="Arial"/>
                <w:lang w:val="it-IT" w:eastAsia="it-IT"/>
              </w:rPr>
              <w:t>Il RUP procede a valutare la congruità delle offerte considerate anormalmente basse, ai sensi dell’art. 30, commi 1 e 2, l.p. n. 16/2015 e della Linea guida</w:t>
            </w:r>
            <w:r>
              <w:rPr>
                <w:rFonts w:cs="Arial"/>
                <w:lang w:val="it-IT" w:eastAsia="it-IT"/>
              </w:rPr>
              <w:t xml:space="preserve"> PAB</w:t>
            </w:r>
            <w:r w:rsidRPr="0014760A">
              <w:rPr>
                <w:rFonts w:cs="Arial"/>
                <w:lang w:val="it-IT" w:eastAsia="it-IT"/>
              </w:rPr>
              <w:t xml:space="preserve"> Nr. 7 “Formule per il calcolo dell’anomalia delle offerte ed esclusione automatica”</w:t>
            </w:r>
            <w:r w:rsidRPr="00211C25">
              <w:rPr>
                <w:rFonts w:cs="Arial"/>
                <w:lang w:val="it-IT" w:eastAsia="it-IT"/>
              </w:rPr>
              <w:t xml:space="preserve"> </w:t>
            </w:r>
          </w:p>
        </w:tc>
      </w:tr>
      <w:tr w:rsidR="00CE0C18" w:rsidRPr="008D33D7" w14:paraId="522C2D7B" w14:textId="77777777" w:rsidTr="008273C7">
        <w:tc>
          <w:tcPr>
            <w:tcW w:w="4394" w:type="dxa"/>
            <w:gridSpan w:val="3"/>
          </w:tcPr>
          <w:p w14:paraId="3DC6CCB6" w14:textId="77777777" w:rsidR="00CE0C18" w:rsidRPr="00211C25" w:rsidRDefault="00CE0C18" w:rsidP="00CE0C18">
            <w:pPr>
              <w:widowControl w:val="0"/>
              <w:jc w:val="both"/>
              <w:rPr>
                <w:rFonts w:cs="Arial"/>
                <w:lang w:val="it-IT"/>
              </w:rPr>
            </w:pPr>
          </w:p>
        </w:tc>
        <w:tc>
          <w:tcPr>
            <w:tcW w:w="994" w:type="dxa"/>
            <w:gridSpan w:val="2"/>
          </w:tcPr>
          <w:p w14:paraId="0EA83391" w14:textId="77777777" w:rsidR="00CE0C18" w:rsidRPr="00211C25" w:rsidRDefault="00CE0C18" w:rsidP="00CE0C18">
            <w:pPr>
              <w:widowControl w:val="0"/>
              <w:rPr>
                <w:rFonts w:cs="Arial"/>
                <w:strike/>
                <w:lang w:val="it-IT"/>
              </w:rPr>
            </w:pPr>
          </w:p>
        </w:tc>
        <w:tc>
          <w:tcPr>
            <w:tcW w:w="4257" w:type="dxa"/>
          </w:tcPr>
          <w:p w14:paraId="65CF0629" w14:textId="77777777" w:rsidR="00CE0C18" w:rsidRPr="00211C25" w:rsidRDefault="00CE0C18" w:rsidP="00CE0C18">
            <w:pPr>
              <w:widowControl w:val="0"/>
              <w:jc w:val="both"/>
              <w:rPr>
                <w:rFonts w:cs="Arial"/>
                <w:lang w:val="it-IT"/>
              </w:rPr>
            </w:pPr>
          </w:p>
        </w:tc>
      </w:tr>
      <w:tr w:rsidR="00CE0C18" w:rsidRPr="008D33D7" w14:paraId="542CE1DF" w14:textId="77777777" w:rsidTr="008273C7">
        <w:tc>
          <w:tcPr>
            <w:tcW w:w="4394" w:type="dxa"/>
            <w:gridSpan w:val="3"/>
          </w:tcPr>
          <w:p w14:paraId="03D9B8AE" w14:textId="2F83BD70" w:rsidR="00CE0C18" w:rsidRPr="008627E9" w:rsidRDefault="00CE0C18" w:rsidP="00CE0C18">
            <w:pPr>
              <w:widowControl w:val="0"/>
              <w:jc w:val="both"/>
              <w:rPr>
                <w:rFonts w:cs="Arial"/>
                <w:lang w:val="de-DE"/>
              </w:rPr>
            </w:pPr>
            <w:r w:rsidRPr="008627E9">
              <w:rPr>
                <w:rFonts w:cs="Arial"/>
                <w:lang w:val="de-DE" w:eastAsia="it-IT"/>
              </w:rPr>
              <w:t xml:space="preserve">Alle Mittelwerte zur Festlegung der Schwelle für ungewöhnlich niedrige Angebote werden mit einer 15-stelligen Genauigkeit berechnet. Die Schwelle </w:t>
            </w:r>
            <w:r w:rsidRPr="008627E9">
              <w:rPr>
                <w:rFonts w:cs="Arial"/>
                <w:lang w:val="de-DE" w:eastAsia="it-IT"/>
              </w:rPr>
              <w:lastRenderedPageBreak/>
              <w:t>wird dann bis zur zweiten Dezimalstelle angegeben, die auf die höhere Einheit aufgerundet wird, falls die dritte Dezimalstelle gleich oder größer als fünf ist.</w:t>
            </w:r>
          </w:p>
        </w:tc>
        <w:tc>
          <w:tcPr>
            <w:tcW w:w="994" w:type="dxa"/>
            <w:gridSpan w:val="2"/>
          </w:tcPr>
          <w:p w14:paraId="528E9B64" w14:textId="77777777" w:rsidR="00CE0C18" w:rsidRPr="008627E9" w:rsidRDefault="00CE0C18" w:rsidP="00CE0C18">
            <w:pPr>
              <w:widowControl w:val="0"/>
              <w:jc w:val="both"/>
              <w:rPr>
                <w:rFonts w:cs="Arial"/>
                <w:lang w:val="de-DE" w:eastAsia="it-IT"/>
              </w:rPr>
            </w:pPr>
          </w:p>
        </w:tc>
        <w:tc>
          <w:tcPr>
            <w:tcW w:w="4257" w:type="dxa"/>
          </w:tcPr>
          <w:p w14:paraId="43EC1D4D" w14:textId="77777777" w:rsidR="00CE0C18" w:rsidRPr="00211C25" w:rsidRDefault="00CE0C18" w:rsidP="00CE0C18">
            <w:pPr>
              <w:widowControl w:val="0"/>
              <w:jc w:val="both"/>
              <w:rPr>
                <w:rFonts w:cs="Arial"/>
                <w:lang w:val="it-IT" w:eastAsia="it-IT"/>
              </w:rPr>
            </w:pPr>
            <w:r w:rsidRPr="008627E9">
              <w:rPr>
                <w:rFonts w:cs="Arial"/>
                <w:lang w:val="it-IT" w:eastAsia="it-IT"/>
              </w:rPr>
              <w:t>Tutti i calcoli intermedi per la determinazione della soglia di anomalia sono effettuati con 15 ci</w:t>
            </w:r>
            <w:r w:rsidRPr="008627E9">
              <w:rPr>
                <w:rFonts w:cs="Arial"/>
                <w:lang w:val="it-IT" w:eastAsia="it-IT"/>
              </w:rPr>
              <w:lastRenderedPageBreak/>
              <w:t>fre significative di precisione. La soglia di anomalia è quindi espressa fino alla 2 cifra decimale arrotondata all'unità superiore qualora la 3 cifra decimale sia pari o superiore a cinque.</w:t>
            </w:r>
          </w:p>
        </w:tc>
      </w:tr>
      <w:tr w:rsidR="00CE0C18" w:rsidRPr="008D33D7" w14:paraId="268E80CA" w14:textId="77777777" w:rsidTr="008273C7">
        <w:tc>
          <w:tcPr>
            <w:tcW w:w="4394" w:type="dxa"/>
            <w:gridSpan w:val="3"/>
          </w:tcPr>
          <w:p w14:paraId="58E20C1D" w14:textId="77777777" w:rsidR="00CE0C18" w:rsidRPr="00211C25" w:rsidRDefault="00CE0C18" w:rsidP="00CE0C18">
            <w:pPr>
              <w:widowControl w:val="0"/>
              <w:jc w:val="both"/>
              <w:rPr>
                <w:rFonts w:cs="Arial"/>
                <w:lang w:val="it-IT" w:eastAsia="it-IT"/>
              </w:rPr>
            </w:pPr>
          </w:p>
        </w:tc>
        <w:tc>
          <w:tcPr>
            <w:tcW w:w="994" w:type="dxa"/>
            <w:gridSpan w:val="2"/>
          </w:tcPr>
          <w:p w14:paraId="72F7A826" w14:textId="77777777" w:rsidR="00CE0C18" w:rsidRPr="00211C25" w:rsidRDefault="00CE0C18" w:rsidP="00CE0C18">
            <w:pPr>
              <w:widowControl w:val="0"/>
              <w:jc w:val="both"/>
              <w:rPr>
                <w:rFonts w:cs="Arial"/>
                <w:lang w:val="it-IT" w:eastAsia="it-IT"/>
              </w:rPr>
            </w:pPr>
          </w:p>
        </w:tc>
        <w:tc>
          <w:tcPr>
            <w:tcW w:w="4257" w:type="dxa"/>
          </w:tcPr>
          <w:p w14:paraId="21FA9E10" w14:textId="77777777" w:rsidR="00CE0C18" w:rsidRPr="00211C25" w:rsidRDefault="00CE0C18" w:rsidP="00CE0C18">
            <w:pPr>
              <w:widowControl w:val="0"/>
              <w:jc w:val="both"/>
              <w:rPr>
                <w:rFonts w:cs="Arial"/>
                <w:lang w:val="it-IT" w:eastAsia="it-IT"/>
              </w:rPr>
            </w:pPr>
          </w:p>
        </w:tc>
      </w:tr>
      <w:tr w:rsidR="00CE0C18" w:rsidRPr="008D33D7" w14:paraId="72B1D37D" w14:textId="77777777" w:rsidTr="008273C7">
        <w:tc>
          <w:tcPr>
            <w:tcW w:w="4394" w:type="dxa"/>
            <w:gridSpan w:val="3"/>
          </w:tcPr>
          <w:p w14:paraId="43EF88F8" w14:textId="0822E0BD" w:rsidR="00CE0C18" w:rsidRPr="00211C25" w:rsidRDefault="00CE0C18" w:rsidP="00CE0C18">
            <w:pPr>
              <w:widowControl w:val="0"/>
              <w:jc w:val="both"/>
              <w:rPr>
                <w:rFonts w:cs="Arial"/>
                <w:lang w:val="de-DE" w:eastAsia="it-IT"/>
              </w:rPr>
            </w:pPr>
            <w:r w:rsidRPr="00211C25">
              <w:rPr>
                <w:rFonts w:cs="Arial"/>
                <w:lang w:val="de-DE"/>
              </w:rPr>
              <w:t>Gibt es nur ein einziges zugelassenes Angebot, wird die Berechnung nicht angewandt.</w:t>
            </w:r>
          </w:p>
        </w:tc>
        <w:tc>
          <w:tcPr>
            <w:tcW w:w="994" w:type="dxa"/>
            <w:gridSpan w:val="2"/>
          </w:tcPr>
          <w:p w14:paraId="576665CA" w14:textId="77777777" w:rsidR="00CE0C18" w:rsidRPr="00211C25" w:rsidRDefault="00CE0C18" w:rsidP="00CE0C18">
            <w:pPr>
              <w:widowControl w:val="0"/>
              <w:jc w:val="both"/>
              <w:rPr>
                <w:rFonts w:cs="Arial"/>
                <w:lang w:val="de-DE" w:eastAsia="it-IT"/>
              </w:rPr>
            </w:pPr>
          </w:p>
        </w:tc>
        <w:tc>
          <w:tcPr>
            <w:tcW w:w="4257" w:type="dxa"/>
          </w:tcPr>
          <w:p w14:paraId="0E5BCC1B" w14:textId="77777777" w:rsidR="00CE0C18" w:rsidRPr="00211C25" w:rsidRDefault="00CE0C18" w:rsidP="00CE0C18">
            <w:pPr>
              <w:widowControl w:val="0"/>
              <w:jc w:val="both"/>
              <w:rPr>
                <w:rFonts w:cs="Arial"/>
                <w:lang w:val="it-IT" w:eastAsia="it-IT"/>
              </w:rPr>
            </w:pPr>
            <w:r w:rsidRPr="00211C25">
              <w:rPr>
                <w:rFonts w:cs="Arial"/>
                <w:lang w:val="it-IT"/>
              </w:rPr>
              <w:t>Il calcolo non trova applicazione nel caso sia presente una sola offerta ammessa.</w:t>
            </w:r>
          </w:p>
        </w:tc>
      </w:tr>
      <w:tr w:rsidR="00CE0C18" w:rsidRPr="008D33D7" w14:paraId="639809D9" w14:textId="77777777" w:rsidTr="008273C7">
        <w:tc>
          <w:tcPr>
            <w:tcW w:w="4394" w:type="dxa"/>
            <w:gridSpan w:val="3"/>
          </w:tcPr>
          <w:p w14:paraId="2B0B5EA5" w14:textId="77777777" w:rsidR="00CE0C18" w:rsidRPr="00211C25" w:rsidRDefault="00CE0C18" w:rsidP="00CE0C18">
            <w:pPr>
              <w:widowControl w:val="0"/>
              <w:jc w:val="both"/>
              <w:rPr>
                <w:rFonts w:cs="Arial"/>
                <w:lang w:val="it-IT" w:eastAsia="it-IT"/>
              </w:rPr>
            </w:pPr>
          </w:p>
        </w:tc>
        <w:tc>
          <w:tcPr>
            <w:tcW w:w="994" w:type="dxa"/>
            <w:gridSpan w:val="2"/>
          </w:tcPr>
          <w:p w14:paraId="6E3A99B5" w14:textId="77777777" w:rsidR="00CE0C18" w:rsidRPr="00211C25" w:rsidRDefault="00CE0C18" w:rsidP="00CE0C18">
            <w:pPr>
              <w:widowControl w:val="0"/>
              <w:jc w:val="both"/>
              <w:rPr>
                <w:rFonts w:cs="Arial"/>
                <w:lang w:val="it-IT" w:eastAsia="it-IT"/>
              </w:rPr>
            </w:pPr>
          </w:p>
        </w:tc>
        <w:tc>
          <w:tcPr>
            <w:tcW w:w="4257" w:type="dxa"/>
          </w:tcPr>
          <w:p w14:paraId="5927B6AE" w14:textId="77777777" w:rsidR="00CE0C18" w:rsidRPr="00211C25" w:rsidRDefault="00CE0C18" w:rsidP="00CE0C18">
            <w:pPr>
              <w:widowControl w:val="0"/>
              <w:jc w:val="both"/>
              <w:rPr>
                <w:rFonts w:cs="Arial"/>
                <w:lang w:val="it-IT" w:eastAsia="it-IT"/>
              </w:rPr>
            </w:pPr>
          </w:p>
        </w:tc>
      </w:tr>
      <w:tr w:rsidR="00CE0C18" w:rsidRPr="008D33D7" w14:paraId="51FA1968" w14:textId="77777777" w:rsidTr="008273C7">
        <w:tc>
          <w:tcPr>
            <w:tcW w:w="4394" w:type="dxa"/>
            <w:gridSpan w:val="3"/>
          </w:tcPr>
          <w:p w14:paraId="5ABEC576" w14:textId="2F8BAAB4" w:rsidR="00CE0C18" w:rsidRPr="00211C25" w:rsidRDefault="00CE0C18" w:rsidP="00CE0C18">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gridSpan w:val="2"/>
          </w:tcPr>
          <w:p w14:paraId="63AA34D4" w14:textId="77777777" w:rsidR="00CE0C18" w:rsidRPr="00211C25" w:rsidRDefault="00CE0C18" w:rsidP="00CE0C18">
            <w:pPr>
              <w:widowControl w:val="0"/>
              <w:jc w:val="both"/>
              <w:rPr>
                <w:rFonts w:cs="Arial"/>
                <w:lang w:val="de-DE" w:eastAsia="it-IT"/>
              </w:rPr>
            </w:pPr>
          </w:p>
        </w:tc>
        <w:tc>
          <w:tcPr>
            <w:tcW w:w="4257" w:type="dxa"/>
          </w:tcPr>
          <w:p w14:paraId="13B9979D" w14:textId="77777777" w:rsidR="00CE0C18" w:rsidRPr="00211C25" w:rsidRDefault="00CE0C18" w:rsidP="00CE0C18">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CE0C18" w:rsidRPr="008D33D7" w14:paraId="3EB369D7" w14:textId="77777777" w:rsidTr="008273C7">
        <w:tc>
          <w:tcPr>
            <w:tcW w:w="4394" w:type="dxa"/>
            <w:gridSpan w:val="3"/>
          </w:tcPr>
          <w:p w14:paraId="02AD8D8A" w14:textId="77777777" w:rsidR="00CE0C18" w:rsidRPr="00211C25" w:rsidRDefault="00CE0C18" w:rsidP="00CE0C18">
            <w:pPr>
              <w:widowControl w:val="0"/>
              <w:jc w:val="both"/>
              <w:rPr>
                <w:rFonts w:cs="Arial"/>
                <w:lang w:val="it-IT" w:eastAsia="it-IT"/>
              </w:rPr>
            </w:pPr>
          </w:p>
        </w:tc>
        <w:tc>
          <w:tcPr>
            <w:tcW w:w="994" w:type="dxa"/>
            <w:gridSpan w:val="2"/>
          </w:tcPr>
          <w:p w14:paraId="571BAA0B" w14:textId="77777777" w:rsidR="00CE0C18" w:rsidRPr="00211C25" w:rsidRDefault="00CE0C18" w:rsidP="00CE0C18">
            <w:pPr>
              <w:widowControl w:val="0"/>
              <w:jc w:val="both"/>
              <w:rPr>
                <w:rFonts w:cs="Arial"/>
                <w:lang w:val="it-IT" w:eastAsia="it-IT"/>
              </w:rPr>
            </w:pPr>
          </w:p>
        </w:tc>
        <w:tc>
          <w:tcPr>
            <w:tcW w:w="4257" w:type="dxa"/>
          </w:tcPr>
          <w:p w14:paraId="5B5749B4" w14:textId="77777777" w:rsidR="00CE0C18" w:rsidRPr="00211C25" w:rsidRDefault="00CE0C18" w:rsidP="00CE0C18">
            <w:pPr>
              <w:widowControl w:val="0"/>
              <w:jc w:val="both"/>
              <w:rPr>
                <w:rFonts w:cs="Arial"/>
                <w:lang w:val="it-IT" w:eastAsia="it-IT"/>
              </w:rPr>
            </w:pPr>
          </w:p>
        </w:tc>
      </w:tr>
      <w:tr w:rsidR="00CE0C18" w:rsidRPr="008D33D7" w14:paraId="3BC4C795" w14:textId="77777777" w:rsidTr="008273C7">
        <w:tc>
          <w:tcPr>
            <w:tcW w:w="4394" w:type="dxa"/>
            <w:gridSpan w:val="3"/>
          </w:tcPr>
          <w:p w14:paraId="03F022B8" w14:textId="2BDCE658" w:rsidR="00CE0C18" w:rsidRPr="0014760A" w:rsidRDefault="00CE0C18" w:rsidP="00CE0C18">
            <w:pPr>
              <w:widowControl w:val="0"/>
              <w:jc w:val="both"/>
              <w:rPr>
                <w:rFonts w:cs="Arial"/>
                <w:lang w:val="de-DE" w:eastAsia="it-IT"/>
              </w:rPr>
            </w:pPr>
            <w:r w:rsidRPr="0014760A">
              <w:rPr>
                <w:rFonts w:cs="Arial"/>
                <w:lang w:val="de-DE"/>
              </w:rPr>
              <w:t>Im Fall der Einleitung eines Unterverfahrens zur Überprüfung ungewöhnlich niedriger Angebote werden diese von der auftraggebenden Körperschaft gemäß Art. 110 GvD Nr. 36/2023 überprüft.</w:t>
            </w:r>
          </w:p>
        </w:tc>
        <w:tc>
          <w:tcPr>
            <w:tcW w:w="994" w:type="dxa"/>
            <w:gridSpan w:val="2"/>
          </w:tcPr>
          <w:p w14:paraId="2E709681" w14:textId="77777777" w:rsidR="00CE0C18" w:rsidRPr="0014760A" w:rsidRDefault="00CE0C18" w:rsidP="00CE0C18">
            <w:pPr>
              <w:widowControl w:val="0"/>
              <w:jc w:val="both"/>
              <w:rPr>
                <w:rFonts w:cs="Arial"/>
                <w:lang w:val="de-DE" w:eastAsia="it-IT"/>
              </w:rPr>
            </w:pPr>
          </w:p>
        </w:tc>
        <w:tc>
          <w:tcPr>
            <w:tcW w:w="4257" w:type="dxa"/>
          </w:tcPr>
          <w:p w14:paraId="304AAC67" w14:textId="7512580B" w:rsidR="00CE0C18" w:rsidRPr="00211C25" w:rsidRDefault="00CE0C18" w:rsidP="00CE0C18">
            <w:pPr>
              <w:widowControl w:val="0"/>
              <w:jc w:val="both"/>
              <w:rPr>
                <w:rFonts w:cs="Arial"/>
                <w:lang w:val="it-IT" w:eastAsia="it-IT"/>
              </w:rPr>
            </w:pPr>
            <w:r w:rsidRPr="0014760A">
              <w:rPr>
                <w:rFonts w:cs="Arial"/>
                <w:lang w:val="it-IT" w:eastAsia="it-IT"/>
              </w:rPr>
              <w:t xml:space="preserve">In caso di attivazione del subprocedimento di anomalia le offerte sono assoggettate alla verifica dell’anomalia da parte dello stesso ente committente ai sensi dell’art. 110 </w:t>
            </w:r>
            <w:r w:rsidR="0056715D">
              <w:rPr>
                <w:rFonts w:cs="Arial"/>
                <w:lang w:val="it-IT" w:eastAsia="it-IT"/>
              </w:rPr>
              <w:t>d.lgs</w:t>
            </w:r>
            <w:r w:rsidRPr="0014760A">
              <w:rPr>
                <w:rFonts w:cs="Arial"/>
                <w:lang w:val="it-IT" w:eastAsia="it-IT"/>
              </w:rPr>
              <w:t xml:space="preserve"> 36/2023</w:t>
            </w:r>
            <w:r w:rsidRPr="0014760A">
              <w:rPr>
                <w:rFonts w:cs="Arial"/>
                <w:strike/>
                <w:lang w:val="it-IT" w:eastAsia="it-IT"/>
              </w:rPr>
              <w:t>.</w:t>
            </w:r>
            <w:r w:rsidRPr="00211C25">
              <w:rPr>
                <w:rFonts w:cs="Arial"/>
                <w:lang w:val="it-IT" w:eastAsia="it-IT"/>
              </w:rPr>
              <w:t xml:space="preserve"> </w:t>
            </w:r>
          </w:p>
        </w:tc>
      </w:tr>
      <w:tr w:rsidR="00CE0C18" w:rsidRPr="008D33D7" w14:paraId="5E10FC05" w14:textId="77777777" w:rsidTr="008273C7">
        <w:tc>
          <w:tcPr>
            <w:tcW w:w="4394" w:type="dxa"/>
            <w:gridSpan w:val="3"/>
          </w:tcPr>
          <w:p w14:paraId="072962A5" w14:textId="77777777" w:rsidR="00CE0C18" w:rsidRPr="00211C25" w:rsidRDefault="00CE0C18" w:rsidP="00CE0C18">
            <w:pPr>
              <w:widowControl w:val="0"/>
              <w:jc w:val="both"/>
              <w:rPr>
                <w:rFonts w:cs="Arial"/>
                <w:lang w:val="it-IT" w:eastAsia="it-IT"/>
              </w:rPr>
            </w:pPr>
          </w:p>
        </w:tc>
        <w:tc>
          <w:tcPr>
            <w:tcW w:w="994" w:type="dxa"/>
            <w:gridSpan w:val="2"/>
          </w:tcPr>
          <w:p w14:paraId="59B9FA4E" w14:textId="77777777" w:rsidR="00CE0C18" w:rsidRPr="00211C25" w:rsidRDefault="00CE0C18" w:rsidP="00CE0C18">
            <w:pPr>
              <w:widowControl w:val="0"/>
              <w:jc w:val="both"/>
              <w:rPr>
                <w:rFonts w:cs="Arial"/>
                <w:lang w:val="it-IT" w:eastAsia="it-IT"/>
              </w:rPr>
            </w:pPr>
          </w:p>
        </w:tc>
        <w:tc>
          <w:tcPr>
            <w:tcW w:w="4257" w:type="dxa"/>
          </w:tcPr>
          <w:p w14:paraId="4EC45C2D" w14:textId="77777777" w:rsidR="00CE0C18" w:rsidRPr="00211C25" w:rsidRDefault="00CE0C18" w:rsidP="00CE0C18">
            <w:pPr>
              <w:widowControl w:val="0"/>
              <w:jc w:val="both"/>
              <w:rPr>
                <w:rFonts w:cs="Arial"/>
                <w:lang w:val="it-IT" w:eastAsia="it-IT"/>
              </w:rPr>
            </w:pPr>
          </w:p>
        </w:tc>
      </w:tr>
      <w:bookmarkEnd w:id="154"/>
      <w:tr w:rsidR="00CE0C18" w:rsidRPr="008D33D7" w14:paraId="274598A4" w14:textId="77777777" w:rsidTr="008273C7">
        <w:tc>
          <w:tcPr>
            <w:tcW w:w="4394" w:type="dxa"/>
            <w:gridSpan w:val="3"/>
          </w:tcPr>
          <w:p w14:paraId="4CA12535" w14:textId="048BDCD8" w:rsidR="00CE0C18" w:rsidRPr="00DF4FF1" w:rsidRDefault="00CE0C18" w:rsidP="00CE0C18">
            <w:pPr>
              <w:pStyle w:val="Corpodeltesto2"/>
              <w:widowControl w:val="0"/>
              <w:spacing w:after="0" w:line="240" w:lineRule="exact"/>
              <w:ind w:right="22"/>
              <w:jc w:val="both"/>
              <w:rPr>
                <w:rFonts w:cs="Arial"/>
                <w:lang w:val="de-DE"/>
              </w:rPr>
            </w:pPr>
            <w:r w:rsidRPr="00DF4FF1">
              <w:rPr>
                <w:rFonts w:cs="Arial"/>
                <w:lang w:val="de-DE"/>
              </w:rPr>
              <w:t xml:space="preserve">Die auftraggebende Körperschaft behält sich die Befugnis vor, gleichzeitig die Erläuterungen gemäß Art. 110 GvD Nr. 36/2023   für bis zu maximal fünf Angebote einzuholen, die dem Unterverfahren zur Überprüfung ungewöhnlich niedriger Angebote gemäß Anwendungsrichtlinie </w:t>
            </w:r>
            <w:r w:rsidR="00DF51CD" w:rsidRPr="00DF4FF1">
              <w:rPr>
                <w:rFonts w:cs="Arial"/>
                <w:lang w:val="de-DE"/>
              </w:rPr>
              <w:t>Nr.</w:t>
            </w:r>
            <w:r w:rsidRPr="00DF4FF1">
              <w:rPr>
                <w:rFonts w:cs="Arial"/>
                <w:lang w:val="de-DE"/>
              </w:rPr>
              <w:t xml:space="preserve"> 7 zu unterziehen sind, und auf jedem Fall bis zum ersten Angebot, das nicht ungewöhnlich niedrig ist. </w:t>
            </w:r>
          </w:p>
        </w:tc>
        <w:tc>
          <w:tcPr>
            <w:tcW w:w="994" w:type="dxa"/>
            <w:gridSpan w:val="2"/>
          </w:tcPr>
          <w:p w14:paraId="5D1D307A" w14:textId="77777777" w:rsidR="00CE0C18" w:rsidRPr="00DF4FF1" w:rsidRDefault="00CE0C18" w:rsidP="00CE0C18">
            <w:pPr>
              <w:widowControl w:val="0"/>
              <w:jc w:val="both"/>
              <w:rPr>
                <w:rFonts w:cs="Arial"/>
                <w:lang w:val="de-DE"/>
              </w:rPr>
            </w:pPr>
          </w:p>
        </w:tc>
        <w:tc>
          <w:tcPr>
            <w:tcW w:w="4257" w:type="dxa"/>
          </w:tcPr>
          <w:p w14:paraId="43D9AA70" w14:textId="36C965F9" w:rsidR="00CE0C18" w:rsidRPr="00211C25" w:rsidRDefault="00CE0C18" w:rsidP="00CE0C18">
            <w:pPr>
              <w:widowControl w:val="0"/>
              <w:jc w:val="both"/>
              <w:rPr>
                <w:rFonts w:cs="Arial"/>
                <w:lang w:val="it-IT"/>
              </w:rPr>
            </w:pPr>
            <w:r w:rsidRPr="00DF4FF1">
              <w:rPr>
                <w:rFonts w:cs="Arial"/>
                <w:lang w:val="it-IT"/>
              </w:rPr>
              <w:t>L’ente committente si riserva la facoltà di chiedere contemporaneamente le spiegazioni di cui all’art.</w:t>
            </w:r>
            <w:r w:rsidRPr="00DF4FF1">
              <w:rPr>
                <w:rFonts w:cs="Arial"/>
                <w:lang w:val="it-IT" w:eastAsia="it-IT"/>
              </w:rPr>
              <w:t xml:space="preserve"> 110 </w:t>
            </w:r>
            <w:r w:rsidR="0056715D">
              <w:rPr>
                <w:rFonts w:cs="Arial"/>
                <w:lang w:val="it-IT" w:eastAsia="it-IT"/>
              </w:rPr>
              <w:t>d.lgs</w:t>
            </w:r>
            <w:r w:rsidRPr="00DF4FF1">
              <w:rPr>
                <w:rFonts w:cs="Arial"/>
                <w:lang w:val="it-IT" w:eastAsia="it-IT"/>
              </w:rPr>
              <w:t xml:space="preserve"> 36/2023 </w:t>
            </w:r>
            <w:r w:rsidRPr="00DF4FF1">
              <w:rPr>
                <w:rFonts w:cs="Arial"/>
                <w:lang w:val="it-IT"/>
              </w:rPr>
              <w:t>fino ad un massimo di 5 (cinque) offerte da assoggettare al subprocedimento di anomalia ai sensi della linea guida nr. 7 e comunque fino alla prima offerta non anomala.</w:t>
            </w:r>
          </w:p>
          <w:p w14:paraId="106C56AB" w14:textId="77777777" w:rsidR="00CE0C18" w:rsidRPr="00211C25" w:rsidRDefault="00CE0C18" w:rsidP="00CE0C18">
            <w:pPr>
              <w:widowControl w:val="0"/>
              <w:jc w:val="both"/>
              <w:rPr>
                <w:rFonts w:cs="Arial"/>
                <w:lang w:val="it-IT"/>
              </w:rPr>
            </w:pPr>
          </w:p>
        </w:tc>
      </w:tr>
      <w:tr w:rsidR="00CE0C18" w:rsidRPr="008D33D7" w14:paraId="7463D04A" w14:textId="77777777" w:rsidTr="008273C7">
        <w:tc>
          <w:tcPr>
            <w:tcW w:w="4394" w:type="dxa"/>
            <w:gridSpan w:val="3"/>
          </w:tcPr>
          <w:p w14:paraId="33FDA019" w14:textId="77777777" w:rsidR="00CE0C18" w:rsidRPr="00D3487C" w:rsidRDefault="00CE0C18" w:rsidP="00CE0C18">
            <w:pPr>
              <w:pStyle w:val="Corpodeltesto2"/>
              <w:widowControl w:val="0"/>
              <w:spacing w:after="0" w:line="240" w:lineRule="auto"/>
              <w:ind w:right="76"/>
              <w:jc w:val="both"/>
              <w:rPr>
                <w:rFonts w:cs="Arial"/>
              </w:rPr>
            </w:pPr>
          </w:p>
        </w:tc>
        <w:tc>
          <w:tcPr>
            <w:tcW w:w="994" w:type="dxa"/>
            <w:gridSpan w:val="2"/>
          </w:tcPr>
          <w:p w14:paraId="23F3B4BA" w14:textId="77777777" w:rsidR="00CE0C18" w:rsidRPr="00211C25" w:rsidRDefault="00CE0C18" w:rsidP="00CE0C18">
            <w:pPr>
              <w:widowControl w:val="0"/>
              <w:rPr>
                <w:rFonts w:cs="Arial"/>
                <w:strike/>
                <w:lang w:val="it-IT"/>
              </w:rPr>
            </w:pPr>
          </w:p>
        </w:tc>
        <w:tc>
          <w:tcPr>
            <w:tcW w:w="4257" w:type="dxa"/>
          </w:tcPr>
          <w:p w14:paraId="57690EA6" w14:textId="77777777" w:rsidR="00CE0C18" w:rsidRPr="00211C25" w:rsidRDefault="00CE0C18" w:rsidP="00CE0C18">
            <w:pPr>
              <w:widowControl w:val="0"/>
              <w:jc w:val="both"/>
              <w:rPr>
                <w:rFonts w:cs="Arial"/>
                <w:lang w:val="it-IT" w:eastAsia="it-IT"/>
              </w:rPr>
            </w:pPr>
          </w:p>
        </w:tc>
      </w:tr>
      <w:tr w:rsidR="00CE0C18" w:rsidRPr="008D33D7" w14:paraId="6AF1CEA4" w14:textId="77777777" w:rsidTr="008273C7">
        <w:tc>
          <w:tcPr>
            <w:tcW w:w="4394" w:type="dxa"/>
            <w:gridSpan w:val="3"/>
          </w:tcPr>
          <w:p w14:paraId="343AACDB" w14:textId="547D81A1" w:rsidR="00CE0C18" w:rsidRPr="00D3487C" w:rsidRDefault="00CE0C18" w:rsidP="00CE0C18">
            <w:pPr>
              <w:pStyle w:val="Corpodeltesto2"/>
              <w:widowControl w:val="0"/>
              <w:spacing w:after="0" w:line="240" w:lineRule="auto"/>
              <w:jc w:val="both"/>
              <w:rPr>
                <w:rFonts w:cs="Arial"/>
                <w:lang w:val="de-DE"/>
              </w:rPr>
            </w:pPr>
            <w:bookmarkStart w:id="155" w:name="_Hlk505941579"/>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4" w:type="dxa"/>
            <w:gridSpan w:val="2"/>
          </w:tcPr>
          <w:p w14:paraId="4A061EB5" w14:textId="02682438" w:rsidR="00CE0C18" w:rsidRPr="00211C25" w:rsidRDefault="00CE0C18" w:rsidP="00CE0C18">
            <w:pPr>
              <w:widowControl w:val="0"/>
              <w:rPr>
                <w:rFonts w:cs="Arial"/>
                <w:strike/>
                <w:lang w:val="de-DE"/>
              </w:rPr>
            </w:pPr>
          </w:p>
        </w:tc>
        <w:tc>
          <w:tcPr>
            <w:tcW w:w="4257" w:type="dxa"/>
          </w:tcPr>
          <w:p w14:paraId="67D4D4BA" w14:textId="77777777" w:rsidR="00CE0C18" w:rsidRPr="00211C25" w:rsidRDefault="00CE0C18" w:rsidP="00CE0C18">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CE0C18" w:rsidRPr="008D33D7" w14:paraId="7AB4B147" w14:textId="77777777" w:rsidTr="008273C7">
        <w:tc>
          <w:tcPr>
            <w:tcW w:w="4394" w:type="dxa"/>
            <w:gridSpan w:val="3"/>
          </w:tcPr>
          <w:p w14:paraId="77FA977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6390F2F0" w14:textId="77777777" w:rsidR="00CE0C18" w:rsidRPr="00211C25" w:rsidRDefault="00CE0C18" w:rsidP="00CE0C18">
            <w:pPr>
              <w:widowControl w:val="0"/>
              <w:rPr>
                <w:rFonts w:cs="Arial"/>
                <w:strike/>
                <w:lang w:val="it-IT"/>
              </w:rPr>
            </w:pPr>
          </w:p>
        </w:tc>
        <w:tc>
          <w:tcPr>
            <w:tcW w:w="4257" w:type="dxa"/>
          </w:tcPr>
          <w:p w14:paraId="4AC4CB36" w14:textId="77777777" w:rsidR="00CE0C18" w:rsidRPr="00211C25" w:rsidRDefault="00CE0C18" w:rsidP="00CE0C18">
            <w:pPr>
              <w:widowControl w:val="0"/>
              <w:jc w:val="both"/>
              <w:rPr>
                <w:rFonts w:cs="Arial"/>
                <w:lang w:val="it-IT"/>
              </w:rPr>
            </w:pPr>
          </w:p>
        </w:tc>
      </w:tr>
      <w:bookmarkEnd w:id="152"/>
      <w:bookmarkEnd w:id="155"/>
      <w:tr w:rsidR="00CE0C18" w:rsidRPr="008D33D7" w14:paraId="0EA9D13D" w14:textId="77777777" w:rsidTr="008273C7">
        <w:tc>
          <w:tcPr>
            <w:tcW w:w="4394" w:type="dxa"/>
            <w:gridSpan w:val="3"/>
          </w:tcPr>
          <w:p w14:paraId="398D8639" w14:textId="53BECDBF" w:rsidR="00CE0C18" w:rsidRPr="005A2C16" w:rsidRDefault="00CE0C18" w:rsidP="00CE0C18">
            <w:pPr>
              <w:pStyle w:val="Corpodeltesto2"/>
              <w:widowControl w:val="0"/>
              <w:spacing w:after="0" w:line="240" w:lineRule="auto"/>
              <w:jc w:val="both"/>
              <w:rPr>
                <w:rFonts w:cs="Arial"/>
                <w:highlight w:val="yellow"/>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05631240" w14:textId="77777777" w:rsidR="00CE0C18" w:rsidRPr="005A2C16" w:rsidRDefault="00CE0C18" w:rsidP="00CE0C18">
            <w:pPr>
              <w:widowControl w:val="0"/>
              <w:rPr>
                <w:rFonts w:cs="Arial"/>
                <w:strike/>
                <w:highlight w:val="yellow"/>
                <w:lang w:val="de-DE"/>
              </w:rPr>
            </w:pPr>
          </w:p>
        </w:tc>
        <w:tc>
          <w:tcPr>
            <w:tcW w:w="4257" w:type="dxa"/>
          </w:tcPr>
          <w:p w14:paraId="44BFD70C" w14:textId="328B21C4" w:rsidR="00CE0C18" w:rsidRPr="002330BF" w:rsidRDefault="00CE0C18" w:rsidP="00CE0C18">
            <w:pPr>
              <w:widowControl w:val="0"/>
              <w:jc w:val="both"/>
              <w:rPr>
                <w:rFonts w:cs="Arial"/>
                <w:highlight w:val="yellow"/>
                <w:lang w:val="it-IT"/>
              </w:rPr>
            </w:pPr>
            <w:r w:rsidRPr="009F117A">
              <w:rPr>
                <w:rFonts w:cs="Arial"/>
                <w:i/>
                <w:iCs/>
                <w:color w:val="000000"/>
                <w:sz w:val="18"/>
                <w:szCs w:val="18"/>
                <w:highlight w:val="green"/>
                <w:bdr w:val="none" w:sz="0" w:space="0" w:color="auto" w:frame="1"/>
                <w:shd w:val="clear" w:color="auto" w:fill="00FF00"/>
                <w:lang w:val="it-IT"/>
              </w:rPr>
              <w:t xml:space="preserve">(Togliere la parte in rosso se la stazione appaltante si avvale della </w:t>
            </w:r>
            <w:r w:rsidR="00C47347" w:rsidRPr="009F117A">
              <w:rPr>
                <w:rFonts w:cs="Arial"/>
                <w:i/>
                <w:iCs/>
                <w:color w:val="000000"/>
                <w:sz w:val="18"/>
                <w:szCs w:val="18"/>
                <w:highlight w:val="green"/>
                <w:bdr w:val="none" w:sz="0" w:space="0" w:color="auto" w:frame="1"/>
                <w:shd w:val="clear" w:color="auto" w:fill="00FF00"/>
                <w:lang w:val="it-IT"/>
              </w:rPr>
              <w:t>facoltà</w:t>
            </w:r>
            <w:r w:rsidRPr="009F117A">
              <w:rPr>
                <w:rFonts w:cs="Arial"/>
                <w:i/>
                <w:iCs/>
                <w:color w:val="000000"/>
                <w:sz w:val="18"/>
                <w:szCs w:val="18"/>
                <w:highlight w:val="green"/>
                <w:bdr w:val="none" w:sz="0" w:space="0" w:color="auto" w:frame="1"/>
                <w:shd w:val="clear" w:color="auto" w:fill="00FF00"/>
                <w:lang w:val="it-IT"/>
              </w:rPr>
              <w:t xml:space="preserve"> di cui all’art 34, comma 3, della l.p. 16/2015 di non procedere a nomina di commissione di valutazione.)</w:t>
            </w:r>
          </w:p>
        </w:tc>
      </w:tr>
      <w:tr w:rsidR="00CE0C18" w:rsidRPr="008D33D7" w14:paraId="6106AF4A" w14:textId="77777777" w:rsidTr="008273C7">
        <w:tc>
          <w:tcPr>
            <w:tcW w:w="4394" w:type="dxa"/>
            <w:gridSpan w:val="3"/>
          </w:tcPr>
          <w:p w14:paraId="59915912" w14:textId="77777777" w:rsidR="00CE0C18" w:rsidRPr="00211C25" w:rsidRDefault="00CE0C18" w:rsidP="00CE0C18">
            <w:pPr>
              <w:pStyle w:val="Corpodeltesto2"/>
              <w:widowControl w:val="0"/>
              <w:spacing w:after="0" w:line="240" w:lineRule="auto"/>
              <w:jc w:val="both"/>
              <w:rPr>
                <w:rFonts w:cs="Arial"/>
              </w:rPr>
            </w:pPr>
          </w:p>
        </w:tc>
        <w:tc>
          <w:tcPr>
            <w:tcW w:w="994" w:type="dxa"/>
            <w:gridSpan w:val="2"/>
          </w:tcPr>
          <w:p w14:paraId="3812EC2B" w14:textId="77777777" w:rsidR="00CE0C18" w:rsidRPr="00211C25" w:rsidRDefault="00CE0C18" w:rsidP="00CE0C18">
            <w:pPr>
              <w:widowControl w:val="0"/>
              <w:rPr>
                <w:rFonts w:cs="Arial"/>
                <w:strike/>
                <w:lang w:val="it-IT"/>
              </w:rPr>
            </w:pPr>
          </w:p>
        </w:tc>
        <w:tc>
          <w:tcPr>
            <w:tcW w:w="4257" w:type="dxa"/>
          </w:tcPr>
          <w:p w14:paraId="48FB0549" w14:textId="77777777" w:rsidR="00CE0C18" w:rsidRPr="00211C25" w:rsidRDefault="00CE0C18" w:rsidP="00CE0C18">
            <w:pPr>
              <w:widowControl w:val="0"/>
              <w:jc w:val="both"/>
              <w:rPr>
                <w:rFonts w:cs="Arial"/>
                <w:lang w:val="it-IT"/>
              </w:rPr>
            </w:pPr>
          </w:p>
        </w:tc>
      </w:tr>
      <w:tr w:rsidR="00CE0C18" w:rsidRPr="008D33D7" w14:paraId="1BDAF0F6" w14:textId="77777777" w:rsidTr="008273C7">
        <w:tc>
          <w:tcPr>
            <w:tcW w:w="4394" w:type="dxa"/>
            <w:gridSpan w:val="3"/>
          </w:tcPr>
          <w:p w14:paraId="587F87B1" w14:textId="7344406B"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 xml:space="preserve">Die Bewertung der ungewöhnlich niedrigen Angebote wird vom EPV </w:t>
            </w:r>
            <w:r w:rsidRPr="00DF4FF1">
              <w:rPr>
                <w:rFonts w:cs="Arial"/>
                <w:color w:val="FF0000"/>
                <w:lang w:val="de-DE"/>
              </w:rPr>
              <w:t>eventuell mit Unterstützung der gemäß Art. 93 GvD Nr. 36/2023 ernannten Kommission durchgeführt.</w:t>
            </w:r>
          </w:p>
        </w:tc>
        <w:tc>
          <w:tcPr>
            <w:tcW w:w="994" w:type="dxa"/>
            <w:gridSpan w:val="2"/>
          </w:tcPr>
          <w:p w14:paraId="2F857B07" w14:textId="77777777" w:rsidR="00CE0C18" w:rsidRPr="00DF4FF1" w:rsidRDefault="00CE0C18" w:rsidP="00CE0C18">
            <w:pPr>
              <w:widowControl w:val="0"/>
              <w:rPr>
                <w:rFonts w:cs="Arial"/>
                <w:lang w:val="de-DE"/>
              </w:rPr>
            </w:pPr>
          </w:p>
        </w:tc>
        <w:tc>
          <w:tcPr>
            <w:tcW w:w="4257" w:type="dxa"/>
          </w:tcPr>
          <w:p w14:paraId="2ECD7A56" w14:textId="59EFB66D" w:rsidR="00CE0C18" w:rsidRPr="00211C25" w:rsidRDefault="00CE0C18" w:rsidP="00CE0C18">
            <w:pPr>
              <w:pStyle w:val="Corpodeltesto2"/>
              <w:widowControl w:val="0"/>
              <w:spacing w:after="0" w:line="240" w:lineRule="auto"/>
              <w:ind w:right="105"/>
              <w:jc w:val="both"/>
              <w:rPr>
                <w:rFonts w:cs="Arial"/>
              </w:rPr>
            </w:pPr>
            <w:r w:rsidRPr="00DF4FF1">
              <w:rPr>
                <w:rFonts w:cs="Arial"/>
              </w:rPr>
              <w:t xml:space="preserve">La verifica sulle offerte anormalmente basse è svolta dal RUP </w:t>
            </w:r>
            <w:r w:rsidRPr="00DF4FF1">
              <w:rPr>
                <w:rFonts w:cs="Arial"/>
                <w:color w:val="FF0000"/>
              </w:rPr>
              <w:t xml:space="preserve">con l’eventuale supporto della commissione nominata ex articolo 93 </w:t>
            </w:r>
            <w:r w:rsidR="0056715D">
              <w:rPr>
                <w:rFonts w:cs="Arial"/>
                <w:color w:val="FF0000"/>
              </w:rPr>
              <w:t>d.lgs</w:t>
            </w:r>
            <w:r w:rsidRPr="00DF4FF1">
              <w:rPr>
                <w:rFonts w:cs="Arial"/>
                <w:color w:val="FF0000"/>
              </w:rPr>
              <w:t xml:space="preserve"> 36/2023.</w:t>
            </w:r>
          </w:p>
        </w:tc>
      </w:tr>
      <w:tr w:rsidR="00CE0C18" w:rsidRPr="008D33D7" w14:paraId="7DCADFA7" w14:textId="77777777" w:rsidTr="008273C7">
        <w:tc>
          <w:tcPr>
            <w:tcW w:w="4394" w:type="dxa"/>
            <w:gridSpan w:val="3"/>
          </w:tcPr>
          <w:p w14:paraId="395ADE4A" w14:textId="77777777" w:rsidR="00CE0C18" w:rsidRPr="00211C25" w:rsidRDefault="00CE0C18" w:rsidP="00CE0C18">
            <w:pPr>
              <w:pStyle w:val="Corpodeltesto2"/>
              <w:widowControl w:val="0"/>
              <w:spacing w:after="0" w:line="240" w:lineRule="auto"/>
              <w:jc w:val="both"/>
              <w:rPr>
                <w:rFonts w:cs="Arial"/>
                <w:highlight w:val="yellow"/>
              </w:rPr>
            </w:pPr>
          </w:p>
        </w:tc>
        <w:tc>
          <w:tcPr>
            <w:tcW w:w="994" w:type="dxa"/>
            <w:gridSpan w:val="2"/>
          </w:tcPr>
          <w:p w14:paraId="6E0E9D50" w14:textId="77777777" w:rsidR="00CE0C18" w:rsidRPr="00211C25" w:rsidRDefault="00CE0C18" w:rsidP="00CE0C18">
            <w:pPr>
              <w:widowControl w:val="0"/>
              <w:rPr>
                <w:rFonts w:cs="Arial"/>
                <w:lang w:val="it-IT"/>
              </w:rPr>
            </w:pPr>
          </w:p>
        </w:tc>
        <w:tc>
          <w:tcPr>
            <w:tcW w:w="4257" w:type="dxa"/>
          </w:tcPr>
          <w:p w14:paraId="41B5FD80" w14:textId="77777777" w:rsidR="00CE0C18" w:rsidRPr="00211C25" w:rsidRDefault="00CE0C18" w:rsidP="00CE0C18">
            <w:pPr>
              <w:pStyle w:val="Corpodeltesto2"/>
              <w:widowControl w:val="0"/>
              <w:spacing w:after="0" w:line="240" w:lineRule="auto"/>
              <w:ind w:right="105"/>
              <w:jc w:val="both"/>
              <w:rPr>
                <w:rFonts w:cs="Arial"/>
                <w:highlight w:val="yellow"/>
              </w:rPr>
            </w:pPr>
          </w:p>
        </w:tc>
      </w:tr>
      <w:tr w:rsidR="00CE0C18" w:rsidRPr="008D33D7" w14:paraId="3234A2ED" w14:textId="77777777" w:rsidTr="008273C7">
        <w:tc>
          <w:tcPr>
            <w:tcW w:w="4394" w:type="dxa"/>
            <w:gridSpan w:val="3"/>
          </w:tcPr>
          <w:p w14:paraId="6AF306CC" w14:textId="4E853158" w:rsidR="00CE0C18" w:rsidRPr="00DF4FF1" w:rsidRDefault="00CE0C18" w:rsidP="00CE0C18">
            <w:pPr>
              <w:pStyle w:val="Corpodeltesto2"/>
              <w:widowControl w:val="0"/>
              <w:spacing w:after="0" w:line="240" w:lineRule="auto"/>
              <w:jc w:val="both"/>
              <w:rPr>
                <w:rFonts w:cs="Arial"/>
                <w:lang w:val="de-DE"/>
              </w:rPr>
            </w:pPr>
            <w:r w:rsidRPr="00DF4FF1">
              <w:rPr>
                <w:rFonts w:cs="Arial"/>
                <w:lang w:val="de-DE"/>
              </w:rPr>
              <w:t>Teilnehmer, die ein ungewöhnlich niedriges Ange</w:t>
            </w:r>
            <w:r w:rsidRPr="00DF4FF1">
              <w:rPr>
                <w:rFonts w:cs="Arial"/>
                <w:lang w:val="de-DE"/>
              </w:rPr>
              <w:softHyphen/>
              <w:t>bot abgegeben haben, werden somit schriftlich aufgefordert, innerhalb einer Frist von höchstens 15 (fünfzehn) Tagen nach Erhalt der Aufforderung die notwendigen Erläuterungen zu sämtlichen ange</w:t>
            </w:r>
            <w:r w:rsidRPr="00DF4FF1">
              <w:rPr>
                <w:rFonts w:cs="Arial"/>
                <w:lang w:val="de-DE"/>
              </w:rPr>
              <w:softHyphen/>
              <w:t xml:space="preserve">botenen Einheitspreisen zu übermitteln. In diesem Fall wird der Vorschlag zur Zuschlagserteilung bis zum Abschluss der Überprüfungen aufgeschoben. </w:t>
            </w:r>
          </w:p>
        </w:tc>
        <w:tc>
          <w:tcPr>
            <w:tcW w:w="994" w:type="dxa"/>
            <w:gridSpan w:val="2"/>
          </w:tcPr>
          <w:p w14:paraId="0858A724" w14:textId="77777777" w:rsidR="00CE0C18" w:rsidRPr="00DF4FF1" w:rsidRDefault="00CE0C18" w:rsidP="00CE0C18">
            <w:pPr>
              <w:widowControl w:val="0"/>
              <w:rPr>
                <w:rFonts w:cs="Arial"/>
                <w:lang w:val="de-DE"/>
              </w:rPr>
            </w:pPr>
          </w:p>
        </w:tc>
        <w:tc>
          <w:tcPr>
            <w:tcW w:w="4257" w:type="dxa"/>
          </w:tcPr>
          <w:p w14:paraId="38C6804C" w14:textId="60D10A4E" w:rsidR="00CE0C18" w:rsidRPr="009F574F" w:rsidRDefault="00CE0C18" w:rsidP="00CE0C18">
            <w:pPr>
              <w:widowControl w:val="0"/>
              <w:ind w:right="181"/>
              <w:jc w:val="both"/>
              <w:rPr>
                <w:rFonts w:cs="Arial"/>
                <w:lang w:val="it-IT"/>
              </w:rPr>
            </w:pPr>
            <w:r w:rsidRPr="00DF4FF1">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CE0C18" w:rsidRPr="008D33D7" w14:paraId="5B126DF5" w14:textId="77777777" w:rsidTr="008273C7">
        <w:tc>
          <w:tcPr>
            <w:tcW w:w="4394" w:type="dxa"/>
            <w:gridSpan w:val="3"/>
          </w:tcPr>
          <w:p w14:paraId="285B243B" w14:textId="77777777" w:rsidR="00CE0C18" w:rsidRPr="00D3487C" w:rsidRDefault="00CE0C18" w:rsidP="00CE0C18">
            <w:pPr>
              <w:pStyle w:val="Corpodeltesto2"/>
              <w:widowControl w:val="0"/>
              <w:spacing w:after="0" w:line="240" w:lineRule="auto"/>
              <w:jc w:val="both"/>
              <w:rPr>
                <w:rFonts w:cs="Arial"/>
              </w:rPr>
            </w:pPr>
          </w:p>
        </w:tc>
        <w:tc>
          <w:tcPr>
            <w:tcW w:w="994" w:type="dxa"/>
            <w:gridSpan w:val="2"/>
          </w:tcPr>
          <w:p w14:paraId="4B89C5DF" w14:textId="77777777" w:rsidR="00CE0C18" w:rsidRPr="00D3487C" w:rsidRDefault="00CE0C18" w:rsidP="00CE0C18">
            <w:pPr>
              <w:widowControl w:val="0"/>
              <w:rPr>
                <w:rFonts w:cs="Arial"/>
                <w:lang w:val="it-IT"/>
              </w:rPr>
            </w:pPr>
          </w:p>
        </w:tc>
        <w:tc>
          <w:tcPr>
            <w:tcW w:w="4257" w:type="dxa"/>
          </w:tcPr>
          <w:p w14:paraId="7F78DF10" w14:textId="77777777" w:rsidR="00CE0C18" w:rsidRPr="00D3487C" w:rsidRDefault="00CE0C18" w:rsidP="00CE0C18">
            <w:pPr>
              <w:pStyle w:val="Corpodeltesto2"/>
              <w:widowControl w:val="0"/>
              <w:spacing w:after="0" w:line="240" w:lineRule="auto"/>
              <w:ind w:right="105"/>
              <w:jc w:val="both"/>
              <w:rPr>
                <w:rFonts w:cs="Arial"/>
              </w:rPr>
            </w:pPr>
          </w:p>
        </w:tc>
      </w:tr>
      <w:tr w:rsidR="00CE0C18" w:rsidRPr="008D33D7" w14:paraId="1DE07D86" w14:textId="77777777" w:rsidTr="008273C7">
        <w:tc>
          <w:tcPr>
            <w:tcW w:w="4394" w:type="dxa"/>
            <w:gridSpan w:val="3"/>
          </w:tcPr>
          <w:p w14:paraId="6D1147A9" w14:textId="23C56148" w:rsidR="00CE0C18" w:rsidRPr="00DF4FF1" w:rsidRDefault="00CE0C18" w:rsidP="00CE0C18">
            <w:pPr>
              <w:widowControl w:val="0"/>
              <w:jc w:val="both"/>
              <w:rPr>
                <w:rFonts w:cs="Arial"/>
                <w:lang w:val="de-DE"/>
              </w:rPr>
            </w:pPr>
            <w:r w:rsidRPr="00DF4FF1">
              <w:rPr>
                <w:rFonts w:cs="Arial"/>
                <w:lang w:val="de-DE"/>
              </w:rPr>
              <w:t xml:space="preserve">Die Erläuterungen gemäß Art. 110 GvD Nr. </w:t>
            </w:r>
            <w:r w:rsidRPr="00DF4FF1">
              <w:rPr>
                <w:rFonts w:cs="Arial"/>
                <w:lang w:val="de-DE"/>
              </w:rPr>
              <w:lastRenderedPageBreak/>
              <w:t xml:space="preserve">36/2023   müssen auch für jeden Preisposten, der zur Bildung der Posten für Arbeitskosten pro vergabebeteiligtes Berufsbild beiträgt, die für die Durchführung der vertraglichen Tätigkeiten erforderlichen Investitionen und - </w:t>
            </w:r>
            <w:r w:rsidRPr="00DF4FF1">
              <w:rPr>
                <w:rFonts w:cs="Arial"/>
                <w:color w:val="000000"/>
                <w:lang w:val="de-DE"/>
              </w:rPr>
              <w:t>eventuell aufgrund der angebotenen Verbesserungen -</w:t>
            </w:r>
            <w:r w:rsidRPr="00DF4FF1">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gridSpan w:val="2"/>
          </w:tcPr>
          <w:p w14:paraId="4AF721AB" w14:textId="77777777" w:rsidR="00CE0C18" w:rsidRPr="00DF4FF1" w:rsidRDefault="00CE0C18" w:rsidP="00CE0C18">
            <w:pPr>
              <w:widowControl w:val="0"/>
              <w:rPr>
                <w:rFonts w:cs="Arial"/>
                <w:lang w:val="de-DE"/>
              </w:rPr>
            </w:pPr>
          </w:p>
        </w:tc>
        <w:tc>
          <w:tcPr>
            <w:tcW w:w="4257" w:type="dxa"/>
          </w:tcPr>
          <w:p w14:paraId="05D37FF5" w14:textId="2C1FDE06" w:rsidR="00CE0C18" w:rsidRPr="00D3487C" w:rsidRDefault="00CE0C18" w:rsidP="00CE0C18">
            <w:pPr>
              <w:pStyle w:val="Rientrocorpodeltesto"/>
              <w:widowControl w:val="0"/>
              <w:tabs>
                <w:tab w:val="left" w:pos="8496"/>
              </w:tabs>
              <w:spacing w:after="0"/>
              <w:ind w:left="0" w:right="105"/>
              <w:jc w:val="both"/>
              <w:rPr>
                <w:rFonts w:cs="Arial"/>
                <w:lang w:val="it-IT" w:eastAsia="it-IT"/>
              </w:rPr>
            </w:pPr>
            <w:r w:rsidRPr="00DF4FF1">
              <w:rPr>
                <w:rFonts w:cs="Arial"/>
                <w:lang w:val="it-IT"/>
              </w:rPr>
              <w:t xml:space="preserve">Le spiegazioni di cui all’art. </w:t>
            </w:r>
            <w:r w:rsidRPr="00DF4FF1">
              <w:rPr>
                <w:rFonts w:cs="Arial"/>
                <w:lang w:val="it-IT" w:eastAsia="it-IT"/>
              </w:rPr>
              <w:t xml:space="preserve">110 </w:t>
            </w:r>
            <w:r w:rsidR="0056715D">
              <w:rPr>
                <w:rFonts w:cs="Arial"/>
                <w:lang w:val="it-IT" w:eastAsia="it-IT"/>
              </w:rPr>
              <w:t>d.lgs</w:t>
            </w:r>
            <w:r w:rsidRPr="00DF4FF1">
              <w:rPr>
                <w:rFonts w:cs="Arial"/>
                <w:lang w:val="it-IT" w:eastAsia="it-IT"/>
              </w:rPr>
              <w:t xml:space="preserve"> 36/2023 </w:t>
            </w:r>
            <w:r w:rsidRPr="00DF4FF1">
              <w:rPr>
                <w:rFonts w:cs="Arial"/>
                <w:lang w:val="it-IT"/>
              </w:rPr>
              <w:lastRenderedPageBreak/>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CE0C18" w:rsidRPr="008D33D7" w14:paraId="4EA11B85" w14:textId="77777777" w:rsidTr="008273C7">
        <w:tc>
          <w:tcPr>
            <w:tcW w:w="4394" w:type="dxa"/>
            <w:gridSpan w:val="3"/>
          </w:tcPr>
          <w:p w14:paraId="483C34E7" w14:textId="77777777" w:rsidR="00CE0C18" w:rsidRPr="00211C25" w:rsidRDefault="00CE0C18" w:rsidP="00CE0C18">
            <w:pPr>
              <w:widowControl w:val="0"/>
              <w:jc w:val="both"/>
              <w:rPr>
                <w:rFonts w:cs="Arial"/>
                <w:lang w:val="it-IT"/>
              </w:rPr>
            </w:pPr>
          </w:p>
        </w:tc>
        <w:tc>
          <w:tcPr>
            <w:tcW w:w="994" w:type="dxa"/>
            <w:gridSpan w:val="2"/>
          </w:tcPr>
          <w:p w14:paraId="48C656BD" w14:textId="77777777" w:rsidR="00CE0C18" w:rsidRPr="00211C25" w:rsidRDefault="00CE0C18" w:rsidP="00CE0C18">
            <w:pPr>
              <w:widowControl w:val="0"/>
              <w:rPr>
                <w:rFonts w:cs="Arial"/>
                <w:lang w:val="it-IT"/>
              </w:rPr>
            </w:pPr>
          </w:p>
        </w:tc>
        <w:tc>
          <w:tcPr>
            <w:tcW w:w="4257" w:type="dxa"/>
          </w:tcPr>
          <w:p w14:paraId="7BFA5BCF"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8D33D7" w14:paraId="05B3F440" w14:textId="77777777" w:rsidTr="008273C7">
        <w:tc>
          <w:tcPr>
            <w:tcW w:w="4394" w:type="dxa"/>
            <w:gridSpan w:val="3"/>
          </w:tcPr>
          <w:p w14:paraId="15A998F5" w14:textId="6D6DF282" w:rsidR="00CE0C18" w:rsidRPr="00211C25" w:rsidRDefault="00CE0C18" w:rsidP="00CE0C18">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gridSpan w:val="2"/>
          </w:tcPr>
          <w:p w14:paraId="265DA81A" w14:textId="77777777" w:rsidR="00CE0C18" w:rsidRPr="00211C25" w:rsidRDefault="00CE0C18" w:rsidP="00CE0C18">
            <w:pPr>
              <w:widowControl w:val="0"/>
              <w:rPr>
                <w:rFonts w:cs="Arial"/>
                <w:lang w:val="de-DE"/>
              </w:rPr>
            </w:pPr>
          </w:p>
        </w:tc>
        <w:tc>
          <w:tcPr>
            <w:tcW w:w="4257" w:type="dxa"/>
          </w:tcPr>
          <w:p w14:paraId="7206B0A7" w14:textId="73BC94FB" w:rsidR="00CE0C18" w:rsidRPr="00211C25" w:rsidRDefault="00CE0C18" w:rsidP="00CE0C18">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CE0C18" w:rsidRPr="008D33D7" w14:paraId="51C2BEAE" w14:textId="77777777" w:rsidTr="008273C7">
        <w:tc>
          <w:tcPr>
            <w:tcW w:w="4394" w:type="dxa"/>
            <w:gridSpan w:val="3"/>
          </w:tcPr>
          <w:p w14:paraId="751D2D3E"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7B5D8D52" w14:textId="77777777" w:rsidR="00CE0C18" w:rsidRPr="00211C25" w:rsidRDefault="00CE0C18" w:rsidP="00CE0C18">
            <w:pPr>
              <w:widowControl w:val="0"/>
              <w:rPr>
                <w:rFonts w:cs="Arial"/>
                <w:lang w:val="it-IT"/>
              </w:rPr>
            </w:pPr>
          </w:p>
        </w:tc>
        <w:tc>
          <w:tcPr>
            <w:tcW w:w="4257" w:type="dxa"/>
          </w:tcPr>
          <w:p w14:paraId="4F036EE9"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7C1D36C8" w14:textId="77777777" w:rsidTr="008273C7">
        <w:tc>
          <w:tcPr>
            <w:tcW w:w="4394" w:type="dxa"/>
            <w:gridSpan w:val="3"/>
          </w:tcPr>
          <w:p w14:paraId="2EEC98EA" w14:textId="1CCA1FE3" w:rsidR="00CE0C18" w:rsidRPr="005A2C16" w:rsidRDefault="00CE0C18" w:rsidP="00CE0C18">
            <w:pPr>
              <w:widowControl w:val="0"/>
              <w:autoSpaceDE w:val="0"/>
              <w:autoSpaceDN w:val="0"/>
              <w:adjustRightInd w:val="0"/>
              <w:jc w:val="both"/>
              <w:rPr>
                <w:rFonts w:cs="Arial"/>
                <w:lang w:val="de-DE"/>
              </w:rPr>
            </w:pPr>
            <w:r w:rsidRPr="009F117A">
              <w:rPr>
                <w:rFonts w:cs="Arial"/>
                <w:i/>
                <w:iCs/>
                <w:color w:val="000000"/>
                <w:sz w:val="18"/>
                <w:szCs w:val="18"/>
                <w:highlight w:val="green"/>
                <w:bdr w:val="none" w:sz="0" w:space="0" w:color="auto" w:frame="1"/>
                <w:shd w:val="clear" w:color="auto" w:fill="00FF00"/>
                <w:lang w:val="de-DE"/>
              </w:rPr>
              <w:t>(Löschen Sie den rot markierten Teil, wenn die Vergabestelle gemäß Art. 34 Abs. 3 LG Nr. 16/2015 von der Möglichkeit Gebrauch macht, auf die Ernennung der Bewertungskommission zu verzichten.</w:t>
            </w:r>
            <w:r w:rsidRPr="009F117A">
              <w:rPr>
                <w:rFonts w:cs="Arial"/>
                <w:i/>
                <w:iCs/>
                <w:sz w:val="18"/>
                <w:szCs w:val="18"/>
                <w:highlight w:val="green"/>
                <w:bdr w:val="none" w:sz="0" w:space="0" w:color="auto" w:frame="1"/>
                <w:lang w:val="de-DE"/>
              </w:rPr>
              <w:t>)</w:t>
            </w:r>
          </w:p>
        </w:tc>
        <w:tc>
          <w:tcPr>
            <w:tcW w:w="994" w:type="dxa"/>
            <w:gridSpan w:val="2"/>
          </w:tcPr>
          <w:p w14:paraId="45B305B3" w14:textId="77777777" w:rsidR="00CE0C18" w:rsidRPr="009F117A" w:rsidRDefault="00CE0C18" w:rsidP="00CE0C18">
            <w:pPr>
              <w:widowControl w:val="0"/>
              <w:rPr>
                <w:rFonts w:cs="Arial"/>
                <w:highlight w:val="green"/>
                <w:lang w:val="de-DE"/>
              </w:rPr>
            </w:pPr>
          </w:p>
        </w:tc>
        <w:tc>
          <w:tcPr>
            <w:tcW w:w="4257" w:type="dxa"/>
          </w:tcPr>
          <w:p w14:paraId="7FEE82CF" w14:textId="4387BC17" w:rsidR="00CE0C18" w:rsidRPr="009F117A" w:rsidRDefault="00CE0C18" w:rsidP="00CE0C18">
            <w:pPr>
              <w:pStyle w:val="Rientrocorpodeltesto"/>
              <w:widowControl w:val="0"/>
              <w:tabs>
                <w:tab w:val="left" w:pos="8496"/>
              </w:tabs>
              <w:spacing w:after="0"/>
              <w:ind w:left="0" w:right="105"/>
              <w:jc w:val="both"/>
              <w:rPr>
                <w:rFonts w:cs="Arial"/>
                <w:highlight w:val="green"/>
                <w:lang w:val="it-IT"/>
              </w:rPr>
            </w:pPr>
            <w:r w:rsidRPr="009F117A">
              <w:rPr>
                <w:rFonts w:cs="Arial"/>
                <w:i/>
                <w:iCs/>
                <w:color w:val="000000"/>
                <w:sz w:val="18"/>
                <w:szCs w:val="18"/>
                <w:highlight w:val="green"/>
                <w:bdr w:val="none" w:sz="0" w:space="0" w:color="auto" w:frame="1"/>
                <w:shd w:val="clear" w:color="auto" w:fill="00FF00"/>
                <w:lang w:val="it-IT"/>
              </w:rPr>
              <w:t>(togliere la parte in rosso se la stazione appaltante si avvale della facoltà di cui all’art 34, comma 3, della l.p. 16/2015 di non procedere a nomina di commissione di valutazione.)</w:t>
            </w:r>
          </w:p>
        </w:tc>
      </w:tr>
      <w:tr w:rsidR="00CE0C18" w:rsidRPr="008D33D7" w14:paraId="7BF721D7" w14:textId="77777777" w:rsidTr="008273C7">
        <w:tc>
          <w:tcPr>
            <w:tcW w:w="4394" w:type="dxa"/>
            <w:gridSpan w:val="3"/>
          </w:tcPr>
          <w:p w14:paraId="63ADFF35"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25248ACB" w14:textId="77777777" w:rsidR="00CE0C18" w:rsidRPr="00211C25" w:rsidRDefault="00CE0C18" w:rsidP="00CE0C18">
            <w:pPr>
              <w:widowControl w:val="0"/>
              <w:rPr>
                <w:rFonts w:cs="Arial"/>
                <w:lang w:val="it-IT"/>
              </w:rPr>
            </w:pPr>
          </w:p>
        </w:tc>
        <w:tc>
          <w:tcPr>
            <w:tcW w:w="4257" w:type="dxa"/>
          </w:tcPr>
          <w:p w14:paraId="05ED4EDD"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2ECCE575" w14:textId="77777777" w:rsidTr="008273C7">
        <w:tc>
          <w:tcPr>
            <w:tcW w:w="4394" w:type="dxa"/>
            <w:gridSpan w:val="3"/>
          </w:tcPr>
          <w:p w14:paraId="472B7D4B" w14:textId="795B4536" w:rsidR="00CE0C18" w:rsidRPr="00211C25" w:rsidRDefault="00CE0C18" w:rsidP="00CE0C18">
            <w:pPr>
              <w:pStyle w:val="Corpodeltesto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15000EB2" w14:textId="5495D8CB" w:rsidR="00CE0C18" w:rsidRPr="00D35543" w:rsidRDefault="00CE0C18" w:rsidP="00CE0C18">
            <w:pPr>
              <w:widowControl w:val="0"/>
              <w:autoSpaceDE w:val="0"/>
              <w:autoSpaceDN w:val="0"/>
              <w:adjustRightInd w:val="0"/>
              <w:jc w:val="both"/>
              <w:rPr>
                <w:rFonts w:cs="Arial"/>
                <w:strike/>
                <w:lang w:val="de-DE"/>
              </w:rPr>
            </w:pPr>
          </w:p>
        </w:tc>
        <w:tc>
          <w:tcPr>
            <w:tcW w:w="994" w:type="dxa"/>
            <w:gridSpan w:val="2"/>
          </w:tcPr>
          <w:p w14:paraId="3E407A43" w14:textId="77777777" w:rsidR="00CE0C18" w:rsidRPr="00211C25" w:rsidRDefault="00CE0C18" w:rsidP="00CE0C18">
            <w:pPr>
              <w:widowControl w:val="0"/>
              <w:rPr>
                <w:rFonts w:cs="Arial"/>
                <w:lang w:val="de-DE"/>
              </w:rPr>
            </w:pPr>
          </w:p>
        </w:tc>
        <w:tc>
          <w:tcPr>
            <w:tcW w:w="4257" w:type="dxa"/>
          </w:tcPr>
          <w:p w14:paraId="4A9F2DA3" w14:textId="66F55E59" w:rsidR="00CE0C18" w:rsidRDefault="00CE0C18" w:rsidP="00CE0C18">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6E317231" w14:textId="77777777" w:rsidR="00CE0C18" w:rsidRPr="00211C25" w:rsidRDefault="00CE0C18" w:rsidP="00CE0C18">
            <w:pPr>
              <w:widowControl w:val="0"/>
              <w:autoSpaceDE w:val="0"/>
              <w:autoSpaceDN w:val="0"/>
              <w:adjustRightInd w:val="0"/>
              <w:ind w:right="105"/>
              <w:jc w:val="both"/>
              <w:rPr>
                <w:rFonts w:cs="Arial"/>
                <w:b/>
                <w:u w:val="single"/>
                <w:lang w:val="it-IT"/>
              </w:rPr>
            </w:pPr>
          </w:p>
          <w:p w14:paraId="57A6A320" w14:textId="23B2BB4E" w:rsidR="00CE0C18" w:rsidRPr="00D35543" w:rsidRDefault="00CE0C18" w:rsidP="00CE0C18">
            <w:pPr>
              <w:pStyle w:val="Rientrocorpodeltesto"/>
              <w:widowControl w:val="0"/>
              <w:tabs>
                <w:tab w:val="left" w:pos="8496"/>
              </w:tabs>
              <w:spacing w:after="0"/>
              <w:ind w:left="0" w:right="105"/>
              <w:jc w:val="both"/>
              <w:rPr>
                <w:rFonts w:cs="Arial"/>
                <w:strike/>
                <w:lang w:val="it-IT" w:eastAsia="it-IT"/>
              </w:rPr>
            </w:pPr>
          </w:p>
        </w:tc>
      </w:tr>
      <w:tr w:rsidR="00CE0C18" w:rsidRPr="008D33D7" w14:paraId="72680A7E" w14:textId="77777777" w:rsidTr="008273C7">
        <w:tc>
          <w:tcPr>
            <w:tcW w:w="4394" w:type="dxa"/>
            <w:gridSpan w:val="3"/>
          </w:tcPr>
          <w:p w14:paraId="61B304A9" w14:textId="302DB39B" w:rsidR="00CE0C18" w:rsidRPr="00345023" w:rsidRDefault="00345023" w:rsidP="00CE0C18">
            <w:pPr>
              <w:pStyle w:val="Corpodeltesto2"/>
              <w:widowControl w:val="0"/>
              <w:spacing w:after="0" w:line="240" w:lineRule="exact"/>
              <w:ind w:right="22"/>
              <w:jc w:val="both"/>
              <w:rPr>
                <w:rFonts w:cs="Arial"/>
                <w:b/>
                <w:u w:val="single"/>
                <w:lang w:val="de-DE"/>
              </w:rPr>
            </w:pPr>
            <w:r w:rsidRPr="00345023">
              <w:rPr>
                <w:rFonts w:cs="Arial"/>
                <w:b/>
                <w:u w:val="single"/>
                <w:lang w:val="de-DE"/>
              </w:rPr>
              <w:t xml:space="preserve">Die Vergabestelle nimmt nach Angabe des EPV </w:t>
            </w:r>
            <w:r w:rsidR="00CE0C18" w:rsidRPr="00345023">
              <w:rPr>
                <w:rFonts w:cs="Arial"/>
                <w:b/>
                <w:u w:val="single"/>
                <w:lang w:val="de-DE"/>
              </w:rPr>
              <w:t>nimmt den Ausschluss jener Angebote vor, welche aufgrund der Erläuterungen, in ihrer Gesamtheit, als nicht vertrauenswürdig erscheinen.</w:t>
            </w:r>
          </w:p>
        </w:tc>
        <w:tc>
          <w:tcPr>
            <w:tcW w:w="994" w:type="dxa"/>
            <w:gridSpan w:val="2"/>
          </w:tcPr>
          <w:p w14:paraId="2BC6BB9C" w14:textId="77777777" w:rsidR="00CE0C18" w:rsidRPr="00345023" w:rsidRDefault="00CE0C18" w:rsidP="00CE0C18">
            <w:pPr>
              <w:widowControl w:val="0"/>
              <w:rPr>
                <w:rFonts w:cs="Arial"/>
                <w:lang w:val="de-DE"/>
              </w:rPr>
            </w:pPr>
          </w:p>
        </w:tc>
        <w:tc>
          <w:tcPr>
            <w:tcW w:w="4257" w:type="dxa"/>
          </w:tcPr>
          <w:p w14:paraId="02181EF3" w14:textId="713F99C9" w:rsidR="00CE0C18" w:rsidRPr="00522546" w:rsidRDefault="00345023" w:rsidP="00CE0C18">
            <w:pPr>
              <w:widowControl w:val="0"/>
              <w:autoSpaceDE w:val="0"/>
              <w:autoSpaceDN w:val="0"/>
              <w:adjustRightInd w:val="0"/>
              <w:ind w:right="105"/>
              <w:jc w:val="both"/>
              <w:rPr>
                <w:rFonts w:cs="Arial"/>
                <w:b/>
                <w:u w:val="single"/>
                <w:lang w:val="it-IT"/>
              </w:rPr>
            </w:pPr>
            <w:r w:rsidRPr="00345023">
              <w:rPr>
                <w:rFonts w:cs="Arial"/>
                <w:b/>
                <w:u w:val="single"/>
                <w:lang w:val="it-IT"/>
              </w:rPr>
              <w:t>La Stazione appaltante, su indicazione del RUP</w:t>
            </w:r>
            <w:r w:rsidRPr="00345023">
              <w:rPr>
                <w:rFonts w:cs="Arial"/>
                <w:b/>
                <w:u w:val="single"/>
                <w:lang w:val="it-IT"/>
              </w:rPr>
              <w:t xml:space="preserve"> </w:t>
            </w:r>
            <w:r w:rsidR="00CE0C18" w:rsidRPr="00345023">
              <w:rPr>
                <w:rFonts w:cs="Arial"/>
                <w:b/>
                <w:u w:val="single"/>
                <w:lang w:val="it-IT"/>
              </w:rPr>
              <w:t>procede con l’esclusione delle offerte che, in base all’esame degli elementi forniti con le spiegazioni risultino, nel complesso, inaffidabili.</w:t>
            </w:r>
          </w:p>
        </w:tc>
      </w:tr>
      <w:tr w:rsidR="00CE0C18" w:rsidRPr="008D33D7" w14:paraId="500D2121" w14:textId="77777777" w:rsidTr="008273C7">
        <w:tc>
          <w:tcPr>
            <w:tcW w:w="4394" w:type="dxa"/>
            <w:gridSpan w:val="3"/>
          </w:tcPr>
          <w:p w14:paraId="058B8363" w14:textId="77777777" w:rsidR="00CE0C18" w:rsidRPr="00211C25" w:rsidRDefault="00CE0C18" w:rsidP="00CE0C18">
            <w:pPr>
              <w:pStyle w:val="Corpodeltesto2"/>
              <w:widowControl w:val="0"/>
              <w:spacing w:after="0" w:line="240" w:lineRule="auto"/>
              <w:jc w:val="both"/>
              <w:rPr>
                <w:rFonts w:cs="Arial"/>
                <w:b/>
                <w:u w:val="single"/>
              </w:rPr>
            </w:pPr>
          </w:p>
        </w:tc>
        <w:tc>
          <w:tcPr>
            <w:tcW w:w="994" w:type="dxa"/>
            <w:gridSpan w:val="2"/>
          </w:tcPr>
          <w:p w14:paraId="543C2430" w14:textId="77777777" w:rsidR="00CE0C18" w:rsidRPr="00211C25" w:rsidRDefault="00CE0C18" w:rsidP="00CE0C18">
            <w:pPr>
              <w:widowControl w:val="0"/>
              <w:rPr>
                <w:rFonts w:cs="Arial"/>
                <w:lang w:val="it-IT"/>
              </w:rPr>
            </w:pPr>
          </w:p>
        </w:tc>
        <w:tc>
          <w:tcPr>
            <w:tcW w:w="4257" w:type="dxa"/>
          </w:tcPr>
          <w:p w14:paraId="22451A42" w14:textId="77777777" w:rsidR="00CE0C18" w:rsidRPr="00211C25" w:rsidRDefault="00CE0C18" w:rsidP="00CE0C18">
            <w:pPr>
              <w:pStyle w:val="Corpodeltesto2"/>
              <w:widowControl w:val="0"/>
              <w:spacing w:after="0" w:line="240" w:lineRule="auto"/>
              <w:jc w:val="both"/>
              <w:rPr>
                <w:rFonts w:cs="Arial"/>
                <w:b/>
                <w:u w:val="single"/>
              </w:rPr>
            </w:pPr>
          </w:p>
        </w:tc>
      </w:tr>
      <w:tr w:rsidR="00CE0C18" w:rsidRPr="008D33D7" w14:paraId="30D08B01" w14:textId="77777777" w:rsidTr="008273C7">
        <w:trPr>
          <w:trHeight w:val="619"/>
        </w:trPr>
        <w:tc>
          <w:tcPr>
            <w:tcW w:w="4394" w:type="dxa"/>
            <w:gridSpan w:val="3"/>
          </w:tcPr>
          <w:p w14:paraId="22BCCFF3" w14:textId="425B6258" w:rsidR="00CE0C18" w:rsidRPr="00211C25" w:rsidRDefault="00CE0C18" w:rsidP="00CE0C18">
            <w:pPr>
              <w:pStyle w:val="Corpodeltesto2"/>
              <w:widowControl w:val="0"/>
              <w:spacing w:after="0" w:line="240" w:lineRule="auto"/>
              <w:jc w:val="both"/>
              <w:rPr>
                <w:rFonts w:cs="Arial"/>
                <w:b/>
                <w:u w:val="single"/>
                <w:lang w:val="de-DE"/>
              </w:rPr>
            </w:pPr>
            <w:bookmarkStart w:id="156" w:name="_Hlk505941947"/>
            <w:r w:rsidRPr="00211C25">
              <w:rPr>
                <w:rFonts w:cs="Arial"/>
                <w:lang w:val="de-DE"/>
              </w:rPr>
              <w:t xml:space="preserve">In diesem Fall wird </w:t>
            </w:r>
            <w:r>
              <w:rPr>
                <w:rFonts w:cs="Arial"/>
                <w:lang w:val="de-DE"/>
              </w:rPr>
              <w:t>die</w:t>
            </w:r>
            <w:r w:rsidRPr="00211C25">
              <w:rPr>
                <w:rFonts w:cs="Arial"/>
                <w:lang w:val="de-DE"/>
              </w:rPr>
              <w:t xml:space="preserve"> </w:t>
            </w:r>
            <w:r w:rsidR="00C47347" w:rsidRPr="00211C25">
              <w:rPr>
                <w:rFonts w:cs="Arial"/>
                <w:lang w:val="de-DE"/>
              </w:rPr>
              <w:t>Überprüfung</w:t>
            </w:r>
            <w:r w:rsidRPr="00211C25">
              <w:rPr>
                <w:rFonts w:cs="Arial"/>
                <w:lang w:val="de-DE"/>
              </w:rPr>
              <w:t xml:space="preserve"> des ungewöhnlich niedrigeren Angebots des nächstgereihten Teilnehmers vorgenommen.</w:t>
            </w:r>
          </w:p>
        </w:tc>
        <w:tc>
          <w:tcPr>
            <w:tcW w:w="994" w:type="dxa"/>
            <w:gridSpan w:val="2"/>
          </w:tcPr>
          <w:p w14:paraId="40825267" w14:textId="77777777" w:rsidR="00CE0C18" w:rsidRPr="00211C25" w:rsidRDefault="00CE0C18" w:rsidP="00CE0C18">
            <w:pPr>
              <w:widowControl w:val="0"/>
              <w:rPr>
                <w:rFonts w:cs="Arial"/>
                <w:b/>
                <w:u w:val="single"/>
                <w:lang w:val="de-DE"/>
              </w:rPr>
            </w:pPr>
          </w:p>
        </w:tc>
        <w:tc>
          <w:tcPr>
            <w:tcW w:w="4257" w:type="dxa"/>
          </w:tcPr>
          <w:p w14:paraId="62A00AF0" w14:textId="77777777" w:rsidR="00CE0C18" w:rsidRPr="00211C25" w:rsidRDefault="00CE0C18" w:rsidP="00CE0C18">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bookmarkEnd w:id="156"/>
      <w:tr w:rsidR="00CE0C18" w:rsidRPr="008D33D7" w14:paraId="2E373E7E" w14:textId="77777777" w:rsidTr="008273C7">
        <w:tc>
          <w:tcPr>
            <w:tcW w:w="4394" w:type="dxa"/>
            <w:gridSpan w:val="3"/>
          </w:tcPr>
          <w:p w14:paraId="4B717BD5" w14:textId="77777777" w:rsidR="00CE0C18" w:rsidRPr="00211C25" w:rsidRDefault="00CE0C18" w:rsidP="00CE0C18">
            <w:pPr>
              <w:widowControl w:val="0"/>
              <w:tabs>
                <w:tab w:val="left" w:pos="9720"/>
              </w:tabs>
              <w:jc w:val="both"/>
              <w:rPr>
                <w:rFonts w:cs="Arial"/>
                <w:lang w:val="it-IT"/>
              </w:rPr>
            </w:pPr>
          </w:p>
        </w:tc>
        <w:tc>
          <w:tcPr>
            <w:tcW w:w="994" w:type="dxa"/>
            <w:gridSpan w:val="2"/>
          </w:tcPr>
          <w:p w14:paraId="5BA86561" w14:textId="77777777" w:rsidR="00CE0C18" w:rsidRPr="00211C25" w:rsidRDefault="00CE0C18" w:rsidP="00CE0C18">
            <w:pPr>
              <w:widowControl w:val="0"/>
              <w:rPr>
                <w:rFonts w:cs="Arial"/>
                <w:lang w:val="it-IT"/>
              </w:rPr>
            </w:pPr>
          </w:p>
        </w:tc>
        <w:tc>
          <w:tcPr>
            <w:tcW w:w="4257" w:type="dxa"/>
          </w:tcPr>
          <w:p w14:paraId="6646339F" w14:textId="77777777" w:rsidR="00CE0C18" w:rsidRPr="00211C25" w:rsidRDefault="00CE0C18" w:rsidP="00CE0C18">
            <w:pPr>
              <w:widowControl w:val="0"/>
              <w:jc w:val="both"/>
              <w:rPr>
                <w:rFonts w:cs="Arial"/>
                <w:highlight w:val="yellow"/>
                <w:lang w:val="it-IT"/>
              </w:rPr>
            </w:pPr>
          </w:p>
        </w:tc>
      </w:tr>
      <w:tr w:rsidR="00345023" w:rsidRPr="00345023" w14:paraId="4CBF4322" w14:textId="77777777" w:rsidTr="008273C7">
        <w:tc>
          <w:tcPr>
            <w:tcW w:w="4394" w:type="dxa"/>
            <w:gridSpan w:val="3"/>
          </w:tcPr>
          <w:p w14:paraId="1865388D" w14:textId="540E76FA" w:rsidR="00CE0C18" w:rsidRPr="00345023" w:rsidRDefault="00CE0C18" w:rsidP="00CE0C18">
            <w:pPr>
              <w:widowControl w:val="0"/>
              <w:ind w:right="22"/>
              <w:jc w:val="both"/>
              <w:rPr>
                <w:rFonts w:cs="Arial"/>
                <w:lang w:val="de-DE"/>
              </w:rPr>
            </w:pPr>
            <w:r w:rsidRPr="00345023">
              <w:rPr>
                <w:rFonts w:cs="Arial"/>
                <w:lang w:val="de-DE"/>
              </w:rPr>
              <w:t>Nach Abschluss der Überprüfung der ungewöhnlich niedrigen Angebote wird die endgültige Rangordnung erstellt, und die Ausschreibungsbehörde schlägt der Vergabestelle</w:t>
            </w:r>
            <w:r w:rsidR="00345023" w:rsidRPr="00345023">
              <w:rPr>
                <w:rFonts w:cs="Arial"/>
                <w:lang w:val="de-DE"/>
              </w:rPr>
              <w:t xml:space="preserve"> </w:t>
            </w:r>
            <w:r w:rsidRPr="00345023">
              <w:rPr>
                <w:rFonts w:cs="Arial"/>
                <w:lang w:val="de-DE"/>
              </w:rPr>
              <w:t>die Zuschlagserteilung vor.</w:t>
            </w:r>
          </w:p>
        </w:tc>
        <w:tc>
          <w:tcPr>
            <w:tcW w:w="994" w:type="dxa"/>
            <w:gridSpan w:val="2"/>
          </w:tcPr>
          <w:p w14:paraId="7E37255A" w14:textId="77777777" w:rsidR="00CE0C18" w:rsidRPr="00345023" w:rsidRDefault="00CE0C18" w:rsidP="00CE0C18">
            <w:pPr>
              <w:widowControl w:val="0"/>
              <w:rPr>
                <w:rFonts w:cs="Arial"/>
                <w:lang w:val="de-DE"/>
              </w:rPr>
            </w:pPr>
          </w:p>
        </w:tc>
        <w:tc>
          <w:tcPr>
            <w:tcW w:w="4257" w:type="dxa"/>
          </w:tcPr>
          <w:p w14:paraId="24A0ED60" w14:textId="28968EA8" w:rsidR="00CE0C18" w:rsidRPr="00345023" w:rsidRDefault="00CE0C18" w:rsidP="00CE0C18">
            <w:pPr>
              <w:widowControl w:val="0"/>
              <w:autoSpaceDE w:val="0"/>
              <w:autoSpaceDN w:val="0"/>
              <w:adjustRightInd w:val="0"/>
              <w:ind w:right="105"/>
              <w:jc w:val="both"/>
              <w:rPr>
                <w:rFonts w:cs="Arial"/>
                <w:lang w:val="it-IT"/>
              </w:rPr>
            </w:pPr>
            <w:r w:rsidRPr="00345023">
              <w:rPr>
                <w:rFonts w:cs="Arial"/>
                <w:lang w:val="it-IT"/>
              </w:rPr>
              <w:t>Al termine delle operazioni di verifica dell’anomalia sarà stilata la graduatoria definitiva di gara e l’Autorità di gara propone l’aggiudicazione alla stazione appaltante</w:t>
            </w:r>
            <w:r w:rsidR="00345023" w:rsidRPr="00345023">
              <w:rPr>
                <w:rFonts w:cs="Arial"/>
                <w:lang w:val="it-IT"/>
              </w:rPr>
              <w:t>.</w:t>
            </w:r>
          </w:p>
        </w:tc>
      </w:tr>
      <w:tr w:rsidR="00CE0C18" w:rsidRPr="008D33D7" w14:paraId="12954698" w14:textId="77777777" w:rsidTr="008273C7">
        <w:tc>
          <w:tcPr>
            <w:tcW w:w="4394" w:type="dxa"/>
            <w:gridSpan w:val="3"/>
          </w:tcPr>
          <w:p w14:paraId="607F3F39" w14:textId="77777777" w:rsidR="00CE0C18" w:rsidRPr="00211C25" w:rsidRDefault="00CE0C18" w:rsidP="00CE0C18">
            <w:pPr>
              <w:pStyle w:val="Rientrocorpodeltesto"/>
              <w:widowControl w:val="0"/>
              <w:tabs>
                <w:tab w:val="left" w:pos="8496"/>
              </w:tabs>
              <w:spacing w:after="0"/>
              <w:ind w:left="0"/>
              <w:jc w:val="both"/>
              <w:rPr>
                <w:rFonts w:cs="Arial"/>
                <w:lang w:val="it-IT"/>
              </w:rPr>
            </w:pPr>
          </w:p>
        </w:tc>
        <w:tc>
          <w:tcPr>
            <w:tcW w:w="994" w:type="dxa"/>
            <w:gridSpan w:val="2"/>
          </w:tcPr>
          <w:p w14:paraId="0CA95FAD" w14:textId="77777777" w:rsidR="00CE0C18" w:rsidRPr="00211C25" w:rsidRDefault="00CE0C18" w:rsidP="00CE0C18">
            <w:pPr>
              <w:widowControl w:val="0"/>
              <w:rPr>
                <w:rFonts w:cs="Arial"/>
                <w:lang w:val="it-IT"/>
              </w:rPr>
            </w:pPr>
          </w:p>
        </w:tc>
        <w:tc>
          <w:tcPr>
            <w:tcW w:w="4257" w:type="dxa"/>
          </w:tcPr>
          <w:p w14:paraId="58C82DE3" w14:textId="77777777" w:rsidR="00CE0C18" w:rsidRPr="00211C25" w:rsidRDefault="00CE0C18" w:rsidP="00CE0C18">
            <w:pPr>
              <w:widowControl w:val="0"/>
              <w:autoSpaceDE w:val="0"/>
              <w:autoSpaceDN w:val="0"/>
              <w:adjustRightInd w:val="0"/>
              <w:ind w:right="105"/>
              <w:jc w:val="both"/>
              <w:rPr>
                <w:rFonts w:cs="Arial"/>
                <w:lang w:val="it-IT"/>
              </w:rPr>
            </w:pPr>
          </w:p>
        </w:tc>
      </w:tr>
      <w:tr w:rsidR="00CE0C18" w:rsidRPr="00345023" w14:paraId="7E5276A6" w14:textId="77777777" w:rsidTr="008273C7">
        <w:tc>
          <w:tcPr>
            <w:tcW w:w="4394" w:type="dxa"/>
            <w:gridSpan w:val="3"/>
          </w:tcPr>
          <w:p w14:paraId="03C1E2A1" w14:textId="02F58024" w:rsidR="00CE0C18" w:rsidRPr="00345023" w:rsidRDefault="00CE0C18" w:rsidP="00CE0C18">
            <w:pPr>
              <w:pStyle w:val="Rientrocorpodeltesto"/>
              <w:widowControl w:val="0"/>
              <w:tabs>
                <w:tab w:val="left" w:pos="8496"/>
              </w:tabs>
              <w:spacing w:after="0"/>
              <w:ind w:left="0"/>
              <w:jc w:val="both"/>
              <w:rPr>
                <w:rFonts w:cs="Arial"/>
                <w:lang w:val="de-DE" w:eastAsia="it-IT"/>
              </w:rPr>
            </w:pPr>
            <w:r w:rsidRPr="00345023">
              <w:rPr>
                <w:rFonts w:cs="Arial"/>
                <w:lang w:val="de-DE"/>
              </w:rPr>
              <w:t>Die Vergabestelle behält sich das Recht vor, den definitiven Zuschlag nicht zu erteilen.</w:t>
            </w:r>
          </w:p>
        </w:tc>
        <w:tc>
          <w:tcPr>
            <w:tcW w:w="994" w:type="dxa"/>
            <w:gridSpan w:val="2"/>
          </w:tcPr>
          <w:p w14:paraId="401FF0D0" w14:textId="77777777" w:rsidR="00CE0C18" w:rsidRPr="00345023" w:rsidRDefault="00CE0C18" w:rsidP="00CE0C18">
            <w:pPr>
              <w:widowControl w:val="0"/>
              <w:rPr>
                <w:rFonts w:cs="Arial"/>
                <w:lang w:val="de-DE"/>
              </w:rPr>
            </w:pPr>
          </w:p>
        </w:tc>
        <w:tc>
          <w:tcPr>
            <w:tcW w:w="4257" w:type="dxa"/>
          </w:tcPr>
          <w:p w14:paraId="2466297D" w14:textId="49F74224" w:rsidR="00CE0C18" w:rsidRPr="00345023" w:rsidRDefault="00CE0C18" w:rsidP="00CE0C18">
            <w:pPr>
              <w:widowControl w:val="0"/>
              <w:autoSpaceDE w:val="0"/>
              <w:autoSpaceDN w:val="0"/>
              <w:adjustRightInd w:val="0"/>
              <w:ind w:right="105"/>
              <w:jc w:val="both"/>
              <w:rPr>
                <w:rFonts w:cs="Arial"/>
                <w:lang w:val="it-IT"/>
              </w:rPr>
            </w:pPr>
            <w:r w:rsidRPr="00345023">
              <w:rPr>
                <w:rFonts w:cs="Arial"/>
                <w:lang w:val="it-IT"/>
              </w:rPr>
              <w:t>La stazione appaltante si riserva il diritto di non aggiudicare definitivamente.</w:t>
            </w:r>
          </w:p>
        </w:tc>
      </w:tr>
      <w:tr w:rsidR="00CE0C18" w:rsidRPr="008D33D7" w14:paraId="773E4F04" w14:textId="77777777" w:rsidTr="008273C7">
        <w:tc>
          <w:tcPr>
            <w:tcW w:w="4394" w:type="dxa"/>
            <w:gridSpan w:val="3"/>
          </w:tcPr>
          <w:p w14:paraId="3C9EC121" w14:textId="77777777" w:rsidR="00CE0C18" w:rsidRPr="00211C25" w:rsidRDefault="00CE0C18" w:rsidP="00CE0C18">
            <w:pPr>
              <w:pStyle w:val="Titolo3"/>
              <w:keepNext w:val="0"/>
              <w:widowControl w:val="0"/>
              <w:spacing w:before="0" w:after="0"/>
              <w:jc w:val="both"/>
              <w:rPr>
                <w:b w:val="0"/>
                <w:sz w:val="20"/>
                <w:szCs w:val="20"/>
                <w:lang w:val="it-IT"/>
              </w:rPr>
            </w:pPr>
          </w:p>
        </w:tc>
        <w:tc>
          <w:tcPr>
            <w:tcW w:w="994" w:type="dxa"/>
            <w:gridSpan w:val="2"/>
          </w:tcPr>
          <w:p w14:paraId="3163EE86" w14:textId="77777777" w:rsidR="00CE0C18" w:rsidRPr="00211C25" w:rsidRDefault="00CE0C18" w:rsidP="00CE0C18">
            <w:pPr>
              <w:widowControl w:val="0"/>
              <w:rPr>
                <w:rFonts w:cs="Arial"/>
                <w:lang w:val="it-IT"/>
              </w:rPr>
            </w:pPr>
          </w:p>
        </w:tc>
        <w:tc>
          <w:tcPr>
            <w:tcW w:w="4257" w:type="dxa"/>
          </w:tcPr>
          <w:p w14:paraId="61C254DB" w14:textId="77777777" w:rsidR="00CE0C18" w:rsidRPr="00211C25" w:rsidRDefault="00CE0C18" w:rsidP="00CE0C18">
            <w:pPr>
              <w:pStyle w:val="Rientrocorpodeltesto"/>
              <w:widowControl w:val="0"/>
              <w:tabs>
                <w:tab w:val="left" w:pos="8496"/>
              </w:tabs>
              <w:spacing w:after="0"/>
              <w:ind w:left="0" w:right="105"/>
              <w:jc w:val="both"/>
              <w:rPr>
                <w:rFonts w:cs="Arial"/>
                <w:lang w:val="it-IT"/>
              </w:rPr>
            </w:pPr>
          </w:p>
        </w:tc>
      </w:tr>
      <w:tr w:rsidR="00CE0C18" w:rsidRPr="008D33D7" w14:paraId="13A253A8" w14:textId="77777777" w:rsidTr="008273C7">
        <w:tc>
          <w:tcPr>
            <w:tcW w:w="4394" w:type="dxa"/>
            <w:gridSpan w:val="3"/>
          </w:tcPr>
          <w:p w14:paraId="62A31FF2" w14:textId="77777777" w:rsidR="00CE0C18" w:rsidRPr="00211C25" w:rsidRDefault="00CE0C18" w:rsidP="00CE0C18">
            <w:pPr>
              <w:widowControl w:val="0"/>
              <w:jc w:val="both"/>
              <w:rPr>
                <w:rFonts w:cs="Arial"/>
                <w:b/>
                <w:color w:val="FF0000"/>
                <w:lang w:val="it-IT"/>
              </w:rPr>
            </w:pPr>
          </w:p>
        </w:tc>
        <w:tc>
          <w:tcPr>
            <w:tcW w:w="994" w:type="dxa"/>
            <w:gridSpan w:val="2"/>
          </w:tcPr>
          <w:p w14:paraId="270D66B6" w14:textId="77777777" w:rsidR="00CE0C18" w:rsidRPr="00211C25" w:rsidRDefault="00CE0C18" w:rsidP="00CE0C18">
            <w:pPr>
              <w:widowControl w:val="0"/>
              <w:rPr>
                <w:rFonts w:cs="Arial"/>
                <w:color w:val="FF0000"/>
                <w:lang w:val="it-IT"/>
              </w:rPr>
            </w:pPr>
          </w:p>
        </w:tc>
        <w:tc>
          <w:tcPr>
            <w:tcW w:w="4257" w:type="dxa"/>
          </w:tcPr>
          <w:p w14:paraId="482A238A" w14:textId="77777777" w:rsidR="00CE0C18" w:rsidRPr="00211C25" w:rsidRDefault="00CE0C18" w:rsidP="00CE0C18">
            <w:pPr>
              <w:widowControl w:val="0"/>
              <w:ind w:right="105"/>
              <w:jc w:val="both"/>
              <w:rPr>
                <w:rFonts w:cs="Arial"/>
                <w:b/>
                <w:color w:val="FF0000"/>
                <w:lang w:val="it-IT"/>
              </w:rPr>
            </w:pPr>
          </w:p>
        </w:tc>
      </w:tr>
      <w:tr w:rsidR="00CE0C18" w:rsidRPr="008D33D7" w14:paraId="6E3E4340" w14:textId="77777777" w:rsidTr="008273C7">
        <w:tc>
          <w:tcPr>
            <w:tcW w:w="4394" w:type="dxa"/>
            <w:gridSpan w:val="3"/>
          </w:tcPr>
          <w:p w14:paraId="628842AF" w14:textId="7D482DF1" w:rsidR="00CE0C18" w:rsidRPr="00DF4FF1" w:rsidRDefault="00CE0C18" w:rsidP="00CE0C18">
            <w:pPr>
              <w:widowControl w:val="0"/>
              <w:jc w:val="both"/>
              <w:rPr>
                <w:rFonts w:cs="Arial"/>
                <w:b/>
                <w:lang w:val="de-DE"/>
              </w:rPr>
            </w:pPr>
            <w:r w:rsidRPr="00DF4FF1">
              <w:rPr>
                <w:rFonts w:cs="Arial"/>
                <w:b/>
                <w:lang w:val="de-DE"/>
              </w:rPr>
              <w:t xml:space="preserve">Bei Einleitung des Unterverfahrens zur Überprüfung ungewöhnlich niedriger Angebote werden der Antrag gemäß Art. 27 Abs. 4-bis LG Nr. 15/2016 (NAKV) und die Überprüfung wird im </w:t>
            </w:r>
            <w:r w:rsidRPr="008E3C57">
              <w:rPr>
                <w:rFonts w:cs="Arial"/>
                <w:b/>
                <w:lang w:val="de-DE"/>
              </w:rPr>
              <w:t>Zuge des Unterverfahrens vorgenommen.</w:t>
            </w:r>
          </w:p>
        </w:tc>
        <w:tc>
          <w:tcPr>
            <w:tcW w:w="994" w:type="dxa"/>
            <w:gridSpan w:val="2"/>
          </w:tcPr>
          <w:p w14:paraId="207321DF" w14:textId="77777777" w:rsidR="00CE0C18" w:rsidRPr="00DF4FF1" w:rsidRDefault="00CE0C18" w:rsidP="00CE0C18">
            <w:pPr>
              <w:widowControl w:val="0"/>
              <w:rPr>
                <w:rFonts w:cs="Arial"/>
                <w:lang w:val="de-DE"/>
              </w:rPr>
            </w:pPr>
          </w:p>
        </w:tc>
        <w:tc>
          <w:tcPr>
            <w:tcW w:w="4257" w:type="dxa"/>
          </w:tcPr>
          <w:p w14:paraId="7BE729DF" w14:textId="1C5A7C84" w:rsidR="00CE0C18" w:rsidRPr="00D22C02" w:rsidRDefault="00CE0C18" w:rsidP="00CE0C18">
            <w:pPr>
              <w:widowControl w:val="0"/>
              <w:ind w:right="105"/>
              <w:jc w:val="both"/>
              <w:rPr>
                <w:rFonts w:cs="Arial"/>
                <w:b/>
                <w:lang w:val="it-IT"/>
              </w:rPr>
            </w:pPr>
            <w:r w:rsidRPr="00DF4FF1">
              <w:rPr>
                <w:rFonts w:cs="Arial"/>
                <w:b/>
                <w:lang w:val="it-IT"/>
              </w:rPr>
              <w:t>In caso di attivazione del subprocedimento di anomalia la richiesta di cui all’art. 27, comma 4-bis, l.p. 15/2016 (ccnl) e la sua verifica verrà svolta nell’ambito di detto procedimento di anomalia.</w:t>
            </w:r>
          </w:p>
        </w:tc>
      </w:tr>
      <w:tr w:rsidR="00CE0C18" w:rsidRPr="008D33D7" w14:paraId="355955B5" w14:textId="77777777" w:rsidTr="008273C7">
        <w:tc>
          <w:tcPr>
            <w:tcW w:w="4394" w:type="dxa"/>
            <w:gridSpan w:val="3"/>
          </w:tcPr>
          <w:p w14:paraId="075F24EA" w14:textId="77777777" w:rsidR="00CE0C18" w:rsidRPr="00D22C02" w:rsidRDefault="00CE0C18" w:rsidP="00CE0C18">
            <w:pPr>
              <w:widowControl w:val="0"/>
              <w:jc w:val="both"/>
              <w:rPr>
                <w:rFonts w:cs="Arial"/>
                <w:b/>
                <w:lang w:val="it-IT"/>
              </w:rPr>
            </w:pPr>
          </w:p>
        </w:tc>
        <w:tc>
          <w:tcPr>
            <w:tcW w:w="994" w:type="dxa"/>
            <w:gridSpan w:val="2"/>
          </w:tcPr>
          <w:p w14:paraId="6817DE53" w14:textId="77777777" w:rsidR="00CE0C18" w:rsidRPr="00D22C02" w:rsidRDefault="00CE0C18" w:rsidP="00CE0C18">
            <w:pPr>
              <w:widowControl w:val="0"/>
              <w:rPr>
                <w:rFonts w:cs="Arial"/>
                <w:lang w:val="it-IT"/>
              </w:rPr>
            </w:pPr>
          </w:p>
        </w:tc>
        <w:tc>
          <w:tcPr>
            <w:tcW w:w="4257" w:type="dxa"/>
          </w:tcPr>
          <w:p w14:paraId="76B914A1" w14:textId="77777777" w:rsidR="00CE0C18" w:rsidRPr="00D22C02" w:rsidRDefault="00CE0C18" w:rsidP="00CE0C18">
            <w:pPr>
              <w:widowControl w:val="0"/>
              <w:ind w:right="105"/>
              <w:jc w:val="both"/>
              <w:rPr>
                <w:rFonts w:cs="Arial"/>
                <w:b/>
                <w:lang w:val="it-IT"/>
              </w:rPr>
            </w:pPr>
          </w:p>
        </w:tc>
      </w:tr>
      <w:tr w:rsidR="00CE0C18" w:rsidRPr="008D33D7" w14:paraId="482818D3" w14:textId="77777777" w:rsidTr="008273C7">
        <w:tc>
          <w:tcPr>
            <w:tcW w:w="4394" w:type="dxa"/>
            <w:gridSpan w:val="3"/>
          </w:tcPr>
          <w:p w14:paraId="5570046F" w14:textId="1ECD0BBE" w:rsidR="00CE0C18" w:rsidRPr="00DF4FF1" w:rsidRDefault="00CE0C18" w:rsidP="00CE0C18">
            <w:pPr>
              <w:widowControl w:val="0"/>
              <w:autoSpaceDE w:val="0"/>
              <w:autoSpaceDN w:val="0"/>
              <w:adjustRightInd w:val="0"/>
              <w:jc w:val="both"/>
              <w:rPr>
                <w:rFonts w:cs="Arial"/>
                <w:b/>
                <w:color w:val="FF0000"/>
                <w:lang w:val="de-DE"/>
              </w:rPr>
            </w:pPr>
            <w:bookmarkStart w:id="157" w:name="_Hlk32824988"/>
            <w:bookmarkStart w:id="158" w:name="_Hlk15046115"/>
            <w:r w:rsidRPr="00DF4FF1">
              <w:rPr>
                <w:rFonts w:cs="Arial"/>
                <w:b/>
                <w:color w:val="FF0000"/>
                <w:lang w:val="de-DE"/>
              </w:rPr>
              <w:lastRenderedPageBreak/>
              <w:t>Bei Einleitung des Unterverfahrens zur Überprüfung ungewöhnlich niedriger Angebote werden der Antrag gemäß Art. 27 Abs. 4 LG Nr. 15/2016 (Arbeits- und interne Sicherheitskosten) und die Überprüfung im Zuge des Unterverfahrens vorgenommen.</w:t>
            </w:r>
            <w:bookmarkEnd w:id="157"/>
          </w:p>
        </w:tc>
        <w:tc>
          <w:tcPr>
            <w:tcW w:w="994" w:type="dxa"/>
            <w:gridSpan w:val="2"/>
          </w:tcPr>
          <w:p w14:paraId="4566FD33" w14:textId="77777777" w:rsidR="00CE0C18" w:rsidRPr="00DF4FF1" w:rsidRDefault="00CE0C18" w:rsidP="00CE0C18">
            <w:pPr>
              <w:widowControl w:val="0"/>
              <w:autoSpaceDE w:val="0"/>
              <w:autoSpaceDN w:val="0"/>
              <w:adjustRightInd w:val="0"/>
              <w:jc w:val="both"/>
              <w:rPr>
                <w:rFonts w:cs="Arial"/>
                <w:b/>
                <w:color w:val="FF0000"/>
                <w:lang w:val="de-DE"/>
              </w:rPr>
            </w:pPr>
          </w:p>
        </w:tc>
        <w:tc>
          <w:tcPr>
            <w:tcW w:w="4257" w:type="dxa"/>
          </w:tcPr>
          <w:p w14:paraId="1B0C766E" w14:textId="3B484D5E" w:rsidR="00CE0C18" w:rsidRPr="00211C25" w:rsidRDefault="00CE0C18" w:rsidP="00CE0C18">
            <w:pPr>
              <w:widowControl w:val="0"/>
              <w:autoSpaceDE w:val="0"/>
              <w:autoSpaceDN w:val="0"/>
              <w:adjustRightInd w:val="0"/>
              <w:jc w:val="both"/>
              <w:rPr>
                <w:rFonts w:cs="Arial"/>
                <w:b/>
                <w:color w:val="FF0000"/>
                <w:lang w:val="it-IT"/>
              </w:rPr>
            </w:pPr>
            <w:r w:rsidRPr="00DF4FF1">
              <w:rPr>
                <w:rFonts w:cs="Arial"/>
                <w:b/>
                <w:color w:val="FF0000"/>
                <w:lang w:val="it-IT"/>
              </w:rPr>
              <w:t>In caso di attivazione del subprocedimento di anomalia la richiesta di cui all’art. 27, comma 4, l.p. 15/2016 (costi manodopera e sicurezza interna) e la sua verifica, verrà svolta nell’ambito di detto procedimento di anomalia.</w:t>
            </w:r>
          </w:p>
        </w:tc>
      </w:tr>
      <w:bookmarkEnd w:id="158"/>
      <w:tr w:rsidR="00CE0C18" w:rsidRPr="008D33D7" w14:paraId="7BEF3738" w14:textId="77777777" w:rsidTr="008273C7">
        <w:tc>
          <w:tcPr>
            <w:tcW w:w="4394" w:type="dxa"/>
            <w:gridSpan w:val="3"/>
          </w:tcPr>
          <w:p w14:paraId="454D3FB4" w14:textId="77777777" w:rsidR="00CE0C18" w:rsidRPr="00211C25" w:rsidRDefault="00CE0C18" w:rsidP="00CE0C18">
            <w:pPr>
              <w:widowControl w:val="0"/>
              <w:jc w:val="both"/>
              <w:rPr>
                <w:rFonts w:cs="Arial"/>
                <w:b/>
                <w:color w:val="FF0000"/>
                <w:lang w:val="it-IT"/>
              </w:rPr>
            </w:pPr>
          </w:p>
        </w:tc>
        <w:tc>
          <w:tcPr>
            <w:tcW w:w="994" w:type="dxa"/>
            <w:gridSpan w:val="2"/>
          </w:tcPr>
          <w:p w14:paraId="3F91A931" w14:textId="77777777" w:rsidR="00CE0C18" w:rsidRPr="00211C25" w:rsidRDefault="00CE0C18" w:rsidP="00CE0C18">
            <w:pPr>
              <w:widowControl w:val="0"/>
              <w:rPr>
                <w:rFonts w:cs="Arial"/>
                <w:lang w:val="it-IT"/>
              </w:rPr>
            </w:pPr>
          </w:p>
        </w:tc>
        <w:tc>
          <w:tcPr>
            <w:tcW w:w="4257" w:type="dxa"/>
          </w:tcPr>
          <w:p w14:paraId="52149D9B" w14:textId="77777777" w:rsidR="00CE0C18" w:rsidRPr="00211C25" w:rsidRDefault="00CE0C18" w:rsidP="00CE0C18">
            <w:pPr>
              <w:widowControl w:val="0"/>
              <w:ind w:right="105"/>
              <w:jc w:val="both"/>
              <w:rPr>
                <w:rFonts w:cs="Arial"/>
                <w:b/>
                <w:color w:val="FF0000"/>
                <w:lang w:val="it-IT"/>
              </w:rPr>
            </w:pPr>
          </w:p>
        </w:tc>
      </w:tr>
      <w:tr w:rsidR="00CE0C18" w:rsidRPr="00211C25" w14:paraId="2A36FCEA" w14:textId="77777777" w:rsidTr="008273C7">
        <w:tc>
          <w:tcPr>
            <w:tcW w:w="4394" w:type="dxa"/>
            <w:gridSpan w:val="3"/>
          </w:tcPr>
          <w:p w14:paraId="23265F79" w14:textId="77777777" w:rsidR="00CE0C18" w:rsidRPr="00211C25" w:rsidRDefault="00CE0C18" w:rsidP="00CE0C18">
            <w:pPr>
              <w:widowControl w:val="0"/>
              <w:jc w:val="both"/>
              <w:rPr>
                <w:rFonts w:cs="Arial"/>
                <w:b/>
                <w:color w:val="FF0000"/>
                <w:lang w:val="de-DE"/>
              </w:rPr>
            </w:pPr>
            <w:r w:rsidRPr="00211C25">
              <w:rPr>
                <w:rFonts w:cs="Arial"/>
                <w:b/>
                <w:lang w:val="de-DE"/>
              </w:rPr>
              <w:t>1.3 Angebote mit gleicher Punktzahl</w:t>
            </w:r>
          </w:p>
        </w:tc>
        <w:tc>
          <w:tcPr>
            <w:tcW w:w="994" w:type="dxa"/>
            <w:gridSpan w:val="2"/>
          </w:tcPr>
          <w:p w14:paraId="12296FD0" w14:textId="77777777" w:rsidR="00CE0C18" w:rsidRPr="00211C25" w:rsidRDefault="00CE0C18" w:rsidP="00CE0C18">
            <w:pPr>
              <w:widowControl w:val="0"/>
              <w:rPr>
                <w:rFonts w:cs="Arial"/>
                <w:lang w:val="de-DE"/>
              </w:rPr>
            </w:pPr>
          </w:p>
        </w:tc>
        <w:tc>
          <w:tcPr>
            <w:tcW w:w="4257" w:type="dxa"/>
          </w:tcPr>
          <w:p w14:paraId="5AB343A5" w14:textId="77777777" w:rsidR="00CE0C18" w:rsidRPr="00211C25" w:rsidRDefault="00CE0C18" w:rsidP="00CE0C18">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CE0C18" w:rsidRPr="00211C25" w14:paraId="70AC0B46" w14:textId="77777777" w:rsidTr="008273C7">
        <w:tc>
          <w:tcPr>
            <w:tcW w:w="4394" w:type="dxa"/>
            <w:gridSpan w:val="3"/>
          </w:tcPr>
          <w:p w14:paraId="1A916D09"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5810A572" w14:textId="77777777" w:rsidR="00CE0C18" w:rsidRPr="00211C25" w:rsidRDefault="00CE0C18" w:rsidP="00CE0C18">
            <w:pPr>
              <w:widowControl w:val="0"/>
              <w:rPr>
                <w:rFonts w:cs="Arial"/>
                <w:b/>
                <w:lang w:val="it-IT"/>
              </w:rPr>
            </w:pPr>
          </w:p>
        </w:tc>
        <w:tc>
          <w:tcPr>
            <w:tcW w:w="4257" w:type="dxa"/>
          </w:tcPr>
          <w:p w14:paraId="11A7E294"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8D33D7" w14:paraId="1E663A9E" w14:textId="77777777" w:rsidTr="008273C7">
        <w:tc>
          <w:tcPr>
            <w:tcW w:w="4394" w:type="dxa"/>
            <w:gridSpan w:val="3"/>
          </w:tcPr>
          <w:p w14:paraId="035C2509" w14:textId="1CC21951" w:rsidR="00CE0C18" w:rsidRPr="001D2DD7" w:rsidRDefault="00CE0C18" w:rsidP="00CE0C18">
            <w:pPr>
              <w:widowControl w:val="0"/>
              <w:jc w:val="both"/>
              <w:rPr>
                <w:rFonts w:eastAsia="Calibri" w:cs="Arial"/>
                <w:i/>
                <w:color w:val="FF0000"/>
                <w:lang w:val="de-DE"/>
              </w:rPr>
            </w:pPr>
            <w:bookmarkStart w:id="159" w:name="_Hlk38290806"/>
            <w:r w:rsidRPr="001D2DD7">
              <w:rPr>
                <w:rFonts w:eastAsia="Calibri" w:cs="Arial"/>
                <w:lang w:val="de-DE"/>
              </w:rPr>
              <w:t xml:space="preserve">Falls die Angebote von zwei oder mehreren Teilnehmern dieselbe Gesamtpunktezahl aber unterschiedliche Punktezahlen für den Preis und für sämtliche andere Bewertungselemente erhalten, wird jener Teilnehmer an die erste Stelle der Rangordnung gereiht, der die höchste Punktezahl für </w:t>
            </w:r>
            <w:r w:rsidRPr="001D2DD7">
              <w:rPr>
                <w:rFonts w:cs="Arial"/>
                <w:b/>
              </w:rPr>
              <w:fldChar w:fldCharType="begin">
                <w:ffData>
                  <w:name w:val="Dropdown8"/>
                  <w:enabled/>
                  <w:calcOnExit w:val="0"/>
                  <w:ddList/>
                </w:ffData>
              </w:fldChar>
            </w:r>
            <w:r w:rsidRPr="001D2DD7">
              <w:rPr>
                <w:rFonts w:cs="Arial"/>
                <w:b/>
                <w:lang w:val="de-DE"/>
              </w:rPr>
              <w:instrText xml:space="preserve"> FORMDROPDOWN </w:instrText>
            </w:r>
            <w:r w:rsidR="000229FB">
              <w:rPr>
                <w:rFonts w:cs="Arial"/>
                <w:b/>
              </w:rPr>
            </w:r>
            <w:r w:rsidR="000229FB">
              <w:rPr>
                <w:rFonts w:cs="Arial"/>
                <w:b/>
              </w:rPr>
              <w:fldChar w:fldCharType="separate"/>
            </w:r>
            <w:r w:rsidRPr="001D2DD7">
              <w:rPr>
                <w:rFonts w:cs="Arial"/>
                <w:b/>
              </w:rPr>
              <w:fldChar w:fldCharType="end"/>
            </w:r>
            <w:r w:rsidRPr="001D2DD7">
              <w:rPr>
                <w:rFonts w:eastAsia="Calibri" w:cs="Arial"/>
                <w:lang w:val="de-DE"/>
              </w:rPr>
              <w:t xml:space="preserve"> erhalten hat. </w:t>
            </w:r>
            <w:r w:rsidRPr="001D2DD7">
              <w:rPr>
                <w:rFonts w:eastAsia="Calibri" w:cs="Arial"/>
                <w:i/>
                <w:color w:val="FF0000"/>
                <w:lang w:val="de-DE"/>
              </w:rPr>
              <w:t>[auswählen ob Preis oder technisches Angebot]</w:t>
            </w:r>
          </w:p>
          <w:p w14:paraId="1D781B28" w14:textId="4B1EEEE9" w:rsidR="00CE0C18" w:rsidRPr="001D2DD7" w:rsidRDefault="00CE0C18" w:rsidP="00CE0C18">
            <w:pPr>
              <w:widowControl w:val="0"/>
              <w:jc w:val="both"/>
              <w:rPr>
                <w:rFonts w:cs="Arial"/>
                <w:lang w:val="de-DE"/>
              </w:rPr>
            </w:pPr>
            <w:r w:rsidRPr="001D2DD7">
              <w:rPr>
                <w:rFonts w:eastAsia="Calibri" w:cs="Arial"/>
                <w:lang w:val="de-DE"/>
              </w:rPr>
              <w:t>Falls die Angebote von zwei oder mehreren Teilnehmern dieselbe Gesamtpunktezahl und dieselben Teilpunktezahlen für den Preis und für das technische Angebot erhalten, wird eine Auslosung in einer Sitzung mit Zeuge vorgenommen</w:t>
            </w:r>
            <w:r w:rsidRPr="001D2DD7">
              <w:rPr>
                <w:rFonts w:cs="Arial"/>
                <w:lang w:val="de-DE"/>
              </w:rPr>
              <w:t>.</w:t>
            </w:r>
          </w:p>
        </w:tc>
        <w:tc>
          <w:tcPr>
            <w:tcW w:w="994" w:type="dxa"/>
            <w:gridSpan w:val="2"/>
          </w:tcPr>
          <w:p w14:paraId="23B69F35" w14:textId="77777777" w:rsidR="00CE0C18" w:rsidRPr="001D2DD7" w:rsidRDefault="00CE0C18" w:rsidP="00CE0C18">
            <w:pPr>
              <w:widowControl w:val="0"/>
              <w:rPr>
                <w:rFonts w:cs="Arial"/>
                <w:lang w:val="de-DE"/>
              </w:rPr>
            </w:pPr>
          </w:p>
        </w:tc>
        <w:tc>
          <w:tcPr>
            <w:tcW w:w="4257" w:type="dxa"/>
          </w:tcPr>
          <w:p w14:paraId="30066748" w14:textId="77777777" w:rsidR="00CE0C18" w:rsidRPr="001D2DD7" w:rsidRDefault="00CE0C18" w:rsidP="00CE0C18">
            <w:pPr>
              <w:widowControl w:val="0"/>
              <w:ind w:right="105"/>
              <w:jc w:val="both"/>
              <w:rPr>
                <w:rFonts w:cs="Arial"/>
                <w:color w:val="FF0000"/>
                <w:lang w:val="it-IT"/>
              </w:rPr>
            </w:pPr>
            <w:r w:rsidRPr="001D2DD7">
              <w:rPr>
                <w:rFonts w:cs="Arial"/>
                <w:color w:val="000000" w:themeColor="text1"/>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sul </w:t>
            </w:r>
            <w:r w:rsidRPr="001D2DD7">
              <w:rPr>
                <w:rFonts w:cs="Arial"/>
                <w:bCs/>
                <w:caps/>
                <w:color w:val="000000" w:themeColor="text1"/>
                <w:lang w:val="it-IT"/>
              </w:rPr>
              <w:fldChar w:fldCharType="begin">
                <w:ffData>
                  <w:name w:val="Text10"/>
                  <w:enabled/>
                  <w:calcOnExit w:val="0"/>
                  <w:textInput/>
                </w:ffData>
              </w:fldChar>
            </w:r>
            <w:r w:rsidRPr="001D2DD7">
              <w:rPr>
                <w:rFonts w:cs="Arial"/>
                <w:bCs/>
                <w:caps/>
                <w:color w:val="000000" w:themeColor="text1"/>
                <w:lang w:val="it-IT"/>
              </w:rPr>
              <w:instrText xml:space="preserve"> FORMTEXT </w:instrText>
            </w:r>
            <w:r w:rsidRPr="001D2DD7">
              <w:rPr>
                <w:rFonts w:cs="Arial"/>
                <w:bCs/>
                <w:caps/>
                <w:color w:val="000000" w:themeColor="text1"/>
                <w:lang w:val="it-IT"/>
              </w:rPr>
            </w:r>
            <w:r w:rsidRPr="001D2DD7">
              <w:rPr>
                <w:rFonts w:cs="Arial"/>
                <w:bCs/>
                <w:caps/>
                <w:color w:val="000000" w:themeColor="text1"/>
                <w:lang w:val="it-IT"/>
              </w:rPr>
              <w:fldChar w:fldCharType="separate"/>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t> </w:t>
            </w:r>
            <w:r w:rsidRPr="001D2DD7">
              <w:rPr>
                <w:rFonts w:cs="Arial"/>
                <w:bCs/>
                <w:caps/>
                <w:color w:val="000000" w:themeColor="text1"/>
                <w:lang w:val="it-IT"/>
              </w:rPr>
              <w:fldChar w:fldCharType="end"/>
            </w:r>
            <w:r w:rsidRPr="001D2DD7">
              <w:rPr>
                <w:rFonts w:cs="Arial"/>
                <w:bCs/>
                <w:caps/>
                <w:color w:val="000000" w:themeColor="text1"/>
                <w:lang w:val="it-IT"/>
              </w:rPr>
              <w:t xml:space="preserve"> </w:t>
            </w:r>
            <w:r w:rsidRPr="001D2DD7">
              <w:rPr>
                <w:rFonts w:cs="Arial"/>
                <w:color w:val="FF0000"/>
                <w:lang w:val="it-IT"/>
              </w:rPr>
              <w:t>[</w:t>
            </w:r>
            <w:r w:rsidRPr="001D2DD7">
              <w:rPr>
                <w:rFonts w:cs="Arial"/>
                <w:i/>
                <w:color w:val="FF0000"/>
                <w:lang w:val="it-IT"/>
              </w:rPr>
              <w:t>scegliere tra prezzo o offerta tecnica</w:t>
            </w:r>
            <w:r w:rsidRPr="001D2DD7">
              <w:rPr>
                <w:rFonts w:cs="Arial"/>
                <w:color w:val="FF0000"/>
                <w:lang w:val="it-IT"/>
              </w:rPr>
              <w:t>].</w:t>
            </w:r>
          </w:p>
          <w:p w14:paraId="00B50363" w14:textId="77777777" w:rsidR="00CE0C18" w:rsidRPr="001D2DD7" w:rsidRDefault="00CE0C18" w:rsidP="00CE0C18">
            <w:pPr>
              <w:widowControl w:val="0"/>
              <w:ind w:right="105"/>
              <w:jc w:val="both"/>
              <w:rPr>
                <w:rFonts w:cs="Arial"/>
                <w:color w:val="000000" w:themeColor="text1"/>
                <w:lang w:val="it-IT"/>
              </w:rPr>
            </w:pPr>
          </w:p>
          <w:p w14:paraId="76AE7909" w14:textId="171D3797" w:rsidR="00CE0C18" w:rsidRPr="00211C25" w:rsidRDefault="00CE0C18" w:rsidP="00CE0C18">
            <w:pPr>
              <w:widowControl w:val="0"/>
              <w:ind w:right="105"/>
              <w:jc w:val="both"/>
              <w:rPr>
                <w:rFonts w:cs="Arial"/>
                <w:b/>
                <w:color w:val="000000" w:themeColor="text1"/>
                <w:lang w:val="it-IT"/>
              </w:rPr>
            </w:pPr>
            <w:r w:rsidRPr="001D2DD7">
              <w:rPr>
                <w:rFonts w:cs="Arial"/>
                <w:color w:val="000000" w:themeColor="text1"/>
                <w:lang w:val="it-IT"/>
              </w:rPr>
              <w:t>Nel caso in cui le offerte di due o più concorrenti ottengano lo stesso punteggio complessivo e gli stessi punteggi parziali per il prezzo e per l’offerta tecnica, si procederà mediante sorteggio in seduta con testimone</w:t>
            </w:r>
            <w:r w:rsidRPr="001D2DD7">
              <w:rPr>
                <w:rFonts w:cs="Arial"/>
                <w:strike/>
                <w:color w:val="000000" w:themeColor="text1"/>
                <w:lang w:val="it-IT"/>
              </w:rPr>
              <w:t>.</w:t>
            </w:r>
          </w:p>
        </w:tc>
      </w:tr>
      <w:bookmarkEnd w:id="159"/>
      <w:tr w:rsidR="00CE0C18" w:rsidRPr="008D33D7" w14:paraId="2926BE2E" w14:textId="77777777" w:rsidTr="008273C7">
        <w:tc>
          <w:tcPr>
            <w:tcW w:w="4394" w:type="dxa"/>
            <w:gridSpan w:val="3"/>
          </w:tcPr>
          <w:p w14:paraId="52E38C0D" w14:textId="77777777" w:rsidR="00CE0C18" w:rsidRPr="00211C25" w:rsidRDefault="00CE0C18" w:rsidP="00CE0C18">
            <w:pPr>
              <w:widowControl w:val="0"/>
              <w:jc w:val="both"/>
              <w:rPr>
                <w:rFonts w:cs="Arial"/>
                <w:lang w:val="it-IT"/>
              </w:rPr>
            </w:pPr>
          </w:p>
        </w:tc>
        <w:tc>
          <w:tcPr>
            <w:tcW w:w="994" w:type="dxa"/>
            <w:gridSpan w:val="2"/>
          </w:tcPr>
          <w:p w14:paraId="7E80A197" w14:textId="77777777" w:rsidR="00CE0C18" w:rsidRPr="00211C25" w:rsidRDefault="00CE0C18" w:rsidP="00CE0C18">
            <w:pPr>
              <w:widowControl w:val="0"/>
              <w:rPr>
                <w:rFonts w:cs="Arial"/>
                <w:lang w:val="it-IT"/>
              </w:rPr>
            </w:pPr>
          </w:p>
        </w:tc>
        <w:tc>
          <w:tcPr>
            <w:tcW w:w="4257" w:type="dxa"/>
          </w:tcPr>
          <w:p w14:paraId="27C41A03" w14:textId="77777777" w:rsidR="00CE0C18" w:rsidRPr="00211C25" w:rsidRDefault="00CE0C18" w:rsidP="00CE0C18">
            <w:pPr>
              <w:widowControl w:val="0"/>
              <w:ind w:right="105"/>
              <w:jc w:val="both"/>
              <w:rPr>
                <w:rFonts w:cs="Arial"/>
                <w:color w:val="000000" w:themeColor="text1"/>
                <w:lang w:val="it-IT"/>
              </w:rPr>
            </w:pPr>
          </w:p>
        </w:tc>
      </w:tr>
      <w:tr w:rsidR="00CE0C18" w:rsidRPr="00211C25" w14:paraId="323F8750" w14:textId="77777777" w:rsidTr="008273C7">
        <w:tc>
          <w:tcPr>
            <w:tcW w:w="4394" w:type="dxa"/>
            <w:gridSpan w:val="3"/>
          </w:tcPr>
          <w:p w14:paraId="4E5AC36D" w14:textId="13C8938C" w:rsidR="00CE0C18" w:rsidRPr="00211C25" w:rsidRDefault="00CE0C18" w:rsidP="00CE0C18">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r w:rsidRPr="00211C25">
              <w:rPr>
                <w:rFonts w:cs="Arial"/>
                <w:b/>
                <w:lang w:val="it-IT"/>
              </w:rPr>
              <w:t>Endgültige Rangordnung</w:t>
            </w:r>
          </w:p>
        </w:tc>
        <w:tc>
          <w:tcPr>
            <w:tcW w:w="994" w:type="dxa"/>
            <w:gridSpan w:val="2"/>
          </w:tcPr>
          <w:p w14:paraId="0B0808D7" w14:textId="77777777" w:rsidR="00CE0C18" w:rsidRPr="00211C25" w:rsidRDefault="00CE0C18" w:rsidP="00CE0C18">
            <w:pPr>
              <w:widowControl w:val="0"/>
              <w:ind w:right="105"/>
              <w:jc w:val="both"/>
              <w:rPr>
                <w:rFonts w:cs="Arial"/>
                <w:color w:val="FF0000"/>
                <w:lang w:val="de-DE"/>
              </w:rPr>
            </w:pPr>
          </w:p>
        </w:tc>
        <w:tc>
          <w:tcPr>
            <w:tcW w:w="4257" w:type="dxa"/>
          </w:tcPr>
          <w:p w14:paraId="4E47C438" w14:textId="77777777" w:rsidR="00CE0C18" w:rsidRPr="00211C25" w:rsidRDefault="00CE0C18" w:rsidP="00CE0C18">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CE0C18" w:rsidRPr="00211C25" w14:paraId="3F9EAE20" w14:textId="77777777" w:rsidTr="008273C7">
        <w:tc>
          <w:tcPr>
            <w:tcW w:w="4394" w:type="dxa"/>
            <w:gridSpan w:val="3"/>
          </w:tcPr>
          <w:p w14:paraId="4A36E247" w14:textId="77777777" w:rsidR="00CE0C18" w:rsidRPr="00211C25" w:rsidRDefault="00CE0C18" w:rsidP="00CE0C18">
            <w:pPr>
              <w:widowControl w:val="0"/>
              <w:jc w:val="both"/>
              <w:rPr>
                <w:rFonts w:cs="Arial"/>
                <w:color w:val="FF0000"/>
                <w:lang w:val="it-IT"/>
              </w:rPr>
            </w:pPr>
          </w:p>
        </w:tc>
        <w:tc>
          <w:tcPr>
            <w:tcW w:w="994" w:type="dxa"/>
            <w:gridSpan w:val="2"/>
          </w:tcPr>
          <w:p w14:paraId="36938BF2" w14:textId="77777777" w:rsidR="00CE0C18" w:rsidRPr="00211C25" w:rsidRDefault="00CE0C18" w:rsidP="00CE0C18">
            <w:pPr>
              <w:widowControl w:val="0"/>
              <w:rPr>
                <w:rFonts w:cs="Arial"/>
                <w:lang w:val="it-IT"/>
              </w:rPr>
            </w:pPr>
          </w:p>
        </w:tc>
        <w:tc>
          <w:tcPr>
            <w:tcW w:w="4257" w:type="dxa"/>
          </w:tcPr>
          <w:p w14:paraId="556C87B2" w14:textId="77777777" w:rsidR="00CE0C18" w:rsidRPr="00211C25" w:rsidRDefault="00CE0C18" w:rsidP="00CE0C18">
            <w:pPr>
              <w:widowControl w:val="0"/>
              <w:ind w:right="105"/>
              <w:jc w:val="both"/>
              <w:rPr>
                <w:rFonts w:cs="Arial"/>
                <w:color w:val="FF0000"/>
                <w:lang w:val="it-IT"/>
              </w:rPr>
            </w:pPr>
          </w:p>
        </w:tc>
      </w:tr>
      <w:tr w:rsidR="00CE0C18" w:rsidRPr="008D33D7" w14:paraId="49F55F1F" w14:textId="77777777" w:rsidTr="008273C7">
        <w:tc>
          <w:tcPr>
            <w:tcW w:w="4394" w:type="dxa"/>
            <w:gridSpan w:val="3"/>
          </w:tcPr>
          <w:p w14:paraId="458AE222" w14:textId="72E48D75" w:rsidR="00CE0C18" w:rsidRPr="00211C25" w:rsidRDefault="00CE0C18" w:rsidP="00CE0C18">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4" w:type="dxa"/>
            <w:gridSpan w:val="2"/>
          </w:tcPr>
          <w:p w14:paraId="7C120A64" w14:textId="77777777" w:rsidR="00CE0C18" w:rsidRPr="00211C25" w:rsidRDefault="00CE0C18" w:rsidP="00CE0C18">
            <w:pPr>
              <w:widowControl w:val="0"/>
              <w:rPr>
                <w:rFonts w:cs="Arial"/>
                <w:lang w:val="de-DE"/>
              </w:rPr>
            </w:pPr>
          </w:p>
        </w:tc>
        <w:tc>
          <w:tcPr>
            <w:tcW w:w="4257" w:type="dxa"/>
          </w:tcPr>
          <w:p w14:paraId="5B258893" w14:textId="6720DDA9" w:rsidR="00CE0C18" w:rsidRPr="00211C25" w:rsidRDefault="00CE0C18" w:rsidP="00CE0C18">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CE0C18" w:rsidRPr="008D33D7" w14:paraId="5842B410" w14:textId="77777777" w:rsidTr="008273C7">
        <w:tc>
          <w:tcPr>
            <w:tcW w:w="4394" w:type="dxa"/>
            <w:gridSpan w:val="3"/>
          </w:tcPr>
          <w:p w14:paraId="654EFB6E" w14:textId="77777777" w:rsidR="00CE0C18" w:rsidRPr="00211C25" w:rsidRDefault="00CE0C18" w:rsidP="00CE0C18">
            <w:pPr>
              <w:widowControl w:val="0"/>
              <w:jc w:val="both"/>
              <w:rPr>
                <w:rFonts w:cs="Arial"/>
                <w:color w:val="FF0000"/>
                <w:lang w:val="it-IT"/>
              </w:rPr>
            </w:pPr>
          </w:p>
        </w:tc>
        <w:tc>
          <w:tcPr>
            <w:tcW w:w="994" w:type="dxa"/>
            <w:gridSpan w:val="2"/>
          </w:tcPr>
          <w:p w14:paraId="22109CA1" w14:textId="77777777" w:rsidR="00CE0C18" w:rsidRPr="00211C25" w:rsidRDefault="00CE0C18" w:rsidP="00CE0C18">
            <w:pPr>
              <w:widowControl w:val="0"/>
              <w:rPr>
                <w:rFonts w:cs="Arial"/>
                <w:color w:val="FF0000"/>
                <w:lang w:val="it-IT"/>
              </w:rPr>
            </w:pPr>
          </w:p>
        </w:tc>
        <w:tc>
          <w:tcPr>
            <w:tcW w:w="4257" w:type="dxa"/>
          </w:tcPr>
          <w:p w14:paraId="72559504" w14:textId="77777777" w:rsidR="00CE0C18" w:rsidRPr="00211C25"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C815AB" w14:paraId="2CEA9196" w14:textId="77777777" w:rsidTr="008273C7">
        <w:tc>
          <w:tcPr>
            <w:tcW w:w="4394" w:type="dxa"/>
            <w:gridSpan w:val="3"/>
            <w:shd w:val="clear" w:color="auto" w:fill="auto"/>
          </w:tcPr>
          <w:p w14:paraId="12029C29" w14:textId="77777777" w:rsidR="00CE0C18" w:rsidRPr="00C815AB" w:rsidRDefault="00CE0C18" w:rsidP="00CE0C18">
            <w:pPr>
              <w:widowControl w:val="0"/>
              <w:jc w:val="both"/>
              <w:rPr>
                <w:rFonts w:cs="Arial"/>
                <w:lang w:val="de-DE"/>
              </w:rPr>
            </w:pPr>
            <w:r w:rsidRPr="00C815AB">
              <w:rPr>
                <w:rFonts w:cs="Arial"/>
                <w:b/>
                <w:color w:val="FF0000"/>
                <w:lang w:val="de-DE"/>
              </w:rPr>
              <w:t>1.5 Vorbehalte</w:t>
            </w:r>
          </w:p>
        </w:tc>
        <w:tc>
          <w:tcPr>
            <w:tcW w:w="994" w:type="dxa"/>
            <w:gridSpan w:val="2"/>
            <w:shd w:val="clear" w:color="auto" w:fill="auto"/>
          </w:tcPr>
          <w:p w14:paraId="092D9C47" w14:textId="77777777" w:rsidR="00CE0C18" w:rsidRPr="00C815AB" w:rsidRDefault="00CE0C18" w:rsidP="00CE0C18">
            <w:pPr>
              <w:widowControl w:val="0"/>
              <w:rPr>
                <w:rFonts w:cs="Arial"/>
                <w:color w:val="FF0000"/>
                <w:lang w:val="de-DE"/>
              </w:rPr>
            </w:pPr>
          </w:p>
        </w:tc>
        <w:tc>
          <w:tcPr>
            <w:tcW w:w="4257" w:type="dxa"/>
            <w:shd w:val="clear" w:color="auto" w:fill="auto"/>
          </w:tcPr>
          <w:p w14:paraId="35D0F8EE"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CE0C18" w:rsidRPr="00C815AB" w14:paraId="650896CB" w14:textId="77777777" w:rsidTr="008273C7">
        <w:tc>
          <w:tcPr>
            <w:tcW w:w="4394" w:type="dxa"/>
            <w:gridSpan w:val="3"/>
            <w:shd w:val="clear" w:color="auto" w:fill="auto"/>
          </w:tcPr>
          <w:p w14:paraId="3DDFFA23" w14:textId="77777777" w:rsidR="00CE0C18" w:rsidRPr="00C815AB" w:rsidRDefault="00CE0C18" w:rsidP="00CE0C18">
            <w:pPr>
              <w:widowControl w:val="0"/>
              <w:jc w:val="both"/>
              <w:rPr>
                <w:rFonts w:cs="Arial"/>
                <w:color w:val="FF0000"/>
                <w:lang w:val="it-IT"/>
              </w:rPr>
            </w:pPr>
          </w:p>
        </w:tc>
        <w:tc>
          <w:tcPr>
            <w:tcW w:w="994" w:type="dxa"/>
            <w:gridSpan w:val="2"/>
            <w:shd w:val="clear" w:color="auto" w:fill="auto"/>
          </w:tcPr>
          <w:p w14:paraId="548BF7F7" w14:textId="77777777" w:rsidR="00CE0C18" w:rsidRPr="00C815AB" w:rsidRDefault="00CE0C18" w:rsidP="00CE0C18">
            <w:pPr>
              <w:widowControl w:val="0"/>
              <w:rPr>
                <w:rFonts w:cs="Arial"/>
                <w:color w:val="FF0000"/>
                <w:lang w:val="it-IT"/>
              </w:rPr>
            </w:pPr>
          </w:p>
        </w:tc>
        <w:tc>
          <w:tcPr>
            <w:tcW w:w="4257" w:type="dxa"/>
            <w:shd w:val="clear" w:color="auto" w:fill="auto"/>
          </w:tcPr>
          <w:p w14:paraId="18B4A41C" w14:textId="77777777" w:rsidR="00CE0C18" w:rsidRPr="00C815AB" w:rsidRDefault="00CE0C18" w:rsidP="00CE0C18">
            <w:pPr>
              <w:widowControl w:val="0"/>
              <w:tabs>
                <w:tab w:val="right" w:pos="9072"/>
              </w:tabs>
              <w:autoSpaceDE w:val="0"/>
              <w:autoSpaceDN w:val="0"/>
              <w:adjustRightInd w:val="0"/>
              <w:ind w:right="105"/>
              <w:jc w:val="both"/>
              <w:rPr>
                <w:rFonts w:cs="Arial"/>
                <w:color w:val="FF0000"/>
                <w:lang w:val="it-IT"/>
              </w:rPr>
            </w:pPr>
          </w:p>
        </w:tc>
      </w:tr>
      <w:tr w:rsidR="00CE0C18" w:rsidRPr="008D33D7" w14:paraId="2F58ABD6" w14:textId="77777777" w:rsidTr="008273C7">
        <w:tc>
          <w:tcPr>
            <w:tcW w:w="4394" w:type="dxa"/>
            <w:gridSpan w:val="3"/>
            <w:shd w:val="clear" w:color="auto" w:fill="auto"/>
          </w:tcPr>
          <w:p w14:paraId="5D6C7B91" w14:textId="526F2AF4" w:rsidR="00CE0C18" w:rsidRDefault="00CE0C18" w:rsidP="00CE0C18">
            <w:pPr>
              <w:widowControl w:val="0"/>
              <w:jc w:val="both"/>
              <w:rPr>
                <w:rFonts w:cs="Arial"/>
                <w:lang w:val="de-DE"/>
              </w:rPr>
            </w:pPr>
            <w:r w:rsidRPr="00C815AB">
              <w:rPr>
                <w:rFonts w:cs="Arial"/>
                <w:lang w:val="de-DE"/>
              </w:rPr>
              <w:t>Die</w:t>
            </w:r>
            <w:r w:rsidRPr="00C815AB">
              <w:rPr>
                <w:rFonts w:cs="Arial"/>
                <w:color w:val="FF0000"/>
                <w:lang w:val="de-DE"/>
              </w:rPr>
              <w:t xml:space="preserve"> auftraggebende Körperschaft/Vergabestelle </w:t>
            </w:r>
            <w:r w:rsidRPr="00C815AB">
              <w:rPr>
                <w:rFonts w:cs="Arial"/>
                <w:lang w:val="de-DE"/>
              </w:rPr>
              <w:t xml:space="preserve">behält </w:t>
            </w:r>
            <w:r w:rsidRPr="00DF4FF1">
              <w:rPr>
                <w:rFonts w:cs="Arial"/>
                <w:lang w:val="de-DE"/>
              </w:rPr>
              <w:t>sich gemäß Art. 108 Absatz 10 GvD 36/2023 das Recht vor, den Zuschlag nicht zu erteilen.</w:t>
            </w:r>
          </w:p>
          <w:p w14:paraId="158DD4AC" w14:textId="4F343661" w:rsidR="00CE0C18" w:rsidRPr="00264E52" w:rsidRDefault="00CE0C18" w:rsidP="00CE0C18">
            <w:pPr>
              <w:widowControl w:val="0"/>
              <w:jc w:val="both"/>
              <w:rPr>
                <w:rFonts w:cs="Arial"/>
                <w:b/>
                <w:color w:val="FF0000"/>
                <w:lang w:val="de-DE"/>
              </w:rPr>
            </w:pPr>
            <w:r w:rsidRPr="0009512D">
              <w:rPr>
                <w:rFonts w:cs="Arial"/>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gridSpan w:val="2"/>
            <w:shd w:val="clear" w:color="auto" w:fill="auto"/>
          </w:tcPr>
          <w:p w14:paraId="7D2485AD" w14:textId="77777777" w:rsidR="00CE0C18" w:rsidRPr="00C815AB" w:rsidRDefault="00CE0C18" w:rsidP="00CE0C18">
            <w:pPr>
              <w:widowControl w:val="0"/>
              <w:rPr>
                <w:rFonts w:cs="Arial"/>
                <w:b/>
                <w:color w:val="FF0000"/>
                <w:lang w:val="de-DE"/>
              </w:rPr>
            </w:pPr>
          </w:p>
        </w:tc>
        <w:tc>
          <w:tcPr>
            <w:tcW w:w="4257" w:type="dxa"/>
            <w:shd w:val="clear" w:color="auto" w:fill="auto"/>
          </w:tcPr>
          <w:p w14:paraId="7D292AB7" w14:textId="37087A4B" w:rsidR="00CE0C18" w:rsidRPr="00C815AB" w:rsidRDefault="00CE0C18" w:rsidP="00CE0C18">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all’aggiudicazione ai </w:t>
            </w:r>
            <w:r w:rsidRPr="00DF4FF1">
              <w:rPr>
                <w:rFonts w:cs="Arial"/>
                <w:lang w:val="it-IT"/>
              </w:rPr>
              <w:t xml:space="preserve">sensi dell’art 108 comma 10 </w:t>
            </w:r>
            <w:r w:rsidR="0056715D">
              <w:rPr>
                <w:rFonts w:cs="Arial"/>
                <w:lang w:val="it-IT"/>
              </w:rPr>
              <w:t>d.lgs</w:t>
            </w:r>
            <w:r w:rsidRPr="00DF4FF1">
              <w:rPr>
                <w:rFonts w:cs="Arial"/>
                <w:lang w:val="it-IT"/>
              </w:rPr>
              <w:t xml:space="preserve"> 36/2023</w:t>
            </w:r>
            <w:r w:rsidR="00396C69">
              <w:rPr>
                <w:rFonts w:cs="Arial"/>
                <w:lang w:val="it-IT"/>
              </w:rPr>
              <w:t>.</w:t>
            </w:r>
            <w:r w:rsidRPr="00DF4FF1">
              <w:rPr>
                <w:rFonts w:cs="Arial"/>
                <w:lang w:val="it-IT"/>
              </w:rPr>
              <w:t xml:space="preserve"> </w:t>
            </w:r>
            <w:r w:rsidRPr="00AA1420">
              <w:rPr>
                <w:rFonts w:cs="Arial"/>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CE0C18" w:rsidRPr="008D33D7" w14:paraId="12CFACC1" w14:textId="77777777" w:rsidTr="008273C7">
        <w:tc>
          <w:tcPr>
            <w:tcW w:w="4394" w:type="dxa"/>
            <w:gridSpan w:val="3"/>
            <w:shd w:val="clear" w:color="auto" w:fill="auto"/>
          </w:tcPr>
          <w:p w14:paraId="77C5063B" w14:textId="77777777" w:rsidR="00CE0C18" w:rsidRPr="00AA1420" w:rsidRDefault="00CE0C18" w:rsidP="00CE0C18">
            <w:pPr>
              <w:widowControl w:val="0"/>
              <w:jc w:val="both"/>
              <w:rPr>
                <w:rFonts w:cs="Arial"/>
                <w:color w:val="FF0000"/>
                <w:lang w:val="it-IT"/>
              </w:rPr>
            </w:pPr>
          </w:p>
        </w:tc>
        <w:tc>
          <w:tcPr>
            <w:tcW w:w="994" w:type="dxa"/>
            <w:gridSpan w:val="2"/>
            <w:shd w:val="clear" w:color="auto" w:fill="auto"/>
          </w:tcPr>
          <w:p w14:paraId="5C8D0F4D" w14:textId="77777777" w:rsidR="00CE0C18" w:rsidRPr="00AA1420" w:rsidRDefault="00CE0C18" w:rsidP="00CE0C18">
            <w:pPr>
              <w:widowControl w:val="0"/>
              <w:rPr>
                <w:rFonts w:cs="Arial"/>
                <w:lang w:val="it-IT"/>
              </w:rPr>
            </w:pPr>
          </w:p>
        </w:tc>
        <w:tc>
          <w:tcPr>
            <w:tcW w:w="4257" w:type="dxa"/>
            <w:shd w:val="clear" w:color="auto" w:fill="auto"/>
          </w:tcPr>
          <w:p w14:paraId="2A90DF35"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CE0C18" w:rsidRPr="008D33D7" w14:paraId="2150D917" w14:textId="77777777" w:rsidTr="008273C7">
        <w:trPr>
          <w:trHeight w:val="845"/>
        </w:trPr>
        <w:tc>
          <w:tcPr>
            <w:tcW w:w="4394" w:type="dxa"/>
            <w:gridSpan w:val="3"/>
            <w:shd w:val="clear" w:color="auto" w:fill="auto"/>
          </w:tcPr>
          <w:p w14:paraId="442319F1" w14:textId="604C8328" w:rsidR="00CE0C18" w:rsidRPr="00C815AB" w:rsidRDefault="00CE0C18" w:rsidP="00CE0C18">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w:t>
            </w:r>
            <w:r w:rsidR="006B0B26">
              <w:rPr>
                <w:rFonts w:cs="Arial"/>
                <w:lang w:val="de-DE"/>
              </w:rPr>
              <w:t>Konzessionsverfahren</w:t>
            </w:r>
            <w:r w:rsidRPr="00C815AB">
              <w:rPr>
                <w:rFonts w:cs="Arial"/>
                <w:lang w:val="de-DE"/>
              </w:rPr>
              <w:t xml:space="preserve"> mit entsprechender Begründung auszusetzen, neu auszuschreiben oder keinen Zuschlag zu erteilen.</w:t>
            </w:r>
          </w:p>
        </w:tc>
        <w:tc>
          <w:tcPr>
            <w:tcW w:w="994" w:type="dxa"/>
            <w:gridSpan w:val="2"/>
            <w:shd w:val="clear" w:color="auto" w:fill="auto"/>
          </w:tcPr>
          <w:p w14:paraId="11A70460" w14:textId="77777777" w:rsidR="00CE0C18" w:rsidRPr="00C815AB" w:rsidRDefault="00CE0C18" w:rsidP="00CE0C18">
            <w:pPr>
              <w:widowControl w:val="0"/>
              <w:rPr>
                <w:rFonts w:cs="Arial"/>
                <w:lang w:val="de-DE"/>
              </w:rPr>
            </w:pPr>
          </w:p>
        </w:tc>
        <w:tc>
          <w:tcPr>
            <w:tcW w:w="4257" w:type="dxa"/>
            <w:shd w:val="clear" w:color="auto" w:fill="auto"/>
          </w:tcPr>
          <w:p w14:paraId="4F5F97D6" w14:textId="7E1AD374" w:rsidR="00CE0C18" w:rsidRPr="00211C25" w:rsidRDefault="00CE0C18" w:rsidP="00CE0C18">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reindire o non aggiudicare la gara motivatamente.</w:t>
            </w:r>
          </w:p>
        </w:tc>
      </w:tr>
      <w:tr w:rsidR="00CE0C18" w:rsidRPr="008D33D7" w14:paraId="7A892720" w14:textId="77777777" w:rsidTr="008273C7">
        <w:trPr>
          <w:trHeight w:val="80"/>
        </w:trPr>
        <w:tc>
          <w:tcPr>
            <w:tcW w:w="4394" w:type="dxa"/>
            <w:gridSpan w:val="3"/>
            <w:shd w:val="clear" w:color="auto" w:fill="auto"/>
          </w:tcPr>
          <w:p w14:paraId="2EC01798" w14:textId="77777777" w:rsidR="00CE0C18" w:rsidRPr="00CB1E25" w:rsidRDefault="00CE0C18" w:rsidP="00CE0C18">
            <w:pPr>
              <w:widowControl w:val="0"/>
              <w:jc w:val="both"/>
              <w:rPr>
                <w:rFonts w:cs="Arial"/>
                <w:color w:val="FF0000"/>
                <w:lang w:val="it-IT"/>
              </w:rPr>
            </w:pPr>
          </w:p>
        </w:tc>
        <w:tc>
          <w:tcPr>
            <w:tcW w:w="994" w:type="dxa"/>
            <w:gridSpan w:val="2"/>
            <w:shd w:val="clear" w:color="auto" w:fill="auto"/>
          </w:tcPr>
          <w:p w14:paraId="1A55EA9A" w14:textId="77777777" w:rsidR="00CE0C18" w:rsidRPr="00CB1E25" w:rsidRDefault="00CE0C18" w:rsidP="00CE0C18">
            <w:pPr>
              <w:widowControl w:val="0"/>
              <w:rPr>
                <w:rFonts w:cs="Arial"/>
                <w:lang w:val="it-IT"/>
              </w:rPr>
            </w:pPr>
          </w:p>
        </w:tc>
        <w:tc>
          <w:tcPr>
            <w:tcW w:w="4257" w:type="dxa"/>
            <w:shd w:val="clear" w:color="auto" w:fill="auto"/>
          </w:tcPr>
          <w:p w14:paraId="6D15DB40" w14:textId="77777777" w:rsidR="00CE0C18" w:rsidRPr="00C815AB" w:rsidRDefault="00CE0C18" w:rsidP="00CE0C18">
            <w:pPr>
              <w:widowControl w:val="0"/>
              <w:tabs>
                <w:tab w:val="center" w:pos="4536"/>
                <w:tab w:val="right" w:pos="9072"/>
              </w:tabs>
              <w:ind w:right="105"/>
              <w:jc w:val="both"/>
              <w:rPr>
                <w:rFonts w:cs="Arial"/>
                <w:bCs/>
                <w:color w:val="FF0000"/>
                <w:lang w:val="it-IT"/>
              </w:rPr>
            </w:pPr>
          </w:p>
        </w:tc>
      </w:tr>
      <w:tr w:rsidR="00345023" w:rsidRPr="00345023" w14:paraId="1C9DBEFA" w14:textId="77777777" w:rsidTr="008273C7">
        <w:trPr>
          <w:trHeight w:val="845"/>
        </w:trPr>
        <w:tc>
          <w:tcPr>
            <w:tcW w:w="4394" w:type="dxa"/>
            <w:gridSpan w:val="3"/>
            <w:shd w:val="clear" w:color="auto" w:fill="auto"/>
          </w:tcPr>
          <w:p w14:paraId="5EB173CD" w14:textId="33E2219D" w:rsidR="00CE0C18" w:rsidRPr="00345023" w:rsidRDefault="00CE0C18" w:rsidP="00CE0C18">
            <w:pPr>
              <w:widowControl w:val="0"/>
              <w:jc w:val="both"/>
              <w:rPr>
                <w:rFonts w:cs="Arial"/>
                <w:lang w:val="de-DE"/>
              </w:rPr>
            </w:pPr>
            <w:r w:rsidRPr="00345023">
              <w:rPr>
                <w:rFonts w:cs="Arial"/>
                <w:lang w:val="de-DE"/>
              </w:rPr>
              <w:t>Die Vergabestelle behält sich das Recht vor, den Zuschlag auch dann zu erteilen, wenn nur ein einziges gültiges Angebot eingeht</w:t>
            </w:r>
            <w:r w:rsidR="005C0D90" w:rsidRPr="00345023">
              <w:rPr>
                <w:rFonts w:cs="Arial"/>
                <w:lang w:val="de-DE"/>
              </w:rPr>
              <w:t>.</w:t>
            </w:r>
          </w:p>
        </w:tc>
        <w:tc>
          <w:tcPr>
            <w:tcW w:w="994" w:type="dxa"/>
            <w:gridSpan w:val="2"/>
            <w:shd w:val="clear" w:color="auto" w:fill="auto"/>
          </w:tcPr>
          <w:p w14:paraId="58B46573" w14:textId="77777777" w:rsidR="00CE0C18" w:rsidRPr="00345023" w:rsidRDefault="00CE0C18" w:rsidP="00CE0C18">
            <w:pPr>
              <w:widowControl w:val="0"/>
              <w:rPr>
                <w:rFonts w:cs="Arial"/>
                <w:lang w:val="de-DE"/>
              </w:rPr>
            </w:pPr>
          </w:p>
        </w:tc>
        <w:tc>
          <w:tcPr>
            <w:tcW w:w="4257" w:type="dxa"/>
            <w:shd w:val="clear" w:color="auto" w:fill="auto"/>
          </w:tcPr>
          <w:p w14:paraId="1BA4CEC9" w14:textId="1F41A19F" w:rsidR="00CE0C18" w:rsidRPr="00345023" w:rsidRDefault="00CE0C18" w:rsidP="00CE0C18">
            <w:pPr>
              <w:widowControl w:val="0"/>
              <w:tabs>
                <w:tab w:val="center" w:pos="4536"/>
                <w:tab w:val="right" w:pos="9072"/>
              </w:tabs>
              <w:ind w:right="105"/>
              <w:jc w:val="both"/>
              <w:rPr>
                <w:rFonts w:cs="Arial"/>
                <w:bCs/>
                <w:lang w:val="it-IT"/>
              </w:rPr>
            </w:pPr>
            <w:r w:rsidRPr="00345023">
              <w:rPr>
                <w:rFonts w:cs="Arial"/>
                <w:bCs/>
                <w:lang w:val="it-IT"/>
              </w:rPr>
              <w:t>La stazione appaltante si riserva la facoltà di procedere all’aggiudicazione anche nel caso di una sola offerta valida.</w:t>
            </w:r>
          </w:p>
        </w:tc>
      </w:tr>
      <w:tr w:rsidR="00CE0C18" w:rsidRPr="008D33D7" w14:paraId="4D7C2D7C" w14:textId="77777777" w:rsidTr="008273C7">
        <w:tc>
          <w:tcPr>
            <w:tcW w:w="4394" w:type="dxa"/>
            <w:gridSpan w:val="3"/>
          </w:tcPr>
          <w:p w14:paraId="35A513DC" w14:textId="77777777" w:rsidR="00CE0C18" w:rsidRPr="00211C25" w:rsidRDefault="00CE0C18" w:rsidP="00CE0C18">
            <w:pPr>
              <w:widowControl w:val="0"/>
              <w:jc w:val="both"/>
              <w:rPr>
                <w:rFonts w:cs="Arial"/>
                <w:color w:val="FF0000"/>
                <w:highlight w:val="cyan"/>
                <w:lang w:val="it-IT"/>
              </w:rPr>
            </w:pPr>
          </w:p>
        </w:tc>
        <w:tc>
          <w:tcPr>
            <w:tcW w:w="994" w:type="dxa"/>
            <w:gridSpan w:val="2"/>
          </w:tcPr>
          <w:p w14:paraId="18F7A3DC" w14:textId="77777777" w:rsidR="00CE0C18" w:rsidRPr="00211C25" w:rsidRDefault="00CE0C18" w:rsidP="00CE0C18">
            <w:pPr>
              <w:widowControl w:val="0"/>
              <w:rPr>
                <w:rFonts w:cs="Arial"/>
                <w:highlight w:val="cyan"/>
                <w:lang w:val="it-IT"/>
              </w:rPr>
            </w:pPr>
          </w:p>
        </w:tc>
        <w:tc>
          <w:tcPr>
            <w:tcW w:w="4257" w:type="dxa"/>
          </w:tcPr>
          <w:p w14:paraId="6F55E697" w14:textId="77777777" w:rsidR="00CE0C18" w:rsidRPr="00211C25" w:rsidRDefault="00CE0C18" w:rsidP="00CE0C18">
            <w:pPr>
              <w:widowControl w:val="0"/>
              <w:tabs>
                <w:tab w:val="center" w:pos="4536"/>
                <w:tab w:val="right" w:pos="9072"/>
              </w:tabs>
              <w:ind w:right="105"/>
              <w:jc w:val="both"/>
              <w:rPr>
                <w:rFonts w:cs="Arial"/>
                <w:bCs/>
                <w:color w:val="FF0000"/>
                <w:highlight w:val="cyan"/>
                <w:lang w:val="it-IT"/>
              </w:rPr>
            </w:pPr>
          </w:p>
        </w:tc>
      </w:tr>
      <w:tr w:rsidR="00CE0C18" w:rsidRPr="008D33D7" w14:paraId="266CB89A" w14:textId="77777777" w:rsidTr="008273C7">
        <w:tc>
          <w:tcPr>
            <w:tcW w:w="4394" w:type="dxa"/>
            <w:gridSpan w:val="3"/>
          </w:tcPr>
          <w:p w14:paraId="2FE9C6FD" w14:textId="77777777" w:rsidR="00CE0C18" w:rsidRPr="00E90B67" w:rsidRDefault="00CE0C18" w:rsidP="00CE0C18">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w:t>
            </w:r>
            <w:r w:rsidRPr="00E90B67">
              <w:rPr>
                <w:rFonts w:cs="Arial"/>
                <w:lang w:val="de-DE"/>
              </w:rPr>
              <w:lastRenderedPageBreak/>
              <w:t>nicht abzuschließen, auch wenn zuvor ein Zuschlag erteilt wurde.</w:t>
            </w:r>
          </w:p>
        </w:tc>
        <w:tc>
          <w:tcPr>
            <w:tcW w:w="994" w:type="dxa"/>
            <w:gridSpan w:val="2"/>
          </w:tcPr>
          <w:p w14:paraId="3683A2B1" w14:textId="77777777" w:rsidR="00CE0C18" w:rsidRPr="00E90B67" w:rsidRDefault="00CE0C18" w:rsidP="00CE0C18">
            <w:pPr>
              <w:widowControl w:val="0"/>
              <w:rPr>
                <w:rFonts w:cs="Arial"/>
                <w:lang w:val="de-DE"/>
              </w:rPr>
            </w:pPr>
          </w:p>
        </w:tc>
        <w:tc>
          <w:tcPr>
            <w:tcW w:w="4257" w:type="dxa"/>
          </w:tcPr>
          <w:p w14:paraId="73051E6A" w14:textId="77777777" w:rsidR="00CE0C18" w:rsidRPr="00E90B67" w:rsidRDefault="00CE0C18" w:rsidP="00CE0C18">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 xml:space="preserve">anche </w:t>
            </w:r>
            <w:r w:rsidRPr="00E90B67">
              <w:rPr>
                <w:rFonts w:cs="Arial"/>
                <w:bCs/>
                <w:lang w:val="it-IT"/>
              </w:rPr>
              <w:lastRenderedPageBreak/>
              <w:t>qualora sia intervenuta in precedenza l’aggiudicazione.</w:t>
            </w:r>
          </w:p>
        </w:tc>
      </w:tr>
      <w:tr w:rsidR="00CE0C18" w:rsidRPr="008D33D7" w14:paraId="349084F4" w14:textId="77777777" w:rsidTr="008273C7">
        <w:tc>
          <w:tcPr>
            <w:tcW w:w="4394" w:type="dxa"/>
            <w:gridSpan w:val="3"/>
          </w:tcPr>
          <w:p w14:paraId="33F2BB98" w14:textId="77777777" w:rsidR="00CE0C18" w:rsidRPr="00E90B67" w:rsidRDefault="00CE0C18" w:rsidP="00CE0C18">
            <w:pPr>
              <w:widowControl w:val="0"/>
              <w:jc w:val="both"/>
              <w:rPr>
                <w:rFonts w:cs="Arial"/>
                <w:lang w:val="it-IT"/>
              </w:rPr>
            </w:pPr>
          </w:p>
        </w:tc>
        <w:tc>
          <w:tcPr>
            <w:tcW w:w="994" w:type="dxa"/>
            <w:gridSpan w:val="2"/>
          </w:tcPr>
          <w:p w14:paraId="02139349" w14:textId="77777777" w:rsidR="00CE0C18" w:rsidRPr="00E90B67" w:rsidRDefault="00CE0C18" w:rsidP="00CE0C18">
            <w:pPr>
              <w:widowControl w:val="0"/>
              <w:rPr>
                <w:rFonts w:cs="Arial"/>
                <w:lang w:val="it-IT"/>
              </w:rPr>
            </w:pPr>
          </w:p>
        </w:tc>
        <w:tc>
          <w:tcPr>
            <w:tcW w:w="4257" w:type="dxa"/>
          </w:tcPr>
          <w:p w14:paraId="4405FB8F" w14:textId="77777777" w:rsidR="00CE0C18" w:rsidRPr="00E90B67" w:rsidRDefault="00CE0C18" w:rsidP="00CE0C18">
            <w:pPr>
              <w:widowControl w:val="0"/>
              <w:tabs>
                <w:tab w:val="center" w:pos="4536"/>
                <w:tab w:val="right" w:pos="9072"/>
              </w:tabs>
              <w:ind w:right="105"/>
              <w:jc w:val="both"/>
              <w:rPr>
                <w:rFonts w:cs="Arial"/>
                <w:bCs/>
                <w:lang w:val="it-IT"/>
              </w:rPr>
            </w:pPr>
          </w:p>
        </w:tc>
      </w:tr>
      <w:tr w:rsidR="00CE0C18" w:rsidRPr="008D33D7" w14:paraId="3193BE9A" w14:textId="77777777" w:rsidTr="008273C7">
        <w:tc>
          <w:tcPr>
            <w:tcW w:w="4394" w:type="dxa"/>
            <w:gridSpan w:val="3"/>
          </w:tcPr>
          <w:p w14:paraId="2749539E" w14:textId="0460E27E" w:rsidR="00CE0C18" w:rsidRPr="00E90B67" w:rsidRDefault="00CE0C18" w:rsidP="00CE0C18">
            <w:pPr>
              <w:widowControl w:val="0"/>
              <w:jc w:val="both"/>
              <w:rPr>
                <w:rFonts w:cs="Arial"/>
                <w:lang w:val="de-DE"/>
              </w:rPr>
            </w:pPr>
            <w:bookmarkStart w:id="160"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Consip-Vereinbarung </w:t>
            </w:r>
            <w:r w:rsidRPr="00E90B67">
              <w:rPr>
                <w:rFonts w:cs="Arial"/>
                <w:lang w:val="de-DE"/>
              </w:rPr>
              <w:t>aktiviert wurde.</w:t>
            </w:r>
          </w:p>
        </w:tc>
        <w:tc>
          <w:tcPr>
            <w:tcW w:w="994" w:type="dxa"/>
            <w:gridSpan w:val="2"/>
          </w:tcPr>
          <w:p w14:paraId="4319991C" w14:textId="77777777" w:rsidR="00CE0C18" w:rsidRPr="00E90B67" w:rsidRDefault="00CE0C18" w:rsidP="00CE0C18">
            <w:pPr>
              <w:widowControl w:val="0"/>
              <w:rPr>
                <w:rFonts w:cs="Arial"/>
                <w:lang w:val="de-DE"/>
              </w:rPr>
            </w:pPr>
          </w:p>
        </w:tc>
        <w:tc>
          <w:tcPr>
            <w:tcW w:w="4257" w:type="dxa"/>
          </w:tcPr>
          <w:p w14:paraId="4813904D" w14:textId="3D1F38BC" w:rsidR="00CE0C18" w:rsidRPr="00E90B67" w:rsidRDefault="00CE0C18" w:rsidP="00CE0C18">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w:t>
            </w:r>
            <w:r w:rsidR="00C47347">
              <w:rPr>
                <w:lang w:val="it-IT"/>
              </w:rPr>
              <w:t>’</w:t>
            </w:r>
            <w:r w:rsidRPr="00E90B67">
              <w:rPr>
                <w:lang w:val="it-IT"/>
              </w:rPr>
              <w:t xml:space="preserve">ultima di una convezione di Consip, più favorevole per </w:t>
            </w:r>
            <w:r w:rsidRPr="00E90B67">
              <w:rPr>
                <w:color w:val="FF0000"/>
                <w:lang w:val="it-IT"/>
              </w:rPr>
              <w:t>l’Amministrazione / l’ente committente.</w:t>
            </w:r>
          </w:p>
        </w:tc>
      </w:tr>
      <w:tr w:rsidR="00CE0C18" w:rsidRPr="008D33D7" w14:paraId="2A4BBC28" w14:textId="77777777" w:rsidTr="008273C7">
        <w:tc>
          <w:tcPr>
            <w:tcW w:w="4394" w:type="dxa"/>
            <w:gridSpan w:val="3"/>
          </w:tcPr>
          <w:p w14:paraId="6D0BDAE0" w14:textId="77777777" w:rsidR="00CE0C18" w:rsidRPr="00E90B67" w:rsidRDefault="00CE0C18" w:rsidP="00CE0C18">
            <w:pPr>
              <w:widowControl w:val="0"/>
              <w:jc w:val="both"/>
              <w:rPr>
                <w:rFonts w:cs="Arial"/>
                <w:color w:val="FF0000"/>
                <w:lang w:val="it-IT"/>
              </w:rPr>
            </w:pPr>
          </w:p>
        </w:tc>
        <w:tc>
          <w:tcPr>
            <w:tcW w:w="994" w:type="dxa"/>
            <w:gridSpan w:val="2"/>
          </w:tcPr>
          <w:p w14:paraId="7AD8AC45" w14:textId="77777777" w:rsidR="00CE0C18" w:rsidRPr="00E90B67" w:rsidRDefault="00CE0C18" w:rsidP="00CE0C18">
            <w:pPr>
              <w:widowControl w:val="0"/>
              <w:rPr>
                <w:rFonts w:cs="Arial"/>
                <w:lang w:val="it-IT"/>
              </w:rPr>
            </w:pPr>
          </w:p>
        </w:tc>
        <w:tc>
          <w:tcPr>
            <w:tcW w:w="4257" w:type="dxa"/>
          </w:tcPr>
          <w:p w14:paraId="6555DEA8" w14:textId="77777777" w:rsidR="00CE0C18" w:rsidRPr="00E90B67" w:rsidRDefault="00CE0C18" w:rsidP="00CE0C18">
            <w:pPr>
              <w:widowControl w:val="0"/>
              <w:tabs>
                <w:tab w:val="center" w:pos="4536"/>
                <w:tab w:val="right" w:pos="9072"/>
              </w:tabs>
              <w:ind w:right="105"/>
              <w:jc w:val="both"/>
              <w:rPr>
                <w:rFonts w:cs="Arial"/>
                <w:bCs/>
                <w:color w:val="FF0000"/>
                <w:lang w:val="it-IT"/>
              </w:rPr>
            </w:pPr>
          </w:p>
        </w:tc>
      </w:tr>
      <w:tr w:rsidR="00CE0C18" w:rsidRPr="008D33D7" w14:paraId="61A899A2" w14:textId="77777777" w:rsidTr="008273C7">
        <w:trPr>
          <w:trHeight w:val="1717"/>
        </w:trPr>
        <w:tc>
          <w:tcPr>
            <w:tcW w:w="4394" w:type="dxa"/>
            <w:gridSpan w:val="3"/>
          </w:tcPr>
          <w:p w14:paraId="7C0BCF18" w14:textId="2696581D" w:rsidR="00CE0C18" w:rsidRPr="00E90B67" w:rsidRDefault="00CE0C18" w:rsidP="00CE0C18">
            <w:pPr>
              <w:widowControl w:val="0"/>
              <w:jc w:val="both"/>
              <w:rPr>
                <w:rFonts w:cs="Arial"/>
                <w:lang w:val="de-DE"/>
              </w:rPr>
            </w:pPr>
            <w:r w:rsidRPr="00E90B67">
              <w:rPr>
                <w:rFonts w:cs="Arial"/>
                <w:lang w:val="de-DE" w:eastAsia="it-IT"/>
              </w:rPr>
              <w:t xml:space="preserve">Gemäß </w:t>
            </w:r>
            <w:r w:rsidRPr="00E90B67">
              <w:rPr>
                <w:rFonts w:cs="Arial"/>
                <w:lang w:val="de-DE"/>
              </w:rPr>
              <w:t>Art. 21/ter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gridSpan w:val="2"/>
          </w:tcPr>
          <w:p w14:paraId="6C14C4CD" w14:textId="77777777" w:rsidR="00CE0C18" w:rsidRPr="00E90B67" w:rsidRDefault="00CE0C18" w:rsidP="00CE0C18">
            <w:pPr>
              <w:widowControl w:val="0"/>
              <w:rPr>
                <w:rFonts w:cs="Arial"/>
                <w:lang w:val="de-DE"/>
              </w:rPr>
            </w:pPr>
          </w:p>
        </w:tc>
        <w:tc>
          <w:tcPr>
            <w:tcW w:w="4257" w:type="dxa"/>
          </w:tcPr>
          <w:p w14:paraId="73CEDAB0" w14:textId="4DA44B8D" w:rsidR="00CE0C18" w:rsidRPr="00E90B67" w:rsidRDefault="00CE0C18" w:rsidP="00CE0C18">
            <w:pPr>
              <w:widowControl w:val="0"/>
              <w:tabs>
                <w:tab w:val="center" w:pos="4536"/>
                <w:tab w:val="right" w:pos="9072"/>
              </w:tabs>
              <w:ind w:right="105"/>
              <w:jc w:val="both"/>
              <w:rPr>
                <w:rFonts w:cs="Arial"/>
                <w:bCs/>
                <w:lang w:val="it-IT"/>
              </w:rPr>
            </w:pPr>
            <w:r w:rsidRPr="00E90B67">
              <w:rPr>
                <w:rFonts w:cs="Arial"/>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CE0C18" w:rsidRPr="008D33D7" w14:paraId="77DAA3AB" w14:textId="77777777" w:rsidTr="008273C7">
        <w:trPr>
          <w:trHeight w:val="80"/>
        </w:trPr>
        <w:tc>
          <w:tcPr>
            <w:tcW w:w="4394" w:type="dxa"/>
            <w:gridSpan w:val="3"/>
          </w:tcPr>
          <w:p w14:paraId="2471CF7F" w14:textId="77777777" w:rsidR="00CE0C18" w:rsidRPr="00E90B67" w:rsidRDefault="00CE0C18" w:rsidP="00CE0C18">
            <w:pPr>
              <w:widowControl w:val="0"/>
              <w:jc w:val="both"/>
              <w:rPr>
                <w:rFonts w:cs="Arial"/>
                <w:lang w:val="it-IT" w:eastAsia="it-IT"/>
              </w:rPr>
            </w:pPr>
          </w:p>
        </w:tc>
        <w:tc>
          <w:tcPr>
            <w:tcW w:w="994" w:type="dxa"/>
            <w:gridSpan w:val="2"/>
          </w:tcPr>
          <w:p w14:paraId="3D320B29" w14:textId="77777777" w:rsidR="00CE0C18" w:rsidRPr="00E90B67" w:rsidRDefault="00CE0C18" w:rsidP="00CE0C18">
            <w:pPr>
              <w:widowControl w:val="0"/>
              <w:rPr>
                <w:rFonts w:cs="Arial"/>
                <w:lang w:val="it-IT"/>
              </w:rPr>
            </w:pPr>
          </w:p>
        </w:tc>
        <w:tc>
          <w:tcPr>
            <w:tcW w:w="4257" w:type="dxa"/>
          </w:tcPr>
          <w:p w14:paraId="43E308EF"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370AA892" w14:textId="77777777" w:rsidTr="008273C7">
        <w:trPr>
          <w:trHeight w:val="1717"/>
        </w:trPr>
        <w:tc>
          <w:tcPr>
            <w:tcW w:w="4394" w:type="dxa"/>
            <w:gridSpan w:val="3"/>
          </w:tcPr>
          <w:p w14:paraId="37EACBFF" w14:textId="5D53A4B2" w:rsidR="00CE0C18" w:rsidRPr="00E90B67" w:rsidRDefault="00CE0C18" w:rsidP="00CE0C18">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AOV abgeschlossenen und für den Auftragsgegenstand geeigneten Rahmenvereinbarung, sind die öffentlichen Auftraggeber verpflichtet, zu prüfen, ob es eine für den Auftragsgegenstand geeignete Consip-</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gridSpan w:val="2"/>
          </w:tcPr>
          <w:p w14:paraId="45A0D03A" w14:textId="77777777" w:rsidR="00CE0C18" w:rsidRPr="00E90B67" w:rsidRDefault="00CE0C18" w:rsidP="00CE0C18">
            <w:pPr>
              <w:widowControl w:val="0"/>
              <w:rPr>
                <w:rFonts w:cs="Arial"/>
                <w:lang w:val="de-DE"/>
              </w:rPr>
            </w:pPr>
          </w:p>
        </w:tc>
        <w:tc>
          <w:tcPr>
            <w:tcW w:w="4257" w:type="dxa"/>
          </w:tcPr>
          <w:p w14:paraId="45610BB3" w14:textId="1C824BD7"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CE0C18" w:rsidRPr="008D33D7" w14:paraId="60653217" w14:textId="77777777" w:rsidTr="008273C7">
        <w:trPr>
          <w:trHeight w:val="80"/>
        </w:trPr>
        <w:tc>
          <w:tcPr>
            <w:tcW w:w="4394" w:type="dxa"/>
            <w:gridSpan w:val="3"/>
          </w:tcPr>
          <w:p w14:paraId="20E50EEA" w14:textId="77777777" w:rsidR="00CE0C18" w:rsidRPr="00E90B67" w:rsidRDefault="00CE0C18" w:rsidP="00CE0C18">
            <w:pPr>
              <w:widowControl w:val="0"/>
              <w:jc w:val="both"/>
              <w:rPr>
                <w:rFonts w:cs="Arial"/>
                <w:lang w:val="it-IT" w:eastAsia="it-IT"/>
              </w:rPr>
            </w:pPr>
          </w:p>
        </w:tc>
        <w:tc>
          <w:tcPr>
            <w:tcW w:w="994" w:type="dxa"/>
            <w:gridSpan w:val="2"/>
          </w:tcPr>
          <w:p w14:paraId="0E79FA1B" w14:textId="77777777" w:rsidR="00CE0C18" w:rsidRPr="00E90B67" w:rsidRDefault="00CE0C18" w:rsidP="00CE0C18">
            <w:pPr>
              <w:widowControl w:val="0"/>
              <w:rPr>
                <w:rFonts w:cs="Arial"/>
                <w:lang w:val="it-IT"/>
              </w:rPr>
            </w:pPr>
          </w:p>
        </w:tc>
        <w:tc>
          <w:tcPr>
            <w:tcW w:w="4257" w:type="dxa"/>
          </w:tcPr>
          <w:p w14:paraId="787CA224" w14:textId="77777777" w:rsidR="00CE0C18" w:rsidRPr="00E90B67" w:rsidRDefault="00CE0C18" w:rsidP="00CE0C18">
            <w:pPr>
              <w:widowControl w:val="0"/>
              <w:tabs>
                <w:tab w:val="center" w:pos="4536"/>
                <w:tab w:val="right" w:pos="9072"/>
              </w:tabs>
              <w:ind w:right="105"/>
              <w:jc w:val="both"/>
              <w:rPr>
                <w:rFonts w:cs="Arial"/>
                <w:lang w:val="it-IT" w:eastAsia="it-IT"/>
              </w:rPr>
            </w:pPr>
          </w:p>
        </w:tc>
      </w:tr>
      <w:tr w:rsidR="00CE0C18" w:rsidRPr="008D33D7" w14:paraId="2E7B1FBC" w14:textId="77777777" w:rsidTr="008273C7">
        <w:tc>
          <w:tcPr>
            <w:tcW w:w="4394" w:type="dxa"/>
            <w:gridSpan w:val="3"/>
          </w:tcPr>
          <w:p w14:paraId="1C0FB7A0" w14:textId="71D0616E" w:rsidR="00CE0C18" w:rsidRPr="00E90B67" w:rsidRDefault="00CE0C18" w:rsidP="00CE0C18">
            <w:pPr>
              <w:widowControl w:val="0"/>
              <w:jc w:val="both"/>
              <w:rPr>
                <w:rFonts w:cs="Arial"/>
                <w:lang w:val="de-DE" w:eastAsia="it-IT"/>
              </w:rPr>
            </w:pPr>
            <w:bookmarkStart w:id="161" w:name="_Hlk38299185"/>
            <w:r w:rsidRPr="00E90B67">
              <w:rPr>
                <w:lang w:val="de-DE"/>
              </w:rPr>
              <w:t>Es findet Art. 20 LG 3/2020 wie mit LG 1/2021 abg</w:t>
            </w:r>
            <w:r w:rsidR="00C47347">
              <w:rPr>
                <w:lang w:val="de-DE"/>
              </w:rPr>
              <w:t>e</w:t>
            </w:r>
            <w:r w:rsidRPr="00E90B67">
              <w:rPr>
                <w:lang w:val="de-DE"/>
              </w:rPr>
              <w:t>ändert Anwendung</w:t>
            </w:r>
          </w:p>
        </w:tc>
        <w:tc>
          <w:tcPr>
            <w:tcW w:w="994" w:type="dxa"/>
            <w:gridSpan w:val="2"/>
          </w:tcPr>
          <w:p w14:paraId="22043916" w14:textId="77777777" w:rsidR="00CE0C18" w:rsidRPr="00E90B67" w:rsidRDefault="00CE0C18" w:rsidP="00CE0C18">
            <w:pPr>
              <w:widowControl w:val="0"/>
              <w:rPr>
                <w:rFonts w:cs="Arial"/>
                <w:lang w:val="de-DE"/>
              </w:rPr>
            </w:pPr>
          </w:p>
        </w:tc>
        <w:tc>
          <w:tcPr>
            <w:tcW w:w="4257" w:type="dxa"/>
          </w:tcPr>
          <w:p w14:paraId="170ED12B" w14:textId="169AE6B9" w:rsidR="00CE0C18" w:rsidRPr="00E90B67" w:rsidRDefault="00CE0C18" w:rsidP="00CE0C18">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61"/>
      <w:tr w:rsidR="00CE0C18" w:rsidRPr="008D33D7" w14:paraId="7E608B30" w14:textId="77777777" w:rsidTr="008273C7">
        <w:tc>
          <w:tcPr>
            <w:tcW w:w="4394" w:type="dxa"/>
            <w:gridSpan w:val="3"/>
          </w:tcPr>
          <w:p w14:paraId="1C1AB3E5" w14:textId="77777777" w:rsidR="00CE0C18" w:rsidRPr="00E90B67" w:rsidRDefault="00CE0C18" w:rsidP="00CE0C18">
            <w:pPr>
              <w:widowControl w:val="0"/>
              <w:jc w:val="both"/>
              <w:rPr>
                <w:rFonts w:cs="Arial"/>
                <w:color w:val="FF0000"/>
                <w:lang w:val="it-IT"/>
              </w:rPr>
            </w:pPr>
          </w:p>
        </w:tc>
        <w:tc>
          <w:tcPr>
            <w:tcW w:w="994" w:type="dxa"/>
            <w:gridSpan w:val="2"/>
          </w:tcPr>
          <w:p w14:paraId="47741C14" w14:textId="77777777" w:rsidR="00CE0C18" w:rsidRPr="00E90B67" w:rsidRDefault="00CE0C18" w:rsidP="00CE0C18">
            <w:pPr>
              <w:widowControl w:val="0"/>
              <w:rPr>
                <w:rFonts w:cs="Arial"/>
                <w:color w:val="FF0000"/>
                <w:lang w:val="it-IT"/>
              </w:rPr>
            </w:pPr>
          </w:p>
        </w:tc>
        <w:tc>
          <w:tcPr>
            <w:tcW w:w="4257" w:type="dxa"/>
          </w:tcPr>
          <w:p w14:paraId="4C65F478" w14:textId="77777777" w:rsidR="00CE0C18" w:rsidRPr="00E90B67" w:rsidRDefault="00CE0C18" w:rsidP="00CE0C18">
            <w:pPr>
              <w:widowControl w:val="0"/>
              <w:tabs>
                <w:tab w:val="center" w:pos="4536"/>
                <w:tab w:val="right" w:pos="9072"/>
              </w:tabs>
              <w:ind w:right="105"/>
              <w:jc w:val="both"/>
              <w:rPr>
                <w:rFonts w:cs="Arial"/>
                <w:color w:val="FF0000"/>
                <w:lang w:val="it-IT" w:eastAsia="it-IT"/>
              </w:rPr>
            </w:pPr>
          </w:p>
        </w:tc>
      </w:tr>
      <w:tr w:rsidR="00CE0C18" w:rsidRPr="00690DD9" w14:paraId="7C80E7A8" w14:textId="77777777" w:rsidTr="008273C7">
        <w:tc>
          <w:tcPr>
            <w:tcW w:w="4394" w:type="dxa"/>
            <w:gridSpan w:val="3"/>
          </w:tcPr>
          <w:p w14:paraId="40A17649" w14:textId="175AEFB3" w:rsidR="00CE0C18" w:rsidRPr="00690DD9" w:rsidRDefault="00CE0C18" w:rsidP="00CE0C18">
            <w:pPr>
              <w:widowControl w:val="0"/>
              <w:jc w:val="both"/>
              <w:rPr>
                <w:rFonts w:cs="Arial"/>
                <w:lang w:val="de-DE"/>
              </w:rPr>
            </w:pPr>
            <w:r w:rsidRPr="00690DD9">
              <w:rPr>
                <w:rFonts w:cs="Arial"/>
                <w:lang w:val="de-DE"/>
              </w:rPr>
              <w:t>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Vorankündigung von mindestens fünfzehn Tagen und nach Zahlung der bereits ausgefü</w:t>
            </w:r>
            <w:r w:rsidR="00C47347">
              <w:rPr>
                <w:rFonts w:cs="Arial"/>
                <w:lang w:val="de-DE"/>
              </w:rPr>
              <w:t>hr</w:t>
            </w:r>
            <w:r w:rsidRPr="00690DD9">
              <w:rPr>
                <w:rFonts w:cs="Arial"/>
                <w:lang w:val="de-DE"/>
              </w:rPr>
              <w:t xml:space="preserve">ten Leistungen und eines Zehntels der noch nicht ausgeführten Leistungen, </w:t>
            </w:r>
          </w:p>
          <w:p w14:paraId="58C8AA58" w14:textId="12016568" w:rsidR="00CE0C18" w:rsidRPr="00690DD9" w:rsidRDefault="00CE0C18" w:rsidP="00CE0C18">
            <w:pPr>
              <w:widowControl w:val="0"/>
              <w:jc w:val="both"/>
              <w:rPr>
                <w:rFonts w:cs="Arial"/>
                <w:lang w:val="de-DE"/>
              </w:rPr>
            </w:pPr>
            <w:r w:rsidRPr="00690DD9">
              <w:rPr>
                <w:rFonts w:cs="Arial"/>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4" w:type="dxa"/>
            <w:gridSpan w:val="2"/>
          </w:tcPr>
          <w:p w14:paraId="253BE031" w14:textId="77777777" w:rsidR="00CE0C18" w:rsidRPr="00690DD9" w:rsidRDefault="00CE0C18" w:rsidP="00CE0C18">
            <w:pPr>
              <w:widowControl w:val="0"/>
              <w:rPr>
                <w:rFonts w:cs="Arial"/>
                <w:lang w:val="de-DE"/>
              </w:rPr>
            </w:pPr>
          </w:p>
        </w:tc>
        <w:tc>
          <w:tcPr>
            <w:tcW w:w="4257" w:type="dxa"/>
          </w:tcPr>
          <w:p w14:paraId="051472B3" w14:textId="70061024" w:rsidR="00CE0C18" w:rsidRPr="00690DD9" w:rsidRDefault="00CE0C18" w:rsidP="00CE0C18">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l.p. 16/2015, a norma dell’art. 1. co. 13 del d.l. </w:t>
            </w:r>
            <w:r w:rsidRPr="00690DD9">
              <w:rPr>
                <w:rFonts w:cs="Arial"/>
                <w:bCs/>
                <w:lang w:val="it-IT"/>
              </w:rPr>
              <w:t>95</w:t>
            </w:r>
            <w:r w:rsidRPr="00690DD9">
              <w:rPr>
                <w:rFonts w:cs="Arial"/>
                <w:lang w:val="it-IT" w:eastAsia="it-IT"/>
              </w:rPr>
              <w:t xml:space="preserve">/2012 convertito in L. 135/2012, l’ente committente, ai sensi dell’art. 1. co. 13 del d.l.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CE0C18" w:rsidRPr="00690DD9" w14:paraId="00DC2959" w14:textId="77777777" w:rsidTr="008273C7">
        <w:tc>
          <w:tcPr>
            <w:tcW w:w="4394" w:type="dxa"/>
            <w:gridSpan w:val="3"/>
          </w:tcPr>
          <w:p w14:paraId="784425CB" w14:textId="77777777" w:rsidR="00CE0C18" w:rsidRPr="00690DD9" w:rsidRDefault="00CE0C18" w:rsidP="00CE0C18">
            <w:pPr>
              <w:widowControl w:val="0"/>
              <w:jc w:val="both"/>
              <w:rPr>
                <w:rFonts w:cs="Arial"/>
                <w:color w:val="FF0000"/>
                <w:lang w:val="it-IT"/>
              </w:rPr>
            </w:pPr>
          </w:p>
        </w:tc>
        <w:tc>
          <w:tcPr>
            <w:tcW w:w="994" w:type="dxa"/>
            <w:gridSpan w:val="2"/>
          </w:tcPr>
          <w:p w14:paraId="696AD00F" w14:textId="77777777" w:rsidR="00CE0C18" w:rsidRPr="00690DD9" w:rsidRDefault="00CE0C18" w:rsidP="00CE0C18">
            <w:pPr>
              <w:widowControl w:val="0"/>
              <w:rPr>
                <w:rFonts w:cs="Arial"/>
                <w:color w:val="FF0000"/>
                <w:lang w:val="it-IT"/>
              </w:rPr>
            </w:pPr>
          </w:p>
        </w:tc>
        <w:tc>
          <w:tcPr>
            <w:tcW w:w="4257" w:type="dxa"/>
          </w:tcPr>
          <w:p w14:paraId="41BCBE45" w14:textId="77777777" w:rsidR="00CE0C18" w:rsidRPr="00690DD9" w:rsidRDefault="00CE0C18" w:rsidP="00CE0C18">
            <w:pPr>
              <w:widowControl w:val="0"/>
              <w:tabs>
                <w:tab w:val="center" w:pos="4536"/>
                <w:tab w:val="right" w:pos="9072"/>
              </w:tabs>
              <w:ind w:right="105"/>
              <w:jc w:val="both"/>
              <w:rPr>
                <w:rFonts w:cs="Arial"/>
                <w:color w:val="FF0000"/>
                <w:lang w:val="it-IT" w:eastAsia="it-IT"/>
              </w:rPr>
            </w:pPr>
          </w:p>
        </w:tc>
      </w:tr>
      <w:tr w:rsidR="00CE0C18" w:rsidRPr="008D33D7" w14:paraId="0A2859F1" w14:textId="77777777" w:rsidTr="008273C7">
        <w:tc>
          <w:tcPr>
            <w:tcW w:w="4394" w:type="dxa"/>
            <w:gridSpan w:val="3"/>
          </w:tcPr>
          <w:p w14:paraId="192AEB5D" w14:textId="30F47FC3" w:rsidR="00CE0C18" w:rsidRPr="00690DD9" w:rsidRDefault="00CE0C18" w:rsidP="00CE0C18">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lastRenderedPageBreak/>
              <w:t xml:space="preserve">nachträglich </w:t>
            </w:r>
            <w:r w:rsidRPr="00690DD9">
              <w:rPr>
                <w:rFonts w:cs="Arial"/>
                <w:lang w:val="de-DE"/>
              </w:rPr>
              <w:t>eine CONSIP- oder eine AOV-Vereinbarung abgeschlossen wird.</w:t>
            </w:r>
          </w:p>
        </w:tc>
        <w:tc>
          <w:tcPr>
            <w:tcW w:w="994" w:type="dxa"/>
            <w:gridSpan w:val="2"/>
          </w:tcPr>
          <w:p w14:paraId="1E9412D3" w14:textId="77777777" w:rsidR="00CE0C18" w:rsidRPr="00690DD9" w:rsidRDefault="00CE0C18" w:rsidP="00CE0C18">
            <w:pPr>
              <w:widowControl w:val="0"/>
              <w:rPr>
                <w:rFonts w:cs="Arial"/>
                <w:lang w:val="de-DE"/>
              </w:rPr>
            </w:pPr>
          </w:p>
        </w:tc>
        <w:tc>
          <w:tcPr>
            <w:tcW w:w="4257" w:type="dxa"/>
          </w:tcPr>
          <w:p w14:paraId="51357077" w14:textId="4513C561" w:rsidR="00CE0C18" w:rsidRPr="00690DD9" w:rsidRDefault="00CE0C18" w:rsidP="00CE0C18">
            <w:pPr>
              <w:widowControl w:val="0"/>
              <w:tabs>
                <w:tab w:val="center" w:pos="4536"/>
                <w:tab w:val="right" w:pos="9072"/>
              </w:tabs>
              <w:ind w:right="105"/>
              <w:jc w:val="both"/>
              <w:rPr>
                <w:rFonts w:cs="Arial"/>
                <w:lang w:val="it-IT"/>
              </w:rPr>
            </w:pPr>
            <w:r w:rsidRPr="00690DD9">
              <w:rPr>
                <w:rFonts w:cs="Arial"/>
                <w:lang w:val="it-IT" w:eastAsia="it-IT"/>
              </w:rPr>
              <w:t>L’Amministrazione, ai sensi dell’art. 1, co. 3 del d.l. 95/2012 convertito in l. n. 135/2012, si ri</w:t>
            </w:r>
            <w:r w:rsidRPr="00690DD9">
              <w:rPr>
                <w:rFonts w:cs="Arial"/>
                <w:lang w:val="it-IT" w:eastAsia="it-IT"/>
              </w:rPr>
              <w:lastRenderedPageBreak/>
              <w:t>serva di recedere dal contratto qualora sopravvenga una convenzione stipulata da CONSIP o ACP.</w:t>
            </w:r>
          </w:p>
        </w:tc>
      </w:tr>
      <w:tr w:rsidR="00CE0C18" w:rsidRPr="008D33D7" w14:paraId="4066B1B8" w14:textId="77777777" w:rsidTr="008273C7">
        <w:tc>
          <w:tcPr>
            <w:tcW w:w="4394" w:type="dxa"/>
            <w:gridSpan w:val="3"/>
          </w:tcPr>
          <w:p w14:paraId="490F201B" w14:textId="77777777" w:rsidR="00CE0C18" w:rsidRPr="00690DD9" w:rsidRDefault="00CE0C18" w:rsidP="00CE0C18">
            <w:pPr>
              <w:widowControl w:val="0"/>
              <w:jc w:val="both"/>
              <w:rPr>
                <w:rFonts w:cs="Arial"/>
                <w:lang w:val="it-IT"/>
              </w:rPr>
            </w:pPr>
          </w:p>
        </w:tc>
        <w:tc>
          <w:tcPr>
            <w:tcW w:w="994" w:type="dxa"/>
            <w:gridSpan w:val="2"/>
          </w:tcPr>
          <w:p w14:paraId="644F966E" w14:textId="77777777" w:rsidR="00CE0C18" w:rsidRPr="00690DD9" w:rsidRDefault="00CE0C18" w:rsidP="00CE0C18">
            <w:pPr>
              <w:widowControl w:val="0"/>
              <w:rPr>
                <w:rFonts w:cs="Arial"/>
                <w:lang w:val="it-IT"/>
              </w:rPr>
            </w:pPr>
          </w:p>
        </w:tc>
        <w:tc>
          <w:tcPr>
            <w:tcW w:w="4257" w:type="dxa"/>
          </w:tcPr>
          <w:p w14:paraId="5C4AE602" w14:textId="77777777" w:rsidR="00CE0C18" w:rsidRPr="00690DD9" w:rsidRDefault="00CE0C18" w:rsidP="00CE0C18">
            <w:pPr>
              <w:widowControl w:val="0"/>
              <w:tabs>
                <w:tab w:val="center" w:pos="4536"/>
                <w:tab w:val="right" w:pos="9072"/>
              </w:tabs>
              <w:ind w:right="105"/>
              <w:jc w:val="both"/>
              <w:rPr>
                <w:rFonts w:cs="Arial"/>
                <w:lang w:val="it-IT" w:eastAsia="it-IT"/>
              </w:rPr>
            </w:pPr>
          </w:p>
        </w:tc>
      </w:tr>
      <w:tr w:rsidR="00CE0C18" w:rsidRPr="008D33D7" w14:paraId="7D94180D" w14:textId="77777777" w:rsidTr="008273C7">
        <w:tc>
          <w:tcPr>
            <w:tcW w:w="4394" w:type="dxa"/>
            <w:gridSpan w:val="3"/>
          </w:tcPr>
          <w:p w14:paraId="3EBCB543" w14:textId="7766E512" w:rsidR="00CE0C18" w:rsidRPr="00690DD9" w:rsidRDefault="00CE0C18" w:rsidP="00CE0C18">
            <w:pPr>
              <w:widowControl w:val="0"/>
              <w:jc w:val="both"/>
              <w:rPr>
                <w:rFonts w:cs="Arial"/>
                <w:lang w:val="de-DE"/>
              </w:rPr>
            </w:pPr>
            <w:bookmarkStart w:id="162" w:name="_Hlk11762871"/>
            <w:r w:rsidRPr="00690DD9">
              <w:rPr>
                <w:rFonts w:cs="Arial"/>
                <w:lang w:val="de-DE"/>
              </w:rPr>
              <w:t>Die Verwaltung und die auftraggebende Körperschaft behalten sich das Recht vor, den Zuschlag nicht zu erteilen bzw. den Vertrag nicht abzuschließen, wenn die auf der Internetseite des AOV oder Consip publizierten Richtpreise gemäß Art. 21/ter Abs. 5 LG Nr. 1/2002 günstiger sind.</w:t>
            </w:r>
          </w:p>
        </w:tc>
        <w:tc>
          <w:tcPr>
            <w:tcW w:w="994" w:type="dxa"/>
            <w:gridSpan w:val="2"/>
          </w:tcPr>
          <w:p w14:paraId="6882A7E0" w14:textId="77777777" w:rsidR="00CE0C18" w:rsidRPr="00690DD9" w:rsidRDefault="00CE0C18" w:rsidP="00CE0C18">
            <w:pPr>
              <w:widowControl w:val="0"/>
              <w:rPr>
                <w:rFonts w:cs="Arial"/>
                <w:lang w:val="de-DE"/>
              </w:rPr>
            </w:pPr>
          </w:p>
        </w:tc>
        <w:tc>
          <w:tcPr>
            <w:tcW w:w="4257" w:type="dxa"/>
          </w:tcPr>
          <w:p w14:paraId="776F22B9" w14:textId="6CFFE853" w:rsidR="00CE0C18" w:rsidRPr="00211C25" w:rsidRDefault="00CE0C18" w:rsidP="00CE0C18">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i prezzi di riferimento pubblicati sul sito dell’ACP o Consip risultino essere più favorevoli ai sensi dell’art. 21-ter comma 5 della l.p. 1/2002.</w:t>
            </w:r>
            <w:r w:rsidRPr="00211C25">
              <w:rPr>
                <w:rFonts w:cs="Arial"/>
                <w:lang w:val="it-IT"/>
              </w:rPr>
              <w:t xml:space="preserve"> </w:t>
            </w:r>
          </w:p>
        </w:tc>
      </w:tr>
      <w:bookmarkEnd w:id="160"/>
      <w:bookmarkEnd w:id="162"/>
      <w:tr w:rsidR="00CE0C18" w:rsidRPr="008D33D7" w14:paraId="402E4964" w14:textId="77777777" w:rsidTr="008273C7">
        <w:tc>
          <w:tcPr>
            <w:tcW w:w="4394" w:type="dxa"/>
            <w:gridSpan w:val="3"/>
          </w:tcPr>
          <w:p w14:paraId="356BACE0" w14:textId="77777777" w:rsidR="00CE0C18" w:rsidRPr="00211C25" w:rsidRDefault="00CE0C18" w:rsidP="00CE0C18">
            <w:pPr>
              <w:widowControl w:val="0"/>
              <w:jc w:val="both"/>
              <w:rPr>
                <w:rFonts w:cs="Arial"/>
                <w:lang w:val="it-IT"/>
              </w:rPr>
            </w:pPr>
          </w:p>
        </w:tc>
        <w:tc>
          <w:tcPr>
            <w:tcW w:w="994" w:type="dxa"/>
            <w:gridSpan w:val="2"/>
          </w:tcPr>
          <w:p w14:paraId="7ED3D47A" w14:textId="77777777" w:rsidR="00CE0C18" w:rsidRPr="00211C25" w:rsidRDefault="00CE0C18" w:rsidP="00CE0C18">
            <w:pPr>
              <w:widowControl w:val="0"/>
              <w:rPr>
                <w:rFonts w:cs="Arial"/>
                <w:lang w:val="it-IT"/>
              </w:rPr>
            </w:pPr>
          </w:p>
        </w:tc>
        <w:tc>
          <w:tcPr>
            <w:tcW w:w="4257" w:type="dxa"/>
          </w:tcPr>
          <w:p w14:paraId="1F8B5AF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211C25" w14:paraId="02BEC146" w14:textId="77777777" w:rsidTr="008273C7">
        <w:tc>
          <w:tcPr>
            <w:tcW w:w="4394" w:type="dxa"/>
            <w:gridSpan w:val="3"/>
          </w:tcPr>
          <w:p w14:paraId="32CE5EC2" w14:textId="77777777" w:rsidR="00CE0C18" w:rsidRPr="00AA522A" w:rsidRDefault="00CE0C18" w:rsidP="00CE0C18">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gridSpan w:val="2"/>
          </w:tcPr>
          <w:p w14:paraId="321617F0" w14:textId="77777777" w:rsidR="00CE0C18" w:rsidRPr="00AA522A" w:rsidRDefault="00CE0C18" w:rsidP="00CE0C18">
            <w:pPr>
              <w:widowControl w:val="0"/>
              <w:tabs>
                <w:tab w:val="center" w:pos="4536"/>
                <w:tab w:val="right" w:pos="9072"/>
              </w:tabs>
              <w:ind w:right="105"/>
              <w:jc w:val="both"/>
              <w:rPr>
                <w:rFonts w:cs="Arial"/>
                <w:lang w:val="de-DE"/>
              </w:rPr>
            </w:pPr>
          </w:p>
        </w:tc>
        <w:tc>
          <w:tcPr>
            <w:tcW w:w="4257" w:type="dxa"/>
          </w:tcPr>
          <w:p w14:paraId="14A11567" w14:textId="77777777" w:rsidR="00CE0C18" w:rsidRPr="00AA522A" w:rsidRDefault="00CE0C18" w:rsidP="00CE0C18">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CE0C18" w:rsidRPr="00211C25" w14:paraId="217B45E9" w14:textId="77777777" w:rsidTr="008273C7">
        <w:tc>
          <w:tcPr>
            <w:tcW w:w="4394" w:type="dxa"/>
            <w:gridSpan w:val="3"/>
          </w:tcPr>
          <w:p w14:paraId="6B095E63" w14:textId="77777777" w:rsidR="00CE0C18" w:rsidRPr="00AA522A" w:rsidRDefault="00CE0C18" w:rsidP="00CE0C18">
            <w:pPr>
              <w:widowControl w:val="0"/>
              <w:jc w:val="both"/>
              <w:rPr>
                <w:rFonts w:cs="Arial"/>
                <w:lang w:val="it-IT"/>
              </w:rPr>
            </w:pPr>
          </w:p>
        </w:tc>
        <w:tc>
          <w:tcPr>
            <w:tcW w:w="994" w:type="dxa"/>
            <w:gridSpan w:val="2"/>
          </w:tcPr>
          <w:p w14:paraId="6176F281" w14:textId="77777777" w:rsidR="00CE0C18" w:rsidRPr="00AA522A" w:rsidRDefault="00CE0C18" w:rsidP="00CE0C18">
            <w:pPr>
              <w:widowControl w:val="0"/>
              <w:rPr>
                <w:rFonts w:cs="Arial"/>
                <w:lang w:val="it-IT"/>
              </w:rPr>
            </w:pPr>
          </w:p>
        </w:tc>
        <w:tc>
          <w:tcPr>
            <w:tcW w:w="4257" w:type="dxa"/>
          </w:tcPr>
          <w:p w14:paraId="2B42170E" w14:textId="77777777" w:rsidR="00CE0C18" w:rsidRPr="00AA522A" w:rsidRDefault="00CE0C18" w:rsidP="00CE0C18">
            <w:pPr>
              <w:widowControl w:val="0"/>
              <w:tabs>
                <w:tab w:val="center" w:pos="4536"/>
                <w:tab w:val="right" w:pos="9072"/>
              </w:tabs>
              <w:ind w:right="105"/>
              <w:jc w:val="both"/>
              <w:rPr>
                <w:rFonts w:cs="Arial"/>
                <w:bCs/>
                <w:lang w:val="it-IT"/>
              </w:rPr>
            </w:pPr>
          </w:p>
        </w:tc>
      </w:tr>
      <w:tr w:rsidR="00CE0C18" w:rsidRPr="008D33D7" w14:paraId="393F43B4" w14:textId="77777777" w:rsidTr="008273C7">
        <w:tc>
          <w:tcPr>
            <w:tcW w:w="4394" w:type="dxa"/>
            <w:gridSpan w:val="3"/>
          </w:tcPr>
          <w:p w14:paraId="1135BC9C" w14:textId="00259333" w:rsidR="00CE0C18" w:rsidRPr="00FA1B34" w:rsidRDefault="00CE0C18" w:rsidP="00CE0C18">
            <w:pPr>
              <w:widowControl w:val="0"/>
              <w:jc w:val="both"/>
              <w:rPr>
                <w:rFonts w:cs="Arial"/>
                <w:b/>
                <w:lang w:val="de-DE"/>
              </w:rPr>
            </w:pPr>
            <w:r w:rsidRPr="00FA1B34">
              <w:rPr>
                <w:rFonts w:cs="Arial"/>
                <w:lang w:val="de-DE"/>
              </w:rPr>
              <w:t>Die Vergabestelle nimmt die Freigabe der vorläufigen Sicherheit nach den Modalitäten gemäß Art. 106 Absatz 10 GvD 36/2023 vor, ohne dass es das Originaldokument zurückgeben muss.</w:t>
            </w:r>
          </w:p>
        </w:tc>
        <w:tc>
          <w:tcPr>
            <w:tcW w:w="994" w:type="dxa"/>
            <w:gridSpan w:val="2"/>
          </w:tcPr>
          <w:p w14:paraId="559172A7" w14:textId="77777777" w:rsidR="00CE0C18" w:rsidRPr="00FA1B34" w:rsidRDefault="00CE0C18" w:rsidP="00CE0C18">
            <w:pPr>
              <w:widowControl w:val="0"/>
              <w:rPr>
                <w:rFonts w:cs="Arial"/>
                <w:b/>
                <w:lang w:val="de-DE"/>
              </w:rPr>
            </w:pPr>
          </w:p>
        </w:tc>
        <w:tc>
          <w:tcPr>
            <w:tcW w:w="4257" w:type="dxa"/>
          </w:tcPr>
          <w:p w14:paraId="47E86388" w14:textId="58890541" w:rsidR="00CE0C18" w:rsidRPr="00AA522A" w:rsidRDefault="00CE0C18" w:rsidP="00CE0C18">
            <w:pPr>
              <w:widowControl w:val="0"/>
              <w:tabs>
                <w:tab w:val="center" w:pos="4536"/>
                <w:tab w:val="right" w:pos="9072"/>
              </w:tabs>
              <w:ind w:right="105"/>
              <w:jc w:val="both"/>
              <w:rPr>
                <w:rFonts w:cs="Arial"/>
                <w:b/>
                <w:bCs/>
                <w:lang w:val="it-IT"/>
              </w:rPr>
            </w:pPr>
            <w:r w:rsidRPr="00FA1B34">
              <w:rPr>
                <w:rFonts w:cs="Arial"/>
                <w:lang w:val="it-IT"/>
              </w:rPr>
              <w:t xml:space="preserve">La stazione appaltante procede allo svincolo della garanzia provvisoria secondo le modalità di cui all’art.106 comma 10 </w:t>
            </w:r>
            <w:r w:rsidR="0056715D">
              <w:rPr>
                <w:rFonts w:cs="Arial"/>
                <w:lang w:val="it-IT"/>
              </w:rPr>
              <w:t>d.lgs</w:t>
            </w:r>
            <w:r w:rsidRPr="00FA1B34">
              <w:rPr>
                <w:rFonts w:cs="Arial"/>
                <w:lang w:val="it-IT"/>
              </w:rPr>
              <w:t xml:space="preserve"> 36/2023, e senza necessità di restituzione del documento originale.</w:t>
            </w:r>
          </w:p>
        </w:tc>
      </w:tr>
      <w:tr w:rsidR="00CE0C18" w:rsidRPr="00790FC3" w14:paraId="516B0685" w14:textId="77777777" w:rsidTr="008273C7">
        <w:tc>
          <w:tcPr>
            <w:tcW w:w="4394" w:type="dxa"/>
            <w:gridSpan w:val="3"/>
          </w:tcPr>
          <w:p w14:paraId="18B19AD0" w14:textId="77777777" w:rsidR="00CE0C18" w:rsidRPr="00F40C27" w:rsidRDefault="00CE0C18" w:rsidP="00CE0C18">
            <w:pPr>
              <w:widowControl w:val="0"/>
              <w:autoSpaceDE w:val="0"/>
              <w:autoSpaceDN w:val="0"/>
              <w:adjustRightInd w:val="0"/>
              <w:ind w:right="22"/>
              <w:rPr>
                <w:b/>
                <w:lang w:val="de-DE"/>
              </w:rPr>
            </w:pPr>
            <w:bookmarkStart w:id="163"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CE0C18" w:rsidRPr="00363A3B" w:rsidRDefault="00CE0C18" w:rsidP="00CE0C18">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gridSpan w:val="2"/>
          </w:tcPr>
          <w:p w14:paraId="53AFC15A" w14:textId="77777777" w:rsidR="00CE0C18" w:rsidRPr="00363A3B" w:rsidRDefault="00CE0C18" w:rsidP="00CE0C18">
            <w:pPr>
              <w:widowControl w:val="0"/>
              <w:tabs>
                <w:tab w:val="center" w:pos="4536"/>
                <w:tab w:val="right" w:pos="9072"/>
              </w:tabs>
              <w:ind w:right="105"/>
              <w:jc w:val="both"/>
              <w:rPr>
                <w:rFonts w:cs="Arial"/>
                <w:bCs/>
                <w:i/>
                <w:lang w:val="de-DE"/>
              </w:rPr>
            </w:pPr>
          </w:p>
        </w:tc>
        <w:tc>
          <w:tcPr>
            <w:tcW w:w="4257" w:type="dxa"/>
          </w:tcPr>
          <w:p w14:paraId="7BE38E6B" w14:textId="77777777" w:rsidR="00CE0C18" w:rsidRPr="00F40C27" w:rsidRDefault="00CE0C18" w:rsidP="00CE0C18">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34E68CAE" w:rsidR="00CE0C18" w:rsidRPr="00F40C27" w:rsidRDefault="00CE0C18" w:rsidP="00CE0C18">
            <w:pPr>
              <w:widowControl w:val="0"/>
              <w:jc w:val="both"/>
              <w:rPr>
                <w:rFonts w:cs="Arial"/>
                <w:lang w:val="it-IT"/>
              </w:rPr>
            </w:pPr>
            <w:r w:rsidRPr="00F40C27">
              <w:rPr>
                <w:rFonts w:cs="Arial"/>
                <w:b/>
                <w:lang w:val="it-IT"/>
              </w:rPr>
              <w:t xml:space="preserve">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w:t>
            </w:r>
          </w:p>
        </w:tc>
      </w:tr>
      <w:tr w:rsidR="00CE0C18" w:rsidRPr="00790FC3" w14:paraId="3C26D922" w14:textId="77777777" w:rsidTr="008273C7">
        <w:tc>
          <w:tcPr>
            <w:tcW w:w="4394" w:type="dxa"/>
            <w:gridSpan w:val="3"/>
          </w:tcPr>
          <w:p w14:paraId="238591CC" w14:textId="6ECF7FD9"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 xml:space="preserve">Falls der Teilnehmer den Zuschlag erhält, erlischt die vorläufige Sicherheit mit </w:t>
            </w:r>
            <w:r w:rsidR="00C47347" w:rsidRPr="00FA1B34">
              <w:rPr>
                <w:rFonts w:cs="Arial"/>
                <w:b/>
                <w:lang w:val="de-DE"/>
              </w:rPr>
              <w:t>Vertragsabschluss</w:t>
            </w:r>
            <w:r w:rsidRPr="00FA1B34">
              <w:rPr>
                <w:rFonts w:cs="Arial"/>
                <w:b/>
                <w:lang w:val="de-DE"/>
              </w:rPr>
              <w:t>. Die vorläufige Sicherheit wird daher automatisch freigegeben und erlischt ihre Wirkung. (Art. 106 Absatz 7 GvD Nr. 36/2023).</w:t>
            </w:r>
          </w:p>
          <w:p w14:paraId="5636FE1F" w14:textId="6AA5FAD4" w:rsidR="00CE0C18" w:rsidRPr="00FA1B34" w:rsidRDefault="00CE0C18" w:rsidP="00CE0C18">
            <w:pPr>
              <w:widowControl w:val="0"/>
              <w:autoSpaceDE w:val="0"/>
              <w:autoSpaceDN w:val="0"/>
              <w:adjustRightInd w:val="0"/>
              <w:ind w:right="22"/>
              <w:jc w:val="both"/>
              <w:rPr>
                <w:rFonts w:cs="Arial"/>
                <w:b/>
                <w:lang w:val="de-DE"/>
              </w:rPr>
            </w:pPr>
            <w:r w:rsidRPr="00FA1B34">
              <w:rPr>
                <w:rFonts w:cs="Arial"/>
                <w:b/>
                <w:lang w:val="de-DE"/>
              </w:rPr>
              <w:t>Am Ende der Gültigkeit der vorläufigen Sicherheit ist der Garant verpflichtet, die Wirksamkeit der Sicherheit zu gewährleisten oder sie bis zur Unterzeichnung des Vertrags zu verlängern.</w:t>
            </w:r>
          </w:p>
          <w:p w14:paraId="16BFE240" w14:textId="77777777" w:rsidR="00CE0C18" w:rsidRPr="00FA1B34" w:rsidRDefault="00CE0C18" w:rsidP="00CE0C18">
            <w:pPr>
              <w:widowControl w:val="0"/>
              <w:autoSpaceDE w:val="0"/>
              <w:autoSpaceDN w:val="0"/>
              <w:adjustRightInd w:val="0"/>
              <w:ind w:right="22"/>
              <w:jc w:val="both"/>
              <w:rPr>
                <w:rFonts w:cs="Arial"/>
                <w:b/>
                <w:u w:val="single"/>
                <w:lang w:val="de-DE"/>
              </w:rPr>
            </w:pPr>
          </w:p>
          <w:p w14:paraId="5A5775CF" w14:textId="728E3E3A" w:rsidR="00CE0C18" w:rsidRPr="00FA1B34" w:rsidRDefault="00CE0C18" w:rsidP="00CE0C18">
            <w:pPr>
              <w:widowControl w:val="0"/>
              <w:autoSpaceDE w:val="0"/>
              <w:autoSpaceDN w:val="0"/>
              <w:adjustRightInd w:val="0"/>
              <w:ind w:right="22"/>
              <w:jc w:val="both"/>
              <w:rPr>
                <w:rFonts w:cs="Arial"/>
                <w:b/>
                <w:u w:val="single"/>
                <w:lang w:val="de-DE"/>
              </w:rPr>
            </w:pPr>
            <w:r w:rsidRPr="00FA1B34">
              <w:rPr>
                <w:rFonts w:cs="Arial"/>
                <w:b/>
                <w:lang w:val="de-DE"/>
              </w:rPr>
              <w:t>Gemäß Art. 106 Absatz 5 GvD Nr. 36/2023   muss das Angebot mit der Zusage des Sicherheitsgebers beigefügt werden, die Garantie während des Verfahrens auf Antrag der Verg</w:t>
            </w:r>
            <w:r w:rsidR="005C0D90">
              <w:rPr>
                <w:rFonts w:cs="Arial"/>
                <w:b/>
                <w:lang w:val="de-DE"/>
              </w:rPr>
              <w:t>a</w:t>
            </w:r>
            <w:r w:rsidRPr="00FA1B34">
              <w:rPr>
                <w:rFonts w:cs="Arial"/>
                <w:b/>
                <w:lang w:val="de-DE"/>
              </w:rPr>
              <w:t xml:space="preserve">bestelle um weitere </w:t>
            </w:r>
            <w:r w:rsidRPr="00FA1B34">
              <w:rPr>
                <w:rFonts w:cs="Arial"/>
                <w:b/>
                <w:color w:val="FF0000"/>
                <w:lang w:val="de-DE"/>
              </w:rPr>
              <w:t xml:space="preserve">180/240 </w:t>
            </w:r>
            <w:r w:rsidRPr="00FA1B34">
              <w:rPr>
                <w:rFonts w:cs="Arial"/>
                <w:b/>
                <w:lang w:val="de-DE"/>
              </w:rPr>
              <w:t>Tage zu verlängern, falls zum Zeitpunkt des Ablaufs der Garantie noch keine Zuschlagserteilung erfolgt ist, sofern dieser Antrag beim Sicherheitsgeber innerhalb der Gültigkeitsdauer der Garantie eingeht.</w:t>
            </w:r>
          </w:p>
        </w:tc>
        <w:tc>
          <w:tcPr>
            <w:tcW w:w="994" w:type="dxa"/>
            <w:gridSpan w:val="2"/>
          </w:tcPr>
          <w:p w14:paraId="684F67C1" w14:textId="77777777" w:rsidR="00CE0C18" w:rsidRPr="00FA1B34" w:rsidRDefault="00CE0C18" w:rsidP="00CE0C18">
            <w:pPr>
              <w:widowControl w:val="0"/>
              <w:jc w:val="both"/>
              <w:rPr>
                <w:rFonts w:cs="Arial"/>
                <w:lang w:val="de-DE"/>
              </w:rPr>
            </w:pPr>
          </w:p>
        </w:tc>
        <w:tc>
          <w:tcPr>
            <w:tcW w:w="4257" w:type="dxa"/>
          </w:tcPr>
          <w:p w14:paraId="494C43FC" w14:textId="35676BC7" w:rsidR="00CE0C18" w:rsidRPr="008E3C57" w:rsidRDefault="00CE0C18" w:rsidP="00CE0C18">
            <w:pPr>
              <w:widowControl w:val="0"/>
              <w:autoSpaceDE w:val="0"/>
              <w:autoSpaceDN w:val="0"/>
              <w:adjustRightInd w:val="0"/>
              <w:ind w:right="180"/>
              <w:jc w:val="both"/>
              <w:rPr>
                <w:rFonts w:cs="Arial"/>
                <w:b/>
                <w:strike/>
                <w:lang w:val="it-IT"/>
              </w:rPr>
            </w:pPr>
            <w:r w:rsidRPr="00FA1B34">
              <w:rPr>
                <w:rFonts w:cs="Arial"/>
                <w:b/>
                <w:lang w:val="it-IT"/>
              </w:rPr>
              <w:t xml:space="preserve">Qualora il concorrente risulti aggiudicatario della gara la garanzia cessa al momento della sottoscrizione del contratto. </w:t>
            </w:r>
            <w:r w:rsidRPr="008E3C57">
              <w:rPr>
                <w:rFonts w:cs="Arial"/>
                <w:b/>
                <w:lang w:val="it-IT"/>
              </w:rPr>
              <w:t xml:space="preserve">(art.106 comma 7 </w:t>
            </w:r>
            <w:r w:rsidR="0056715D">
              <w:rPr>
                <w:rFonts w:cs="Arial"/>
                <w:b/>
                <w:lang w:val="it-IT"/>
              </w:rPr>
              <w:t>d.lgs</w:t>
            </w:r>
            <w:r w:rsidRPr="008E3C57">
              <w:rPr>
                <w:rFonts w:cs="Arial"/>
                <w:b/>
                <w:lang w:val="it-IT"/>
              </w:rPr>
              <w:t xml:space="preserve"> 36/2023</w:t>
            </w:r>
            <w:r w:rsidRPr="008E3C57">
              <w:rPr>
                <w:rFonts w:cs="Arial"/>
                <w:b/>
                <w:strike/>
                <w:lang w:val="it-IT"/>
              </w:rPr>
              <w:t>).</w:t>
            </w:r>
          </w:p>
          <w:p w14:paraId="0DD8F178" w14:textId="0BAFB98B" w:rsidR="00CE0C18" w:rsidRPr="00FA1B34" w:rsidRDefault="00CE0C18" w:rsidP="00CE0C18">
            <w:pPr>
              <w:widowControl w:val="0"/>
              <w:autoSpaceDE w:val="0"/>
              <w:autoSpaceDN w:val="0"/>
              <w:adjustRightInd w:val="0"/>
              <w:ind w:right="180"/>
              <w:jc w:val="both"/>
              <w:rPr>
                <w:rFonts w:cs="Arial"/>
                <w:b/>
                <w:lang w:val="it-IT"/>
              </w:rPr>
            </w:pPr>
            <w:r w:rsidRPr="00FA1B34">
              <w:rPr>
                <w:rFonts w:cs="Arial"/>
                <w:b/>
                <w:lang w:val="it-IT"/>
              </w:rPr>
              <w:t xml:space="preserve">Alla data di scadenza di </w:t>
            </w:r>
            <w:r w:rsidR="00C47347" w:rsidRPr="00FA1B34">
              <w:rPr>
                <w:rFonts w:cs="Arial"/>
                <w:b/>
                <w:lang w:val="it-IT"/>
              </w:rPr>
              <w:t>validità</w:t>
            </w:r>
            <w:r w:rsidRPr="00FA1B34">
              <w:rPr>
                <w:rFonts w:cs="Arial"/>
                <w:b/>
                <w:lang w:val="it-IT"/>
              </w:rPr>
              <w:t xml:space="preserve"> della garanzia provvisoria, il Garante è tenuto a garantire </w:t>
            </w:r>
            <w:r w:rsidR="005C0D90" w:rsidRPr="00FA1B34">
              <w:rPr>
                <w:rFonts w:cs="Arial"/>
                <w:b/>
                <w:lang w:val="it-IT"/>
              </w:rPr>
              <w:t>l’efficacia</w:t>
            </w:r>
            <w:r w:rsidRPr="00FA1B34">
              <w:rPr>
                <w:rFonts w:cs="Arial"/>
                <w:b/>
                <w:lang w:val="it-IT"/>
              </w:rPr>
              <w:t xml:space="preserve"> della garanzia o nel caso a rinnovarla fino alla sottoscrizione del contratto </w:t>
            </w:r>
          </w:p>
          <w:p w14:paraId="56B430AE" w14:textId="24846D6F" w:rsidR="00CE0C18" w:rsidRDefault="00CE0C18" w:rsidP="00CE0C18">
            <w:pPr>
              <w:widowControl w:val="0"/>
              <w:autoSpaceDE w:val="0"/>
              <w:autoSpaceDN w:val="0"/>
              <w:adjustRightInd w:val="0"/>
              <w:ind w:right="180"/>
              <w:jc w:val="both"/>
              <w:rPr>
                <w:rFonts w:cs="Arial"/>
                <w:b/>
                <w:lang w:val="it-IT"/>
              </w:rPr>
            </w:pPr>
          </w:p>
          <w:p w14:paraId="07670FB2" w14:textId="77777777" w:rsidR="00CE0C18" w:rsidRPr="00FA1B34" w:rsidRDefault="00CE0C18" w:rsidP="00CE0C18">
            <w:pPr>
              <w:widowControl w:val="0"/>
              <w:autoSpaceDE w:val="0"/>
              <w:autoSpaceDN w:val="0"/>
              <w:adjustRightInd w:val="0"/>
              <w:ind w:right="180"/>
              <w:jc w:val="both"/>
              <w:rPr>
                <w:rFonts w:cs="Arial"/>
                <w:b/>
                <w:lang w:val="it-IT"/>
              </w:rPr>
            </w:pPr>
          </w:p>
          <w:p w14:paraId="2B5021A1" w14:textId="6A63BF02" w:rsidR="00CE0C18" w:rsidRPr="00F40C27" w:rsidRDefault="00CE0C18" w:rsidP="00CE0C18">
            <w:pPr>
              <w:widowControl w:val="0"/>
              <w:autoSpaceDE w:val="0"/>
              <w:autoSpaceDN w:val="0"/>
              <w:adjustRightInd w:val="0"/>
              <w:ind w:right="180"/>
              <w:jc w:val="both"/>
              <w:rPr>
                <w:rFonts w:cs="Arial"/>
                <w:b/>
                <w:lang w:val="it-IT"/>
              </w:rPr>
            </w:pPr>
            <w:r w:rsidRPr="00FA1B34">
              <w:rPr>
                <w:rFonts w:cs="Arial"/>
                <w:b/>
                <w:lang w:val="it-IT"/>
              </w:rPr>
              <w:t>Ai sensi dell’art.</w:t>
            </w:r>
            <w:r w:rsidRPr="00FA1B34">
              <w:rPr>
                <w:lang w:val="it-IT"/>
              </w:rPr>
              <w:t xml:space="preserve"> </w:t>
            </w:r>
            <w:r w:rsidRPr="00FA1B34">
              <w:rPr>
                <w:rFonts w:cs="Arial"/>
                <w:b/>
                <w:lang w:val="it-IT"/>
              </w:rPr>
              <w:t xml:space="preserve">106 comma 5 </w:t>
            </w:r>
            <w:r w:rsidR="0056715D">
              <w:rPr>
                <w:rFonts w:cs="Arial"/>
                <w:b/>
                <w:lang w:val="it-IT"/>
              </w:rPr>
              <w:t>d.lgs</w:t>
            </w:r>
            <w:r w:rsidRPr="00FA1B34">
              <w:rPr>
                <w:rFonts w:cs="Arial"/>
                <w:b/>
                <w:lang w:val="it-IT"/>
              </w:rPr>
              <w:t xml:space="preserve"> 36/2023, l’offerta deve essere corredata dall’impegno del garante a rinnovare la garanzia, su richiesta della stazione appaltante nel corso della procedura, per ulteriori </w:t>
            </w:r>
            <w:r w:rsidRPr="00FA1B34">
              <w:rPr>
                <w:rFonts w:cs="Arial"/>
                <w:b/>
                <w:color w:val="FF0000"/>
                <w:lang w:val="it-IT"/>
              </w:rPr>
              <w:t xml:space="preserve">180/240 </w:t>
            </w:r>
            <w:r w:rsidRPr="00FA1B34">
              <w:rPr>
                <w:rFonts w:cs="Arial"/>
                <w:b/>
                <w:lang w:val="it-IT"/>
              </w:rPr>
              <w:t>giorni nel caso in cui al momento della sua scadenza non sia ancora intervenuta l’aggiudicazione</w:t>
            </w:r>
            <w:r w:rsidRPr="00FA1B34">
              <w:rPr>
                <w:b/>
                <w:lang w:val="it-IT"/>
              </w:rPr>
              <w:t xml:space="preserve"> </w:t>
            </w:r>
            <w:r w:rsidRPr="00FA1B34">
              <w:rPr>
                <w:rFonts w:cs="Arial"/>
                <w:b/>
                <w:lang w:val="it-IT"/>
              </w:rPr>
              <w:t>purché tale richiesta pervenga al Garante entro il termine di efficacia della garanzia.</w:t>
            </w:r>
          </w:p>
        </w:tc>
      </w:tr>
      <w:tr w:rsidR="00CE0C18" w:rsidRPr="00790FC3" w14:paraId="6EF3FC91" w14:textId="77777777" w:rsidTr="008273C7">
        <w:tc>
          <w:tcPr>
            <w:tcW w:w="4394" w:type="dxa"/>
            <w:gridSpan w:val="3"/>
          </w:tcPr>
          <w:p w14:paraId="3964B74E"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4" w:type="dxa"/>
            <w:gridSpan w:val="2"/>
          </w:tcPr>
          <w:p w14:paraId="67D90FE3" w14:textId="77777777" w:rsidR="00CE0C18" w:rsidRPr="00F40C27" w:rsidRDefault="00CE0C18" w:rsidP="00CE0C18">
            <w:pPr>
              <w:widowControl w:val="0"/>
              <w:jc w:val="both"/>
              <w:rPr>
                <w:rFonts w:cs="Arial"/>
                <w:lang w:val="de-DE"/>
              </w:rPr>
            </w:pPr>
          </w:p>
        </w:tc>
        <w:tc>
          <w:tcPr>
            <w:tcW w:w="4257" w:type="dxa"/>
          </w:tcPr>
          <w:p w14:paraId="0D436E88" w14:textId="77777777" w:rsidR="00CE0C18" w:rsidRPr="00F40C27" w:rsidRDefault="00CE0C18" w:rsidP="00CE0C18">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CE0C18" w:rsidRPr="00790FC3" w14:paraId="13E4654F" w14:textId="77777777" w:rsidTr="008273C7">
        <w:trPr>
          <w:trHeight w:val="278"/>
        </w:trPr>
        <w:tc>
          <w:tcPr>
            <w:tcW w:w="4394" w:type="dxa"/>
            <w:gridSpan w:val="3"/>
          </w:tcPr>
          <w:p w14:paraId="212D4A7A" w14:textId="77777777" w:rsidR="00CE0C18" w:rsidRPr="00F40C27" w:rsidRDefault="00CE0C18" w:rsidP="00CE0C18">
            <w:pPr>
              <w:widowControl w:val="0"/>
              <w:autoSpaceDE w:val="0"/>
              <w:autoSpaceDN w:val="0"/>
              <w:adjustRightInd w:val="0"/>
              <w:ind w:right="22"/>
              <w:jc w:val="both"/>
              <w:rPr>
                <w:rFonts w:cs="Arial"/>
                <w:b/>
                <w:u w:val="single"/>
                <w:lang w:val="it-IT"/>
              </w:rPr>
            </w:pPr>
          </w:p>
        </w:tc>
        <w:tc>
          <w:tcPr>
            <w:tcW w:w="994" w:type="dxa"/>
            <w:gridSpan w:val="2"/>
          </w:tcPr>
          <w:p w14:paraId="618EF147" w14:textId="77777777" w:rsidR="00CE0C18" w:rsidRPr="00F40C27" w:rsidRDefault="00CE0C18" w:rsidP="00CE0C18">
            <w:pPr>
              <w:widowControl w:val="0"/>
              <w:jc w:val="both"/>
              <w:rPr>
                <w:rFonts w:cs="Arial"/>
                <w:lang w:val="it-IT"/>
              </w:rPr>
            </w:pPr>
          </w:p>
        </w:tc>
        <w:tc>
          <w:tcPr>
            <w:tcW w:w="4257" w:type="dxa"/>
          </w:tcPr>
          <w:p w14:paraId="43CB0B28" w14:textId="77777777" w:rsidR="00CE0C18" w:rsidRPr="00F40C27" w:rsidRDefault="00CE0C18" w:rsidP="00CE0C18">
            <w:pPr>
              <w:widowControl w:val="0"/>
              <w:autoSpaceDE w:val="0"/>
              <w:autoSpaceDN w:val="0"/>
              <w:adjustRightInd w:val="0"/>
              <w:ind w:right="180"/>
              <w:jc w:val="both"/>
              <w:rPr>
                <w:rFonts w:cs="Arial"/>
                <w:lang w:val="it-IT"/>
              </w:rPr>
            </w:pPr>
          </w:p>
          <w:p w14:paraId="5F77D99E" w14:textId="77777777" w:rsidR="00CE0C18" w:rsidRPr="00F40C27" w:rsidRDefault="00CE0C18" w:rsidP="00CE0C18">
            <w:pPr>
              <w:widowControl w:val="0"/>
              <w:autoSpaceDE w:val="0"/>
              <w:autoSpaceDN w:val="0"/>
              <w:adjustRightInd w:val="0"/>
              <w:ind w:right="180"/>
              <w:jc w:val="both"/>
              <w:rPr>
                <w:rFonts w:cs="Arial"/>
                <w:lang w:val="it-IT"/>
              </w:rPr>
            </w:pPr>
          </w:p>
        </w:tc>
      </w:tr>
      <w:tr w:rsidR="00CE0C18" w:rsidRPr="00790FC3" w14:paraId="3F05F326" w14:textId="77777777" w:rsidTr="008273C7">
        <w:tc>
          <w:tcPr>
            <w:tcW w:w="4394" w:type="dxa"/>
            <w:gridSpan w:val="3"/>
          </w:tcPr>
          <w:p w14:paraId="3C0F322F" w14:textId="77777777" w:rsidR="00CE0C18" w:rsidRPr="00F40C27" w:rsidRDefault="00CE0C18" w:rsidP="00CE0C18">
            <w:pPr>
              <w:widowControl w:val="0"/>
              <w:autoSpaceDE w:val="0"/>
              <w:autoSpaceDN w:val="0"/>
              <w:adjustRightInd w:val="0"/>
              <w:ind w:right="22"/>
              <w:jc w:val="both"/>
              <w:rPr>
                <w:rFonts w:cs="Arial"/>
                <w:b/>
                <w:u w:val="single"/>
                <w:lang w:val="de-DE"/>
              </w:rPr>
            </w:pPr>
            <w:r w:rsidRPr="00F40C27">
              <w:rPr>
                <w:lang w:val="de-DE"/>
              </w:rPr>
              <w:t xml:space="preserve">Im Falle einer Aufforderung um Verlängerung der Laufzeit und </w:t>
            </w:r>
            <w:r w:rsidRPr="00F40C27">
              <w:rPr>
                <w:rFonts w:cs="Arial"/>
                <w:lang w:val="de-DE"/>
              </w:rPr>
              <w:t>der</w:t>
            </w:r>
            <w:r w:rsidRPr="00F40C27">
              <w:rPr>
                <w:lang w:val="de-DE"/>
              </w:rPr>
              <w:t xml:space="preserve"> Gültigkeit des Angebots und der </w:t>
            </w:r>
            <w:r w:rsidRPr="00F40C27">
              <w:rPr>
                <w:lang w:val="de-DE"/>
              </w:rPr>
              <w:lastRenderedPageBreak/>
              <w:t>Bürgschaft kann der Teilnehmer an Stelle der vorhergehenden eine neue vorläufige Sicherheit eines anderen Sicherungsgebers vorlegen, unter der Bedingung, dass diese ausdrücklich ab dem Datum der Angebotsabgabe läuft.</w:t>
            </w:r>
          </w:p>
        </w:tc>
        <w:tc>
          <w:tcPr>
            <w:tcW w:w="994" w:type="dxa"/>
            <w:gridSpan w:val="2"/>
          </w:tcPr>
          <w:p w14:paraId="2E050E8A" w14:textId="77777777" w:rsidR="00CE0C18" w:rsidRPr="00F40C27" w:rsidRDefault="00CE0C18" w:rsidP="00CE0C18">
            <w:pPr>
              <w:widowControl w:val="0"/>
              <w:jc w:val="both"/>
              <w:rPr>
                <w:rFonts w:cs="Arial"/>
                <w:lang w:val="de-DE"/>
              </w:rPr>
            </w:pPr>
          </w:p>
        </w:tc>
        <w:tc>
          <w:tcPr>
            <w:tcW w:w="4257" w:type="dxa"/>
          </w:tcPr>
          <w:p w14:paraId="130B9954" w14:textId="77777777" w:rsidR="00CE0C18" w:rsidRPr="00AC1D9B" w:rsidRDefault="00CE0C18" w:rsidP="00CE0C18">
            <w:pPr>
              <w:widowControl w:val="0"/>
              <w:autoSpaceDE w:val="0"/>
              <w:autoSpaceDN w:val="0"/>
              <w:adjustRightInd w:val="0"/>
              <w:ind w:right="180"/>
              <w:jc w:val="both"/>
              <w:rPr>
                <w:rFonts w:cs="Arial"/>
                <w:lang w:val="it-IT"/>
              </w:rPr>
            </w:pPr>
            <w:r w:rsidRPr="00F40C27">
              <w:rPr>
                <w:rFonts w:cs="Arial"/>
                <w:lang w:val="it-IT"/>
              </w:rPr>
              <w:t xml:space="preserve">In caso di richiesta di estensione della durata </w:t>
            </w:r>
            <w:r w:rsidRPr="00F40C27">
              <w:rPr>
                <w:rFonts w:cs="Arial"/>
                <w:lang w:val="it-IT"/>
              </w:rPr>
              <w:lastRenderedPageBreak/>
              <w:t>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63"/>
      <w:tr w:rsidR="00CE0C18" w:rsidRPr="00790FC3" w14:paraId="5D9BB9FB" w14:textId="77777777" w:rsidTr="008273C7">
        <w:tc>
          <w:tcPr>
            <w:tcW w:w="4394" w:type="dxa"/>
            <w:gridSpan w:val="3"/>
          </w:tcPr>
          <w:p w14:paraId="6DC6F48C" w14:textId="77777777" w:rsidR="00CE0C18" w:rsidRPr="00211C25" w:rsidRDefault="00CE0C18" w:rsidP="00CE0C18">
            <w:pPr>
              <w:widowControl w:val="0"/>
              <w:tabs>
                <w:tab w:val="center" w:pos="4536"/>
                <w:tab w:val="right" w:pos="9072"/>
              </w:tabs>
              <w:jc w:val="both"/>
              <w:rPr>
                <w:rFonts w:cs="Arial"/>
                <w:color w:val="FF0000"/>
                <w:highlight w:val="yellow"/>
                <w:lang w:val="it-IT"/>
              </w:rPr>
            </w:pPr>
          </w:p>
        </w:tc>
        <w:tc>
          <w:tcPr>
            <w:tcW w:w="994" w:type="dxa"/>
            <w:gridSpan w:val="2"/>
          </w:tcPr>
          <w:p w14:paraId="04A087FD" w14:textId="77777777" w:rsidR="00CE0C18" w:rsidRPr="00211C25" w:rsidRDefault="00CE0C18" w:rsidP="00CE0C18">
            <w:pPr>
              <w:widowControl w:val="0"/>
              <w:tabs>
                <w:tab w:val="center" w:pos="4536"/>
                <w:tab w:val="right" w:pos="9072"/>
              </w:tabs>
              <w:ind w:right="105"/>
              <w:jc w:val="both"/>
              <w:rPr>
                <w:rFonts w:cs="Arial"/>
                <w:bCs/>
                <w:i/>
                <w:color w:val="FF0000"/>
                <w:highlight w:val="yellow"/>
                <w:lang w:val="it-IT"/>
              </w:rPr>
            </w:pPr>
          </w:p>
        </w:tc>
        <w:tc>
          <w:tcPr>
            <w:tcW w:w="4257" w:type="dxa"/>
          </w:tcPr>
          <w:p w14:paraId="1D8DA265" w14:textId="77777777" w:rsidR="00CE0C18" w:rsidRPr="0018199E" w:rsidRDefault="00CE0C18" w:rsidP="00CE0C18">
            <w:pPr>
              <w:widowControl w:val="0"/>
              <w:autoSpaceDE w:val="0"/>
              <w:autoSpaceDN w:val="0"/>
              <w:adjustRightInd w:val="0"/>
              <w:ind w:right="180"/>
              <w:rPr>
                <w:b/>
                <w:color w:val="7030A0"/>
                <w:lang w:val="it-IT"/>
              </w:rPr>
            </w:pPr>
          </w:p>
        </w:tc>
      </w:tr>
      <w:tr w:rsidR="00CE0C18" w:rsidRPr="00790FC3" w14:paraId="32341D36" w14:textId="77777777" w:rsidTr="008273C7">
        <w:tc>
          <w:tcPr>
            <w:tcW w:w="4394" w:type="dxa"/>
            <w:gridSpan w:val="3"/>
            <w:shd w:val="clear" w:color="auto" w:fill="E0E0E0"/>
          </w:tcPr>
          <w:p w14:paraId="706C7310" w14:textId="77777777" w:rsidR="00CE0C18" w:rsidRPr="00211C25" w:rsidRDefault="00CE0C18" w:rsidP="00CE0C18">
            <w:pPr>
              <w:pStyle w:val="Corpodeltesto2"/>
              <w:widowControl w:val="0"/>
              <w:spacing w:after="0" w:line="240" w:lineRule="auto"/>
              <w:jc w:val="center"/>
              <w:rPr>
                <w:rFonts w:cs="Arial"/>
                <w:b/>
              </w:rPr>
            </w:pPr>
          </w:p>
          <w:p w14:paraId="0B870F7F" w14:textId="77777777"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TEIL III</w:t>
            </w:r>
          </w:p>
          <w:p w14:paraId="576A3727" w14:textId="77777777" w:rsidR="00CE0C18" w:rsidRPr="00FA1B34" w:rsidRDefault="00CE0C18" w:rsidP="00CE0C18">
            <w:pPr>
              <w:pStyle w:val="Corpodeltesto2"/>
              <w:widowControl w:val="0"/>
              <w:spacing w:after="0" w:line="240" w:lineRule="auto"/>
              <w:jc w:val="center"/>
              <w:rPr>
                <w:rFonts w:cs="Arial"/>
                <w:b/>
                <w:lang w:val="de-DE"/>
              </w:rPr>
            </w:pPr>
          </w:p>
          <w:p w14:paraId="426A662D" w14:textId="714E9874"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 xml:space="preserve">KONTROLLE GEMÄSS ART. von 94 bis 100 GvD Nr. 36/2023 </w:t>
            </w:r>
          </w:p>
          <w:p w14:paraId="501B36AE" w14:textId="472DC84F" w:rsidR="00CE0C18" w:rsidRPr="00FA1B34" w:rsidRDefault="00CE0C18" w:rsidP="00CE0C18">
            <w:pPr>
              <w:pStyle w:val="Corpodeltesto2"/>
              <w:widowControl w:val="0"/>
              <w:spacing w:after="0" w:line="240" w:lineRule="auto"/>
              <w:jc w:val="center"/>
              <w:rPr>
                <w:rFonts w:cs="Arial"/>
                <w:b/>
                <w:lang w:val="de-DE"/>
              </w:rPr>
            </w:pPr>
            <w:r w:rsidRPr="00FA1B34">
              <w:rPr>
                <w:rFonts w:cs="Arial"/>
                <w:b/>
                <w:lang w:val="de-DE"/>
              </w:rPr>
              <w:t>ENDGÜLTIGE ZUSCHLAGSERTEILUNG UND VERTRAGSABSCHLUSS</w:t>
            </w:r>
          </w:p>
          <w:p w14:paraId="3F0D83C8" w14:textId="77777777" w:rsidR="00CE0C18" w:rsidRPr="00FA1B34" w:rsidRDefault="00CE0C18" w:rsidP="00CE0C18">
            <w:pPr>
              <w:widowControl w:val="0"/>
              <w:tabs>
                <w:tab w:val="center" w:pos="4536"/>
                <w:tab w:val="right" w:pos="9072"/>
              </w:tabs>
              <w:jc w:val="both"/>
              <w:rPr>
                <w:rFonts w:cs="Arial"/>
                <w:lang w:val="de-DE"/>
              </w:rPr>
            </w:pPr>
          </w:p>
        </w:tc>
        <w:tc>
          <w:tcPr>
            <w:tcW w:w="994" w:type="dxa"/>
            <w:gridSpan w:val="2"/>
          </w:tcPr>
          <w:p w14:paraId="04856FF1" w14:textId="77777777" w:rsidR="00CE0C18" w:rsidRPr="00FA1B34" w:rsidRDefault="00CE0C18" w:rsidP="00CE0C18">
            <w:pPr>
              <w:widowControl w:val="0"/>
              <w:tabs>
                <w:tab w:val="center" w:pos="4536"/>
                <w:tab w:val="right" w:pos="9072"/>
              </w:tabs>
              <w:ind w:right="105"/>
              <w:jc w:val="both"/>
              <w:rPr>
                <w:rFonts w:cs="Arial"/>
                <w:lang w:val="de-DE"/>
              </w:rPr>
            </w:pPr>
          </w:p>
        </w:tc>
        <w:tc>
          <w:tcPr>
            <w:tcW w:w="4257" w:type="dxa"/>
            <w:shd w:val="clear" w:color="auto" w:fill="E0E0E0"/>
          </w:tcPr>
          <w:p w14:paraId="0E2433B1" w14:textId="77777777" w:rsidR="00CE0C18" w:rsidRPr="008E3C57" w:rsidRDefault="00CE0C18" w:rsidP="00CE0C18">
            <w:pPr>
              <w:pStyle w:val="Corpodeltesto2"/>
              <w:widowControl w:val="0"/>
              <w:spacing w:after="0" w:line="240" w:lineRule="auto"/>
              <w:ind w:right="105"/>
              <w:jc w:val="center"/>
              <w:rPr>
                <w:rFonts w:cs="Arial"/>
                <w:b/>
              </w:rPr>
            </w:pPr>
          </w:p>
          <w:p w14:paraId="1DDFB730"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PARTE III</w:t>
            </w:r>
          </w:p>
          <w:p w14:paraId="2A837485" w14:textId="77777777" w:rsidR="00CE0C18" w:rsidRPr="00FA1B34" w:rsidRDefault="00CE0C18" w:rsidP="00CE0C18">
            <w:pPr>
              <w:pStyle w:val="Corpodeltesto2"/>
              <w:widowControl w:val="0"/>
              <w:spacing w:after="0" w:line="240" w:lineRule="auto"/>
              <w:ind w:right="105"/>
              <w:jc w:val="center"/>
              <w:rPr>
                <w:rFonts w:cs="Arial"/>
                <w:b/>
              </w:rPr>
            </w:pPr>
          </w:p>
          <w:p w14:paraId="1019E21E" w14:textId="77777777" w:rsidR="00CE0C18" w:rsidRPr="00FA1B34" w:rsidRDefault="00CE0C18" w:rsidP="00CE0C18">
            <w:pPr>
              <w:pStyle w:val="Corpodeltesto2"/>
              <w:widowControl w:val="0"/>
              <w:spacing w:after="0" w:line="240" w:lineRule="auto"/>
              <w:ind w:right="105"/>
              <w:jc w:val="center"/>
              <w:rPr>
                <w:rFonts w:cs="Arial"/>
                <w:b/>
              </w:rPr>
            </w:pPr>
            <w:r w:rsidRPr="00FA1B34">
              <w:rPr>
                <w:rFonts w:cs="Arial"/>
                <w:b/>
              </w:rPr>
              <w:t>CONTROLLI EX</w:t>
            </w:r>
          </w:p>
          <w:p w14:paraId="4C045D88" w14:textId="75784044" w:rsidR="00CE0C18" w:rsidRPr="00211C25" w:rsidRDefault="00CE0C18" w:rsidP="00CE0C18">
            <w:pPr>
              <w:pStyle w:val="Corpodeltesto2"/>
              <w:widowControl w:val="0"/>
              <w:spacing w:after="0" w:line="240" w:lineRule="auto"/>
              <w:ind w:right="105"/>
              <w:jc w:val="center"/>
              <w:rPr>
                <w:rFonts w:cs="Arial"/>
                <w:b/>
              </w:rPr>
            </w:pPr>
            <w:r w:rsidRPr="00FA1B34">
              <w:rPr>
                <w:rFonts w:cs="Arial"/>
                <w:b/>
              </w:rPr>
              <w:t xml:space="preserve">ARTT. da 94 a 100 </w:t>
            </w:r>
            <w:r w:rsidR="0056715D">
              <w:rPr>
                <w:rFonts w:cs="Arial"/>
                <w:b/>
              </w:rPr>
              <w:t>d.lgs</w:t>
            </w:r>
            <w:r w:rsidRPr="00FA1B34">
              <w:rPr>
                <w:rFonts w:cs="Arial"/>
                <w:b/>
              </w:rPr>
              <w:t xml:space="preserve"> 36/2023 AGGIUDICAZIONE DEFINITIVA E STIPULA DEL CONTRATTO</w:t>
            </w:r>
          </w:p>
          <w:p w14:paraId="5E8512EE"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5DBC60FD" w14:textId="77777777" w:rsidTr="008273C7">
        <w:tc>
          <w:tcPr>
            <w:tcW w:w="4394" w:type="dxa"/>
            <w:gridSpan w:val="3"/>
          </w:tcPr>
          <w:p w14:paraId="145177E9" w14:textId="77777777" w:rsidR="00CE0C18" w:rsidRPr="00211C25" w:rsidRDefault="00CE0C18" w:rsidP="00CE0C18">
            <w:pPr>
              <w:widowControl w:val="0"/>
              <w:autoSpaceDE w:val="0"/>
              <w:autoSpaceDN w:val="0"/>
              <w:adjustRightInd w:val="0"/>
              <w:jc w:val="both"/>
              <w:rPr>
                <w:rFonts w:cs="Arial"/>
                <w:lang w:val="it-IT"/>
              </w:rPr>
            </w:pPr>
          </w:p>
        </w:tc>
        <w:tc>
          <w:tcPr>
            <w:tcW w:w="994" w:type="dxa"/>
            <w:gridSpan w:val="2"/>
          </w:tcPr>
          <w:p w14:paraId="1471F093" w14:textId="77777777" w:rsidR="00CE0C18" w:rsidRPr="00211C25" w:rsidRDefault="00CE0C18" w:rsidP="00CE0C18">
            <w:pPr>
              <w:widowControl w:val="0"/>
              <w:rPr>
                <w:rFonts w:cs="Arial"/>
                <w:lang w:val="it-IT"/>
              </w:rPr>
            </w:pPr>
          </w:p>
        </w:tc>
        <w:tc>
          <w:tcPr>
            <w:tcW w:w="4257" w:type="dxa"/>
          </w:tcPr>
          <w:p w14:paraId="72270374" w14:textId="77777777" w:rsidR="00CE0C18" w:rsidRPr="00211C25" w:rsidRDefault="00CE0C18" w:rsidP="00CE0C18">
            <w:pPr>
              <w:widowControl w:val="0"/>
              <w:tabs>
                <w:tab w:val="center" w:pos="4536"/>
                <w:tab w:val="right" w:pos="9072"/>
              </w:tabs>
              <w:ind w:right="105"/>
              <w:jc w:val="both"/>
              <w:rPr>
                <w:rFonts w:cs="Arial"/>
                <w:lang w:val="it-IT"/>
              </w:rPr>
            </w:pPr>
          </w:p>
        </w:tc>
      </w:tr>
      <w:tr w:rsidR="00CE0C18" w:rsidRPr="00790FC3" w14:paraId="2F6CFD06" w14:textId="77777777" w:rsidTr="008273C7">
        <w:tc>
          <w:tcPr>
            <w:tcW w:w="4394" w:type="dxa"/>
            <w:gridSpan w:val="3"/>
          </w:tcPr>
          <w:p w14:paraId="1EE1C0D3" w14:textId="793C6F3C" w:rsidR="00CE0C18" w:rsidRPr="00211C25" w:rsidRDefault="00CE0C18" w:rsidP="00CE0C18">
            <w:pPr>
              <w:pStyle w:val="Corpodeltesto2"/>
              <w:widowControl w:val="0"/>
              <w:spacing w:after="0" w:line="240" w:lineRule="auto"/>
              <w:jc w:val="both"/>
              <w:rPr>
                <w:rFonts w:cs="Arial"/>
                <w:lang w:val="de-DE"/>
              </w:rPr>
            </w:pPr>
            <w:bookmarkStart w:id="16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gridSpan w:val="2"/>
          </w:tcPr>
          <w:p w14:paraId="55AF1C3E" w14:textId="77777777" w:rsidR="00CE0C18" w:rsidRPr="00211C25" w:rsidRDefault="00CE0C18" w:rsidP="00CE0C18">
            <w:pPr>
              <w:widowControl w:val="0"/>
              <w:rPr>
                <w:rFonts w:cs="Arial"/>
                <w:lang w:val="de-DE"/>
              </w:rPr>
            </w:pPr>
          </w:p>
        </w:tc>
        <w:tc>
          <w:tcPr>
            <w:tcW w:w="4257" w:type="dxa"/>
          </w:tcPr>
          <w:p w14:paraId="39DB5C34" w14:textId="77777777" w:rsidR="00CE0C18" w:rsidRPr="00211C25" w:rsidRDefault="00CE0C18" w:rsidP="00CE0C18">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65" w:name="OLE_LINK5"/>
            <w:r w:rsidRPr="00211C25">
              <w:rPr>
                <w:rFonts w:cs="Arial"/>
                <w:b/>
                <w:lang w:val="it-IT"/>
              </w:rPr>
              <w:t>DOCUMENTAZIONE RICHIESTA DALLA STAZIONE APPALTANTE ALL’OPERATORE ECONOMICO</w:t>
            </w:r>
            <w:bookmarkEnd w:id="165"/>
          </w:p>
        </w:tc>
      </w:tr>
      <w:tr w:rsidR="00CE0C18" w:rsidRPr="00790FC3" w14:paraId="67BD0952" w14:textId="77777777" w:rsidTr="008273C7">
        <w:trPr>
          <w:trHeight w:val="314"/>
        </w:trPr>
        <w:tc>
          <w:tcPr>
            <w:tcW w:w="4394" w:type="dxa"/>
            <w:gridSpan w:val="3"/>
          </w:tcPr>
          <w:p w14:paraId="0333A99F" w14:textId="77777777" w:rsidR="00CE0C18" w:rsidRPr="00211C25" w:rsidRDefault="00CE0C18" w:rsidP="00CE0C18">
            <w:pPr>
              <w:widowControl w:val="0"/>
              <w:autoSpaceDE w:val="0"/>
              <w:autoSpaceDN w:val="0"/>
              <w:adjustRightInd w:val="0"/>
              <w:jc w:val="center"/>
              <w:rPr>
                <w:rFonts w:cs="Arial"/>
                <w:lang w:val="it-IT"/>
              </w:rPr>
            </w:pPr>
          </w:p>
        </w:tc>
        <w:tc>
          <w:tcPr>
            <w:tcW w:w="994" w:type="dxa"/>
            <w:gridSpan w:val="2"/>
          </w:tcPr>
          <w:p w14:paraId="6FFEF573" w14:textId="77777777" w:rsidR="00CE0C18" w:rsidRPr="00211C25" w:rsidRDefault="00CE0C18" w:rsidP="00CE0C18">
            <w:pPr>
              <w:widowControl w:val="0"/>
              <w:rPr>
                <w:rFonts w:cs="Arial"/>
                <w:lang w:val="it-IT"/>
              </w:rPr>
            </w:pPr>
          </w:p>
        </w:tc>
        <w:tc>
          <w:tcPr>
            <w:tcW w:w="4257" w:type="dxa"/>
          </w:tcPr>
          <w:p w14:paraId="231B41EE" w14:textId="77777777" w:rsidR="00CE0C18" w:rsidRPr="00211C25" w:rsidRDefault="00CE0C18" w:rsidP="00CE0C18">
            <w:pPr>
              <w:widowControl w:val="0"/>
              <w:autoSpaceDE w:val="0"/>
              <w:autoSpaceDN w:val="0"/>
              <w:adjustRightInd w:val="0"/>
              <w:ind w:left="150" w:right="105" w:hanging="150"/>
              <w:jc w:val="center"/>
              <w:rPr>
                <w:rFonts w:cs="Arial"/>
                <w:lang w:val="it-IT"/>
              </w:rPr>
            </w:pPr>
          </w:p>
        </w:tc>
      </w:tr>
      <w:tr w:rsidR="00CE0C18" w:rsidRPr="00790FC3" w14:paraId="099E7DA2" w14:textId="77777777" w:rsidTr="008273C7">
        <w:trPr>
          <w:trHeight w:val="314"/>
        </w:trPr>
        <w:tc>
          <w:tcPr>
            <w:tcW w:w="4394" w:type="dxa"/>
            <w:gridSpan w:val="3"/>
          </w:tcPr>
          <w:p w14:paraId="7EF9C744" w14:textId="143790E4" w:rsidR="00CE0C18" w:rsidRDefault="00CE0C18" w:rsidP="00CE0C18">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 xml:space="preserve">Für </w:t>
            </w:r>
            <w:r w:rsidR="006B0B26">
              <w:rPr>
                <w:rFonts w:cs="Arial"/>
                <w:color w:val="FF0000"/>
                <w:sz w:val="16"/>
                <w:szCs w:val="16"/>
                <w:highlight w:val="green"/>
                <w:lang w:val="de-DE"/>
              </w:rPr>
              <w:t>Konzessionsverfahren</w:t>
            </w:r>
            <w:r>
              <w:rPr>
                <w:rFonts w:cs="Arial"/>
                <w:color w:val="FF0000"/>
                <w:sz w:val="16"/>
                <w:szCs w:val="16"/>
                <w:highlight w:val="green"/>
                <w:lang w:val="de-DE"/>
              </w:rPr>
              <w:t>, sie von der AOV für die auftraggebende Körperschaft durchgeführt werden</w:t>
            </w:r>
          </w:p>
          <w:p w14:paraId="0FFC159E" w14:textId="6DB7D32A" w:rsidR="00CE0C18" w:rsidRDefault="00CE0C18" w:rsidP="00CE0C18">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w:t>
            </w:r>
            <w:r w:rsidRPr="00C815AB">
              <w:rPr>
                <w:rFonts w:cs="Arial"/>
                <w:color w:val="FF0000"/>
                <w:lang w:val="de-DE"/>
              </w:rPr>
              <w:t>e" geregelt</w:t>
            </w:r>
            <w:r w:rsidRPr="00C815AB">
              <w:rPr>
                <w:rFonts w:cs="Arial"/>
                <w:lang w:val="de-DE"/>
              </w:rPr>
              <w:t>.</w:t>
            </w:r>
          </w:p>
          <w:p w14:paraId="6740B163" w14:textId="26BB6AB7" w:rsidR="00CE0C18" w:rsidRPr="007627FB" w:rsidRDefault="00CE0C18" w:rsidP="00CE0C18">
            <w:pPr>
              <w:widowControl w:val="0"/>
              <w:autoSpaceDE w:val="0"/>
              <w:autoSpaceDN w:val="0"/>
              <w:adjustRightInd w:val="0"/>
              <w:jc w:val="both"/>
              <w:rPr>
                <w:rFonts w:cs="Arial"/>
                <w:lang w:val="de-DE"/>
              </w:rPr>
            </w:pPr>
          </w:p>
        </w:tc>
        <w:tc>
          <w:tcPr>
            <w:tcW w:w="994" w:type="dxa"/>
            <w:gridSpan w:val="2"/>
          </w:tcPr>
          <w:p w14:paraId="37E214C8" w14:textId="77777777" w:rsidR="00CE0C18" w:rsidRPr="007627FB" w:rsidRDefault="00CE0C18" w:rsidP="00CE0C18">
            <w:pPr>
              <w:widowControl w:val="0"/>
              <w:rPr>
                <w:rFonts w:cs="Arial"/>
                <w:lang w:val="de-DE"/>
              </w:rPr>
            </w:pPr>
          </w:p>
        </w:tc>
        <w:tc>
          <w:tcPr>
            <w:tcW w:w="4257" w:type="dxa"/>
          </w:tcPr>
          <w:p w14:paraId="28C696C0" w14:textId="77777777" w:rsidR="00CE0C18" w:rsidRPr="006F7E19" w:rsidRDefault="00CE0C18" w:rsidP="00CE0C18">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CE0C18" w:rsidRDefault="00CE0C18" w:rsidP="00CE0C18">
            <w:pPr>
              <w:widowControl w:val="0"/>
              <w:jc w:val="both"/>
              <w:rPr>
                <w:rFonts w:cs="Arial"/>
                <w:lang w:val="it-IT"/>
              </w:rPr>
            </w:pPr>
          </w:p>
          <w:p w14:paraId="00CE91FC" w14:textId="5DF1194B" w:rsidR="00CE0C18" w:rsidRPr="00AC2CF4" w:rsidRDefault="00CE0C18" w:rsidP="00CE0C18">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CE0C18" w:rsidRPr="00211C25" w:rsidRDefault="00CE0C18" w:rsidP="00CE0C18">
            <w:pPr>
              <w:widowControl w:val="0"/>
              <w:jc w:val="both"/>
              <w:rPr>
                <w:rFonts w:cs="Arial"/>
                <w:lang w:val="it-IT"/>
              </w:rPr>
            </w:pPr>
          </w:p>
        </w:tc>
      </w:tr>
      <w:bookmarkEnd w:id="164"/>
      <w:tr w:rsidR="00CE0C18" w:rsidRPr="00790FC3" w14:paraId="61A28467" w14:textId="77777777" w:rsidTr="008273C7">
        <w:tc>
          <w:tcPr>
            <w:tcW w:w="4394" w:type="dxa"/>
            <w:gridSpan w:val="3"/>
          </w:tcPr>
          <w:p w14:paraId="6C582E51" w14:textId="1DF64F5D" w:rsidR="00CE0C18" w:rsidRPr="00396C69" w:rsidRDefault="00CE0C18" w:rsidP="00396C69">
            <w:pPr>
              <w:widowControl w:val="0"/>
              <w:jc w:val="both"/>
              <w:rPr>
                <w:rFonts w:cs="Arial"/>
                <w:strike/>
                <w:lang w:val="de-DE"/>
              </w:rPr>
            </w:pPr>
            <w:r w:rsidRPr="00090A98">
              <w:rPr>
                <w:rFonts w:cs="Arial"/>
                <w:lang w:val="de-DE" w:eastAsia="it-IT"/>
              </w:rPr>
              <w:t xml:space="preserve">Gemäß Art. 27 Abs. 2 LG Nr. 16/2015 beschränkt die </w:t>
            </w:r>
            <w:r w:rsidRPr="002D4582">
              <w:rPr>
                <w:rFonts w:cs="Arial"/>
                <w:color w:val="FF0000"/>
                <w:lang w:val="de-DE" w:eastAsia="it-IT"/>
              </w:rPr>
              <w:t xml:space="preserve">Vergabestelle </w:t>
            </w:r>
            <w:r w:rsidRPr="00090A98">
              <w:rPr>
                <w:rFonts w:cs="Arial"/>
                <w:lang w:val="de-DE"/>
              </w:rPr>
              <w:t>die Überprüfung der allgemeinen und besonderen Anforderungen auf den Zuschlagsempfänger (einschließlich etwaige Hilfsunternehmen und ausführende Konsortiumsmitglieder). Es wird auf Art. 32 LG Nr. 16/2015 verwiesen.</w:t>
            </w:r>
          </w:p>
        </w:tc>
        <w:tc>
          <w:tcPr>
            <w:tcW w:w="994" w:type="dxa"/>
            <w:gridSpan w:val="2"/>
          </w:tcPr>
          <w:p w14:paraId="0DF5C939" w14:textId="77777777" w:rsidR="00CE0C18" w:rsidRPr="00090A98" w:rsidRDefault="00CE0C18" w:rsidP="00CE0C18">
            <w:pPr>
              <w:widowControl w:val="0"/>
              <w:jc w:val="both"/>
              <w:rPr>
                <w:rFonts w:cs="Arial"/>
                <w:lang w:val="de-DE"/>
              </w:rPr>
            </w:pPr>
          </w:p>
        </w:tc>
        <w:tc>
          <w:tcPr>
            <w:tcW w:w="4257" w:type="dxa"/>
          </w:tcPr>
          <w:p w14:paraId="2935437C" w14:textId="77777777" w:rsidR="00CE0C18" w:rsidRPr="00090A98" w:rsidRDefault="00CE0C18" w:rsidP="00CE0C18">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l.p. 16/2015 </w:t>
            </w:r>
            <w:r w:rsidRPr="002D4582">
              <w:rPr>
                <w:rFonts w:cs="Arial"/>
                <w:color w:val="FF0000"/>
                <w:lang w:val="it-IT"/>
              </w:rPr>
              <w:t xml:space="preserve">la stazione appaltante </w:t>
            </w:r>
            <w:r w:rsidRPr="00090A98">
              <w:rPr>
                <w:rFonts w:cs="Arial"/>
                <w:lang w:val="it-IT"/>
              </w:rPr>
              <w:t>limita la verifica del possesso dei requisiti di ordine generale e speciale in capo all’aggiudicatario (comprese eventuali imprese ausiliarie, consorziate esecutrici). Si rinvia all’art. 32 l.p. 16/2015.</w:t>
            </w:r>
          </w:p>
          <w:p w14:paraId="7B6AB33A" w14:textId="77777777" w:rsidR="00CE0C18" w:rsidRPr="00090A98" w:rsidRDefault="00CE0C18" w:rsidP="00CE0C18">
            <w:pPr>
              <w:widowControl w:val="0"/>
              <w:jc w:val="both"/>
              <w:rPr>
                <w:rFonts w:cs="Arial"/>
                <w:lang w:val="it-IT"/>
              </w:rPr>
            </w:pPr>
          </w:p>
          <w:p w14:paraId="476AA757" w14:textId="02E04F15" w:rsidR="00CE0C18" w:rsidRPr="0094035F" w:rsidRDefault="00CE0C18" w:rsidP="00CE0C18">
            <w:pPr>
              <w:widowControl w:val="0"/>
              <w:autoSpaceDE w:val="0"/>
              <w:autoSpaceDN w:val="0"/>
              <w:adjustRightInd w:val="0"/>
              <w:ind w:right="76"/>
              <w:jc w:val="both"/>
              <w:rPr>
                <w:rFonts w:cs="Arial"/>
                <w:b/>
                <w:strike/>
                <w:lang w:val="it-IT"/>
              </w:rPr>
            </w:pPr>
          </w:p>
        </w:tc>
      </w:tr>
      <w:tr w:rsidR="00CE0C18" w:rsidRPr="00790FC3" w14:paraId="7C69BC52" w14:textId="77777777" w:rsidTr="008273C7">
        <w:tc>
          <w:tcPr>
            <w:tcW w:w="4394" w:type="dxa"/>
            <w:gridSpan w:val="3"/>
          </w:tcPr>
          <w:p w14:paraId="32BE4E6B" w14:textId="77777777" w:rsidR="00CE0C18" w:rsidRPr="00211C25" w:rsidRDefault="00CE0C18" w:rsidP="00CE0C18">
            <w:pPr>
              <w:widowControl w:val="0"/>
              <w:autoSpaceDE w:val="0"/>
              <w:autoSpaceDN w:val="0"/>
              <w:adjustRightInd w:val="0"/>
              <w:ind w:right="76"/>
              <w:jc w:val="center"/>
              <w:rPr>
                <w:rFonts w:cs="Arial"/>
                <w:b/>
                <w:lang w:val="it-IT"/>
              </w:rPr>
            </w:pPr>
          </w:p>
        </w:tc>
        <w:tc>
          <w:tcPr>
            <w:tcW w:w="994" w:type="dxa"/>
            <w:gridSpan w:val="2"/>
          </w:tcPr>
          <w:p w14:paraId="49D32108" w14:textId="77777777" w:rsidR="00CE0C18" w:rsidRPr="00211C25" w:rsidRDefault="00CE0C18" w:rsidP="00CE0C18">
            <w:pPr>
              <w:widowControl w:val="0"/>
              <w:rPr>
                <w:rFonts w:cs="Arial"/>
                <w:lang w:val="it-IT"/>
              </w:rPr>
            </w:pPr>
          </w:p>
        </w:tc>
        <w:tc>
          <w:tcPr>
            <w:tcW w:w="4257" w:type="dxa"/>
          </w:tcPr>
          <w:p w14:paraId="43A718A8" w14:textId="77777777" w:rsidR="00CE0C18" w:rsidRPr="00211C25" w:rsidRDefault="00CE0C18" w:rsidP="002D4582">
            <w:pPr>
              <w:widowControl w:val="0"/>
              <w:autoSpaceDE w:val="0"/>
              <w:autoSpaceDN w:val="0"/>
              <w:adjustRightInd w:val="0"/>
              <w:ind w:left="150" w:right="105" w:hanging="150"/>
              <w:rPr>
                <w:rFonts w:cs="Arial"/>
                <w:b/>
                <w:lang w:val="it-IT"/>
              </w:rPr>
            </w:pPr>
          </w:p>
        </w:tc>
      </w:tr>
      <w:tr w:rsidR="00952CB0" w:rsidRPr="00952CB0" w14:paraId="778DCDFD" w14:textId="77777777" w:rsidTr="008273C7">
        <w:tc>
          <w:tcPr>
            <w:tcW w:w="4394" w:type="dxa"/>
            <w:gridSpan w:val="3"/>
          </w:tcPr>
          <w:p w14:paraId="6C2289C5" w14:textId="4FCF6399" w:rsidR="002D4582" w:rsidRPr="00952CB0" w:rsidRDefault="002D4582" w:rsidP="002D4582">
            <w:pPr>
              <w:widowControl w:val="0"/>
              <w:ind w:right="22"/>
              <w:jc w:val="both"/>
              <w:rPr>
                <w:rFonts w:cs="Arial"/>
                <w:bCs/>
                <w:lang w:val="de-DE"/>
              </w:rPr>
            </w:pPr>
            <w:r w:rsidRPr="00952CB0">
              <w:rPr>
                <w:rFonts w:cs="Arial"/>
                <w:bCs/>
                <w:lang w:val="de-DE"/>
              </w:rPr>
              <w:t xml:space="preserve">Die auftraggebende Körperschaft überprüft die Erfüllung der </w:t>
            </w:r>
            <w:r w:rsidRPr="00952CB0">
              <w:rPr>
                <w:rFonts w:cs="Arial"/>
                <w:b/>
                <w:lang w:val="de-DE"/>
              </w:rPr>
              <w:t>Anforderungen an die berufliche Eignung</w:t>
            </w:r>
            <w:r w:rsidRPr="00952CB0">
              <w:rPr>
                <w:rFonts w:cs="Arial"/>
                <w:bCs/>
                <w:lang w:val="de-DE"/>
              </w:rPr>
              <w:t xml:space="preserve"> und </w:t>
            </w:r>
            <w:r w:rsidRPr="00952CB0">
              <w:rPr>
                <w:rFonts w:cs="Arial"/>
                <w:b/>
                <w:lang w:val="de-DE"/>
              </w:rPr>
              <w:t>die besonderen Anforderungen</w:t>
            </w:r>
            <w:r w:rsidRPr="00952CB0">
              <w:rPr>
                <w:rFonts w:cs="Arial"/>
                <w:bCs/>
                <w:lang w:val="de-DE"/>
              </w:rPr>
              <w:t xml:space="preserve"> gemäß Art. 100 GvD Nr. 36/2023, sowie </w:t>
            </w:r>
            <w:r w:rsidRPr="00952CB0">
              <w:rPr>
                <w:rFonts w:cs="Arial"/>
                <w:b/>
                <w:lang w:val="de-DE"/>
              </w:rPr>
              <w:t>die allgemeinen Anforderungen</w:t>
            </w:r>
            <w:r w:rsidRPr="00952CB0">
              <w:rPr>
                <w:rFonts w:cs="Arial"/>
                <w:bCs/>
                <w:lang w:val="de-DE"/>
              </w:rPr>
              <w:t xml:space="preserve"> gemäß Art. 94 und 95 GvD Nr. 36/2023, indem sie auf den virtuellen Faszikel des Wirtschaftsteilnehmers (FVOE) zugreift.</w:t>
            </w:r>
          </w:p>
          <w:p w14:paraId="040C32DF" w14:textId="4367B852" w:rsidR="002D4582" w:rsidRPr="00952CB0" w:rsidRDefault="002D4582" w:rsidP="002D4582">
            <w:pPr>
              <w:widowControl w:val="0"/>
              <w:ind w:right="22"/>
              <w:jc w:val="both"/>
              <w:rPr>
                <w:rFonts w:cs="Arial"/>
                <w:bCs/>
                <w:lang w:val="de-DE"/>
              </w:rPr>
            </w:pPr>
            <w:r w:rsidRPr="00952CB0">
              <w:rPr>
                <w:rFonts w:cs="Arial"/>
                <w:b/>
                <w:lang w:val="de-DE"/>
              </w:rPr>
              <w:t>Bei besonderen Anforderungen</w:t>
            </w:r>
            <w:r w:rsidRPr="00952CB0">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952CB0">
              <w:rPr>
                <w:rFonts w:cs="Arial"/>
                <w:lang w:val="de-DE" w:eastAsia="de-DE"/>
              </w:rPr>
              <w:t>Vergabestelle</w:t>
            </w:r>
            <w:r w:rsidRPr="00952CB0">
              <w:rPr>
                <w:rFonts w:cs="Arial"/>
                <w:bCs/>
                <w:lang w:val="de-DE"/>
              </w:rPr>
              <w:t xml:space="preserve"> befinden und von dieser nicht von Amts wegen beschafft werden können.</w:t>
            </w:r>
          </w:p>
          <w:p w14:paraId="6308427E" w14:textId="7D1703F1" w:rsidR="002D4582" w:rsidRPr="00952CB0" w:rsidRDefault="002D4582" w:rsidP="002D4582">
            <w:pPr>
              <w:widowControl w:val="0"/>
              <w:ind w:right="22"/>
              <w:jc w:val="both"/>
              <w:rPr>
                <w:rFonts w:cs="Arial"/>
                <w:bCs/>
                <w:lang w:val="de-DE"/>
              </w:rPr>
            </w:pPr>
            <w:r w:rsidRPr="00952CB0">
              <w:rPr>
                <w:rFonts w:cs="Arial"/>
                <w:bCs/>
                <w:lang w:val="de-DE"/>
              </w:rPr>
              <w:t xml:space="preserve">Zum Nachweis der </w:t>
            </w:r>
            <w:r w:rsidRPr="00952CB0">
              <w:rPr>
                <w:rFonts w:cs="Arial"/>
                <w:b/>
                <w:lang w:val="de-DE"/>
              </w:rPr>
              <w:t>Anforderungen an die berufliche Eignung</w:t>
            </w:r>
            <w:r w:rsidRPr="00952CB0">
              <w:rPr>
                <w:rFonts w:cs="Arial"/>
                <w:bCs/>
                <w:lang w:val="de-DE"/>
              </w:rPr>
              <w:t xml:space="preserve"> wird die Eintragung in das Register von der</w:t>
            </w:r>
            <w:r w:rsidRPr="00952CB0">
              <w:rPr>
                <w:rFonts w:cs="Arial"/>
                <w:lang w:val="de-DE" w:eastAsia="de-DE"/>
              </w:rPr>
              <w:t xml:space="preserve"> Vergabestelle</w:t>
            </w:r>
            <w:r w:rsidRPr="00952CB0">
              <w:rPr>
                <w:rFonts w:cs="Arial"/>
                <w:bCs/>
                <w:lang w:val="de-DE"/>
              </w:rPr>
              <w:t xml:space="preserve"> von Amts wegen über den FVOE vorgenommen. </w:t>
            </w:r>
          </w:p>
          <w:p w14:paraId="32172E6E" w14:textId="4EEBBF6D" w:rsidR="002D4582" w:rsidRPr="00952CB0" w:rsidRDefault="002D4582" w:rsidP="002D4582">
            <w:pPr>
              <w:widowControl w:val="0"/>
              <w:autoSpaceDE w:val="0"/>
              <w:autoSpaceDN w:val="0"/>
              <w:adjustRightInd w:val="0"/>
              <w:ind w:right="76"/>
              <w:rPr>
                <w:rFonts w:cs="Arial"/>
                <w:b/>
                <w:lang w:val="de-DE"/>
              </w:rPr>
            </w:pPr>
            <w:r w:rsidRPr="00952CB0">
              <w:rPr>
                <w:rFonts w:cs="Arial"/>
                <w:bCs/>
                <w:lang w:val="de-DE"/>
              </w:rPr>
              <w:t xml:space="preserve">In </w:t>
            </w:r>
            <w:r w:rsidRPr="00952CB0">
              <w:rPr>
                <w:rFonts w:cs="Arial"/>
                <w:b/>
                <w:lang w:val="de-DE"/>
              </w:rPr>
              <w:t xml:space="preserve">anderen Mitgliedstaaten niedergelassene </w:t>
            </w:r>
            <w:r w:rsidRPr="00952CB0">
              <w:rPr>
                <w:rFonts w:cs="Arial"/>
                <w:b/>
                <w:lang w:val="de-DE"/>
              </w:rPr>
              <w:lastRenderedPageBreak/>
              <w:t>Unternehmer</w:t>
            </w:r>
            <w:r w:rsidRPr="00952CB0">
              <w:rPr>
                <w:rFonts w:cs="Arial"/>
                <w:bCs/>
                <w:lang w:val="de-DE"/>
              </w:rPr>
              <w:t xml:space="preserve"> laden die für den Nachweis der Anforderungen nützlichen Daten und Informationen in den virtuellen Faszikel hoch, sofern diese verfügbar sind.</w:t>
            </w:r>
          </w:p>
        </w:tc>
        <w:tc>
          <w:tcPr>
            <w:tcW w:w="994" w:type="dxa"/>
            <w:gridSpan w:val="2"/>
          </w:tcPr>
          <w:p w14:paraId="3E5CF1A7" w14:textId="77777777" w:rsidR="002D4582" w:rsidRPr="00952CB0" w:rsidRDefault="002D4582" w:rsidP="00CE0C18">
            <w:pPr>
              <w:widowControl w:val="0"/>
              <w:rPr>
                <w:rFonts w:cs="Arial"/>
                <w:lang w:val="de-DE"/>
              </w:rPr>
            </w:pPr>
          </w:p>
        </w:tc>
        <w:tc>
          <w:tcPr>
            <w:tcW w:w="4257" w:type="dxa"/>
          </w:tcPr>
          <w:p w14:paraId="162447D7" w14:textId="142C2265" w:rsidR="002D4582" w:rsidRPr="00952CB0" w:rsidRDefault="002D4582" w:rsidP="002D4582">
            <w:pPr>
              <w:widowControl w:val="0"/>
              <w:tabs>
                <w:tab w:val="left" w:pos="4320"/>
                <w:tab w:val="center" w:pos="4536"/>
                <w:tab w:val="right" w:pos="9072"/>
              </w:tabs>
              <w:spacing w:line="240" w:lineRule="exact"/>
              <w:jc w:val="both"/>
              <w:rPr>
                <w:rFonts w:cs="Arial"/>
                <w:bCs/>
                <w:lang w:val="it-IT"/>
              </w:rPr>
            </w:pPr>
            <w:r w:rsidRPr="00952CB0">
              <w:rPr>
                <w:rFonts w:cs="Arial"/>
                <w:bCs/>
                <w:lang w:val="it-IT"/>
              </w:rPr>
              <w:t xml:space="preserve">La </w:t>
            </w:r>
            <w:r w:rsidRPr="00952CB0">
              <w:rPr>
                <w:rFonts w:cs="Arial"/>
                <w:lang w:val="it-IT" w:eastAsia="de-DE"/>
              </w:rPr>
              <w:t>stazione appaltante</w:t>
            </w:r>
            <w:r w:rsidRPr="00952CB0">
              <w:rPr>
                <w:rFonts w:cs="Arial"/>
                <w:bCs/>
                <w:lang w:val="it-IT"/>
              </w:rPr>
              <w:t xml:space="preserve"> verifica il possesso dei </w:t>
            </w:r>
            <w:r w:rsidRPr="00952CB0">
              <w:rPr>
                <w:rFonts w:cs="Arial"/>
                <w:b/>
                <w:lang w:val="it-IT"/>
              </w:rPr>
              <w:t>requisiti di idoneità professionali</w:t>
            </w:r>
            <w:r w:rsidRPr="00952CB0">
              <w:rPr>
                <w:rFonts w:cs="Arial"/>
                <w:bCs/>
                <w:lang w:val="it-IT"/>
              </w:rPr>
              <w:t xml:space="preserve"> e di </w:t>
            </w:r>
            <w:r w:rsidRPr="00952CB0">
              <w:rPr>
                <w:rFonts w:cs="Arial"/>
                <w:b/>
                <w:lang w:val="it-IT"/>
              </w:rPr>
              <w:t>ordine speciale</w:t>
            </w:r>
            <w:r w:rsidRPr="00952CB0">
              <w:rPr>
                <w:rFonts w:cs="Arial"/>
                <w:bCs/>
                <w:lang w:val="it-IT"/>
              </w:rPr>
              <w:t xml:space="preserve"> di cui all’articolo 100 del d.lgs. n. 36/2023 dei </w:t>
            </w:r>
            <w:r w:rsidRPr="00952CB0">
              <w:rPr>
                <w:rFonts w:cs="Arial"/>
                <w:b/>
                <w:lang w:val="it-IT"/>
              </w:rPr>
              <w:t>requisiti di ordine generale</w:t>
            </w:r>
            <w:r w:rsidRPr="00952CB0">
              <w:rPr>
                <w:rFonts w:cs="Arial"/>
                <w:bCs/>
                <w:lang w:val="it-IT"/>
              </w:rPr>
              <w:t xml:space="preserve"> prescritti dagli artt. 94 e 95 d.lgs. n. 36/2023 accedendo al fascicolo virtuale dell’operatore economico (FVOE). </w:t>
            </w:r>
          </w:p>
          <w:p w14:paraId="08E4D05C" w14:textId="77777777" w:rsidR="002D4582" w:rsidRPr="00952CB0" w:rsidRDefault="002D4582" w:rsidP="002D4582">
            <w:pPr>
              <w:widowControl w:val="0"/>
              <w:tabs>
                <w:tab w:val="left" w:pos="4320"/>
                <w:tab w:val="center" w:pos="4536"/>
                <w:tab w:val="right" w:pos="9072"/>
              </w:tabs>
              <w:spacing w:line="240" w:lineRule="exact"/>
              <w:jc w:val="both"/>
              <w:rPr>
                <w:rFonts w:cs="Arial"/>
                <w:bCs/>
                <w:lang w:val="it-IT"/>
              </w:rPr>
            </w:pPr>
          </w:p>
          <w:p w14:paraId="4D1A1750" w14:textId="77777777" w:rsidR="002D4582" w:rsidRPr="00952CB0" w:rsidRDefault="002D4582" w:rsidP="002D4582">
            <w:pPr>
              <w:widowControl w:val="0"/>
              <w:tabs>
                <w:tab w:val="left" w:pos="4320"/>
                <w:tab w:val="center" w:pos="4536"/>
                <w:tab w:val="right" w:pos="9072"/>
              </w:tabs>
              <w:spacing w:line="240" w:lineRule="exact"/>
              <w:jc w:val="both"/>
              <w:rPr>
                <w:rFonts w:cs="Arial"/>
                <w:bCs/>
                <w:lang w:val="it-IT"/>
              </w:rPr>
            </w:pPr>
            <w:r w:rsidRPr="00952CB0">
              <w:rPr>
                <w:rFonts w:cs="Arial"/>
                <w:bCs/>
                <w:lang w:val="it-IT"/>
              </w:rPr>
              <w:t xml:space="preserve">Con riferimento ai </w:t>
            </w:r>
            <w:r w:rsidRPr="00952CB0">
              <w:rPr>
                <w:rFonts w:cs="Arial"/>
                <w:b/>
                <w:lang w:val="it-IT"/>
              </w:rPr>
              <w:t>requisiti di ordine speciale</w:t>
            </w:r>
            <w:r w:rsidRPr="00952CB0">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7CFD333F" w14:textId="77777777" w:rsidR="002D4582" w:rsidRPr="00952CB0" w:rsidRDefault="002D4582" w:rsidP="002D4582">
            <w:pPr>
              <w:widowControl w:val="0"/>
              <w:tabs>
                <w:tab w:val="left" w:pos="4320"/>
                <w:tab w:val="center" w:pos="4536"/>
                <w:tab w:val="right" w:pos="9072"/>
              </w:tabs>
              <w:spacing w:line="240" w:lineRule="exact"/>
              <w:jc w:val="both"/>
              <w:rPr>
                <w:rFonts w:cs="Arial"/>
                <w:bCs/>
                <w:lang w:val="it-IT"/>
              </w:rPr>
            </w:pPr>
          </w:p>
          <w:p w14:paraId="18A3FA44" w14:textId="77777777" w:rsidR="002D4582" w:rsidRPr="00952CB0" w:rsidRDefault="002D4582" w:rsidP="002D4582">
            <w:pPr>
              <w:widowControl w:val="0"/>
              <w:tabs>
                <w:tab w:val="center" w:pos="4680"/>
              </w:tabs>
              <w:autoSpaceDE w:val="0"/>
              <w:autoSpaceDN w:val="0"/>
              <w:adjustRightInd w:val="0"/>
              <w:jc w:val="both"/>
              <w:rPr>
                <w:rFonts w:cs="Arial"/>
                <w:bCs/>
                <w:lang w:val="it-IT"/>
              </w:rPr>
            </w:pPr>
          </w:p>
          <w:p w14:paraId="65C4B846" w14:textId="77777777" w:rsidR="002D4582" w:rsidRPr="00952CB0" w:rsidRDefault="002D4582" w:rsidP="002D4582">
            <w:pPr>
              <w:widowControl w:val="0"/>
              <w:tabs>
                <w:tab w:val="center" w:pos="4680"/>
              </w:tabs>
              <w:autoSpaceDE w:val="0"/>
              <w:autoSpaceDN w:val="0"/>
              <w:adjustRightInd w:val="0"/>
              <w:jc w:val="both"/>
              <w:rPr>
                <w:rFonts w:cs="Arial"/>
                <w:bCs/>
                <w:lang w:val="it-IT"/>
              </w:rPr>
            </w:pPr>
            <w:r w:rsidRPr="00952CB0">
              <w:rPr>
                <w:rFonts w:cs="Arial"/>
                <w:bCs/>
                <w:lang w:val="it-IT"/>
              </w:rPr>
              <w:t xml:space="preserve">Ai fini della comprova dei </w:t>
            </w:r>
            <w:r w:rsidRPr="00952CB0">
              <w:rPr>
                <w:rFonts w:cs="Arial"/>
                <w:b/>
                <w:lang w:val="it-IT"/>
              </w:rPr>
              <w:t>requisiti di idoneità professionali</w:t>
            </w:r>
            <w:r w:rsidRPr="00952CB0">
              <w:rPr>
                <w:rFonts w:cs="Arial"/>
                <w:bCs/>
                <w:lang w:val="it-IT"/>
              </w:rPr>
              <w:t xml:space="preserve">, l’iscrizione nel Registro è acquisita d’ufficio dalla stazione appaltante tramite il FVOE. </w:t>
            </w:r>
          </w:p>
          <w:p w14:paraId="46DE50C3" w14:textId="77777777" w:rsidR="002D4582" w:rsidRPr="00952CB0" w:rsidRDefault="002D4582" w:rsidP="002D4582">
            <w:pPr>
              <w:widowControl w:val="0"/>
              <w:tabs>
                <w:tab w:val="center" w:pos="4680"/>
              </w:tabs>
              <w:autoSpaceDE w:val="0"/>
              <w:autoSpaceDN w:val="0"/>
              <w:adjustRightInd w:val="0"/>
              <w:jc w:val="both"/>
              <w:rPr>
                <w:rFonts w:cs="Arial"/>
                <w:bCs/>
                <w:lang w:val="it-IT"/>
              </w:rPr>
            </w:pPr>
          </w:p>
          <w:p w14:paraId="0EAF5648" w14:textId="1A66D5F7" w:rsidR="002D4582" w:rsidRPr="00952CB0" w:rsidRDefault="002D4582" w:rsidP="002D4582">
            <w:pPr>
              <w:widowControl w:val="0"/>
              <w:autoSpaceDE w:val="0"/>
              <w:autoSpaceDN w:val="0"/>
              <w:adjustRightInd w:val="0"/>
              <w:ind w:left="150" w:right="105" w:hanging="150"/>
              <w:rPr>
                <w:rFonts w:cs="Arial"/>
                <w:b/>
                <w:lang w:val="it-IT"/>
              </w:rPr>
            </w:pPr>
            <w:r w:rsidRPr="00952CB0">
              <w:rPr>
                <w:rFonts w:cs="Arial"/>
                <w:bCs/>
                <w:lang w:val="it-IT"/>
              </w:rPr>
              <w:t xml:space="preserve">Gli </w:t>
            </w:r>
            <w:r w:rsidRPr="00952CB0">
              <w:rPr>
                <w:rFonts w:cs="Arial"/>
                <w:b/>
                <w:lang w:val="it-IT"/>
              </w:rPr>
              <w:t>operatori stabiliti in altri Stati membri</w:t>
            </w:r>
            <w:r w:rsidRPr="00952CB0">
              <w:rPr>
                <w:rFonts w:cs="Arial"/>
                <w:bCs/>
                <w:lang w:val="it-IT"/>
              </w:rPr>
              <w:t xml:space="preserve"> caricano nel fascicolo virtuale i dati e le informazioni utili alla comprova del requisito, se disponibili.</w:t>
            </w:r>
          </w:p>
        </w:tc>
      </w:tr>
      <w:tr w:rsidR="00CE0C18" w:rsidRPr="00211C25" w14:paraId="0BFD9F98" w14:textId="77777777" w:rsidTr="008273C7">
        <w:tc>
          <w:tcPr>
            <w:tcW w:w="4394" w:type="dxa"/>
            <w:gridSpan w:val="3"/>
          </w:tcPr>
          <w:p w14:paraId="4001FA8A" w14:textId="0D4F6C5E" w:rsidR="00CE0C18" w:rsidRPr="00FA1B34" w:rsidRDefault="00CE0C18" w:rsidP="00CE0C18">
            <w:pPr>
              <w:widowControl w:val="0"/>
              <w:jc w:val="both"/>
              <w:rPr>
                <w:rFonts w:cs="Arial"/>
                <w:lang w:val="de-DE" w:eastAsia="it-IT"/>
              </w:rPr>
            </w:pPr>
            <w:r w:rsidRPr="00FA1B34">
              <w:rPr>
                <w:rFonts w:cs="Arial"/>
                <w:lang w:val="de-DE" w:eastAsia="it-IT"/>
              </w:rPr>
              <w:lastRenderedPageBreak/>
              <w:t>Um die Kontrollen gemäß Art. 94 und 95 GvD Nr. 36/2023 durchführen zu können, fordert die Vergabestelle nach dem noch nicht rechtswirksamen Zuschlag folgende Subjekte zur</w:t>
            </w:r>
            <w:r w:rsidR="007A7466">
              <w:rPr>
                <w:rFonts w:cs="Arial"/>
                <w:lang w:val="de-DE" w:eastAsia="it-IT"/>
              </w:rPr>
              <w:t xml:space="preserve"> </w:t>
            </w:r>
            <w:r w:rsidR="007A7466" w:rsidRPr="00396C69">
              <w:rPr>
                <w:rFonts w:cs="Arial"/>
                <w:bCs/>
                <w:lang w:val="de-DE"/>
              </w:rPr>
              <w:t>Bestätigung oder Aktualisierung</w:t>
            </w:r>
            <w:r w:rsidRPr="00396C69">
              <w:rPr>
                <w:rFonts w:cs="Arial"/>
                <w:lang w:val="de-DE" w:eastAsia="it-IT"/>
              </w:rPr>
              <w:t xml:space="preserve"> der Daten zur Gesellschaftsstruktur</w:t>
            </w:r>
            <w:r w:rsidRPr="00FA1B34">
              <w:rPr>
                <w:rFonts w:cs="Arial"/>
                <w:lang w:val="de-DE" w:eastAsia="it-IT"/>
              </w:rPr>
              <w:t xml:space="preserve"> auf:</w:t>
            </w:r>
          </w:p>
          <w:p w14:paraId="6845F198" w14:textId="6F7EA24E"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Zuschlagsempfänger (einzelnes bzw. federführendes und auftraggebendes Unternehmen),</w:t>
            </w:r>
          </w:p>
          <w:p w14:paraId="37068723" w14:textId="34D1C88E" w:rsidR="00CE0C18" w:rsidRPr="00FA1B34" w:rsidRDefault="00CE0C18" w:rsidP="00CE0C18">
            <w:pPr>
              <w:widowControl w:val="0"/>
              <w:numPr>
                <w:ilvl w:val="0"/>
                <w:numId w:val="5"/>
              </w:numPr>
              <w:jc w:val="both"/>
              <w:rPr>
                <w:rFonts w:cs="Arial"/>
                <w:lang w:val="de-DE" w:eastAsia="it-IT"/>
              </w:rPr>
            </w:pPr>
            <w:r w:rsidRPr="00FA1B34">
              <w:rPr>
                <w:rFonts w:cs="Arial"/>
                <w:lang w:val="de-DE"/>
              </w:rPr>
              <w:t>ausführendes Konsortiumsmitglied</w:t>
            </w:r>
            <w:r w:rsidRPr="00FA1B34">
              <w:rPr>
                <w:rFonts w:cs="Arial"/>
                <w:lang w:val="de-DE" w:eastAsia="it-IT"/>
              </w:rPr>
              <w:t>,</w:t>
            </w:r>
          </w:p>
          <w:p w14:paraId="107B2116" w14:textId="183772BD" w:rsidR="00CE0C18" w:rsidRPr="00FA1B34" w:rsidRDefault="00CE0C18" w:rsidP="00CE0C18">
            <w:pPr>
              <w:widowControl w:val="0"/>
              <w:numPr>
                <w:ilvl w:val="0"/>
                <w:numId w:val="5"/>
              </w:numPr>
              <w:jc w:val="both"/>
              <w:rPr>
                <w:rFonts w:cs="Arial"/>
                <w:lang w:val="de-DE" w:eastAsia="it-IT"/>
              </w:rPr>
            </w:pPr>
            <w:r w:rsidRPr="00FA1B34">
              <w:rPr>
                <w:rFonts w:cs="Arial"/>
                <w:lang w:val="de-DE" w:eastAsia="it-IT"/>
              </w:rPr>
              <w:t>etwaiges Hilfsunternehmen.</w:t>
            </w:r>
          </w:p>
        </w:tc>
        <w:tc>
          <w:tcPr>
            <w:tcW w:w="994" w:type="dxa"/>
            <w:gridSpan w:val="2"/>
          </w:tcPr>
          <w:p w14:paraId="5EB0F486" w14:textId="77777777" w:rsidR="00CE0C18" w:rsidRPr="00FA1B34" w:rsidRDefault="00CE0C18" w:rsidP="00CE0C18">
            <w:pPr>
              <w:widowControl w:val="0"/>
              <w:jc w:val="both"/>
              <w:rPr>
                <w:rFonts w:cs="Arial"/>
                <w:lang w:val="de-DE"/>
              </w:rPr>
            </w:pPr>
          </w:p>
        </w:tc>
        <w:tc>
          <w:tcPr>
            <w:tcW w:w="4257" w:type="dxa"/>
          </w:tcPr>
          <w:p w14:paraId="45A1A6F9" w14:textId="3AFD13DC" w:rsidR="00CE0C18" w:rsidRPr="00FA1B34" w:rsidRDefault="00CE0C18" w:rsidP="00CE0C18">
            <w:pPr>
              <w:widowControl w:val="0"/>
              <w:tabs>
                <w:tab w:val="center" w:pos="4680"/>
              </w:tabs>
              <w:autoSpaceDE w:val="0"/>
              <w:autoSpaceDN w:val="0"/>
              <w:adjustRightInd w:val="0"/>
              <w:jc w:val="both"/>
              <w:rPr>
                <w:rFonts w:cs="Arial"/>
                <w:lang w:val="it-IT"/>
              </w:rPr>
            </w:pPr>
            <w:r w:rsidRPr="00FA1B34">
              <w:rPr>
                <w:rFonts w:cs="Arial"/>
                <w:color w:val="000000"/>
                <w:lang w:val="it-IT" w:eastAsia="de-DE"/>
              </w:rPr>
              <w:t xml:space="preserve">In seguito all’aggiudicazione non efficace, al fine di procedere con i controlli ai sensi dell’art. 94 e 95 </w:t>
            </w:r>
            <w:r w:rsidR="0056715D">
              <w:rPr>
                <w:rFonts w:cs="Arial"/>
                <w:color w:val="000000"/>
                <w:lang w:val="it-IT" w:eastAsia="de-DE"/>
              </w:rPr>
              <w:t>d.lgs</w:t>
            </w:r>
            <w:r w:rsidRPr="00FA1B34">
              <w:rPr>
                <w:rFonts w:cs="Arial"/>
                <w:color w:val="000000"/>
                <w:lang w:val="it-IT" w:eastAsia="de-DE"/>
              </w:rPr>
              <w:t xml:space="preserve"> 36/2023, la stazione appaltante richiederà </w:t>
            </w:r>
            <w:r w:rsidRPr="00396C69">
              <w:rPr>
                <w:rFonts w:cs="Arial"/>
                <w:lang w:val="it-IT"/>
              </w:rPr>
              <w:t>di confermare</w:t>
            </w:r>
            <w:r w:rsidR="007A7466" w:rsidRPr="00396C69">
              <w:rPr>
                <w:rFonts w:cs="Arial"/>
                <w:lang w:val="it-IT"/>
              </w:rPr>
              <w:t xml:space="preserve"> o aggiornare</w:t>
            </w:r>
            <w:r w:rsidRPr="00396C69">
              <w:rPr>
                <w:rFonts w:cs="Arial"/>
                <w:lang w:val="it-IT"/>
              </w:rPr>
              <w:t xml:space="preserve"> i dati relativi alla composizione societaria in</w:t>
            </w:r>
            <w:r w:rsidRPr="00FA1B34">
              <w:rPr>
                <w:rFonts w:cs="Arial"/>
                <w:lang w:val="it-IT"/>
              </w:rPr>
              <w:t xml:space="preserve"> capo ai seguenti soggetti:</w:t>
            </w:r>
          </w:p>
          <w:p w14:paraId="404C0278" w14:textId="77777777" w:rsidR="00CE0C18" w:rsidRPr="00FA1B34" w:rsidRDefault="00CE0C18" w:rsidP="00CE0C18">
            <w:pPr>
              <w:widowControl w:val="0"/>
              <w:tabs>
                <w:tab w:val="center" w:pos="4680"/>
              </w:tabs>
              <w:autoSpaceDE w:val="0"/>
              <w:autoSpaceDN w:val="0"/>
              <w:adjustRightInd w:val="0"/>
              <w:jc w:val="both"/>
              <w:rPr>
                <w:rFonts w:cs="Arial"/>
                <w:lang w:val="it-IT"/>
              </w:rPr>
            </w:pPr>
          </w:p>
          <w:p w14:paraId="4E2EB473"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aggiudicatario (impresa singola o mandataria e mandante);</w:t>
            </w:r>
          </w:p>
          <w:p w14:paraId="70CD878D" w14:textId="77777777" w:rsidR="00CE0C18" w:rsidRPr="00FA1B34" w:rsidRDefault="00CE0C18" w:rsidP="00CE0C18">
            <w:pPr>
              <w:widowControl w:val="0"/>
              <w:numPr>
                <w:ilvl w:val="0"/>
                <w:numId w:val="5"/>
              </w:numPr>
              <w:jc w:val="both"/>
              <w:rPr>
                <w:rFonts w:cs="Arial"/>
                <w:lang w:val="it-IT" w:eastAsia="it-IT"/>
              </w:rPr>
            </w:pPr>
            <w:r w:rsidRPr="00FA1B34">
              <w:rPr>
                <w:rFonts w:cs="Arial"/>
                <w:lang w:val="it-IT" w:eastAsia="it-IT"/>
              </w:rPr>
              <w:t>impresa consorziata esecutrice;</w:t>
            </w:r>
          </w:p>
          <w:p w14:paraId="17D61C05" w14:textId="77777777" w:rsidR="00CE0C18" w:rsidRPr="00FA1B34" w:rsidRDefault="00CE0C18" w:rsidP="00CE0C18">
            <w:pPr>
              <w:widowControl w:val="0"/>
              <w:numPr>
                <w:ilvl w:val="0"/>
                <w:numId w:val="5"/>
              </w:numPr>
              <w:jc w:val="both"/>
              <w:rPr>
                <w:rFonts w:cs="Arial"/>
                <w:lang w:val="it-IT" w:eastAsia="de-DE"/>
              </w:rPr>
            </w:pPr>
            <w:r w:rsidRPr="00FA1B34">
              <w:rPr>
                <w:rFonts w:cs="Arial"/>
                <w:lang w:val="it-IT" w:eastAsia="it-IT"/>
              </w:rPr>
              <w:t>eventuale impresa ausiliaria;</w:t>
            </w:r>
          </w:p>
        </w:tc>
      </w:tr>
      <w:tr w:rsidR="00CE0C18" w:rsidRPr="00790FC3" w14:paraId="4E79D1C8" w14:textId="77777777" w:rsidTr="008273C7">
        <w:tc>
          <w:tcPr>
            <w:tcW w:w="4394" w:type="dxa"/>
            <w:gridSpan w:val="3"/>
          </w:tcPr>
          <w:p w14:paraId="29B68D11" w14:textId="61A774BC" w:rsidR="00CE0C18" w:rsidRPr="00FA1B34" w:rsidRDefault="00CE0C18" w:rsidP="00CE0C18">
            <w:pPr>
              <w:widowControl w:val="0"/>
              <w:numPr>
                <w:ilvl w:val="0"/>
                <w:numId w:val="5"/>
              </w:numPr>
              <w:jc w:val="both"/>
              <w:rPr>
                <w:rFonts w:cs="Arial"/>
                <w:strike/>
                <w:lang w:val="de-DE" w:eastAsia="it-IT"/>
              </w:rPr>
            </w:pPr>
            <w:r w:rsidRPr="00FA1B34">
              <w:rPr>
                <w:rFonts w:cs="Arial"/>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FA1B34">
              <w:rPr>
                <w:rFonts w:cs="Arial"/>
                <w:lang w:val="de-DE" w:eastAsia="de-DE"/>
              </w:rPr>
              <w:softHyphen/>
              <w:t>gungen verfasste Erklärung einreichen</w:t>
            </w:r>
            <w:r w:rsidRPr="00FA1B34">
              <w:rPr>
                <w:rFonts w:cs="Arial"/>
                <w:lang w:val="de-DE"/>
              </w:rPr>
              <w:t xml:space="preserve">. </w:t>
            </w:r>
          </w:p>
        </w:tc>
        <w:tc>
          <w:tcPr>
            <w:tcW w:w="994" w:type="dxa"/>
            <w:gridSpan w:val="2"/>
          </w:tcPr>
          <w:p w14:paraId="5B4E8730" w14:textId="77777777" w:rsidR="00CE0C18" w:rsidRPr="00FA1B34" w:rsidRDefault="00CE0C18" w:rsidP="00CE0C18">
            <w:pPr>
              <w:widowControl w:val="0"/>
              <w:jc w:val="both"/>
              <w:rPr>
                <w:rFonts w:cs="Arial"/>
                <w:lang w:val="de-DE"/>
              </w:rPr>
            </w:pPr>
          </w:p>
        </w:tc>
        <w:tc>
          <w:tcPr>
            <w:tcW w:w="4257" w:type="dxa"/>
          </w:tcPr>
          <w:p w14:paraId="6EA51740" w14:textId="25CE3F39" w:rsidR="00CE0C18" w:rsidRPr="00FA1B34" w:rsidRDefault="00CE0C18" w:rsidP="00CE0C18">
            <w:pPr>
              <w:widowControl w:val="0"/>
              <w:numPr>
                <w:ilvl w:val="0"/>
                <w:numId w:val="5"/>
              </w:numPr>
              <w:jc w:val="both"/>
              <w:rPr>
                <w:rFonts w:cs="Arial"/>
                <w:lang w:val="it-IT" w:eastAsia="de-DE"/>
              </w:rPr>
            </w:pPr>
            <w:r w:rsidRPr="00FA1B34">
              <w:rPr>
                <w:rFonts w:eastAsia="Arial Unicode MS" w:cs="Arial"/>
                <w:lang w:val="it-IT"/>
              </w:rPr>
              <w:t xml:space="preserve">Il concorrente non stabilito in Italia ma in altro Stato Membro o in uno dei Paesi di cui all’art. 100 comma 3 del </w:t>
            </w:r>
            <w:r w:rsidR="0056715D">
              <w:rPr>
                <w:rFonts w:eastAsia="Arial Unicode MS" w:cs="Arial"/>
                <w:lang w:val="it-IT"/>
              </w:rPr>
              <w:t>d.lgs</w:t>
            </w:r>
            <w:r w:rsidRPr="00FA1B34">
              <w:rPr>
                <w:rFonts w:eastAsia="Arial Unicode MS" w:cs="Arial"/>
                <w:lang w:val="it-IT"/>
              </w:rPr>
              <w:t xml:space="preserve"> 36/2023, dovrà presentare ai fini della comprova dei requisiti di idoneità professionale dichiarazione giurata o secondo le modalità vigenti nello Stato nel quale è stabilito.</w:t>
            </w:r>
          </w:p>
        </w:tc>
      </w:tr>
      <w:tr w:rsidR="00CE0C18" w:rsidRPr="00790FC3" w14:paraId="644D6EB8" w14:textId="77777777" w:rsidTr="008273C7">
        <w:tc>
          <w:tcPr>
            <w:tcW w:w="4394" w:type="dxa"/>
            <w:gridSpan w:val="3"/>
          </w:tcPr>
          <w:p w14:paraId="3271D646" w14:textId="77777777" w:rsidR="00CE0C18" w:rsidRPr="00211C25" w:rsidRDefault="00CE0C18" w:rsidP="00CE0C18">
            <w:pPr>
              <w:widowControl w:val="0"/>
              <w:jc w:val="both"/>
              <w:rPr>
                <w:rFonts w:cs="Arial"/>
                <w:lang w:val="it-IT" w:eastAsia="it-IT"/>
              </w:rPr>
            </w:pPr>
          </w:p>
        </w:tc>
        <w:tc>
          <w:tcPr>
            <w:tcW w:w="994" w:type="dxa"/>
            <w:gridSpan w:val="2"/>
          </w:tcPr>
          <w:p w14:paraId="5436157E" w14:textId="77777777" w:rsidR="00CE0C18" w:rsidRPr="00211C25" w:rsidRDefault="00CE0C18" w:rsidP="00CE0C18">
            <w:pPr>
              <w:widowControl w:val="0"/>
              <w:jc w:val="both"/>
              <w:rPr>
                <w:rFonts w:cs="Arial"/>
                <w:lang w:val="it-IT"/>
              </w:rPr>
            </w:pPr>
          </w:p>
        </w:tc>
        <w:tc>
          <w:tcPr>
            <w:tcW w:w="4257" w:type="dxa"/>
          </w:tcPr>
          <w:p w14:paraId="39E3695A" w14:textId="77777777" w:rsidR="00CE0C18" w:rsidRPr="00211C25" w:rsidRDefault="00CE0C18" w:rsidP="00CE0C18">
            <w:pPr>
              <w:widowControl w:val="0"/>
              <w:ind w:right="105"/>
              <w:jc w:val="both"/>
              <w:rPr>
                <w:rFonts w:cs="Arial"/>
                <w:lang w:val="it-IT" w:eastAsia="it-IT"/>
              </w:rPr>
            </w:pPr>
          </w:p>
        </w:tc>
      </w:tr>
      <w:tr w:rsidR="00CB0455" w:rsidRPr="00790FC3" w14:paraId="5FFD11C5" w14:textId="77777777" w:rsidTr="008273C7">
        <w:tc>
          <w:tcPr>
            <w:tcW w:w="4394" w:type="dxa"/>
            <w:gridSpan w:val="3"/>
          </w:tcPr>
          <w:p w14:paraId="3DCB3C7F" w14:textId="19EFC43A" w:rsidR="00CE0C18" w:rsidRPr="00396C69" w:rsidRDefault="00CE0C18" w:rsidP="00CE0C18">
            <w:pPr>
              <w:widowControl w:val="0"/>
              <w:jc w:val="both"/>
              <w:rPr>
                <w:rFonts w:cs="Arial"/>
                <w:lang w:val="de-DE" w:eastAsia="it-IT"/>
              </w:rPr>
            </w:pPr>
            <w:r w:rsidRPr="00396C69">
              <w:rPr>
                <w:rFonts w:cs="Arial"/>
                <w:lang w:val="de-DE" w:eastAsia="it-IT"/>
              </w:rPr>
              <w:t>Die Vergabestelle überprüft nach dem nicht rechtswirksamen Zuschlag, die Anforderungen laut Art. 100 des GvD Nr. 36/</w:t>
            </w:r>
            <w:r w:rsidR="003D7CED" w:rsidRPr="00396C69">
              <w:rPr>
                <w:rFonts w:cs="Arial"/>
                <w:lang w:val="de-DE" w:eastAsia="it-IT"/>
              </w:rPr>
              <w:t>2</w:t>
            </w:r>
            <w:r w:rsidRPr="00396C69">
              <w:rPr>
                <w:rFonts w:cs="Arial"/>
                <w:lang w:val="de-DE" w:eastAsia="it-IT"/>
              </w:rPr>
              <w:t>023 seitens des Zuschlagsempfängers mittels des</w:t>
            </w:r>
            <w:r w:rsidR="00CB0455" w:rsidRPr="00396C69">
              <w:rPr>
                <w:rFonts w:cs="Arial"/>
                <w:lang w:val="de-DE" w:eastAsia="it-IT"/>
              </w:rPr>
              <w:t xml:space="preserve"> FVOE</w:t>
            </w:r>
            <w:r w:rsidRPr="00396C69">
              <w:rPr>
                <w:rFonts w:cs="Arial"/>
                <w:lang w:val="de-DE" w:eastAsia="it-IT"/>
              </w:rPr>
              <w:t>.</w:t>
            </w:r>
          </w:p>
        </w:tc>
        <w:tc>
          <w:tcPr>
            <w:tcW w:w="994" w:type="dxa"/>
            <w:gridSpan w:val="2"/>
          </w:tcPr>
          <w:p w14:paraId="38DCAB81" w14:textId="77777777" w:rsidR="00CE0C18" w:rsidRPr="00396C69" w:rsidRDefault="00CE0C18" w:rsidP="00CE0C18">
            <w:pPr>
              <w:widowControl w:val="0"/>
              <w:jc w:val="both"/>
              <w:rPr>
                <w:rFonts w:cs="Arial"/>
                <w:lang w:val="de-DE"/>
              </w:rPr>
            </w:pPr>
          </w:p>
        </w:tc>
        <w:tc>
          <w:tcPr>
            <w:tcW w:w="4257" w:type="dxa"/>
          </w:tcPr>
          <w:p w14:paraId="04AC45C4" w14:textId="1E47AEBA" w:rsidR="00CE0C18" w:rsidRPr="00396C69" w:rsidRDefault="00CE0C18" w:rsidP="00CE0C18">
            <w:pPr>
              <w:widowControl w:val="0"/>
              <w:ind w:right="105"/>
              <w:jc w:val="both"/>
              <w:rPr>
                <w:rFonts w:cs="Arial"/>
                <w:lang w:val="it-IT" w:eastAsia="it-IT"/>
              </w:rPr>
            </w:pPr>
            <w:r w:rsidRPr="00396C69">
              <w:rPr>
                <w:rFonts w:cs="Arial"/>
                <w:lang w:val="it-IT" w:eastAsia="it-IT"/>
              </w:rPr>
              <w:t xml:space="preserve">Dopo l’aggiudicazione non efficace </w:t>
            </w:r>
            <w:r w:rsidR="005C0D90" w:rsidRPr="00396C69">
              <w:rPr>
                <w:rFonts w:cs="Arial"/>
                <w:lang w:val="it-IT" w:eastAsia="it-IT"/>
              </w:rPr>
              <w:t>l</w:t>
            </w:r>
            <w:r w:rsidR="005C0D90" w:rsidRPr="00396C69">
              <w:rPr>
                <w:rFonts w:cs="Arial"/>
                <w:lang w:val="it-IT"/>
              </w:rPr>
              <w:t>a stazione appaltante</w:t>
            </w:r>
            <w:r w:rsidRPr="00396C69">
              <w:rPr>
                <w:rFonts w:cs="Arial"/>
                <w:lang w:val="it-IT" w:eastAsia="it-IT"/>
              </w:rPr>
              <w:t xml:space="preserve"> controllerà i requisiti di cui all’art.100 </w:t>
            </w:r>
            <w:r w:rsidR="0056715D" w:rsidRPr="00396C69">
              <w:rPr>
                <w:rFonts w:cs="Arial"/>
                <w:lang w:val="it-IT" w:eastAsia="it-IT"/>
              </w:rPr>
              <w:t>d.lgs</w:t>
            </w:r>
            <w:r w:rsidRPr="00396C69">
              <w:rPr>
                <w:rFonts w:cs="Arial"/>
                <w:lang w:val="it-IT" w:eastAsia="it-IT"/>
              </w:rPr>
              <w:t xml:space="preserve"> 36/2023</w:t>
            </w:r>
            <w:r w:rsidRPr="00396C69">
              <w:rPr>
                <w:rFonts w:cs="Arial"/>
                <w:strike/>
                <w:lang w:val="it-IT" w:eastAsia="it-IT"/>
              </w:rPr>
              <w:t xml:space="preserve"> </w:t>
            </w:r>
            <w:r w:rsidRPr="00396C69">
              <w:rPr>
                <w:rFonts w:cs="Arial"/>
                <w:lang w:val="it-IT"/>
              </w:rPr>
              <w:t xml:space="preserve">in capo all’aggiudicatario </w:t>
            </w:r>
            <w:r w:rsidRPr="00396C69">
              <w:rPr>
                <w:rFonts w:cs="Arial"/>
                <w:lang w:val="it-IT" w:eastAsia="it-IT"/>
              </w:rPr>
              <w:t xml:space="preserve">tramite il </w:t>
            </w:r>
            <w:r w:rsidR="00CB0455" w:rsidRPr="00396C69">
              <w:rPr>
                <w:rFonts w:cs="Arial"/>
                <w:lang w:val="it-IT" w:eastAsia="it-IT"/>
              </w:rPr>
              <w:t>FVOE</w:t>
            </w:r>
            <w:r w:rsidRPr="00396C69">
              <w:rPr>
                <w:rFonts w:cs="Arial"/>
                <w:lang w:val="it-IT" w:eastAsia="it-IT"/>
              </w:rPr>
              <w:t>.</w:t>
            </w:r>
          </w:p>
        </w:tc>
      </w:tr>
      <w:tr w:rsidR="00CB0455" w:rsidRPr="00790FC3" w14:paraId="79145C34" w14:textId="77777777" w:rsidTr="008273C7">
        <w:tc>
          <w:tcPr>
            <w:tcW w:w="4394" w:type="dxa"/>
            <w:gridSpan w:val="3"/>
          </w:tcPr>
          <w:p w14:paraId="43F06090" w14:textId="0839E841" w:rsidR="00CE0C18" w:rsidRPr="00396C69" w:rsidRDefault="00CE0C18" w:rsidP="00CE0C18">
            <w:pPr>
              <w:widowControl w:val="0"/>
              <w:jc w:val="both"/>
              <w:rPr>
                <w:rFonts w:cs="Arial"/>
                <w:lang w:val="de-DE" w:eastAsia="it-IT"/>
              </w:rPr>
            </w:pPr>
            <w:r w:rsidRPr="00396C69">
              <w:rPr>
                <w:rFonts w:cs="Arial"/>
                <w:lang w:val="de-DE" w:eastAsia="it-IT"/>
              </w:rPr>
              <w:t>Innerhalb des FVOE-Systems ist der Wirtschaftsteilnehmer verpflichtet Folgendes anzugeben:</w:t>
            </w:r>
          </w:p>
        </w:tc>
        <w:tc>
          <w:tcPr>
            <w:tcW w:w="994" w:type="dxa"/>
            <w:gridSpan w:val="2"/>
          </w:tcPr>
          <w:p w14:paraId="77B54E73" w14:textId="77777777" w:rsidR="00CE0C18" w:rsidRPr="00396C69" w:rsidRDefault="00CE0C18" w:rsidP="00CE0C18">
            <w:pPr>
              <w:widowControl w:val="0"/>
              <w:jc w:val="both"/>
              <w:rPr>
                <w:rFonts w:cs="Arial"/>
                <w:lang w:val="de-DE"/>
              </w:rPr>
            </w:pPr>
          </w:p>
        </w:tc>
        <w:tc>
          <w:tcPr>
            <w:tcW w:w="4257" w:type="dxa"/>
          </w:tcPr>
          <w:p w14:paraId="018F7F54" w14:textId="4A8CEE78" w:rsidR="00CE0C18" w:rsidRPr="00396C69" w:rsidRDefault="00CE0C18" w:rsidP="00CE0C18">
            <w:pPr>
              <w:widowControl w:val="0"/>
              <w:ind w:right="105"/>
              <w:jc w:val="both"/>
              <w:rPr>
                <w:rFonts w:cs="Arial"/>
                <w:lang w:val="it-IT" w:eastAsia="it-IT"/>
              </w:rPr>
            </w:pPr>
            <w:r w:rsidRPr="00396C69">
              <w:rPr>
                <w:rFonts w:cs="Arial"/>
                <w:lang w:val="it-IT" w:eastAsia="it-IT"/>
              </w:rPr>
              <w:t xml:space="preserve">All’interno del sistema FVOE l’operatore economico dovrà indicare quanto segue: </w:t>
            </w:r>
          </w:p>
        </w:tc>
      </w:tr>
      <w:tr w:rsidR="00CE0C18" w:rsidRPr="00790FC3" w14:paraId="3387FDCA" w14:textId="77777777" w:rsidTr="008273C7">
        <w:tc>
          <w:tcPr>
            <w:tcW w:w="4394" w:type="dxa"/>
            <w:gridSpan w:val="3"/>
          </w:tcPr>
          <w:p w14:paraId="351D97D4" w14:textId="77777777" w:rsidR="00CE0C18" w:rsidRPr="00396C69" w:rsidRDefault="00CE0C18" w:rsidP="00CE0C18">
            <w:pPr>
              <w:widowControl w:val="0"/>
              <w:jc w:val="both"/>
              <w:rPr>
                <w:rFonts w:cs="Arial"/>
                <w:lang w:val="it-IT" w:eastAsia="it-IT"/>
              </w:rPr>
            </w:pPr>
          </w:p>
        </w:tc>
        <w:tc>
          <w:tcPr>
            <w:tcW w:w="994" w:type="dxa"/>
            <w:gridSpan w:val="2"/>
          </w:tcPr>
          <w:p w14:paraId="4B5673B6" w14:textId="77777777" w:rsidR="00CE0C18" w:rsidRPr="00396C69" w:rsidRDefault="00CE0C18" w:rsidP="00CE0C18">
            <w:pPr>
              <w:widowControl w:val="0"/>
              <w:jc w:val="both"/>
              <w:rPr>
                <w:rFonts w:cs="Arial"/>
                <w:lang w:val="it-IT"/>
              </w:rPr>
            </w:pPr>
          </w:p>
        </w:tc>
        <w:tc>
          <w:tcPr>
            <w:tcW w:w="4257" w:type="dxa"/>
          </w:tcPr>
          <w:p w14:paraId="4EA1E2D6" w14:textId="77777777" w:rsidR="00CE0C18" w:rsidRPr="00396C69" w:rsidRDefault="00CE0C18" w:rsidP="00CE0C18">
            <w:pPr>
              <w:widowControl w:val="0"/>
              <w:ind w:right="105"/>
              <w:jc w:val="both"/>
              <w:rPr>
                <w:rFonts w:cs="Arial"/>
                <w:lang w:val="it-IT" w:eastAsia="it-IT"/>
              </w:rPr>
            </w:pPr>
          </w:p>
        </w:tc>
      </w:tr>
      <w:tr w:rsidR="00CB0455" w:rsidRPr="00790FC3" w14:paraId="4CAAC73E" w14:textId="77777777" w:rsidTr="008273C7">
        <w:tc>
          <w:tcPr>
            <w:tcW w:w="4394" w:type="dxa"/>
            <w:gridSpan w:val="3"/>
          </w:tcPr>
          <w:p w14:paraId="748A6BEC" w14:textId="2E90D587" w:rsidR="00CE0C18" w:rsidRPr="00396C69" w:rsidRDefault="00CE0C18" w:rsidP="00CE0C18">
            <w:pPr>
              <w:widowControl w:val="0"/>
              <w:jc w:val="both"/>
              <w:rPr>
                <w:rFonts w:cs="Arial"/>
                <w:color w:val="FF0000"/>
                <w:lang w:val="de-DE"/>
              </w:rPr>
            </w:pPr>
            <w:bookmarkStart w:id="166" w:name="_Hlk156483882"/>
            <w:r w:rsidRPr="00396C69">
              <w:rPr>
                <w:rFonts w:cs="Arial"/>
                <w:color w:val="FF0000"/>
                <w:lang w:val="de-DE"/>
              </w:rPr>
              <w:t xml:space="preserve">- Für die Anforderungen gemäß Punkt 3.5. Buchst. </w:t>
            </w:r>
            <w:r w:rsidRPr="00396C69">
              <w:rPr>
                <w:rFonts w:cs="Arial"/>
                <w:color w:val="FF0000"/>
                <w:lang w:val="de-DE"/>
              </w:rPr>
              <w:fldChar w:fldCharType="begin">
                <w:ffData>
                  <w:name w:val="Testo52"/>
                  <w:enabled/>
                  <w:calcOnExit w:val="0"/>
                  <w:textInput/>
                </w:ffData>
              </w:fldChar>
            </w:r>
            <w:r w:rsidRPr="00396C69">
              <w:rPr>
                <w:rFonts w:cs="Arial"/>
                <w:color w:val="FF0000"/>
                <w:lang w:val="de-DE"/>
              </w:rPr>
              <w:instrText xml:space="preserve"> FORMTEXT </w:instrText>
            </w:r>
            <w:r w:rsidRPr="00396C69">
              <w:rPr>
                <w:rFonts w:cs="Arial"/>
                <w:color w:val="FF0000"/>
                <w:lang w:val="de-DE"/>
              </w:rPr>
            </w:r>
            <w:r w:rsidRPr="00396C69">
              <w:rPr>
                <w:rFonts w:cs="Arial"/>
                <w:color w:val="FF0000"/>
                <w:lang w:val="de-DE"/>
              </w:rPr>
              <w:fldChar w:fldCharType="separate"/>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t> </w:t>
            </w:r>
            <w:r w:rsidRPr="00396C69">
              <w:rPr>
                <w:rFonts w:cs="Arial"/>
                <w:color w:val="FF0000"/>
                <w:lang w:val="de-DE"/>
              </w:rPr>
              <w:fldChar w:fldCharType="end"/>
            </w:r>
            <w:r w:rsidRPr="00396C69">
              <w:rPr>
                <w:rFonts w:cs="Arial"/>
                <w:color w:val="FF0000"/>
                <w:lang w:val="de-DE"/>
              </w:rPr>
              <w:t xml:space="preserve">, </w:t>
            </w:r>
          </w:p>
          <w:p w14:paraId="0D242C08" w14:textId="77777777" w:rsidR="00384CA8" w:rsidRPr="00396C69" w:rsidRDefault="00384CA8" w:rsidP="00384CA8">
            <w:pPr>
              <w:numPr>
                <w:ilvl w:val="0"/>
                <w:numId w:val="15"/>
              </w:numPr>
              <w:jc w:val="both"/>
              <w:rPr>
                <w:rFonts w:cs="Arial"/>
                <w:color w:val="FF0000"/>
                <w:lang w:val="de-DE" w:eastAsia="it-IT"/>
              </w:rPr>
            </w:pPr>
            <w:r w:rsidRPr="00396C69">
              <w:rPr>
                <w:color w:val="FF0000"/>
                <w:u w:val="single"/>
                <w:lang w:val="de-DE" w:eastAsia="de-DE"/>
              </w:rPr>
              <w:t>Im Falle von Leistungen für öffentliche Körperschaften</w:t>
            </w:r>
            <w:r w:rsidRPr="00396C69">
              <w:rPr>
                <w:color w:val="FF0000"/>
                <w:lang w:val="de-DE" w:eastAsia="de-DE"/>
              </w:rPr>
              <w:t>: die Verträge und/oder die Rechnungen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396C69">
              <w:rPr>
                <w:b/>
                <w:bCs/>
                <w:color w:val="FF0000"/>
                <w:u w:val="single"/>
                <w:lang w:val="de-DE" w:eastAsia="de-DE"/>
              </w:rPr>
              <w:t>rdnungsgemäße Ausführung der Leistungen/Überprüfung der Übereinstimmung</w:t>
            </w:r>
            <w:r w:rsidRPr="00396C69">
              <w:rPr>
                <w:color w:val="FF0000"/>
                <w:lang w:val="de-DE" w:eastAsia="de-DE"/>
              </w:rPr>
              <w:t xml:space="preserve"> einholen. </w:t>
            </w:r>
          </w:p>
          <w:p w14:paraId="272D0A37" w14:textId="2CC3D341" w:rsidR="00CE0C18" w:rsidRPr="00396C69" w:rsidRDefault="00384CA8" w:rsidP="00384CA8">
            <w:pPr>
              <w:numPr>
                <w:ilvl w:val="0"/>
                <w:numId w:val="15"/>
              </w:numPr>
              <w:jc w:val="both"/>
              <w:rPr>
                <w:rFonts w:cs="Arial"/>
                <w:color w:val="FF0000"/>
                <w:lang w:val="de-DE" w:eastAsia="it-IT"/>
              </w:rPr>
            </w:pPr>
            <w:r w:rsidRPr="00396C69">
              <w:rPr>
                <w:color w:val="FF0000"/>
                <w:u w:val="single"/>
                <w:lang w:val="de-DE"/>
              </w:rPr>
              <w:t>Im Falle von Leistungen für Privatpersonen:</w:t>
            </w:r>
            <w:r w:rsidRPr="00396C69">
              <w:rPr>
                <w:color w:val="FF0000"/>
                <w:lang w:val="de-DE"/>
              </w:rPr>
              <w:t xml:space="preserve"> Verträge und/ oder Rechnungen über die erbrachten Leistungen und eine Erklärung derselben über die Durchführung der genannten Leistungen, </w:t>
            </w:r>
            <w:r w:rsidRPr="00396C69">
              <w:rPr>
                <w:b/>
                <w:bCs/>
                <w:color w:val="FF0000"/>
                <w:u w:val="single"/>
                <w:lang w:val="de-DE"/>
              </w:rPr>
              <w:t>die ordnungsgemäß ausgeführt sein müssen</w:t>
            </w:r>
            <w:r w:rsidRPr="00396C69">
              <w:rPr>
                <w:lang w:val="de-DE"/>
              </w:rPr>
              <w:t>.</w:t>
            </w:r>
            <w:r w:rsidRPr="00396C69">
              <w:rPr>
                <w:rFonts w:cs="Arial"/>
                <w:color w:val="FF0000"/>
                <w:lang w:val="de-DE" w:eastAsia="it-IT"/>
              </w:rPr>
              <w:t xml:space="preserve"> </w:t>
            </w:r>
          </w:p>
        </w:tc>
        <w:tc>
          <w:tcPr>
            <w:tcW w:w="994" w:type="dxa"/>
            <w:gridSpan w:val="2"/>
          </w:tcPr>
          <w:p w14:paraId="05EDB4BA" w14:textId="77777777" w:rsidR="00CE0C18" w:rsidRPr="00396C69" w:rsidRDefault="00CE0C18" w:rsidP="00CE0C18">
            <w:pPr>
              <w:widowControl w:val="0"/>
              <w:jc w:val="both"/>
              <w:rPr>
                <w:rFonts w:cs="Arial"/>
                <w:color w:val="FF0000"/>
                <w:lang w:val="de-DE"/>
              </w:rPr>
            </w:pPr>
          </w:p>
        </w:tc>
        <w:tc>
          <w:tcPr>
            <w:tcW w:w="4257" w:type="dxa"/>
          </w:tcPr>
          <w:p w14:paraId="0B3B07C2" w14:textId="62F94BBF" w:rsidR="00CE0C18" w:rsidRPr="00396C69" w:rsidRDefault="00CE0C18" w:rsidP="00CE0C18">
            <w:pPr>
              <w:widowControl w:val="0"/>
              <w:tabs>
                <w:tab w:val="center" w:pos="360"/>
                <w:tab w:val="right" w:pos="9072"/>
              </w:tabs>
              <w:ind w:right="105"/>
              <w:jc w:val="both"/>
              <w:rPr>
                <w:rFonts w:cs="Arial"/>
                <w:color w:val="FF0000"/>
                <w:lang w:val="it-IT"/>
              </w:rPr>
            </w:pPr>
            <w:r w:rsidRPr="00396C69">
              <w:rPr>
                <w:rFonts w:cs="Arial"/>
                <w:color w:val="FF0000"/>
                <w:lang w:val="it-IT"/>
              </w:rPr>
              <w:t xml:space="preserve">- Per i requisiti di cui al punto 3.5. lett. </w:t>
            </w:r>
            <w:r w:rsidRPr="00396C69">
              <w:rPr>
                <w:rFonts w:cs="Arial"/>
                <w:color w:val="FF0000"/>
                <w:lang w:val="it-IT"/>
              </w:rPr>
              <w:fldChar w:fldCharType="begin">
                <w:ffData>
                  <w:name w:val="Testo51"/>
                  <w:enabled/>
                  <w:calcOnExit w:val="0"/>
                  <w:textInput/>
                </w:ffData>
              </w:fldChar>
            </w:r>
            <w:r w:rsidRPr="00396C69">
              <w:rPr>
                <w:rFonts w:cs="Arial"/>
                <w:color w:val="FF0000"/>
                <w:lang w:val="it-IT"/>
              </w:rPr>
              <w:instrText xml:space="preserve"> FORMTEXT </w:instrText>
            </w:r>
            <w:r w:rsidRPr="00396C69">
              <w:rPr>
                <w:rFonts w:cs="Arial"/>
                <w:color w:val="FF0000"/>
                <w:lang w:val="it-IT"/>
              </w:rPr>
            </w:r>
            <w:r w:rsidRPr="00396C69">
              <w:rPr>
                <w:rFonts w:cs="Arial"/>
                <w:color w:val="FF0000"/>
                <w:lang w:val="it-IT"/>
              </w:rPr>
              <w:fldChar w:fldCharType="separate"/>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t> </w:t>
            </w:r>
            <w:r w:rsidRPr="00396C69">
              <w:rPr>
                <w:rFonts w:cs="Arial"/>
                <w:color w:val="FF0000"/>
                <w:lang w:val="it-IT"/>
              </w:rPr>
              <w:fldChar w:fldCharType="end"/>
            </w:r>
            <w:r w:rsidRPr="00396C69">
              <w:rPr>
                <w:rFonts w:cs="Arial"/>
                <w:color w:val="FF0000"/>
                <w:lang w:val="it-IT"/>
              </w:rPr>
              <w:t xml:space="preserve">, </w:t>
            </w:r>
          </w:p>
          <w:p w14:paraId="72A55C30" w14:textId="77777777" w:rsidR="00CE0C18" w:rsidRPr="00396C69" w:rsidRDefault="00CE0C18" w:rsidP="00CE0C18">
            <w:pPr>
              <w:widowControl w:val="0"/>
              <w:tabs>
                <w:tab w:val="right" w:pos="9072"/>
              </w:tabs>
              <w:ind w:left="720" w:right="105" w:hanging="720"/>
              <w:jc w:val="both"/>
              <w:rPr>
                <w:rFonts w:cs="Arial"/>
                <w:color w:val="FF0000"/>
                <w:lang w:val="it-IT"/>
              </w:rPr>
            </w:pPr>
          </w:p>
          <w:p w14:paraId="2DB34C0E" w14:textId="1CD34537"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enti pubblici:</w:t>
            </w:r>
            <w:r w:rsidRPr="00396C69">
              <w:rPr>
                <w:rFonts w:cs="Arial"/>
                <w:color w:val="FF0000"/>
                <w:lang w:val="it-IT"/>
              </w:rPr>
              <w:t xml:space="preserve"> </w:t>
            </w:r>
            <w:r w:rsidR="00CB0455" w:rsidRPr="00396C69">
              <w:rPr>
                <w:rFonts w:cs="Arial"/>
                <w:color w:val="FF0000"/>
                <w:lang w:val="it-IT"/>
              </w:rPr>
              <w:t>i contratti o le fatture riferi</w:t>
            </w:r>
            <w:r w:rsidR="00396C69" w:rsidRPr="00396C69">
              <w:rPr>
                <w:rFonts w:cs="Arial"/>
                <w:color w:val="FF0000"/>
                <w:lang w:val="it-IT"/>
              </w:rPr>
              <w:t xml:space="preserve">te alle </w:t>
            </w:r>
            <w:r w:rsidRPr="00396C69">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w:t>
            </w:r>
            <w:r w:rsidR="00C47347" w:rsidRPr="00396C69">
              <w:rPr>
                <w:rFonts w:cs="Arial"/>
                <w:color w:val="FF0000"/>
                <w:lang w:val="it-IT"/>
              </w:rPr>
              <w:t>Sarà</w:t>
            </w:r>
            <w:r w:rsidRPr="00396C69">
              <w:rPr>
                <w:rFonts w:cs="Arial"/>
                <w:color w:val="FF0000"/>
                <w:lang w:val="it-IT"/>
              </w:rPr>
              <w:t xml:space="preserve"> cura della stazione appaltate richiedere ai suddetti enti i certificati di </w:t>
            </w:r>
            <w:r w:rsidRPr="00396C69">
              <w:rPr>
                <w:rFonts w:cs="Arial"/>
                <w:b/>
                <w:color w:val="FF0000"/>
                <w:u w:val="single"/>
                <w:lang w:val="it-IT"/>
              </w:rPr>
              <w:t>regolare esecuzione delle prestazioni/di verifica di conformità.</w:t>
            </w:r>
          </w:p>
          <w:p w14:paraId="52796EC8" w14:textId="3BB45212" w:rsidR="00CE0C18" w:rsidRPr="00396C69" w:rsidRDefault="00CE0C18" w:rsidP="00CE0C18">
            <w:pPr>
              <w:widowControl w:val="0"/>
              <w:tabs>
                <w:tab w:val="right" w:pos="9072"/>
              </w:tabs>
              <w:ind w:left="360" w:right="105"/>
              <w:jc w:val="both"/>
              <w:rPr>
                <w:rFonts w:cs="Arial"/>
                <w:color w:val="FF0000"/>
                <w:lang w:val="it-IT"/>
              </w:rPr>
            </w:pPr>
          </w:p>
          <w:p w14:paraId="179BC341" w14:textId="39425388" w:rsidR="00CE0C18" w:rsidRPr="00396C69" w:rsidRDefault="00CE0C18" w:rsidP="00CE0C18">
            <w:pPr>
              <w:widowControl w:val="0"/>
              <w:numPr>
                <w:ilvl w:val="0"/>
                <w:numId w:val="14"/>
              </w:numPr>
              <w:tabs>
                <w:tab w:val="right" w:pos="9072"/>
              </w:tabs>
              <w:ind w:right="105"/>
              <w:jc w:val="both"/>
              <w:rPr>
                <w:rFonts w:cs="Arial"/>
                <w:color w:val="FF0000"/>
                <w:lang w:val="it-IT"/>
              </w:rPr>
            </w:pPr>
            <w:r w:rsidRPr="00396C69">
              <w:rPr>
                <w:rFonts w:cs="Arial"/>
                <w:color w:val="FF0000"/>
                <w:u w:val="single"/>
                <w:lang w:val="it-IT"/>
              </w:rPr>
              <w:t>in caso di prestazioni effettuate a favore di privati:</w:t>
            </w:r>
            <w:r w:rsidRPr="00396C69">
              <w:rPr>
                <w:rFonts w:cs="Arial"/>
                <w:color w:val="FF0000"/>
                <w:lang w:val="it-IT"/>
              </w:rPr>
              <w:t xml:space="preserve"> </w:t>
            </w:r>
            <w:r w:rsidR="00CB0455" w:rsidRPr="00396C69">
              <w:rPr>
                <w:rFonts w:cs="Arial"/>
                <w:color w:val="FF0000"/>
                <w:lang w:val="it-IT"/>
              </w:rPr>
              <w:t xml:space="preserve">contratti o fatture relative alle prestazioni effettuate ed una </w:t>
            </w:r>
            <w:r w:rsidRPr="00396C69">
              <w:rPr>
                <w:rFonts w:cs="Arial"/>
                <w:color w:val="FF0000"/>
                <w:lang w:val="it-IT"/>
              </w:rPr>
              <w:t xml:space="preserve">dichiarazione degli stessi relativa all’effettuazione delle suddette prestazioni, </w:t>
            </w:r>
            <w:r w:rsidRPr="00396C69">
              <w:rPr>
                <w:rFonts w:cs="Arial"/>
                <w:b/>
                <w:color w:val="FF0000"/>
                <w:u w:val="single"/>
                <w:lang w:val="it-IT"/>
              </w:rPr>
              <w:t>che devono risultare regolarmente eseguite</w:t>
            </w:r>
            <w:r w:rsidRPr="00396C69">
              <w:rPr>
                <w:rFonts w:cs="Arial"/>
                <w:color w:val="FF0000"/>
                <w:lang w:val="it-IT"/>
              </w:rPr>
              <w:t>.</w:t>
            </w:r>
          </w:p>
          <w:p w14:paraId="4D9E4ADC" w14:textId="77777777" w:rsidR="00CE0C18" w:rsidRPr="00396C69" w:rsidRDefault="00CE0C18" w:rsidP="00CE0C18">
            <w:pPr>
              <w:widowControl w:val="0"/>
              <w:ind w:right="105"/>
              <w:jc w:val="both"/>
              <w:rPr>
                <w:rFonts w:cs="Arial"/>
                <w:color w:val="FF0000"/>
                <w:lang w:val="it-IT"/>
              </w:rPr>
            </w:pPr>
          </w:p>
        </w:tc>
      </w:tr>
      <w:bookmarkEnd w:id="166"/>
      <w:tr w:rsidR="00CE0C18" w:rsidRPr="00790FC3" w14:paraId="7168AA64" w14:textId="77777777" w:rsidTr="008273C7">
        <w:tc>
          <w:tcPr>
            <w:tcW w:w="4394" w:type="dxa"/>
            <w:gridSpan w:val="3"/>
          </w:tcPr>
          <w:p w14:paraId="12D35A46" w14:textId="77777777" w:rsidR="00CE0C18" w:rsidRPr="00093490" w:rsidRDefault="00CE0C18" w:rsidP="00CE0C18">
            <w:pPr>
              <w:widowControl w:val="0"/>
              <w:ind w:left="360" w:hanging="360"/>
              <w:jc w:val="both"/>
              <w:outlineLvl w:val="0"/>
              <w:rPr>
                <w:rFonts w:cs="Arial"/>
                <w:color w:val="FF0000"/>
                <w:lang w:val="it-IT" w:eastAsia="de-DE"/>
              </w:rPr>
            </w:pPr>
          </w:p>
        </w:tc>
        <w:tc>
          <w:tcPr>
            <w:tcW w:w="994" w:type="dxa"/>
            <w:gridSpan w:val="2"/>
          </w:tcPr>
          <w:p w14:paraId="513AE8D3" w14:textId="77777777" w:rsidR="00CE0C18" w:rsidRPr="00093490" w:rsidRDefault="00CE0C18" w:rsidP="00CE0C18">
            <w:pPr>
              <w:widowControl w:val="0"/>
              <w:rPr>
                <w:rFonts w:cs="Arial"/>
                <w:strike/>
                <w:lang w:val="it-IT"/>
              </w:rPr>
            </w:pPr>
          </w:p>
        </w:tc>
        <w:tc>
          <w:tcPr>
            <w:tcW w:w="4257" w:type="dxa"/>
          </w:tcPr>
          <w:p w14:paraId="5C02C5BC" w14:textId="77777777" w:rsidR="00CE0C18" w:rsidRPr="00211C25" w:rsidRDefault="00CE0C18" w:rsidP="00CE0C18">
            <w:pPr>
              <w:widowControl w:val="0"/>
              <w:tabs>
                <w:tab w:val="right" w:pos="9072"/>
              </w:tabs>
              <w:ind w:left="252" w:right="105" w:hanging="252"/>
              <w:jc w:val="both"/>
              <w:rPr>
                <w:rFonts w:cs="Arial"/>
                <w:color w:val="FF0000"/>
                <w:lang w:val="it-IT"/>
              </w:rPr>
            </w:pPr>
          </w:p>
        </w:tc>
      </w:tr>
      <w:tr w:rsidR="00CE0C18" w:rsidRPr="00790FC3" w14:paraId="62A0368F" w14:textId="77777777" w:rsidTr="008273C7">
        <w:tc>
          <w:tcPr>
            <w:tcW w:w="4394" w:type="dxa"/>
            <w:gridSpan w:val="3"/>
          </w:tcPr>
          <w:p w14:paraId="68878B75" w14:textId="7DC9667B" w:rsidR="00CE0C18" w:rsidRPr="00AA522A" w:rsidRDefault="00CE0C18" w:rsidP="00CE0C18">
            <w:pPr>
              <w:widowControl w:val="0"/>
              <w:jc w:val="both"/>
              <w:rPr>
                <w:rFonts w:cs="Arial"/>
                <w:b/>
                <w:u w:val="single"/>
                <w:lang w:val="de-DE"/>
              </w:rPr>
            </w:pPr>
            <w:bookmarkStart w:id="167" w:name="_Hlk38299265"/>
            <w:r w:rsidRPr="00AA522A">
              <w:rPr>
                <w:rFonts w:cs="Arial"/>
                <w:b/>
                <w:u w:val="single"/>
                <w:lang w:val="de-DE"/>
              </w:rPr>
              <w:t xml:space="preserve">► Sollte der Teilnehmer den Nachweis nicht </w:t>
            </w:r>
            <w:r w:rsidRPr="00AA522A">
              <w:rPr>
                <w:rFonts w:cs="Arial"/>
                <w:b/>
                <w:u w:val="single"/>
                <w:lang w:val="de-DE"/>
              </w:rPr>
              <w:lastRenderedPageBreak/>
              <w:t>erbringen oder die abgegebenen Erklärungen nicht bestätigen, wird er ausgeschlossen; es wird Meldung an die zuständigen Behörden erstattet, die vorläufige Sicherheit einbehalten und evtl. ein neuer Zuschlag vorgenommen.</w:t>
            </w:r>
          </w:p>
          <w:p w14:paraId="6A2DCF15" w14:textId="0CE0A54E" w:rsidR="00CE0C18" w:rsidRPr="00AA522A" w:rsidRDefault="00CE0C18" w:rsidP="00CE0C18">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 xml:space="preserve">mer von der Leistung einer vorläufigen Sicherheit befreit, muss er einen Betrag in Höhe von einem Prozent des </w:t>
            </w:r>
            <w:r w:rsidR="006B0B26">
              <w:rPr>
                <w:rFonts w:cs="Arial"/>
                <w:b/>
                <w:u w:val="single"/>
                <w:lang w:val="de-DE"/>
              </w:rPr>
              <w:t>Konzessionsbetrag</w:t>
            </w:r>
            <w:r w:rsidRPr="00AA522A">
              <w:rPr>
                <w:rFonts w:cs="Arial"/>
                <w:b/>
                <w:u w:val="single"/>
                <w:lang w:val="de-DE"/>
              </w:rPr>
              <w:t xml:space="preserve">s zahlen. In den verschiedenen Fällen einer Reduzierung des Betrags der vorläufigen Sicherheit ist zusätzlich zur Einbehaltung der Sicherheitsleistung ein Betrag geschuldet, welcher der Differenz zwischen einem Prozent des </w:t>
            </w:r>
            <w:r w:rsidR="006B0B26">
              <w:rPr>
                <w:rFonts w:cs="Arial"/>
                <w:b/>
                <w:u w:val="single"/>
                <w:lang w:val="de-DE"/>
              </w:rPr>
              <w:t>Konzessionsbetrag</w:t>
            </w:r>
            <w:r w:rsidRPr="00AA522A">
              <w:rPr>
                <w:rFonts w:cs="Arial"/>
                <w:b/>
                <w:u w:val="single"/>
                <w:lang w:val="de-DE"/>
              </w:rPr>
              <w:t>s und der vorläufigen Sicherheit entspricht.</w:t>
            </w:r>
          </w:p>
        </w:tc>
        <w:tc>
          <w:tcPr>
            <w:tcW w:w="994" w:type="dxa"/>
            <w:gridSpan w:val="2"/>
          </w:tcPr>
          <w:p w14:paraId="7A6E518F" w14:textId="77777777" w:rsidR="00CE0C18" w:rsidRPr="00AA522A" w:rsidRDefault="00CE0C18" w:rsidP="00CE0C18">
            <w:pPr>
              <w:widowControl w:val="0"/>
              <w:ind w:right="76"/>
              <w:jc w:val="both"/>
              <w:rPr>
                <w:rFonts w:cs="Arial"/>
                <w:b/>
                <w:u w:val="single"/>
                <w:lang w:val="de-DE"/>
              </w:rPr>
            </w:pPr>
          </w:p>
        </w:tc>
        <w:tc>
          <w:tcPr>
            <w:tcW w:w="4257" w:type="dxa"/>
          </w:tcPr>
          <w:p w14:paraId="753BE198" w14:textId="6700405E" w:rsidR="00CE0C18" w:rsidRPr="00AA522A" w:rsidRDefault="00CE0C18" w:rsidP="00CE0C18">
            <w:pPr>
              <w:widowControl w:val="0"/>
              <w:ind w:right="76"/>
              <w:jc w:val="both"/>
              <w:rPr>
                <w:rFonts w:cs="Arial"/>
                <w:b/>
                <w:u w:val="single"/>
                <w:lang w:val="it-IT"/>
              </w:rPr>
            </w:pPr>
            <w:r w:rsidRPr="00AA522A">
              <w:rPr>
                <w:rFonts w:cs="Arial"/>
                <w:b/>
                <w:u w:val="single"/>
                <w:lang w:val="it-IT"/>
              </w:rPr>
              <w:t xml:space="preserve">► Nel caso in cui il concorrente non fornisca </w:t>
            </w:r>
            <w:r w:rsidRPr="00AA522A">
              <w:rPr>
                <w:rFonts w:cs="Arial"/>
                <w:b/>
                <w:u w:val="single"/>
                <w:lang w:val="it-IT"/>
              </w:rPr>
              <w:lastRenderedPageBreak/>
              <w:t>la prova o non confermi le sue dichiarazioni, si procederà all’esclusione del concorrente, alla segnalazione del fatto alle Autorità competenti, all’escussione della garanzia provvisoria ed alla conseguente eventuale nuova aggiudicazione.</w:t>
            </w:r>
          </w:p>
          <w:p w14:paraId="6362DC09" w14:textId="36B17D37" w:rsidR="00CE0C18" w:rsidRPr="00AA522A" w:rsidRDefault="00CE0C18" w:rsidP="00CE0C18">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67"/>
      <w:tr w:rsidR="00CE0C18" w:rsidRPr="00790FC3" w14:paraId="3DB94B0E" w14:textId="77777777" w:rsidTr="008273C7">
        <w:tc>
          <w:tcPr>
            <w:tcW w:w="4394" w:type="dxa"/>
            <w:gridSpan w:val="3"/>
          </w:tcPr>
          <w:p w14:paraId="3759FE5E" w14:textId="77777777" w:rsidR="00CE0C18" w:rsidRPr="00211C25" w:rsidRDefault="00CE0C18" w:rsidP="00CE0C18">
            <w:pPr>
              <w:widowControl w:val="0"/>
              <w:jc w:val="both"/>
              <w:rPr>
                <w:rFonts w:cs="Arial"/>
                <w:b/>
                <w:u w:val="single"/>
                <w:lang w:val="it-IT"/>
              </w:rPr>
            </w:pPr>
          </w:p>
        </w:tc>
        <w:tc>
          <w:tcPr>
            <w:tcW w:w="994" w:type="dxa"/>
            <w:gridSpan w:val="2"/>
          </w:tcPr>
          <w:p w14:paraId="12801DA4" w14:textId="77777777" w:rsidR="00CE0C18" w:rsidRPr="00211C25" w:rsidRDefault="00CE0C18" w:rsidP="00CE0C18">
            <w:pPr>
              <w:widowControl w:val="0"/>
              <w:ind w:right="76"/>
              <w:jc w:val="both"/>
              <w:rPr>
                <w:rFonts w:cs="Arial"/>
                <w:b/>
                <w:u w:val="single"/>
                <w:lang w:val="it-IT"/>
              </w:rPr>
            </w:pPr>
          </w:p>
        </w:tc>
        <w:tc>
          <w:tcPr>
            <w:tcW w:w="4257" w:type="dxa"/>
          </w:tcPr>
          <w:p w14:paraId="57FDC69D" w14:textId="77777777" w:rsidR="00CE0C18" w:rsidRPr="00211C25" w:rsidRDefault="00CE0C18" w:rsidP="00CE0C18">
            <w:pPr>
              <w:widowControl w:val="0"/>
              <w:ind w:right="76"/>
              <w:jc w:val="both"/>
              <w:rPr>
                <w:rFonts w:cs="Arial"/>
                <w:b/>
                <w:u w:val="single"/>
                <w:lang w:val="it-IT"/>
              </w:rPr>
            </w:pPr>
          </w:p>
        </w:tc>
      </w:tr>
      <w:tr w:rsidR="00CE0C18" w:rsidRPr="00AA1420" w14:paraId="33E2C708" w14:textId="77777777" w:rsidTr="008273C7">
        <w:tc>
          <w:tcPr>
            <w:tcW w:w="4394" w:type="dxa"/>
            <w:gridSpan w:val="3"/>
          </w:tcPr>
          <w:p w14:paraId="245D9660" w14:textId="15CCCA54" w:rsidR="00CE0C18" w:rsidRPr="0094035F" w:rsidRDefault="00CE0C18" w:rsidP="00CE0C18">
            <w:pPr>
              <w:widowControl w:val="0"/>
              <w:jc w:val="both"/>
              <w:rPr>
                <w:rFonts w:cs="Arial"/>
                <w:b/>
                <w:u w:val="single"/>
                <w:lang w:val="it-IT"/>
              </w:rPr>
            </w:pPr>
            <w:r w:rsidRPr="0094035F">
              <w:rPr>
                <w:rFonts w:cs="Arial"/>
                <w:b/>
                <w:u w:val="single"/>
                <w:lang w:val="it-IT"/>
              </w:rPr>
              <w:t>1.2 Angaben des NAKV</w:t>
            </w:r>
          </w:p>
        </w:tc>
        <w:tc>
          <w:tcPr>
            <w:tcW w:w="994" w:type="dxa"/>
            <w:gridSpan w:val="2"/>
          </w:tcPr>
          <w:p w14:paraId="355EB5B2" w14:textId="77777777" w:rsidR="00CE0C18" w:rsidRPr="0094035F" w:rsidRDefault="00CE0C18" w:rsidP="00CE0C18">
            <w:pPr>
              <w:widowControl w:val="0"/>
              <w:ind w:right="76"/>
              <w:jc w:val="both"/>
              <w:rPr>
                <w:rFonts w:cs="Arial"/>
                <w:b/>
                <w:u w:val="single"/>
                <w:lang w:val="it-IT"/>
              </w:rPr>
            </w:pPr>
          </w:p>
        </w:tc>
        <w:tc>
          <w:tcPr>
            <w:tcW w:w="4257" w:type="dxa"/>
          </w:tcPr>
          <w:p w14:paraId="0D6D4452" w14:textId="415991E9" w:rsidR="00CE0C18" w:rsidRPr="0094035F" w:rsidRDefault="00CE0C18" w:rsidP="00CE0C18">
            <w:pPr>
              <w:widowControl w:val="0"/>
              <w:ind w:right="76"/>
              <w:jc w:val="both"/>
              <w:rPr>
                <w:rFonts w:cs="Arial"/>
                <w:b/>
                <w:u w:val="single"/>
                <w:lang w:val="it-IT"/>
              </w:rPr>
            </w:pPr>
            <w:r w:rsidRPr="0094035F">
              <w:rPr>
                <w:rFonts w:cs="Arial"/>
                <w:b/>
                <w:u w:val="single"/>
                <w:lang w:val="it-IT"/>
              </w:rPr>
              <w:t>1.2 Indicazione del ccnl</w:t>
            </w:r>
          </w:p>
        </w:tc>
      </w:tr>
      <w:tr w:rsidR="00CE0C18" w:rsidRPr="00FA1B34" w14:paraId="08A67EB0" w14:textId="77777777" w:rsidTr="008273C7">
        <w:tc>
          <w:tcPr>
            <w:tcW w:w="4394" w:type="dxa"/>
            <w:gridSpan w:val="3"/>
          </w:tcPr>
          <w:p w14:paraId="52A80D95" w14:textId="77777777" w:rsidR="00CE0C18" w:rsidRPr="00211C25" w:rsidRDefault="00CE0C18" w:rsidP="00CE0C18">
            <w:pPr>
              <w:widowControl w:val="0"/>
              <w:jc w:val="both"/>
              <w:rPr>
                <w:rFonts w:cs="Arial"/>
                <w:b/>
                <w:u w:val="single"/>
                <w:lang w:val="it-IT"/>
              </w:rPr>
            </w:pPr>
          </w:p>
        </w:tc>
        <w:tc>
          <w:tcPr>
            <w:tcW w:w="994" w:type="dxa"/>
            <w:gridSpan w:val="2"/>
          </w:tcPr>
          <w:p w14:paraId="141DFD86" w14:textId="77777777" w:rsidR="00CE0C18" w:rsidRPr="00211C25" w:rsidRDefault="00CE0C18" w:rsidP="00CE0C18">
            <w:pPr>
              <w:widowControl w:val="0"/>
              <w:ind w:right="76"/>
              <w:jc w:val="both"/>
              <w:rPr>
                <w:rFonts w:cs="Arial"/>
                <w:b/>
                <w:u w:val="single"/>
                <w:lang w:val="it-IT"/>
              </w:rPr>
            </w:pPr>
          </w:p>
        </w:tc>
        <w:tc>
          <w:tcPr>
            <w:tcW w:w="4257" w:type="dxa"/>
          </w:tcPr>
          <w:p w14:paraId="5D93C2D6" w14:textId="77777777" w:rsidR="00CE0C18" w:rsidRPr="00FA1B34" w:rsidRDefault="00CE0C18" w:rsidP="00CE0C18">
            <w:pPr>
              <w:widowControl w:val="0"/>
              <w:ind w:right="76"/>
              <w:jc w:val="both"/>
              <w:rPr>
                <w:rFonts w:cs="Arial"/>
                <w:b/>
                <w:u w:val="single"/>
                <w:lang w:val="it-IT"/>
              </w:rPr>
            </w:pPr>
          </w:p>
        </w:tc>
      </w:tr>
      <w:tr w:rsidR="00CE0C18" w:rsidRPr="00790FC3" w14:paraId="51185572" w14:textId="77777777" w:rsidTr="008273C7">
        <w:tc>
          <w:tcPr>
            <w:tcW w:w="4394" w:type="dxa"/>
            <w:gridSpan w:val="3"/>
          </w:tcPr>
          <w:p w14:paraId="06E61AA3" w14:textId="7C47312D" w:rsidR="00CE0C18" w:rsidRPr="00FA1B34" w:rsidRDefault="00CE0C18" w:rsidP="00CE0C18">
            <w:pPr>
              <w:widowControl w:val="0"/>
              <w:autoSpaceDE w:val="0"/>
              <w:autoSpaceDN w:val="0"/>
              <w:adjustRightInd w:val="0"/>
              <w:jc w:val="both"/>
              <w:rPr>
                <w:rFonts w:cs="Arial"/>
                <w:lang w:val="de-DE" w:eastAsia="it-IT"/>
              </w:rPr>
            </w:pPr>
            <w:r w:rsidRPr="00FA1B34">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von </w:t>
            </w:r>
            <w:r w:rsidRPr="00FA1B34">
              <w:rPr>
                <w:rFonts w:cs="Arial"/>
                <w:color w:val="FF0000"/>
                <w:lang w:val="de-DE" w:eastAsia="it-IT"/>
              </w:rPr>
              <w:t>der</w:t>
            </w:r>
            <w:r w:rsidRPr="00FA1B34">
              <w:rPr>
                <w:color w:val="FF0000"/>
                <w:lang w:val="de-DE"/>
              </w:rPr>
              <w:t xml:space="preserve"> </w:t>
            </w:r>
            <w:r w:rsidRPr="00FA1B34">
              <w:rPr>
                <w:rFonts w:cs="Arial"/>
                <w:color w:val="FF0000"/>
                <w:lang w:val="de-DE" w:eastAsia="it-IT"/>
              </w:rPr>
              <w:t>auftraggebenden Körperschaft/Vergabestelle</w:t>
            </w:r>
            <w:r w:rsidRPr="00FA1B34">
              <w:rPr>
                <w:rFonts w:cs="Arial"/>
                <w:lang w:val="de-DE" w:eastAsia="it-IT"/>
              </w:rPr>
              <w:t xml:space="preserve"> vor Vertragsabschluss durchgeführt.</w:t>
            </w:r>
          </w:p>
        </w:tc>
        <w:tc>
          <w:tcPr>
            <w:tcW w:w="994" w:type="dxa"/>
            <w:gridSpan w:val="2"/>
          </w:tcPr>
          <w:p w14:paraId="449881D5" w14:textId="77777777" w:rsidR="00CE0C18" w:rsidRPr="00FA1B34" w:rsidRDefault="00CE0C18" w:rsidP="00CE0C18">
            <w:pPr>
              <w:widowControl w:val="0"/>
              <w:autoSpaceDE w:val="0"/>
              <w:autoSpaceDN w:val="0"/>
              <w:adjustRightInd w:val="0"/>
              <w:jc w:val="both"/>
              <w:rPr>
                <w:rFonts w:cs="Arial"/>
                <w:lang w:val="de-DE" w:eastAsia="it-IT"/>
              </w:rPr>
            </w:pPr>
          </w:p>
        </w:tc>
        <w:tc>
          <w:tcPr>
            <w:tcW w:w="4257" w:type="dxa"/>
          </w:tcPr>
          <w:p w14:paraId="29B99F13" w14:textId="013D491B" w:rsidR="00CE0C18" w:rsidRPr="00FA1B34" w:rsidRDefault="00CE0C18" w:rsidP="00CE0C18">
            <w:pPr>
              <w:widowControl w:val="0"/>
              <w:autoSpaceDE w:val="0"/>
              <w:autoSpaceDN w:val="0"/>
              <w:adjustRightInd w:val="0"/>
              <w:jc w:val="both"/>
              <w:rPr>
                <w:rFonts w:cs="Arial"/>
                <w:lang w:val="it-IT" w:eastAsia="it-IT"/>
              </w:rPr>
            </w:pPr>
            <w:r w:rsidRPr="00FA1B34">
              <w:rPr>
                <w:rFonts w:cs="Arial"/>
                <w:lang w:val="it-IT" w:eastAsia="it-IT"/>
              </w:rPr>
              <w:t>Ai sensi dell’art. 27 comma 4-bis LP 16/15, la stazione appaltante richiede al solo aggiudicatario l’indicazione del contratto collettivo nazionale e territoriale applicato all</w:t>
            </w:r>
            <w:r w:rsidR="003B06C4">
              <w:rPr>
                <w:rFonts w:cs="Arial"/>
                <w:lang w:val="it-IT" w:eastAsia="it-IT"/>
              </w:rPr>
              <w:t>a concessione</w:t>
            </w:r>
            <w:r w:rsidRPr="00FA1B34">
              <w:rPr>
                <w:rFonts w:cs="Arial"/>
                <w:lang w:val="it-IT" w:eastAsia="it-IT"/>
              </w:rPr>
              <w:t xml:space="preserve">. La relativa verifica viene svolta </w:t>
            </w:r>
            <w:r w:rsidRPr="00FA1B34">
              <w:rPr>
                <w:rFonts w:cs="Arial"/>
                <w:color w:val="FF0000"/>
                <w:lang w:val="it-IT" w:eastAsia="it-IT"/>
              </w:rPr>
              <w:t>dall’ente committente/stazione appaltante</w:t>
            </w:r>
            <w:r w:rsidRPr="00FA1B34">
              <w:rPr>
                <w:rFonts w:cs="Arial"/>
                <w:lang w:val="it-IT" w:eastAsia="it-IT"/>
              </w:rPr>
              <w:t xml:space="preserve"> prima della stipula del contratto.</w:t>
            </w:r>
          </w:p>
        </w:tc>
      </w:tr>
      <w:tr w:rsidR="00CE0C18" w:rsidRPr="00790FC3" w14:paraId="4C633933" w14:textId="77777777" w:rsidTr="008273C7">
        <w:tc>
          <w:tcPr>
            <w:tcW w:w="4394" w:type="dxa"/>
            <w:gridSpan w:val="3"/>
          </w:tcPr>
          <w:p w14:paraId="61BDC7E8" w14:textId="77777777" w:rsidR="00CE0C18" w:rsidRPr="00211C25" w:rsidRDefault="00CE0C18" w:rsidP="00CE0C18">
            <w:pPr>
              <w:widowControl w:val="0"/>
              <w:jc w:val="both"/>
              <w:rPr>
                <w:rFonts w:cs="Arial"/>
                <w:b/>
                <w:u w:val="single"/>
                <w:lang w:val="it-IT"/>
              </w:rPr>
            </w:pPr>
          </w:p>
        </w:tc>
        <w:tc>
          <w:tcPr>
            <w:tcW w:w="994" w:type="dxa"/>
            <w:gridSpan w:val="2"/>
          </w:tcPr>
          <w:p w14:paraId="48AAED3E" w14:textId="77777777" w:rsidR="00CE0C18" w:rsidRPr="00211C25" w:rsidRDefault="00CE0C18" w:rsidP="00CE0C18">
            <w:pPr>
              <w:widowControl w:val="0"/>
              <w:ind w:right="76"/>
              <w:jc w:val="both"/>
              <w:rPr>
                <w:rFonts w:cs="Arial"/>
                <w:b/>
                <w:u w:val="single"/>
                <w:lang w:val="it-IT"/>
              </w:rPr>
            </w:pPr>
          </w:p>
        </w:tc>
        <w:tc>
          <w:tcPr>
            <w:tcW w:w="4257" w:type="dxa"/>
          </w:tcPr>
          <w:p w14:paraId="605C34D2" w14:textId="77777777" w:rsidR="00CE0C18" w:rsidRPr="00211C25" w:rsidRDefault="00CE0C18" w:rsidP="00CE0C18">
            <w:pPr>
              <w:widowControl w:val="0"/>
              <w:ind w:right="76"/>
              <w:jc w:val="both"/>
              <w:rPr>
                <w:rFonts w:cs="Arial"/>
                <w:b/>
                <w:u w:val="single"/>
                <w:lang w:val="it-IT"/>
              </w:rPr>
            </w:pPr>
          </w:p>
        </w:tc>
      </w:tr>
      <w:tr w:rsidR="00CE0C18" w:rsidRPr="00790FC3" w14:paraId="4B80979C" w14:textId="77777777" w:rsidTr="008273C7">
        <w:tc>
          <w:tcPr>
            <w:tcW w:w="4394" w:type="dxa"/>
            <w:gridSpan w:val="3"/>
          </w:tcPr>
          <w:p w14:paraId="08811FA5" w14:textId="4CC143C3" w:rsidR="00CE0C18" w:rsidRPr="00211C25" w:rsidRDefault="00CE0C18" w:rsidP="00CE0C18">
            <w:pPr>
              <w:widowControl w:val="0"/>
              <w:autoSpaceDE w:val="0"/>
              <w:autoSpaceDN w:val="0"/>
              <w:adjustRightInd w:val="0"/>
              <w:jc w:val="both"/>
              <w:rPr>
                <w:rFonts w:cs="Arial"/>
                <w:b/>
                <w:color w:val="FF0000"/>
                <w:lang w:val="de-DE"/>
              </w:rPr>
            </w:pPr>
            <w:bookmarkStart w:id="168" w:name="_Hlk14950113"/>
            <w:r w:rsidRPr="00211C25">
              <w:rPr>
                <w:rFonts w:cs="Arial"/>
                <w:b/>
                <w:color w:val="FF0000"/>
                <w:lang w:val="de-DE"/>
              </w:rPr>
              <w:t xml:space="preserve">1.2 Angabe </w:t>
            </w:r>
            <w:r>
              <w:rPr>
                <w:rFonts w:cs="Arial"/>
                <w:b/>
                <w:color w:val="FF0000"/>
                <w:lang w:val="de-DE"/>
              </w:rPr>
              <w:t>zu</w:t>
            </w:r>
            <w:r w:rsidRPr="00211C25">
              <w:rPr>
                <w:rFonts w:cs="Arial"/>
                <w:b/>
                <w:color w:val="FF0000"/>
                <w:lang w:val="de-DE"/>
              </w:rPr>
              <w:t xml:space="preserve"> Kosten für Arbeitskräfte </w:t>
            </w:r>
            <w:r>
              <w:rPr>
                <w:rFonts w:cs="Arial"/>
                <w:b/>
                <w:color w:val="FF0000"/>
                <w:lang w:val="de-DE"/>
              </w:rPr>
              <w:t>und zu b</w:t>
            </w:r>
            <w:r w:rsidRPr="00211C25">
              <w:rPr>
                <w:rFonts w:cs="Arial"/>
                <w:b/>
                <w:color w:val="FF0000"/>
                <w:lang w:val="de-DE"/>
              </w:rPr>
              <w:t>etriebsinternen Sicherheitskosten</w:t>
            </w:r>
          </w:p>
          <w:p w14:paraId="5CA7C253" w14:textId="77777777" w:rsidR="00CE0C18" w:rsidRPr="00211C25" w:rsidRDefault="00CE0C18" w:rsidP="00CE0C18">
            <w:pPr>
              <w:widowControl w:val="0"/>
              <w:autoSpaceDE w:val="0"/>
              <w:autoSpaceDN w:val="0"/>
              <w:adjustRightInd w:val="0"/>
              <w:jc w:val="both"/>
              <w:rPr>
                <w:rFonts w:cs="Arial"/>
                <w:b/>
                <w:color w:val="FF0000"/>
                <w:highlight w:val="yellow"/>
                <w:lang w:val="de-DE"/>
              </w:rPr>
            </w:pPr>
          </w:p>
          <w:p w14:paraId="2AD6CBA3" w14:textId="4474E133" w:rsidR="00CE0C18" w:rsidRPr="00211C25" w:rsidRDefault="00CE0C18" w:rsidP="00CE0C18">
            <w:pPr>
              <w:pStyle w:val="Corpodeltesto2"/>
              <w:widowControl w:val="0"/>
              <w:spacing w:after="0" w:line="240" w:lineRule="auto"/>
              <w:jc w:val="both"/>
              <w:rPr>
                <w:rFonts w:cs="Arial"/>
                <w:highlight w:val="yellow"/>
                <w:lang w:val="de-DE"/>
              </w:rPr>
            </w:pPr>
            <w:r w:rsidRPr="00211C25">
              <w:rPr>
                <w:rFonts w:cs="Arial"/>
                <w:b/>
                <w:i/>
                <w:color w:val="FF0000"/>
                <w:highlight w:val="green"/>
                <w:lang w:val="de-DE"/>
              </w:rPr>
              <w:t xml:space="preserve">(Nur bei </w:t>
            </w:r>
            <w:r w:rsidRPr="00FA1B34">
              <w:rPr>
                <w:rFonts w:cs="Arial"/>
                <w:b/>
                <w:i/>
                <w:color w:val="FF0000"/>
                <w:highlight w:val="green"/>
                <w:lang w:val="de-DE"/>
              </w:rPr>
              <w:t>nicht intellektuelle</w:t>
            </w:r>
            <w:r>
              <w:rPr>
                <w:rFonts w:cs="Arial"/>
                <w:b/>
                <w:i/>
                <w:color w:val="FF0000"/>
                <w:highlight w:val="green"/>
                <w:lang w:val="de-DE"/>
              </w:rPr>
              <w:t>n</w:t>
            </w:r>
            <w:r w:rsidRPr="00FA1B34">
              <w:rPr>
                <w:rFonts w:cs="Arial"/>
                <w:b/>
                <w:i/>
                <w:color w:val="FF0000"/>
                <w:highlight w:val="green"/>
                <w:lang w:val="de-DE"/>
              </w:rPr>
              <w:t xml:space="preserve"> </w:t>
            </w:r>
            <w:r w:rsidRPr="00FA1B34">
              <w:rPr>
                <w:rFonts w:cs="Arial"/>
                <w:b/>
                <w:i/>
                <w:color w:val="FF0000"/>
                <w:spacing w:val="-2"/>
                <w:highlight w:val="green"/>
                <w:lang w:val="de-DE"/>
              </w:rPr>
              <w:t>Dienstleistungen und Lieferungen mit Verlegung/Einbau</w:t>
            </w:r>
            <w:r w:rsidRPr="00211C25">
              <w:rPr>
                <w:rFonts w:cs="Arial"/>
                <w:b/>
                <w:i/>
                <w:color w:val="FF0000"/>
                <w:spacing w:val="-2"/>
                <w:highlight w:val="green"/>
                <w:lang w:val="de-DE"/>
              </w:rPr>
              <w:t>)</w:t>
            </w:r>
          </w:p>
        </w:tc>
        <w:tc>
          <w:tcPr>
            <w:tcW w:w="994" w:type="dxa"/>
            <w:gridSpan w:val="2"/>
          </w:tcPr>
          <w:p w14:paraId="0D4EEBC2" w14:textId="77777777" w:rsidR="00CE0C18" w:rsidRPr="00211C25" w:rsidRDefault="00CE0C18" w:rsidP="00CE0C18">
            <w:pPr>
              <w:widowControl w:val="0"/>
              <w:rPr>
                <w:rFonts w:cs="Arial"/>
                <w:highlight w:val="yellow"/>
                <w:lang w:val="de-DE"/>
              </w:rPr>
            </w:pPr>
          </w:p>
        </w:tc>
        <w:tc>
          <w:tcPr>
            <w:tcW w:w="4257" w:type="dxa"/>
          </w:tcPr>
          <w:p w14:paraId="27B72627" w14:textId="4D81A195" w:rsidR="00CE0C18" w:rsidRPr="001457CA" w:rsidRDefault="00CE0C18" w:rsidP="00CE0C18">
            <w:pPr>
              <w:widowControl w:val="0"/>
              <w:autoSpaceDE w:val="0"/>
              <w:autoSpaceDN w:val="0"/>
              <w:adjustRightInd w:val="0"/>
              <w:ind w:right="105"/>
              <w:jc w:val="both"/>
              <w:rPr>
                <w:rFonts w:cs="Arial"/>
                <w:b/>
                <w:strike/>
                <w:color w:val="FF0000"/>
                <w:lang w:val="it-IT"/>
              </w:rPr>
            </w:pPr>
            <w:r w:rsidRPr="00211C25">
              <w:rPr>
                <w:rFonts w:cs="Arial"/>
                <w:b/>
                <w:color w:val="FF0000"/>
                <w:lang w:val="it-IT"/>
              </w:rPr>
              <w:t>1.</w:t>
            </w:r>
            <w:r>
              <w:rPr>
                <w:rFonts w:cs="Arial"/>
                <w:b/>
                <w:color w:val="FF0000"/>
                <w:lang w:val="it-IT"/>
              </w:rPr>
              <w:t>3</w:t>
            </w:r>
            <w:r w:rsidRPr="00211C25">
              <w:rPr>
                <w:rFonts w:cs="Arial"/>
                <w:b/>
                <w:color w:val="FF0000"/>
                <w:lang w:val="it-IT"/>
              </w:rPr>
              <w:t xml:space="preserve"> Indicazione dei costi per la manodopera</w:t>
            </w:r>
            <w:r>
              <w:rPr>
                <w:rFonts w:cs="Arial"/>
                <w:b/>
                <w:color w:val="FF0000"/>
                <w:lang w:val="it-IT"/>
              </w:rPr>
              <w:t xml:space="preserve">, </w:t>
            </w:r>
            <w:r w:rsidRPr="00211C25">
              <w:rPr>
                <w:rFonts w:cs="Arial"/>
                <w:b/>
                <w:color w:val="FF0000"/>
                <w:lang w:val="it-IT"/>
              </w:rPr>
              <w:t>del costo di sicurezza interna aziendale</w:t>
            </w:r>
            <w:r>
              <w:rPr>
                <w:rFonts w:cs="Arial"/>
                <w:b/>
                <w:color w:val="FF0000"/>
                <w:lang w:val="it-IT"/>
              </w:rPr>
              <w:t xml:space="preserve"> </w:t>
            </w:r>
          </w:p>
          <w:p w14:paraId="383F743E" w14:textId="77777777" w:rsidR="00CE0C18" w:rsidRPr="00211C25" w:rsidRDefault="00CE0C18" w:rsidP="00CE0C18">
            <w:pPr>
              <w:widowControl w:val="0"/>
              <w:autoSpaceDE w:val="0"/>
              <w:autoSpaceDN w:val="0"/>
              <w:adjustRightInd w:val="0"/>
              <w:ind w:right="105"/>
              <w:jc w:val="both"/>
              <w:rPr>
                <w:rFonts w:cs="Arial"/>
                <w:b/>
                <w:color w:val="FF0000"/>
                <w:highlight w:val="yellow"/>
                <w:lang w:val="it-IT"/>
              </w:rPr>
            </w:pPr>
          </w:p>
          <w:p w14:paraId="755B52B3" w14:textId="5F289F89" w:rsidR="00CE0C18" w:rsidRPr="00211C25" w:rsidRDefault="00CE0C18" w:rsidP="00CE0C18">
            <w:pPr>
              <w:pStyle w:val="Corpodeltesto2"/>
              <w:widowControl w:val="0"/>
              <w:tabs>
                <w:tab w:val="center" w:pos="4536"/>
                <w:tab w:val="right" w:pos="9072"/>
              </w:tabs>
              <w:spacing w:after="0" w:line="240" w:lineRule="auto"/>
              <w:ind w:right="105"/>
              <w:jc w:val="both"/>
              <w:rPr>
                <w:rFonts w:cs="Arial"/>
                <w:highlight w:val="yellow"/>
              </w:rPr>
            </w:pPr>
            <w:r w:rsidRPr="00211C25">
              <w:rPr>
                <w:rFonts w:cs="Arial"/>
                <w:b/>
                <w:color w:val="FF0000"/>
                <w:highlight w:val="green"/>
              </w:rPr>
              <w:t>(</w:t>
            </w:r>
            <w:r w:rsidRPr="00FA1B34">
              <w:rPr>
                <w:rFonts w:cs="Arial"/>
                <w:b/>
                <w:i/>
                <w:color w:val="FF0000"/>
                <w:highlight w:val="green"/>
              </w:rPr>
              <w:t>lasciare solo in caso di appalti di servizi non intellettuali e forniture con posa in opera)</w:t>
            </w:r>
          </w:p>
        </w:tc>
      </w:tr>
      <w:tr w:rsidR="00CE0C18" w:rsidRPr="00790FC3" w14:paraId="5F585031" w14:textId="77777777" w:rsidTr="008273C7">
        <w:tc>
          <w:tcPr>
            <w:tcW w:w="4394" w:type="dxa"/>
            <w:gridSpan w:val="3"/>
          </w:tcPr>
          <w:p w14:paraId="1F451BCF" w14:textId="77777777" w:rsidR="00CE0C18" w:rsidRPr="00211C25" w:rsidRDefault="00CE0C18" w:rsidP="00CE0C18">
            <w:pPr>
              <w:pStyle w:val="Corpodeltesto2"/>
              <w:widowControl w:val="0"/>
              <w:spacing w:after="0" w:line="240" w:lineRule="auto"/>
              <w:jc w:val="both"/>
              <w:rPr>
                <w:rFonts w:cs="Arial"/>
                <w:strike/>
                <w:color w:val="FF0000"/>
                <w:highlight w:val="yellow"/>
              </w:rPr>
            </w:pPr>
          </w:p>
        </w:tc>
        <w:tc>
          <w:tcPr>
            <w:tcW w:w="994" w:type="dxa"/>
            <w:gridSpan w:val="2"/>
          </w:tcPr>
          <w:p w14:paraId="39488966" w14:textId="77777777" w:rsidR="00CE0C18" w:rsidRPr="00211C25" w:rsidRDefault="00CE0C18" w:rsidP="00CE0C18">
            <w:pPr>
              <w:widowControl w:val="0"/>
              <w:rPr>
                <w:rFonts w:cs="Arial"/>
                <w:strike/>
                <w:color w:val="FF0000"/>
                <w:highlight w:val="yellow"/>
                <w:lang w:val="it-IT"/>
              </w:rPr>
            </w:pPr>
          </w:p>
        </w:tc>
        <w:tc>
          <w:tcPr>
            <w:tcW w:w="4257" w:type="dxa"/>
          </w:tcPr>
          <w:p w14:paraId="2ECBE68C" w14:textId="77777777" w:rsidR="00CE0C18" w:rsidRPr="00211C25" w:rsidRDefault="00CE0C18" w:rsidP="00CE0C18">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CE0C18" w:rsidRPr="00790FC3" w14:paraId="19E31BB2" w14:textId="77777777" w:rsidTr="008273C7">
        <w:tc>
          <w:tcPr>
            <w:tcW w:w="4394" w:type="dxa"/>
            <w:gridSpan w:val="3"/>
          </w:tcPr>
          <w:p w14:paraId="5A093EA4" w14:textId="77777777" w:rsidR="00CE0C18" w:rsidRPr="001776BB" w:rsidRDefault="00CE0C18" w:rsidP="00CE0C18">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gridSpan w:val="2"/>
          </w:tcPr>
          <w:p w14:paraId="2FB5076D" w14:textId="77777777" w:rsidR="00CE0C18" w:rsidRPr="001776BB" w:rsidRDefault="00CE0C18" w:rsidP="00CE0C18">
            <w:pPr>
              <w:widowControl w:val="0"/>
              <w:autoSpaceDE w:val="0"/>
              <w:autoSpaceDN w:val="0"/>
              <w:adjustRightInd w:val="0"/>
              <w:jc w:val="both"/>
              <w:rPr>
                <w:rFonts w:cs="Arial"/>
                <w:color w:val="FF0000"/>
                <w:lang w:val="de-DE" w:eastAsia="it-IT"/>
              </w:rPr>
            </w:pPr>
          </w:p>
        </w:tc>
        <w:tc>
          <w:tcPr>
            <w:tcW w:w="4257" w:type="dxa"/>
          </w:tcPr>
          <w:p w14:paraId="4EEA9F03" w14:textId="77777777" w:rsidR="00CE0C18" w:rsidRPr="001776BB" w:rsidRDefault="00CE0C18" w:rsidP="00CE0C18">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l.p. 16/2015, la stazione appaltante richiede al solo aggiudicatario l’indicazione del costo della manodopera e del personale, nonché degli oneri aziendali concernenti l’adempimento delle disposizioni in materia di salute e sicurezza sui luoghi di lavoro. </w:t>
            </w:r>
          </w:p>
        </w:tc>
      </w:tr>
      <w:tr w:rsidR="00CE0C18" w:rsidRPr="00790FC3" w14:paraId="73812702" w14:textId="77777777" w:rsidTr="008273C7">
        <w:tc>
          <w:tcPr>
            <w:tcW w:w="4394" w:type="dxa"/>
            <w:gridSpan w:val="3"/>
          </w:tcPr>
          <w:p w14:paraId="38AA3AD4"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994" w:type="dxa"/>
            <w:gridSpan w:val="2"/>
          </w:tcPr>
          <w:p w14:paraId="759FB592" w14:textId="77777777" w:rsidR="00CE0C18" w:rsidRPr="001776BB" w:rsidRDefault="00CE0C18" w:rsidP="00CE0C18">
            <w:pPr>
              <w:widowControl w:val="0"/>
              <w:autoSpaceDE w:val="0"/>
              <w:autoSpaceDN w:val="0"/>
              <w:adjustRightInd w:val="0"/>
              <w:jc w:val="both"/>
              <w:rPr>
                <w:rFonts w:cs="Arial"/>
                <w:color w:val="FF0000"/>
                <w:lang w:val="it-IT" w:eastAsia="it-IT"/>
              </w:rPr>
            </w:pPr>
          </w:p>
        </w:tc>
        <w:tc>
          <w:tcPr>
            <w:tcW w:w="4257" w:type="dxa"/>
          </w:tcPr>
          <w:p w14:paraId="0B05AB16" w14:textId="77777777" w:rsidR="00CE0C18" w:rsidRPr="001776BB" w:rsidRDefault="00CE0C18" w:rsidP="00CE0C18">
            <w:pPr>
              <w:widowControl w:val="0"/>
              <w:autoSpaceDE w:val="0"/>
              <w:autoSpaceDN w:val="0"/>
              <w:adjustRightInd w:val="0"/>
              <w:jc w:val="both"/>
              <w:rPr>
                <w:rFonts w:cs="Arial"/>
                <w:color w:val="FF0000"/>
                <w:lang w:val="it-IT" w:eastAsia="it-IT"/>
              </w:rPr>
            </w:pPr>
          </w:p>
        </w:tc>
      </w:tr>
      <w:tr w:rsidR="00CE0C18" w:rsidRPr="00790FC3" w14:paraId="20A254C2" w14:textId="77777777" w:rsidTr="008273C7">
        <w:tc>
          <w:tcPr>
            <w:tcW w:w="4394" w:type="dxa"/>
            <w:gridSpan w:val="3"/>
          </w:tcPr>
          <w:p w14:paraId="3CC26486" w14:textId="7175A25A"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wird der Überprüfung</w:t>
            </w:r>
            <w:r w:rsidRPr="00FA1B34">
              <w:rPr>
                <w:rFonts w:cs="Arial"/>
                <w:lang w:val="de-DE"/>
              </w:rPr>
              <w:t xml:space="preserve"> </w:t>
            </w:r>
            <w:r w:rsidRPr="00FA1B34">
              <w:rPr>
                <w:rFonts w:cs="Arial"/>
                <w:color w:val="FF0000"/>
                <w:lang w:val="de-DE" w:eastAsia="it-IT"/>
              </w:rPr>
              <w:t>der Kosten für Arbeitskräfte gemäß Art.110 Absatz 1 GvD 36/2023 und der Überprüfung der Angemessenheit der Betriebskosten für die Erfüllung der Bestimmungen über Gesundheit und Sicherheit am Arbeitsplatz unterzogen.</w:t>
            </w:r>
          </w:p>
          <w:p w14:paraId="089738A2" w14:textId="766CC829"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CE0C18" w:rsidRPr="00FA1B34" w:rsidRDefault="00CE0C18" w:rsidP="00CE0C18">
            <w:pPr>
              <w:widowControl w:val="0"/>
              <w:autoSpaceDE w:val="0"/>
              <w:autoSpaceDN w:val="0"/>
              <w:adjustRightInd w:val="0"/>
              <w:jc w:val="both"/>
              <w:rPr>
                <w:rFonts w:cs="Arial"/>
                <w:color w:val="FF0000"/>
                <w:lang w:val="de-DE" w:eastAsia="it-IT"/>
              </w:rPr>
            </w:pPr>
            <w:r w:rsidRPr="00FA1B34">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gridSpan w:val="2"/>
          </w:tcPr>
          <w:p w14:paraId="1EA05EBC" w14:textId="77777777" w:rsidR="00CE0C18" w:rsidRPr="00FA1B34" w:rsidRDefault="00CE0C18" w:rsidP="00CE0C18">
            <w:pPr>
              <w:widowControl w:val="0"/>
              <w:autoSpaceDE w:val="0"/>
              <w:autoSpaceDN w:val="0"/>
              <w:adjustRightInd w:val="0"/>
              <w:jc w:val="both"/>
              <w:rPr>
                <w:rFonts w:cs="Arial"/>
                <w:color w:val="FF0000"/>
                <w:lang w:val="de-DE" w:eastAsia="it-IT"/>
              </w:rPr>
            </w:pPr>
          </w:p>
        </w:tc>
        <w:tc>
          <w:tcPr>
            <w:tcW w:w="4257" w:type="dxa"/>
          </w:tcPr>
          <w:p w14:paraId="095F1570" w14:textId="6D30CA16"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 xml:space="preserve">L’aggiudicatario viene sottoposto alla verifica relativa al costo per la manodopera ai sensi dell’art. 110, comma 1 </w:t>
            </w:r>
            <w:r w:rsidR="0056715D">
              <w:rPr>
                <w:rFonts w:cs="Arial"/>
                <w:color w:val="FF0000"/>
                <w:lang w:val="it-IT" w:eastAsia="it-IT"/>
              </w:rPr>
              <w:t>d.lgs</w:t>
            </w:r>
            <w:r w:rsidRPr="00FA1B34">
              <w:rPr>
                <w:rFonts w:cs="Arial"/>
                <w:color w:val="FF0000"/>
                <w:lang w:val="it-IT" w:eastAsia="it-IT"/>
              </w:rPr>
              <w:t xml:space="preserve"> 36/2023 ed alla verifica della congruità degli oneri aziendali concernenti l’adempimento delle disposizioni in materia di salute e sicurezza sui luoghi di lavoro. </w:t>
            </w:r>
          </w:p>
          <w:p w14:paraId="0CE9B67D" w14:textId="77777777" w:rsidR="00CE0C18" w:rsidRPr="00FA1B34" w:rsidRDefault="00CE0C18" w:rsidP="00CE0C18">
            <w:pPr>
              <w:widowControl w:val="0"/>
              <w:autoSpaceDE w:val="0"/>
              <w:autoSpaceDN w:val="0"/>
              <w:jc w:val="both"/>
              <w:rPr>
                <w:rFonts w:cs="Arial"/>
                <w:color w:val="FF0000"/>
                <w:lang w:val="it-IT" w:eastAsia="it-IT"/>
              </w:rPr>
            </w:pPr>
            <w:r w:rsidRPr="00FA1B34">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CE0C18" w:rsidRPr="001776BB" w:rsidRDefault="00CE0C18" w:rsidP="00CE0C18">
            <w:pPr>
              <w:widowControl w:val="0"/>
              <w:autoSpaceDE w:val="0"/>
              <w:autoSpaceDN w:val="0"/>
              <w:adjustRightInd w:val="0"/>
              <w:jc w:val="both"/>
              <w:rPr>
                <w:rFonts w:cs="Arial"/>
                <w:color w:val="FF0000"/>
                <w:lang w:val="it-IT" w:eastAsia="it-IT"/>
              </w:rPr>
            </w:pPr>
            <w:r w:rsidRPr="00FA1B34">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CE0C18" w:rsidRPr="00790FC3" w14:paraId="1D65A5B8" w14:textId="77777777" w:rsidTr="008273C7">
        <w:tc>
          <w:tcPr>
            <w:tcW w:w="4394" w:type="dxa"/>
            <w:gridSpan w:val="3"/>
          </w:tcPr>
          <w:p w14:paraId="0E9A58DE"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994" w:type="dxa"/>
            <w:gridSpan w:val="2"/>
          </w:tcPr>
          <w:p w14:paraId="524FED93" w14:textId="77777777" w:rsidR="00CE0C18" w:rsidRPr="00211C25" w:rsidRDefault="00CE0C18" w:rsidP="00CE0C18">
            <w:pPr>
              <w:widowControl w:val="0"/>
              <w:autoSpaceDE w:val="0"/>
              <w:autoSpaceDN w:val="0"/>
              <w:adjustRightInd w:val="0"/>
              <w:jc w:val="both"/>
              <w:rPr>
                <w:rFonts w:cs="Arial"/>
                <w:color w:val="FF0000"/>
                <w:highlight w:val="yellow"/>
                <w:lang w:val="it-IT" w:eastAsia="it-IT"/>
              </w:rPr>
            </w:pPr>
          </w:p>
        </w:tc>
        <w:tc>
          <w:tcPr>
            <w:tcW w:w="4257" w:type="dxa"/>
          </w:tcPr>
          <w:p w14:paraId="5F5A11B1" w14:textId="77777777" w:rsidR="00CE0C18" w:rsidRPr="00211C25" w:rsidRDefault="00CE0C18" w:rsidP="00CE0C18">
            <w:pPr>
              <w:widowControl w:val="0"/>
              <w:autoSpaceDE w:val="0"/>
              <w:autoSpaceDN w:val="0"/>
              <w:adjustRightInd w:val="0"/>
              <w:jc w:val="both"/>
              <w:rPr>
                <w:rFonts w:cs="Arial"/>
                <w:strike/>
                <w:color w:val="FF0000"/>
                <w:highlight w:val="yellow"/>
                <w:lang w:val="it-IT" w:eastAsia="it-IT"/>
              </w:rPr>
            </w:pPr>
          </w:p>
        </w:tc>
      </w:tr>
      <w:tr w:rsidR="00CE0C18" w:rsidRPr="00790FC3" w14:paraId="1099F61F" w14:textId="77777777" w:rsidTr="008273C7">
        <w:tc>
          <w:tcPr>
            <w:tcW w:w="4394" w:type="dxa"/>
            <w:gridSpan w:val="3"/>
          </w:tcPr>
          <w:p w14:paraId="5F934554" w14:textId="78485D33"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lastRenderedPageBreak/>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und der Teilnehmer ausgeschlossen.</w:t>
            </w:r>
          </w:p>
        </w:tc>
        <w:tc>
          <w:tcPr>
            <w:tcW w:w="994" w:type="dxa"/>
            <w:gridSpan w:val="2"/>
          </w:tcPr>
          <w:p w14:paraId="2FD79E47"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7DDFDFCF"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Qualora le valutazioni del RUP diano esito negativo si procederà alla revoca dell'aggiudicazione e seguirà l’esclusione dell’operatore economico.</w:t>
            </w:r>
          </w:p>
        </w:tc>
      </w:tr>
      <w:tr w:rsidR="00CE0C18" w:rsidRPr="00790FC3" w14:paraId="2D803637" w14:textId="77777777" w:rsidTr="008273C7">
        <w:tc>
          <w:tcPr>
            <w:tcW w:w="4394" w:type="dxa"/>
            <w:gridSpan w:val="3"/>
          </w:tcPr>
          <w:p w14:paraId="0D5414E4" w14:textId="77777777" w:rsidR="00CE0C18" w:rsidRPr="005F4D9D" w:rsidRDefault="00CE0C18" w:rsidP="00CE0C18">
            <w:pPr>
              <w:widowControl w:val="0"/>
              <w:autoSpaceDE w:val="0"/>
              <w:autoSpaceDN w:val="0"/>
              <w:adjustRightInd w:val="0"/>
              <w:jc w:val="both"/>
              <w:rPr>
                <w:rFonts w:cs="Arial"/>
                <w:b/>
                <w:color w:val="FF0000"/>
                <w:lang w:val="it-IT"/>
              </w:rPr>
            </w:pPr>
          </w:p>
        </w:tc>
        <w:tc>
          <w:tcPr>
            <w:tcW w:w="994" w:type="dxa"/>
            <w:gridSpan w:val="2"/>
          </w:tcPr>
          <w:p w14:paraId="6DB2315D" w14:textId="77777777" w:rsidR="00CE0C18" w:rsidRPr="005F4D9D" w:rsidRDefault="00CE0C18" w:rsidP="00CE0C18">
            <w:pPr>
              <w:widowControl w:val="0"/>
              <w:autoSpaceDE w:val="0"/>
              <w:autoSpaceDN w:val="0"/>
              <w:adjustRightInd w:val="0"/>
              <w:jc w:val="both"/>
              <w:rPr>
                <w:rFonts w:cs="Arial"/>
                <w:b/>
                <w:color w:val="FF0000"/>
                <w:lang w:val="it-IT"/>
              </w:rPr>
            </w:pPr>
          </w:p>
        </w:tc>
        <w:tc>
          <w:tcPr>
            <w:tcW w:w="4257" w:type="dxa"/>
          </w:tcPr>
          <w:p w14:paraId="681CA203" w14:textId="77777777" w:rsidR="00CE0C18" w:rsidRPr="00211C25" w:rsidRDefault="00CE0C18" w:rsidP="00CE0C18">
            <w:pPr>
              <w:widowControl w:val="0"/>
              <w:autoSpaceDE w:val="0"/>
              <w:autoSpaceDN w:val="0"/>
              <w:adjustRightInd w:val="0"/>
              <w:jc w:val="both"/>
              <w:rPr>
                <w:rFonts w:cs="Arial"/>
                <w:b/>
                <w:color w:val="FF0000"/>
                <w:lang w:val="it-IT"/>
              </w:rPr>
            </w:pPr>
          </w:p>
        </w:tc>
      </w:tr>
      <w:tr w:rsidR="00CE0C18" w:rsidRPr="00790FC3" w14:paraId="5E212144" w14:textId="77777777" w:rsidTr="008273C7">
        <w:tc>
          <w:tcPr>
            <w:tcW w:w="4394" w:type="dxa"/>
            <w:gridSpan w:val="3"/>
          </w:tcPr>
          <w:p w14:paraId="18D94657" w14:textId="77777777" w:rsidR="00CE0C18" w:rsidRPr="00211C25" w:rsidRDefault="00CE0C18" w:rsidP="00CE0C18">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gridSpan w:val="2"/>
          </w:tcPr>
          <w:p w14:paraId="626C47ED" w14:textId="77777777" w:rsidR="00CE0C18" w:rsidRPr="00211C25" w:rsidRDefault="00CE0C18" w:rsidP="00CE0C18">
            <w:pPr>
              <w:widowControl w:val="0"/>
              <w:autoSpaceDE w:val="0"/>
              <w:autoSpaceDN w:val="0"/>
              <w:adjustRightInd w:val="0"/>
              <w:jc w:val="both"/>
              <w:rPr>
                <w:rFonts w:cs="Arial"/>
                <w:b/>
                <w:color w:val="FF0000"/>
                <w:lang w:val="de-DE"/>
              </w:rPr>
            </w:pPr>
          </w:p>
        </w:tc>
        <w:tc>
          <w:tcPr>
            <w:tcW w:w="4257" w:type="dxa"/>
          </w:tcPr>
          <w:p w14:paraId="6F104482" w14:textId="77777777" w:rsidR="00CE0C18" w:rsidRPr="00211C25" w:rsidRDefault="00CE0C18" w:rsidP="00CE0C18">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CE0C18" w:rsidRPr="00211C25" w14:paraId="09B61AAA" w14:textId="77777777" w:rsidTr="008273C7">
        <w:tc>
          <w:tcPr>
            <w:tcW w:w="4394" w:type="dxa"/>
            <w:gridSpan w:val="3"/>
          </w:tcPr>
          <w:p w14:paraId="256FEF43" w14:textId="77777777" w:rsidR="00CE0C18" w:rsidRPr="00211C25" w:rsidRDefault="00CE0C18" w:rsidP="00CE0C18">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gridSpan w:val="2"/>
          </w:tcPr>
          <w:p w14:paraId="523AB29C" w14:textId="77777777" w:rsidR="00CE0C18" w:rsidRPr="00211C25" w:rsidRDefault="00CE0C18" w:rsidP="00CE0C18">
            <w:pPr>
              <w:widowControl w:val="0"/>
              <w:jc w:val="center"/>
              <w:rPr>
                <w:rFonts w:cs="Arial"/>
                <w:b/>
                <w:color w:val="FF0000"/>
                <w:lang w:val="de-DE"/>
              </w:rPr>
            </w:pPr>
          </w:p>
        </w:tc>
        <w:tc>
          <w:tcPr>
            <w:tcW w:w="4257" w:type="dxa"/>
          </w:tcPr>
          <w:p w14:paraId="30E2D946" w14:textId="77777777" w:rsidR="00CE0C18" w:rsidRPr="00211C25" w:rsidRDefault="00CE0C18" w:rsidP="00CE0C18">
            <w:pPr>
              <w:widowControl w:val="0"/>
              <w:jc w:val="center"/>
              <w:rPr>
                <w:rFonts w:cs="Arial"/>
                <w:color w:val="FF0000"/>
                <w:lang w:val="it-IT"/>
              </w:rPr>
            </w:pPr>
            <w:r w:rsidRPr="00211C25">
              <w:rPr>
                <w:rFonts w:cs="Arial"/>
                <w:b/>
                <w:color w:val="FF0000"/>
                <w:lang w:val="it-IT"/>
              </w:rPr>
              <w:t>oppure</w:t>
            </w:r>
          </w:p>
        </w:tc>
      </w:tr>
      <w:tr w:rsidR="00CE0C18" w:rsidRPr="00211C25" w14:paraId="67588250" w14:textId="77777777" w:rsidTr="008273C7">
        <w:tc>
          <w:tcPr>
            <w:tcW w:w="4394" w:type="dxa"/>
            <w:gridSpan w:val="3"/>
          </w:tcPr>
          <w:p w14:paraId="2A29A322" w14:textId="77777777" w:rsidR="00CE0C18" w:rsidRPr="00211C25" w:rsidRDefault="00CE0C18" w:rsidP="00CE0C18">
            <w:pPr>
              <w:widowControl w:val="0"/>
              <w:autoSpaceDE w:val="0"/>
              <w:autoSpaceDN w:val="0"/>
              <w:adjustRightInd w:val="0"/>
              <w:jc w:val="both"/>
              <w:rPr>
                <w:rFonts w:cs="Arial"/>
                <w:b/>
                <w:lang w:val="it-IT"/>
              </w:rPr>
            </w:pPr>
          </w:p>
        </w:tc>
        <w:tc>
          <w:tcPr>
            <w:tcW w:w="994" w:type="dxa"/>
            <w:gridSpan w:val="2"/>
          </w:tcPr>
          <w:p w14:paraId="1A640BBF" w14:textId="77777777" w:rsidR="00CE0C18" w:rsidRPr="00211C25" w:rsidRDefault="00CE0C18" w:rsidP="00CE0C18">
            <w:pPr>
              <w:widowControl w:val="0"/>
              <w:rPr>
                <w:rFonts w:cs="Arial"/>
                <w:b/>
                <w:lang w:val="it-IT"/>
              </w:rPr>
            </w:pPr>
          </w:p>
        </w:tc>
        <w:tc>
          <w:tcPr>
            <w:tcW w:w="4257" w:type="dxa"/>
          </w:tcPr>
          <w:p w14:paraId="0B23614D" w14:textId="77777777" w:rsidR="00CE0C18" w:rsidRPr="00211C25" w:rsidRDefault="00CE0C18" w:rsidP="00CE0C18">
            <w:pPr>
              <w:widowControl w:val="0"/>
              <w:autoSpaceDE w:val="0"/>
              <w:autoSpaceDN w:val="0"/>
              <w:adjustRightInd w:val="0"/>
              <w:ind w:right="105"/>
              <w:jc w:val="both"/>
              <w:rPr>
                <w:rFonts w:cs="Arial"/>
                <w:b/>
                <w:lang w:val="it-IT"/>
              </w:rPr>
            </w:pPr>
          </w:p>
        </w:tc>
      </w:tr>
      <w:tr w:rsidR="00CE0C18" w:rsidRPr="00790FC3" w14:paraId="20ACE155" w14:textId="77777777" w:rsidTr="008273C7">
        <w:tc>
          <w:tcPr>
            <w:tcW w:w="4394" w:type="dxa"/>
            <w:gridSpan w:val="3"/>
          </w:tcPr>
          <w:p w14:paraId="498C31DF" w14:textId="48E257CC" w:rsidR="00CE0C18" w:rsidRPr="00FA1B34" w:rsidRDefault="00CE0C18" w:rsidP="00CE0C18">
            <w:pPr>
              <w:widowControl w:val="0"/>
              <w:autoSpaceDE w:val="0"/>
              <w:autoSpaceDN w:val="0"/>
              <w:adjustRightInd w:val="0"/>
              <w:jc w:val="both"/>
              <w:rPr>
                <w:rFonts w:cs="Arial"/>
                <w:b/>
                <w:color w:val="FF0000"/>
                <w:lang w:val="de-DE"/>
              </w:rPr>
            </w:pPr>
            <w:bookmarkStart w:id="169" w:name="_Hlk14795257"/>
            <w:r w:rsidRPr="00FA1B34">
              <w:rPr>
                <w:rFonts w:cs="Arial"/>
                <w:color w:val="FF0000"/>
                <w:lang w:val="de-DE"/>
              </w:rPr>
              <w:t>Die vorliegende Ausschreibung hat eine Lieferung ohne Einbau/eine Dienstleistung intellektueller Natur zum Gegenstand, weshalb der Wirtschaftsteilnehmer gemäß Art. 108 Absatz 9 GvD Nr. 36/2023 nicht dazu verpflichtet ist, die Kosten für Arbeitskräfte und die Betriebskosten betreffend die Erfüllung der Bestimmungen über Gesundheit und Sicherheit am Arbeitsplatz anzugeben.</w:t>
            </w:r>
          </w:p>
        </w:tc>
        <w:tc>
          <w:tcPr>
            <w:tcW w:w="994" w:type="dxa"/>
            <w:gridSpan w:val="2"/>
          </w:tcPr>
          <w:p w14:paraId="226206B0" w14:textId="77777777" w:rsidR="00CE0C18" w:rsidRPr="00FA1B34" w:rsidRDefault="00CE0C18" w:rsidP="00CE0C18">
            <w:pPr>
              <w:widowControl w:val="0"/>
              <w:jc w:val="both"/>
              <w:rPr>
                <w:rFonts w:cs="Arial"/>
                <w:b/>
                <w:color w:val="FF0000"/>
                <w:lang w:val="de-DE"/>
              </w:rPr>
            </w:pPr>
          </w:p>
        </w:tc>
        <w:tc>
          <w:tcPr>
            <w:tcW w:w="4257" w:type="dxa"/>
          </w:tcPr>
          <w:p w14:paraId="25A75D23" w14:textId="4FE6DADC" w:rsidR="00CE0C18" w:rsidRPr="00211C25" w:rsidRDefault="00CE0C18" w:rsidP="00CE0C18">
            <w:pPr>
              <w:widowControl w:val="0"/>
              <w:jc w:val="both"/>
              <w:rPr>
                <w:rFonts w:cs="Arial"/>
                <w:b/>
                <w:color w:val="FF0000"/>
                <w:lang w:val="it-IT"/>
              </w:rPr>
            </w:pPr>
            <w:r w:rsidRPr="00FA1B34">
              <w:rPr>
                <w:rFonts w:cs="Arial"/>
                <w:color w:val="FF0000"/>
                <w:lang w:val="it-IT"/>
              </w:rPr>
              <w:t xml:space="preserve">Il presente affidamento ha per oggetto una fornitura senza posa in opera / un servizio di natura intellettuale e quindi a norma dell’art. 108 comma 9, </w:t>
            </w:r>
            <w:r w:rsidR="0056715D">
              <w:rPr>
                <w:rFonts w:cs="Arial"/>
                <w:color w:val="FF0000"/>
                <w:lang w:val="it-IT"/>
              </w:rPr>
              <w:t>d.lgs</w:t>
            </w:r>
            <w:r w:rsidRPr="00FA1B34">
              <w:rPr>
                <w:rFonts w:cs="Arial"/>
                <w:color w:val="FF0000"/>
                <w:lang w:val="it-IT"/>
              </w:rPr>
              <w:t xml:space="preserve"> 36/2023 l’operatore economico non è tenuto a comunicare i propri costi della manodopera e gli oneri aziendali concernenti l’adempimento delle disposizioni in materia di salute e sicurezza sui luoghi di lavoro.</w:t>
            </w:r>
          </w:p>
        </w:tc>
      </w:tr>
      <w:bookmarkEnd w:id="168"/>
      <w:bookmarkEnd w:id="169"/>
      <w:tr w:rsidR="00CE0C18" w:rsidRPr="00790FC3" w14:paraId="11160F86" w14:textId="77777777" w:rsidTr="008273C7">
        <w:tc>
          <w:tcPr>
            <w:tcW w:w="4394" w:type="dxa"/>
            <w:gridSpan w:val="3"/>
          </w:tcPr>
          <w:p w14:paraId="234D36A6"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64363DB1" w14:textId="77777777" w:rsidR="00CE0C18" w:rsidRPr="00211C25" w:rsidRDefault="00CE0C18" w:rsidP="00CE0C18">
            <w:pPr>
              <w:widowControl w:val="0"/>
              <w:rPr>
                <w:rFonts w:cs="Arial"/>
                <w:lang w:val="it-IT"/>
              </w:rPr>
            </w:pPr>
          </w:p>
        </w:tc>
        <w:tc>
          <w:tcPr>
            <w:tcW w:w="4257" w:type="dxa"/>
          </w:tcPr>
          <w:p w14:paraId="0FE9A2C5"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6B7D87" w:rsidRPr="00790FC3" w14:paraId="1F35854D" w14:textId="77777777" w:rsidTr="000D52A0">
        <w:tc>
          <w:tcPr>
            <w:tcW w:w="4394" w:type="dxa"/>
            <w:gridSpan w:val="3"/>
          </w:tcPr>
          <w:p w14:paraId="133D34FB" w14:textId="77777777" w:rsidR="006B7D87" w:rsidRPr="007C1D4B" w:rsidRDefault="006B7D87" w:rsidP="000D52A0">
            <w:pPr>
              <w:widowControl w:val="0"/>
              <w:ind w:left="360" w:hanging="360"/>
              <w:jc w:val="both"/>
              <w:outlineLvl w:val="0"/>
              <w:rPr>
                <w:rFonts w:cs="Arial"/>
                <w:color w:val="FF0000"/>
                <w:highlight w:val="yellow"/>
                <w:lang w:val="it-IT"/>
              </w:rPr>
            </w:pPr>
            <w:r w:rsidRPr="007C1D4B">
              <w:rPr>
                <w:b/>
                <w:bCs/>
                <w:color w:val="FF0000"/>
                <w:highlight w:val="yellow"/>
                <w:lang w:val="de-DE"/>
              </w:rPr>
              <w:t xml:space="preserve">1.4 </w:t>
            </w:r>
            <w:r w:rsidRPr="007C1D4B">
              <w:rPr>
                <w:b/>
                <w:bCs/>
                <w:color w:val="FF0000"/>
                <w:highlight w:val="yellow"/>
              </w:rPr>
              <w:t>Die Überprüfung der übernommenen Verpflichtungen gemäß Artikel 27 Absatz 4-quater LP 16/2015.</w:t>
            </w:r>
            <w:r w:rsidRPr="007C1D4B">
              <w:rPr>
                <w:b/>
                <w:bCs/>
                <w:color w:val="FF0000"/>
                <w:highlight w:val="yellow"/>
                <w:lang w:val="de-DE"/>
              </w:rPr>
              <w:t xml:space="preserve"> </w:t>
            </w:r>
            <w:r w:rsidRPr="007C1D4B">
              <w:rPr>
                <w:b/>
                <w:bCs/>
                <w:color w:val="FF0000"/>
                <w:highlight w:val="green"/>
                <w:lang w:val="de-DE"/>
              </w:rPr>
              <w:t>[</w:t>
            </w:r>
            <w:r w:rsidRPr="007C1D4B">
              <w:rPr>
                <w:b/>
                <w:bCs/>
                <w:i/>
                <w:iCs/>
                <w:color w:val="FF0000"/>
                <w:sz w:val="16"/>
                <w:szCs w:val="16"/>
                <w:highlight w:val="green"/>
                <w:lang w:val="de-DE"/>
              </w:rPr>
              <w:t>bei Eingabe der Sozialklauseln arbeitsintensiven Aufträgen]</w:t>
            </w:r>
          </w:p>
        </w:tc>
        <w:tc>
          <w:tcPr>
            <w:tcW w:w="994" w:type="dxa"/>
            <w:gridSpan w:val="2"/>
          </w:tcPr>
          <w:p w14:paraId="2E264A3D" w14:textId="77777777" w:rsidR="006B7D87" w:rsidRPr="007C1D4B" w:rsidRDefault="006B7D87" w:rsidP="000D52A0">
            <w:pPr>
              <w:widowControl w:val="0"/>
              <w:rPr>
                <w:rFonts w:cs="Arial"/>
                <w:highlight w:val="yellow"/>
                <w:lang w:val="it-IT"/>
              </w:rPr>
            </w:pPr>
          </w:p>
        </w:tc>
        <w:tc>
          <w:tcPr>
            <w:tcW w:w="4257" w:type="dxa"/>
          </w:tcPr>
          <w:p w14:paraId="0DFAE3D3" w14:textId="77777777" w:rsidR="006B7D87" w:rsidRPr="007C1D4B" w:rsidRDefault="006B7D87" w:rsidP="000D52A0">
            <w:pPr>
              <w:ind w:left="252" w:right="105" w:hanging="252"/>
              <w:jc w:val="both"/>
              <w:rPr>
                <w:b/>
                <w:bCs/>
                <w:color w:val="FF0000"/>
                <w:highlight w:val="yellow"/>
                <w:lang w:val="it-IT"/>
              </w:rPr>
            </w:pPr>
            <w:r w:rsidRPr="007C1D4B">
              <w:rPr>
                <w:b/>
                <w:bCs/>
                <w:color w:val="FF0000"/>
                <w:highlight w:val="yellow"/>
              </w:rPr>
              <w:t>1.4 Verifica degli impegni assunti ex art. 27, comma 4-quater  LP 16/2015</w:t>
            </w:r>
          </w:p>
          <w:p w14:paraId="6D02CB13" w14:textId="77777777" w:rsidR="006B7D87" w:rsidRPr="00211C25" w:rsidRDefault="006B7D87" w:rsidP="000D52A0">
            <w:pPr>
              <w:widowControl w:val="0"/>
              <w:ind w:left="360" w:hanging="360"/>
              <w:jc w:val="both"/>
              <w:outlineLvl w:val="0"/>
              <w:rPr>
                <w:rFonts w:cs="Arial"/>
                <w:color w:val="FF0000"/>
                <w:lang w:val="it-IT"/>
              </w:rPr>
            </w:pPr>
            <w:r w:rsidRPr="007C1D4B">
              <w:rPr>
                <w:b/>
                <w:bCs/>
                <w:i/>
                <w:iCs/>
                <w:color w:val="FF0000"/>
                <w:sz w:val="16"/>
                <w:szCs w:val="16"/>
                <w:highlight w:val="green"/>
                <w:lang w:val="de-DE"/>
              </w:rPr>
              <w:t>[In caso di inerimento della clausola sociale</w:t>
            </w:r>
            <w:r w:rsidRPr="007C1D4B">
              <w:rPr>
                <w:b/>
                <w:bCs/>
                <w:color w:val="FF0000"/>
                <w:highlight w:val="green"/>
                <w:lang w:val="de-DE"/>
              </w:rPr>
              <w:t>)</w:t>
            </w:r>
          </w:p>
        </w:tc>
      </w:tr>
      <w:tr w:rsidR="006B7D87" w:rsidRPr="00790FC3" w14:paraId="4475301F" w14:textId="77777777" w:rsidTr="000D52A0">
        <w:tc>
          <w:tcPr>
            <w:tcW w:w="4394" w:type="dxa"/>
            <w:gridSpan w:val="3"/>
          </w:tcPr>
          <w:p w14:paraId="634795F0" w14:textId="77777777" w:rsidR="006B7D87" w:rsidRPr="00211C25" w:rsidRDefault="006B7D87" w:rsidP="000D52A0">
            <w:pPr>
              <w:widowControl w:val="0"/>
              <w:ind w:left="360" w:hanging="360"/>
              <w:jc w:val="both"/>
              <w:outlineLvl w:val="0"/>
              <w:rPr>
                <w:rFonts w:cs="Arial"/>
                <w:color w:val="FF0000"/>
                <w:lang w:val="it-IT"/>
              </w:rPr>
            </w:pPr>
          </w:p>
        </w:tc>
        <w:tc>
          <w:tcPr>
            <w:tcW w:w="994" w:type="dxa"/>
            <w:gridSpan w:val="2"/>
          </w:tcPr>
          <w:p w14:paraId="4C501684" w14:textId="77777777" w:rsidR="006B7D87" w:rsidRPr="00211C25" w:rsidRDefault="006B7D87" w:rsidP="000D52A0">
            <w:pPr>
              <w:widowControl w:val="0"/>
              <w:rPr>
                <w:rFonts w:cs="Arial"/>
                <w:lang w:val="it-IT"/>
              </w:rPr>
            </w:pPr>
          </w:p>
        </w:tc>
        <w:tc>
          <w:tcPr>
            <w:tcW w:w="4257" w:type="dxa"/>
          </w:tcPr>
          <w:p w14:paraId="377CA93C" w14:textId="77777777" w:rsidR="006B7D87" w:rsidRPr="00211C25" w:rsidRDefault="006B7D87" w:rsidP="000D52A0">
            <w:pPr>
              <w:widowControl w:val="0"/>
              <w:tabs>
                <w:tab w:val="center" w:pos="559"/>
                <w:tab w:val="right" w:pos="9072"/>
              </w:tabs>
              <w:ind w:left="252" w:right="105" w:hanging="252"/>
              <w:jc w:val="both"/>
              <w:rPr>
                <w:rFonts w:cs="Arial"/>
                <w:color w:val="FF0000"/>
                <w:lang w:val="it-IT"/>
              </w:rPr>
            </w:pPr>
          </w:p>
        </w:tc>
      </w:tr>
      <w:tr w:rsidR="006B7D87" w:rsidRPr="00790FC3" w14:paraId="2C90D2AB" w14:textId="77777777" w:rsidTr="000D52A0">
        <w:tc>
          <w:tcPr>
            <w:tcW w:w="4394" w:type="dxa"/>
            <w:gridSpan w:val="3"/>
          </w:tcPr>
          <w:p w14:paraId="5EC4007C" w14:textId="77777777" w:rsidR="006B7D87" w:rsidRDefault="006B7D87" w:rsidP="000D52A0">
            <w:pPr>
              <w:autoSpaceDE w:val="0"/>
              <w:autoSpaceDN w:val="0"/>
              <w:jc w:val="both"/>
              <w:rPr>
                <w:color w:val="FF0000"/>
                <w:lang w:val="de-DE"/>
              </w:rPr>
            </w:pPr>
            <w:r w:rsidRPr="007C1D4B">
              <w:rPr>
                <w:color w:val="FF0000"/>
                <w:highlight w:val="yellow"/>
              </w:rPr>
              <w:t xml:space="preserve">Zum Zwecke der Einhaltung der Sozialklausel überprüft die </w:t>
            </w:r>
            <w:r>
              <w:rPr>
                <w:color w:val="FF0000"/>
                <w:highlight w:val="yellow"/>
              </w:rPr>
              <w:t>Vergabestelle</w:t>
            </w:r>
            <w:r w:rsidRPr="007C1D4B">
              <w:rPr>
                <w:color w:val="FF0000"/>
                <w:highlight w:val="yellow"/>
              </w:rPr>
              <w:t xml:space="preserve"> über den </w:t>
            </w:r>
            <w:r>
              <w:rPr>
                <w:color w:val="FF0000"/>
                <w:highlight w:val="yellow"/>
              </w:rPr>
              <w:t>EPV</w:t>
            </w:r>
            <w:r w:rsidRPr="007C1D4B">
              <w:rPr>
                <w:color w:val="FF0000"/>
                <w:highlight w:val="yellow"/>
              </w:rPr>
              <w:t xml:space="preserve"> die Zuverlässigkeit der Verpflichtungen, die vom erstplatzierten </w:t>
            </w:r>
            <w:r>
              <w:rPr>
                <w:color w:val="FF0000"/>
                <w:highlight w:val="yellow"/>
              </w:rPr>
              <w:t>Wirtschaftsteilnehmer</w:t>
            </w:r>
            <w:r w:rsidRPr="007C1D4B">
              <w:rPr>
                <w:color w:val="FF0000"/>
                <w:highlight w:val="yellow"/>
              </w:rPr>
              <w:t xml:space="preserve"> im </w:t>
            </w:r>
            <w:r>
              <w:rPr>
                <w:color w:val="FF0000"/>
                <w:highlight w:val="yellow"/>
              </w:rPr>
              <w:t>Auf</w:t>
            </w:r>
            <w:r w:rsidRPr="007C1D4B">
              <w:rPr>
                <w:color w:val="FF0000"/>
                <w:highlight w:val="yellow"/>
              </w:rPr>
              <w:t>nahmeprojekt und bei der Umsetzung der Verpflichtungen gemäß Artikel 27 Absatz 4-ter LP 16/2015 übernommen wurden, um die konkreten Anwendungsmodalitäten der Sozialklausel zu erläutern. Dies wird durch das Vorlegen eines Dokuments in Umschlag B mittels geeigneter Mittel durchgeführt.</w:t>
            </w:r>
          </w:p>
          <w:p w14:paraId="20536C1E" w14:textId="77777777" w:rsidR="006B7D87" w:rsidRDefault="006B7D87" w:rsidP="000D52A0">
            <w:pPr>
              <w:autoSpaceDE w:val="0"/>
              <w:autoSpaceDN w:val="0"/>
              <w:jc w:val="both"/>
              <w:rPr>
                <w:color w:val="FF0000"/>
                <w:lang w:val="de-DE"/>
              </w:rPr>
            </w:pPr>
          </w:p>
          <w:p w14:paraId="3B6770EC" w14:textId="77777777" w:rsidR="006B7D87" w:rsidRPr="007F26E4" w:rsidRDefault="006B7D87" w:rsidP="000D52A0">
            <w:pPr>
              <w:autoSpaceDE w:val="0"/>
              <w:autoSpaceDN w:val="0"/>
              <w:jc w:val="both"/>
              <w:rPr>
                <w:color w:val="FF0000"/>
                <w:highlight w:val="yellow"/>
                <w:lang w:val="de-DE"/>
              </w:rPr>
            </w:pPr>
            <w:r w:rsidRPr="007F26E4">
              <w:rPr>
                <w:color w:val="FF0000"/>
                <w:highlight w:val="yellow"/>
                <w:lang w:val="de-DE"/>
              </w:rPr>
              <w:t>Bei negativem Ergebnis der Überprüfung wird der</w:t>
            </w:r>
          </w:p>
          <w:p w14:paraId="0A63E627" w14:textId="77777777" w:rsidR="006B7D87" w:rsidRPr="007F26E4" w:rsidRDefault="006B7D87" w:rsidP="000D52A0">
            <w:pPr>
              <w:autoSpaceDE w:val="0"/>
              <w:autoSpaceDN w:val="0"/>
              <w:jc w:val="both"/>
              <w:rPr>
                <w:color w:val="FF0000"/>
                <w:highlight w:val="yellow"/>
                <w:lang w:val="de-DE"/>
              </w:rPr>
            </w:pPr>
            <w:r w:rsidRPr="007F26E4">
              <w:rPr>
                <w:color w:val="FF0000"/>
                <w:highlight w:val="yellow"/>
                <w:lang w:val="de-DE"/>
              </w:rPr>
              <w:t>Teilnehmer ausgeschlossen und die Vergabestelle geht in der Rangordnung weiter</w:t>
            </w:r>
            <w:r w:rsidRPr="00913706">
              <w:rPr>
                <w:color w:val="FF0000"/>
                <w:lang w:val="de-DE"/>
              </w:rPr>
              <w:t>.</w:t>
            </w:r>
          </w:p>
        </w:tc>
        <w:tc>
          <w:tcPr>
            <w:tcW w:w="994" w:type="dxa"/>
            <w:gridSpan w:val="2"/>
          </w:tcPr>
          <w:p w14:paraId="35812688" w14:textId="77777777" w:rsidR="006B7D87" w:rsidRPr="00913706" w:rsidRDefault="006B7D87" w:rsidP="000D52A0">
            <w:pPr>
              <w:widowControl w:val="0"/>
              <w:rPr>
                <w:rFonts w:cs="Arial"/>
                <w:highlight w:val="yellow"/>
                <w:lang w:val="it-IT"/>
              </w:rPr>
            </w:pPr>
          </w:p>
        </w:tc>
        <w:tc>
          <w:tcPr>
            <w:tcW w:w="4257" w:type="dxa"/>
          </w:tcPr>
          <w:p w14:paraId="36B00A5F" w14:textId="77777777" w:rsidR="006B7D87" w:rsidRPr="00913706" w:rsidRDefault="006B7D87" w:rsidP="000D52A0">
            <w:pPr>
              <w:autoSpaceDE w:val="0"/>
              <w:autoSpaceDN w:val="0"/>
              <w:jc w:val="both"/>
              <w:rPr>
                <w:color w:val="FF0000"/>
                <w:highlight w:val="yellow"/>
                <w:lang w:val="it-IT"/>
              </w:rPr>
            </w:pPr>
            <w:r w:rsidRPr="00913706">
              <w:rPr>
                <w:color w:val="FF0000"/>
                <w:highlight w:val="yellow"/>
              </w:rPr>
              <w:t xml:space="preserve">Ai fini del rispetto della clausola sociale la stazione appaltante per tramite del RUP verifica l’attendibilità degli impegni assunti dal concorrente primo in graduatoria nel  progetto di assorbimento e di attuazione degli impegni di cui all’art. 27, comma 4-ter LP 16/2015  atto ad illustrare le concrete modalità di applicazione della clausola sociale ed allegato in busta B con ogni mezzo adeguato. </w:t>
            </w:r>
          </w:p>
          <w:p w14:paraId="1A8AA59F" w14:textId="77777777" w:rsidR="006B7D87" w:rsidRPr="00913706" w:rsidRDefault="006B7D87" w:rsidP="000D52A0">
            <w:pPr>
              <w:autoSpaceDE w:val="0"/>
              <w:autoSpaceDN w:val="0"/>
              <w:jc w:val="both"/>
              <w:rPr>
                <w:color w:val="FF0000"/>
                <w:highlight w:val="yellow"/>
              </w:rPr>
            </w:pPr>
          </w:p>
          <w:p w14:paraId="540086B3" w14:textId="77777777" w:rsidR="006B7D87" w:rsidRDefault="006B7D87" w:rsidP="000D52A0">
            <w:pPr>
              <w:widowControl w:val="0"/>
              <w:tabs>
                <w:tab w:val="center" w:pos="559"/>
                <w:tab w:val="right" w:pos="9072"/>
              </w:tabs>
              <w:ind w:left="252" w:right="105" w:hanging="252"/>
              <w:jc w:val="both"/>
              <w:rPr>
                <w:color w:val="FF0000"/>
                <w:highlight w:val="yellow"/>
              </w:rPr>
            </w:pPr>
          </w:p>
          <w:p w14:paraId="333C54E0" w14:textId="77777777" w:rsidR="006B7D87" w:rsidRPr="00211C25" w:rsidRDefault="006B7D87" w:rsidP="000D52A0">
            <w:pPr>
              <w:widowControl w:val="0"/>
              <w:tabs>
                <w:tab w:val="center" w:pos="559"/>
                <w:tab w:val="right" w:pos="9072"/>
              </w:tabs>
              <w:ind w:left="252" w:right="105" w:hanging="252"/>
              <w:jc w:val="both"/>
              <w:rPr>
                <w:rFonts w:cs="Arial"/>
                <w:color w:val="FF0000"/>
                <w:lang w:val="it-IT"/>
              </w:rPr>
            </w:pPr>
            <w:r w:rsidRPr="00913706">
              <w:rPr>
                <w:color w:val="FF0000"/>
                <w:highlight w:val="yellow"/>
              </w:rPr>
              <w:t>In caso di esito negativo della verifica, si procede con l’esclusione del concorrente e lo scorrimento della graduatoria.</w:t>
            </w:r>
          </w:p>
        </w:tc>
      </w:tr>
      <w:tr w:rsidR="00CE0C18" w:rsidRPr="00790FC3" w14:paraId="3C1106DA" w14:textId="77777777" w:rsidTr="008273C7">
        <w:tc>
          <w:tcPr>
            <w:tcW w:w="4394" w:type="dxa"/>
            <w:gridSpan w:val="3"/>
          </w:tcPr>
          <w:p w14:paraId="004D78D8"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3721B483" w14:textId="77777777" w:rsidR="00CE0C18" w:rsidRPr="00211C25" w:rsidRDefault="00CE0C18" w:rsidP="00CE0C18">
            <w:pPr>
              <w:widowControl w:val="0"/>
              <w:rPr>
                <w:rFonts w:cs="Arial"/>
                <w:lang w:val="it-IT"/>
              </w:rPr>
            </w:pPr>
          </w:p>
        </w:tc>
        <w:tc>
          <w:tcPr>
            <w:tcW w:w="4257" w:type="dxa"/>
          </w:tcPr>
          <w:p w14:paraId="2316C85B" w14:textId="3CB738D3"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38C00A34" w14:textId="77777777" w:rsidTr="008273C7">
        <w:tc>
          <w:tcPr>
            <w:tcW w:w="4394" w:type="dxa"/>
            <w:gridSpan w:val="3"/>
          </w:tcPr>
          <w:p w14:paraId="4DFA9D94" w14:textId="77777777" w:rsidR="00CE0C18" w:rsidRPr="00211C25" w:rsidRDefault="00CE0C18" w:rsidP="00CE0C18">
            <w:pPr>
              <w:widowControl w:val="0"/>
              <w:ind w:left="360" w:hanging="360"/>
              <w:jc w:val="both"/>
              <w:outlineLvl w:val="0"/>
              <w:rPr>
                <w:rFonts w:cs="Arial"/>
                <w:color w:val="FF0000"/>
                <w:lang w:val="it-IT"/>
              </w:rPr>
            </w:pPr>
          </w:p>
        </w:tc>
        <w:tc>
          <w:tcPr>
            <w:tcW w:w="994" w:type="dxa"/>
            <w:gridSpan w:val="2"/>
          </w:tcPr>
          <w:p w14:paraId="227C1866" w14:textId="77777777" w:rsidR="00CE0C18" w:rsidRPr="00211C25" w:rsidRDefault="00CE0C18" w:rsidP="00CE0C18">
            <w:pPr>
              <w:widowControl w:val="0"/>
              <w:rPr>
                <w:rFonts w:cs="Arial"/>
                <w:lang w:val="it-IT"/>
              </w:rPr>
            </w:pPr>
          </w:p>
        </w:tc>
        <w:tc>
          <w:tcPr>
            <w:tcW w:w="4257" w:type="dxa"/>
          </w:tcPr>
          <w:p w14:paraId="0DC0CE89" w14:textId="77777777" w:rsidR="00CE0C18" w:rsidRPr="00211C25" w:rsidRDefault="00CE0C18" w:rsidP="00CE0C18">
            <w:pPr>
              <w:widowControl w:val="0"/>
              <w:tabs>
                <w:tab w:val="center" w:pos="559"/>
                <w:tab w:val="right" w:pos="9072"/>
              </w:tabs>
              <w:ind w:left="252" w:right="105" w:hanging="252"/>
              <w:jc w:val="both"/>
              <w:rPr>
                <w:rFonts w:cs="Arial"/>
                <w:color w:val="FF0000"/>
                <w:lang w:val="it-IT"/>
              </w:rPr>
            </w:pPr>
          </w:p>
        </w:tc>
      </w:tr>
      <w:tr w:rsidR="00CE0C18" w:rsidRPr="00790FC3" w14:paraId="567B6196" w14:textId="77777777" w:rsidTr="008273C7">
        <w:tc>
          <w:tcPr>
            <w:tcW w:w="4394" w:type="dxa"/>
            <w:gridSpan w:val="3"/>
          </w:tcPr>
          <w:p w14:paraId="39802EA6" w14:textId="273CD1C8" w:rsidR="00CE0C18" w:rsidRPr="00211C25" w:rsidRDefault="00CE0C18" w:rsidP="00CE0C18">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gridSpan w:val="2"/>
          </w:tcPr>
          <w:p w14:paraId="058A794A" w14:textId="77777777" w:rsidR="00CE0C18" w:rsidRPr="00211C25" w:rsidRDefault="00CE0C18" w:rsidP="00CE0C18">
            <w:pPr>
              <w:widowControl w:val="0"/>
              <w:jc w:val="both"/>
              <w:rPr>
                <w:rFonts w:cs="Arial"/>
                <w:lang w:val="de-DE"/>
              </w:rPr>
            </w:pPr>
          </w:p>
        </w:tc>
        <w:tc>
          <w:tcPr>
            <w:tcW w:w="4257" w:type="dxa"/>
          </w:tcPr>
          <w:p w14:paraId="2C5BBD56" w14:textId="77777777" w:rsidR="00CE0C18" w:rsidRPr="00211C25" w:rsidRDefault="00CE0C18" w:rsidP="00CE0C18">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CE0C18" w:rsidRPr="00790FC3" w14:paraId="18929EB5" w14:textId="77777777" w:rsidTr="008273C7">
        <w:tc>
          <w:tcPr>
            <w:tcW w:w="4394" w:type="dxa"/>
            <w:gridSpan w:val="3"/>
          </w:tcPr>
          <w:p w14:paraId="565B8D0F" w14:textId="77777777" w:rsidR="00CE0C18" w:rsidRPr="00211C25" w:rsidRDefault="00CE0C18" w:rsidP="00CE0C18">
            <w:pPr>
              <w:widowControl w:val="0"/>
              <w:ind w:left="180"/>
              <w:jc w:val="center"/>
              <w:rPr>
                <w:rFonts w:cs="Arial"/>
                <w:b/>
                <w:lang w:val="it-IT"/>
              </w:rPr>
            </w:pPr>
          </w:p>
        </w:tc>
        <w:tc>
          <w:tcPr>
            <w:tcW w:w="994" w:type="dxa"/>
            <w:gridSpan w:val="2"/>
          </w:tcPr>
          <w:p w14:paraId="113F62ED" w14:textId="77777777" w:rsidR="00CE0C18" w:rsidRPr="00211C25" w:rsidRDefault="00CE0C18" w:rsidP="00CE0C18">
            <w:pPr>
              <w:widowControl w:val="0"/>
              <w:rPr>
                <w:rFonts w:cs="Arial"/>
                <w:lang w:val="it-IT"/>
              </w:rPr>
            </w:pPr>
          </w:p>
        </w:tc>
        <w:tc>
          <w:tcPr>
            <w:tcW w:w="4257" w:type="dxa"/>
          </w:tcPr>
          <w:p w14:paraId="47C2D5D8" w14:textId="77777777" w:rsidR="00CE0C18" w:rsidRPr="00211C25" w:rsidRDefault="00CE0C18" w:rsidP="00CE0C18">
            <w:pPr>
              <w:widowControl w:val="0"/>
              <w:tabs>
                <w:tab w:val="left" w:pos="4111"/>
                <w:tab w:val="center" w:pos="4536"/>
                <w:tab w:val="right" w:pos="9072"/>
              </w:tabs>
              <w:ind w:left="150" w:right="105" w:hanging="150"/>
              <w:jc w:val="center"/>
              <w:rPr>
                <w:rFonts w:cs="Arial"/>
                <w:b/>
                <w:lang w:val="it-IT"/>
              </w:rPr>
            </w:pPr>
          </w:p>
        </w:tc>
      </w:tr>
      <w:tr w:rsidR="00CE0C18" w:rsidRPr="00790FC3" w14:paraId="424ED3C3" w14:textId="77777777" w:rsidTr="008273C7">
        <w:tc>
          <w:tcPr>
            <w:tcW w:w="4394" w:type="dxa"/>
            <w:gridSpan w:val="3"/>
          </w:tcPr>
          <w:p w14:paraId="4BDF340F" w14:textId="0EAF7C2A" w:rsidR="00CE0C18" w:rsidRPr="00FA1B34" w:rsidRDefault="00CE0C18" w:rsidP="00CE0C18">
            <w:pPr>
              <w:widowControl w:val="0"/>
              <w:jc w:val="both"/>
              <w:rPr>
                <w:rFonts w:cs="Arial"/>
                <w:b/>
                <w:bCs/>
                <w:lang w:val="de-DE" w:eastAsia="it-IT"/>
              </w:rPr>
            </w:pPr>
            <w:r w:rsidRPr="00FA1B34">
              <w:rPr>
                <w:rFonts w:cs="Arial"/>
                <w:lang w:val="de-DE"/>
              </w:rPr>
              <w:t xml:space="preserve">Die Vergabestelle überprüft weiters, </w:t>
            </w:r>
            <w:r w:rsidRPr="00FA1B34">
              <w:rPr>
                <w:rFonts w:cs="Arial"/>
                <w:color w:val="FF0000"/>
                <w:lang w:val="de-DE"/>
              </w:rPr>
              <w:t>sofern nicht anders mit der auftraggebenden Körperschaft vereinbart,</w:t>
            </w:r>
            <w:r w:rsidRPr="00FA1B34">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gridSpan w:val="2"/>
          </w:tcPr>
          <w:p w14:paraId="4CDD0707" w14:textId="77777777" w:rsidR="00CE0C18" w:rsidRPr="00FA1B34" w:rsidRDefault="00CE0C18" w:rsidP="00CE0C18">
            <w:pPr>
              <w:widowControl w:val="0"/>
              <w:jc w:val="both"/>
              <w:rPr>
                <w:rFonts w:cs="Arial"/>
                <w:lang w:val="de-DE"/>
              </w:rPr>
            </w:pPr>
          </w:p>
        </w:tc>
        <w:tc>
          <w:tcPr>
            <w:tcW w:w="4257" w:type="dxa"/>
          </w:tcPr>
          <w:p w14:paraId="566380BE" w14:textId="5C5428C3" w:rsidR="00CE0C18" w:rsidRPr="004D4C7F" w:rsidRDefault="00CE0C18" w:rsidP="00CE0C18">
            <w:pPr>
              <w:widowControl w:val="0"/>
              <w:tabs>
                <w:tab w:val="left" w:pos="4111"/>
                <w:tab w:val="center" w:pos="4536"/>
                <w:tab w:val="right" w:pos="9072"/>
              </w:tabs>
              <w:ind w:right="105" w:hanging="15"/>
              <w:jc w:val="both"/>
              <w:rPr>
                <w:rFonts w:cs="Arial"/>
                <w:lang w:val="it-IT"/>
              </w:rPr>
            </w:pPr>
            <w:r w:rsidRPr="00FA1B34">
              <w:rPr>
                <w:rFonts w:cs="Arial"/>
                <w:lang w:val="it-IT"/>
              </w:rPr>
              <w:t xml:space="preserve">La stazione appaltante procede, </w:t>
            </w:r>
            <w:r w:rsidRPr="00FA1B34">
              <w:rPr>
                <w:rFonts w:cs="Arial"/>
                <w:color w:val="FF0000"/>
                <w:lang w:val="it-IT"/>
              </w:rPr>
              <w:t>salvo diverso accordo con l’ente committente</w:t>
            </w:r>
            <w:r w:rsidRPr="00FA1B34">
              <w:rPr>
                <w:rFonts w:cs="Arial"/>
                <w:lang w:val="it-IT"/>
              </w:rPr>
              <w:t>, alla richiesta della documentazione ai fini della verifica del possesso dei requisiti di ordine generale ed idoneità professionale previsti dagli artt</w:t>
            </w:r>
            <w:r w:rsidRPr="00FA1B34">
              <w:rPr>
                <w:rFonts w:cs="Arial"/>
                <w:strike/>
                <w:lang w:val="it-IT"/>
              </w:rPr>
              <w:t xml:space="preserve">. </w:t>
            </w:r>
            <w:r w:rsidRPr="00FA1B34">
              <w:rPr>
                <w:rFonts w:cs="Arial"/>
                <w:lang w:val="it-IT"/>
              </w:rPr>
              <w:t>94, 95 e 100 comma 1 lett. a)</w:t>
            </w:r>
            <w:r w:rsidRPr="00FA1B34">
              <w:rPr>
                <w:rFonts w:cs="Arial"/>
                <w:strike/>
                <w:lang w:val="it-IT"/>
              </w:rPr>
              <w:t xml:space="preserve"> </w:t>
            </w:r>
            <w:r w:rsidRPr="00FA1B34">
              <w:rPr>
                <w:rFonts w:cs="Arial"/>
                <w:lang w:val="it-IT"/>
              </w:rPr>
              <w:t>e dalle altre disposizioni di legge e regolamentari in capo all’aggiudicatario.</w:t>
            </w:r>
          </w:p>
        </w:tc>
      </w:tr>
      <w:tr w:rsidR="00345023" w:rsidRPr="00345023" w14:paraId="69E88E35" w14:textId="77777777" w:rsidTr="008273C7">
        <w:tc>
          <w:tcPr>
            <w:tcW w:w="4394" w:type="dxa"/>
            <w:gridSpan w:val="3"/>
          </w:tcPr>
          <w:p w14:paraId="3699DF3E" w14:textId="49A998A3" w:rsidR="00CE0C18" w:rsidRPr="00345023" w:rsidRDefault="00CE0C18" w:rsidP="00CE0C18">
            <w:pPr>
              <w:widowControl w:val="0"/>
              <w:jc w:val="both"/>
              <w:rPr>
                <w:rFonts w:cs="Arial"/>
                <w:lang w:val="de-DE"/>
              </w:rPr>
            </w:pPr>
            <w:bookmarkStart w:id="170" w:name="_Hlk118810110"/>
            <w:r w:rsidRPr="00345023">
              <w:rPr>
                <w:rFonts w:cs="Arial"/>
                <w:lang w:val="de-DE" w:eastAsia="it-IT"/>
              </w:rPr>
              <w:t xml:space="preserve">Mit Ausnahme von Wirtschaftsteilnehmern, die nicht in Italien ansässig sind und keine Betriebsstätte in Italien haben, erfolgt die Beschaffung von </w:t>
            </w:r>
            <w:r w:rsidRPr="00345023">
              <w:rPr>
                <w:rFonts w:cs="Arial"/>
                <w:lang w:val="de-DE" w:eastAsia="it-IT"/>
              </w:rPr>
              <w:lastRenderedPageBreak/>
              <w:t>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gridSpan w:val="2"/>
          </w:tcPr>
          <w:p w14:paraId="48161DB3" w14:textId="77777777" w:rsidR="00CE0C18" w:rsidRPr="00345023" w:rsidRDefault="00CE0C18" w:rsidP="00CE0C18">
            <w:pPr>
              <w:widowControl w:val="0"/>
              <w:rPr>
                <w:rFonts w:cs="Arial"/>
                <w:lang w:val="de-DE"/>
              </w:rPr>
            </w:pPr>
          </w:p>
        </w:tc>
        <w:tc>
          <w:tcPr>
            <w:tcW w:w="4257" w:type="dxa"/>
          </w:tcPr>
          <w:p w14:paraId="137E289B" w14:textId="0A5178B0" w:rsidR="00CE0C18" w:rsidRPr="00345023" w:rsidRDefault="00CE0C18" w:rsidP="00CE0C18">
            <w:pPr>
              <w:widowControl w:val="0"/>
              <w:tabs>
                <w:tab w:val="left" w:pos="4111"/>
                <w:tab w:val="center" w:pos="4536"/>
                <w:tab w:val="right" w:pos="9072"/>
              </w:tabs>
              <w:ind w:right="105"/>
              <w:jc w:val="both"/>
              <w:rPr>
                <w:rFonts w:cs="Arial"/>
                <w:lang w:val="it-IT"/>
              </w:rPr>
            </w:pPr>
            <w:r w:rsidRPr="00345023">
              <w:rPr>
                <w:rFonts w:cs="Arial"/>
                <w:lang w:val="it-IT"/>
              </w:rPr>
              <w:t xml:space="preserve">Salvo che per gli operatori non residenti in Italia e privi di stabile organizzazione in Italia, l’acquisizione dei dati ai fini della verifica del possesso </w:t>
            </w:r>
            <w:r w:rsidRPr="00345023">
              <w:rPr>
                <w:rFonts w:cs="Arial"/>
                <w:lang w:val="it-IT"/>
              </w:rPr>
              <w:lastRenderedPageBreak/>
              <w:t>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70"/>
      <w:tr w:rsidR="00CE0C18" w:rsidRPr="00790FC3" w14:paraId="40DBE19A" w14:textId="77777777" w:rsidTr="008273C7">
        <w:tc>
          <w:tcPr>
            <w:tcW w:w="4394" w:type="dxa"/>
            <w:gridSpan w:val="3"/>
          </w:tcPr>
          <w:p w14:paraId="54F84068" w14:textId="77777777" w:rsidR="00CE0C18" w:rsidRPr="00211C25" w:rsidRDefault="00CE0C18" w:rsidP="00CE0C18">
            <w:pPr>
              <w:widowControl w:val="0"/>
              <w:jc w:val="both"/>
              <w:rPr>
                <w:rFonts w:cs="Arial"/>
                <w:lang w:val="it-IT"/>
              </w:rPr>
            </w:pPr>
          </w:p>
        </w:tc>
        <w:tc>
          <w:tcPr>
            <w:tcW w:w="994" w:type="dxa"/>
            <w:gridSpan w:val="2"/>
          </w:tcPr>
          <w:p w14:paraId="52CBC6FF" w14:textId="77777777" w:rsidR="00CE0C18" w:rsidRPr="00211C25" w:rsidRDefault="00CE0C18" w:rsidP="00CE0C18">
            <w:pPr>
              <w:widowControl w:val="0"/>
              <w:rPr>
                <w:rFonts w:cs="Arial"/>
                <w:lang w:val="it-IT"/>
              </w:rPr>
            </w:pPr>
          </w:p>
        </w:tc>
        <w:tc>
          <w:tcPr>
            <w:tcW w:w="4257" w:type="dxa"/>
          </w:tcPr>
          <w:p w14:paraId="6E9E1015"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62A1822E" w14:textId="77777777" w:rsidTr="008273C7">
        <w:tc>
          <w:tcPr>
            <w:tcW w:w="4394" w:type="dxa"/>
            <w:gridSpan w:val="3"/>
          </w:tcPr>
          <w:p w14:paraId="77309A7A" w14:textId="17E9CBFA" w:rsidR="00CE0C18" w:rsidRPr="004D4C7F" w:rsidRDefault="00CE0C18" w:rsidP="00CE0C18">
            <w:pPr>
              <w:widowControl w:val="0"/>
              <w:jc w:val="both"/>
              <w:rPr>
                <w:rFonts w:cs="Arial"/>
                <w:lang w:val="de-DE"/>
              </w:rPr>
            </w:pPr>
            <w:r w:rsidRPr="004D4C7F">
              <w:rPr>
                <w:rFonts w:cs="Arial"/>
                <w:lang w:val="de-DE"/>
              </w:rPr>
              <w:t xml:space="preserve">Fällt diese Überprüfung negativ aus, trifft die Verwaltung die vorgesehenen Maßnahmen und überprüft </w:t>
            </w:r>
            <w:r w:rsidRPr="004D4C7F">
              <w:rPr>
                <w:rFonts w:cs="Arial"/>
                <w:i/>
                <w:lang w:val="de-DE"/>
              </w:rPr>
              <w:t>ut supra</w:t>
            </w:r>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345023">
              <w:rPr>
                <w:rFonts w:cs="Arial"/>
                <w:lang w:val="de-DE"/>
              </w:rPr>
              <w:t xml:space="preserve">Die Vergabestelle </w:t>
            </w:r>
            <w:r w:rsidRPr="004D4C7F">
              <w:rPr>
                <w:rFonts w:cs="Arial"/>
                <w:lang w:val="de-DE"/>
              </w:rPr>
              <w:t>erteilt ggf. den neuen Zuschlag oder erklärt die Ausschreibung für ergebnislos.</w:t>
            </w:r>
          </w:p>
        </w:tc>
        <w:tc>
          <w:tcPr>
            <w:tcW w:w="994" w:type="dxa"/>
            <w:gridSpan w:val="2"/>
          </w:tcPr>
          <w:p w14:paraId="1EA331AF" w14:textId="77777777" w:rsidR="00CE0C18" w:rsidRPr="004D4C7F" w:rsidRDefault="00CE0C18" w:rsidP="00CE0C18">
            <w:pPr>
              <w:widowControl w:val="0"/>
              <w:rPr>
                <w:rFonts w:cs="Arial"/>
                <w:lang w:val="de-DE"/>
              </w:rPr>
            </w:pPr>
          </w:p>
        </w:tc>
        <w:tc>
          <w:tcPr>
            <w:tcW w:w="4257" w:type="dxa"/>
          </w:tcPr>
          <w:p w14:paraId="59BA7EDB" w14:textId="3985A394" w:rsidR="00CE0C18" w:rsidRPr="00211C25" w:rsidRDefault="00CE0C18" w:rsidP="00CE0C18">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w:t>
            </w:r>
            <w:r w:rsidRPr="00345023">
              <w:rPr>
                <w:rFonts w:cs="Arial"/>
                <w:lang w:val="it-IT"/>
              </w:rPr>
              <w:t xml:space="preserve">. La stazione appaltante procede alla conseguente eventuale nuova aggiudicazione </w:t>
            </w:r>
            <w:r w:rsidRPr="004D4C7F">
              <w:rPr>
                <w:rFonts w:cs="Arial"/>
                <w:lang w:val="it-IT"/>
              </w:rPr>
              <w:t>oppure dichiara deserta la gara.</w:t>
            </w:r>
          </w:p>
        </w:tc>
      </w:tr>
      <w:tr w:rsidR="00CE0C18" w:rsidRPr="00790FC3" w14:paraId="573E5FA0" w14:textId="77777777" w:rsidTr="008273C7">
        <w:tc>
          <w:tcPr>
            <w:tcW w:w="4394" w:type="dxa"/>
            <w:gridSpan w:val="3"/>
          </w:tcPr>
          <w:p w14:paraId="690C0AC1" w14:textId="77777777" w:rsidR="00CE0C18" w:rsidRPr="00211C25" w:rsidRDefault="00CE0C18" w:rsidP="00CE0C18">
            <w:pPr>
              <w:widowControl w:val="0"/>
              <w:jc w:val="both"/>
              <w:rPr>
                <w:rFonts w:cs="Arial"/>
                <w:bCs/>
                <w:lang w:val="it-IT" w:eastAsia="it-IT"/>
              </w:rPr>
            </w:pPr>
          </w:p>
        </w:tc>
        <w:tc>
          <w:tcPr>
            <w:tcW w:w="994" w:type="dxa"/>
            <w:gridSpan w:val="2"/>
          </w:tcPr>
          <w:p w14:paraId="0E058B79" w14:textId="77777777" w:rsidR="00CE0C18" w:rsidRPr="00211C25" w:rsidRDefault="00CE0C18" w:rsidP="00CE0C18">
            <w:pPr>
              <w:widowControl w:val="0"/>
              <w:rPr>
                <w:rFonts w:cs="Arial"/>
                <w:lang w:val="it-IT"/>
              </w:rPr>
            </w:pPr>
          </w:p>
        </w:tc>
        <w:tc>
          <w:tcPr>
            <w:tcW w:w="4257" w:type="dxa"/>
          </w:tcPr>
          <w:p w14:paraId="05C45004" w14:textId="77777777" w:rsidR="00CE0C18" w:rsidRPr="00211C25" w:rsidRDefault="00CE0C18" w:rsidP="00CE0C18">
            <w:pPr>
              <w:widowControl w:val="0"/>
              <w:jc w:val="both"/>
              <w:rPr>
                <w:rFonts w:cs="Arial"/>
                <w:lang w:val="it-IT"/>
              </w:rPr>
            </w:pPr>
          </w:p>
        </w:tc>
      </w:tr>
      <w:tr w:rsidR="00CE0C18" w:rsidRPr="00790FC3" w14:paraId="45003849" w14:textId="77777777" w:rsidTr="008273C7">
        <w:tc>
          <w:tcPr>
            <w:tcW w:w="4394" w:type="dxa"/>
            <w:gridSpan w:val="3"/>
          </w:tcPr>
          <w:p w14:paraId="0EE7637B" w14:textId="23ACA612" w:rsidR="00CE0C18" w:rsidRPr="00FA1B34" w:rsidRDefault="00CE0C18" w:rsidP="00CE0C18">
            <w:pPr>
              <w:widowControl w:val="0"/>
              <w:jc w:val="both"/>
              <w:rPr>
                <w:rFonts w:cs="Arial"/>
                <w:bCs/>
                <w:lang w:val="de-DE" w:eastAsia="it-IT"/>
              </w:rPr>
            </w:pPr>
            <w:r w:rsidRPr="00FA1B34">
              <w:rPr>
                <w:rFonts w:cs="Arial"/>
                <w:bCs/>
                <w:lang w:val="de-DE" w:eastAsia="it-IT"/>
              </w:rPr>
              <w:t>Zu diesem Zweck fordert die Vergabestelle</w:t>
            </w:r>
            <w:r w:rsidRPr="00FA1B34">
              <w:rPr>
                <w:rFonts w:cs="Arial"/>
                <w:bCs/>
                <w:strike/>
                <w:lang w:val="de-DE" w:eastAsia="it-IT"/>
              </w:rPr>
              <w:t xml:space="preserve"> </w:t>
            </w:r>
            <w:r w:rsidRPr="00FA1B34">
              <w:rPr>
                <w:rFonts w:cs="Arial"/>
                <w:bCs/>
                <w:lang w:val="de-DE" w:eastAsia="it-IT"/>
              </w:rPr>
              <w:t>die folgenden Unterlagen an (nicht erschöpfende Auflistung):</w:t>
            </w:r>
          </w:p>
        </w:tc>
        <w:tc>
          <w:tcPr>
            <w:tcW w:w="994" w:type="dxa"/>
            <w:gridSpan w:val="2"/>
          </w:tcPr>
          <w:p w14:paraId="5DE01DCE" w14:textId="77777777" w:rsidR="00CE0C18" w:rsidRPr="00FA1B34" w:rsidRDefault="00CE0C18" w:rsidP="00CE0C18">
            <w:pPr>
              <w:widowControl w:val="0"/>
              <w:rPr>
                <w:rFonts w:cs="Arial"/>
                <w:lang w:val="de-DE"/>
              </w:rPr>
            </w:pPr>
          </w:p>
        </w:tc>
        <w:tc>
          <w:tcPr>
            <w:tcW w:w="4257" w:type="dxa"/>
          </w:tcPr>
          <w:p w14:paraId="79E4438C" w14:textId="7C1DCFD1" w:rsidR="00CE0C18" w:rsidRPr="00211C25" w:rsidRDefault="00CE0C18" w:rsidP="00CE0C18">
            <w:pPr>
              <w:widowControl w:val="0"/>
              <w:tabs>
                <w:tab w:val="left" w:pos="4111"/>
                <w:tab w:val="center" w:pos="4536"/>
                <w:tab w:val="right" w:pos="9072"/>
              </w:tabs>
              <w:ind w:right="105"/>
              <w:jc w:val="both"/>
              <w:rPr>
                <w:rFonts w:cs="Arial"/>
                <w:lang w:val="it-IT"/>
              </w:rPr>
            </w:pPr>
            <w:r w:rsidRPr="00FA1B34">
              <w:rPr>
                <w:rFonts w:cs="Arial"/>
                <w:lang w:val="it-IT"/>
              </w:rPr>
              <w:t>A tal fine la stazione appaltante richiederà, la seguente documentazione (elenco non tassativo):</w:t>
            </w:r>
          </w:p>
        </w:tc>
      </w:tr>
      <w:tr w:rsidR="00CE0C18" w:rsidRPr="00790FC3" w14:paraId="7BC6A706" w14:textId="77777777" w:rsidTr="008273C7">
        <w:tc>
          <w:tcPr>
            <w:tcW w:w="4394" w:type="dxa"/>
            <w:gridSpan w:val="3"/>
          </w:tcPr>
          <w:p w14:paraId="347C2E0C" w14:textId="77777777" w:rsidR="00CE0C18" w:rsidRPr="00211C25" w:rsidRDefault="00CE0C18" w:rsidP="00CE0C18">
            <w:pPr>
              <w:widowControl w:val="0"/>
              <w:jc w:val="both"/>
              <w:rPr>
                <w:rFonts w:cs="Arial"/>
                <w:bCs/>
                <w:lang w:val="it-IT" w:eastAsia="it-IT"/>
              </w:rPr>
            </w:pPr>
          </w:p>
        </w:tc>
        <w:tc>
          <w:tcPr>
            <w:tcW w:w="994" w:type="dxa"/>
            <w:gridSpan w:val="2"/>
          </w:tcPr>
          <w:p w14:paraId="1AFF60EC" w14:textId="77777777" w:rsidR="00CE0C18" w:rsidRPr="00211C25" w:rsidRDefault="00CE0C18" w:rsidP="00CE0C18">
            <w:pPr>
              <w:widowControl w:val="0"/>
              <w:rPr>
                <w:rFonts w:cs="Arial"/>
                <w:lang w:val="it-IT"/>
              </w:rPr>
            </w:pPr>
          </w:p>
        </w:tc>
        <w:tc>
          <w:tcPr>
            <w:tcW w:w="4257" w:type="dxa"/>
          </w:tcPr>
          <w:p w14:paraId="5235FA0D" w14:textId="77777777" w:rsidR="00CE0C18" w:rsidRPr="00211C25" w:rsidRDefault="00CE0C18" w:rsidP="00CE0C18">
            <w:pPr>
              <w:widowControl w:val="0"/>
              <w:tabs>
                <w:tab w:val="left" w:pos="4111"/>
                <w:tab w:val="center" w:pos="4536"/>
                <w:tab w:val="right" w:pos="9072"/>
              </w:tabs>
              <w:ind w:right="105"/>
              <w:jc w:val="both"/>
              <w:rPr>
                <w:rFonts w:cs="Arial"/>
                <w:lang w:val="it-IT"/>
              </w:rPr>
            </w:pPr>
          </w:p>
        </w:tc>
      </w:tr>
      <w:tr w:rsidR="00CE0C18" w:rsidRPr="00790FC3" w14:paraId="1F0418B1" w14:textId="77777777" w:rsidTr="008273C7">
        <w:tc>
          <w:tcPr>
            <w:tcW w:w="4394" w:type="dxa"/>
            <w:gridSpan w:val="3"/>
          </w:tcPr>
          <w:p w14:paraId="725C19A7" w14:textId="40F870A2" w:rsidR="00CE0C18" w:rsidRPr="00211C25" w:rsidRDefault="00CE0C18" w:rsidP="00CE0C18">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gridSpan w:val="2"/>
          </w:tcPr>
          <w:p w14:paraId="52511B32" w14:textId="77777777" w:rsidR="00CE0C18" w:rsidRPr="00211C25" w:rsidRDefault="00CE0C18" w:rsidP="00CE0C18">
            <w:pPr>
              <w:widowControl w:val="0"/>
              <w:rPr>
                <w:rFonts w:cs="Arial"/>
                <w:lang w:val="de-DE"/>
              </w:rPr>
            </w:pPr>
          </w:p>
        </w:tc>
        <w:tc>
          <w:tcPr>
            <w:tcW w:w="4257" w:type="dxa"/>
          </w:tcPr>
          <w:p w14:paraId="0C8D2D00" w14:textId="77777777" w:rsidR="00CE0C18" w:rsidRPr="001776BB" w:rsidRDefault="00CE0C18" w:rsidP="00CE0C18">
            <w:pPr>
              <w:pStyle w:val="Paragrafoelenco"/>
              <w:widowControl w:val="0"/>
              <w:numPr>
                <w:ilvl w:val="1"/>
                <w:numId w:val="9"/>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CE0C18" w:rsidRPr="00790FC3" w14:paraId="0850B573" w14:textId="77777777" w:rsidTr="008273C7">
        <w:tc>
          <w:tcPr>
            <w:tcW w:w="4394" w:type="dxa"/>
            <w:gridSpan w:val="3"/>
          </w:tcPr>
          <w:p w14:paraId="7B3400E9"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1513D6D8" w14:textId="77777777" w:rsidR="00CE0C18" w:rsidRPr="00211C25" w:rsidRDefault="00CE0C18" w:rsidP="00CE0C18">
            <w:pPr>
              <w:widowControl w:val="0"/>
              <w:rPr>
                <w:rFonts w:cs="Arial"/>
                <w:lang w:val="it-IT"/>
              </w:rPr>
            </w:pPr>
          </w:p>
        </w:tc>
        <w:tc>
          <w:tcPr>
            <w:tcW w:w="4257" w:type="dxa"/>
          </w:tcPr>
          <w:p w14:paraId="3525DB09" w14:textId="77777777" w:rsidR="00CE0C18" w:rsidRPr="001776BB" w:rsidRDefault="00CE0C18" w:rsidP="00CE0C18">
            <w:pPr>
              <w:widowControl w:val="0"/>
              <w:autoSpaceDE w:val="0"/>
              <w:autoSpaceDN w:val="0"/>
              <w:adjustRightInd w:val="0"/>
              <w:ind w:left="318" w:right="105" w:hanging="318"/>
              <w:jc w:val="both"/>
              <w:rPr>
                <w:rFonts w:cs="Arial"/>
                <w:lang w:val="it-IT" w:eastAsia="it-IT"/>
              </w:rPr>
            </w:pPr>
          </w:p>
        </w:tc>
      </w:tr>
      <w:tr w:rsidR="00CE0C18" w:rsidRPr="00790FC3" w14:paraId="1E320DBE" w14:textId="77777777" w:rsidTr="008273C7">
        <w:tc>
          <w:tcPr>
            <w:tcW w:w="4394" w:type="dxa"/>
            <w:gridSpan w:val="3"/>
          </w:tcPr>
          <w:p w14:paraId="0EF3B957" w14:textId="64E0C7BE" w:rsidR="00CE0C18" w:rsidRPr="00FA1B34" w:rsidRDefault="00CE0C18" w:rsidP="00CE0C18">
            <w:pPr>
              <w:widowControl w:val="0"/>
              <w:ind w:left="294" w:hanging="294"/>
              <w:jc w:val="both"/>
              <w:rPr>
                <w:rFonts w:cs="Arial"/>
                <w:bCs/>
                <w:lang w:val="de-DE"/>
              </w:rPr>
            </w:pPr>
            <w:r w:rsidRPr="00FA1B34">
              <w:rPr>
                <w:rFonts w:cs="Arial"/>
                <w:lang w:val="de-DE"/>
              </w:rPr>
              <w:t>b)</w:t>
            </w:r>
            <w:r w:rsidRPr="00FA1B34">
              <w:rPr>
                <w:rFonts w:cs="Arial"/>
                <w:lang w:val="de-DE"/>
              </w:rPr>
              <w:tab/>
              <w:t xml:space="preserve">Strafregisterauszug </w:t>
            </w:r>
            <w:r w:rsidRPr="00FA1B34">
              <w:rPr>
                <w:rFonts w:cs="Arial"/>
                <w:lang w:val="de-DE" w:eastAsia="it-IT"/>
              </w:rPr>
              <w:t>der Subjekte nach Art. 94 GvD Nr. 36/2023,</w:t>
            </w:r>
          </w:p>
        </w:tc>
        <w:tc>
          <w:tcPr>
            <w:tcW w:w="994" w:type="dxa"/>
            <w:gridSpan w:val="2"/>
          </w:tcPr>
          <w:p w14:paraId="3719F3E1" w14:textId="77777777" w:rsidR="00CE0C18" w:rsidRPr="00FA1B34" w:rsidRDefault="00CE0C18" w:rsidP="00CE0C18">
            <w:pPr>
              <w:widowControl w:val="0"/>
              <w:rPr>
                <w:rFonts w:cs="Arial"/>
                <w:lang w:val="de-DE"/>
              </w:rPr>
            </w:pPr>
          </w:p>
        </w:tc>
        <w:tc>
          <w:tcPr>
            <w:tcW w:w="4257" w:type="dxa"/>
          </w:tcPr>
          <w:p w14:paraId="79ADDE32" w14:textId="4012381F" w:rsidR="00CE0C18" w:rsidRPr="001776BB" w:rsidRDefault="00CE0C18" w:rsidP="00CE0C18">
            <w:pPr>
              <w:widowControl w:val="0"/>
              <w:autoSpaceDE w:val="0"/>
              <w:autoSpaceDN w:val="0"/>
              <w:adjustRightInd w:val="0"/>
              <w:ind w:left="318" w:right="105" w:hanging="318"/>
              <w:jc w:val="both"/>
              <w:rPr>
                <w:rFonts w:cs="Arial"/>
                <w:lang w:val="it-IT" w:eastAsia="it-IT"/>
              </w:rPr>
            </w:pPr>
            <w:r w:rsidRPr="00FA1B34">
              <w:rPr>
                <w:rFonts w:cs="Arial"/>
                <w:lang w:val="it-IT" w:eastAsia="it-IT"/>
              </w:rPr>
              <w:t>b)</w:t>
            </w:r>
            <w:r w:rsidRPr="00FA1B34">
              <w:rPr>
                <w:rFonts w:cs="Arial"/>
                <w:lang w:val="it-IT" w:eastAsia="it-IT"/>
              </w:rPr>
              <w:tab/>
            </w:r>
            <w:r w:rsidRPr="00FA1B34">
              <w:rPr>
                <w:rFonts w:cs="Arial"/>
                <w:lang w:val="it-IT"/>
              </w:rPr>
              <w:t xml:space="preserve">Certificato penale del casellario giudiziale relativo ai soggetti indicati nell’art. 94 </w:t>
            </w:r>
            <w:r w:rsidR="0056715D">
              <w:rPr>
                <w:rFonts w:cs="Arial"/>
                <w:lang w:val="it-IT"/>
              </w:rPr>
              <w:t>d.lgs</w:t>
            </w:r>
            <w:r w:rsidRPr="00FA1B34">
              <w:rPr>
                <w:rFonts w:cs="Arial"/>
                <w:lang w:val="it-IT"/>
              </w:rPr>
              <w:t xml:space="preserve"> 36/2023</w:t>
            </w:r>
            <w:r w:rsidRPr="00FA1B34">
              <w:rPr>
                <w:rFonts w:cs="Arial"/>
                <w:strike/>
                <w:lang w:val="it-IT"/>
              </w:rPr>
              <w:t>;</w:t>
            </w:r>
          </w:p>
        </w:tc>
      </w:tr>
      <w:tr w:rsidR="00CE0C18" w:rsidRPr="00790FC3" w14:paraId="30341BD2" w14:textId="77777777" w:rsidTr="008273C7">
        <w:trPr>
          <w:trHeight w:val="167"/>
        </w:trPr>
        <w:tc>
          <w:tcPr>
            <w:tcW w:w="4394" w:type="dxa"/>
            <w:gridSpan w:val="3"/>
          </w:tcPr>
          <w:p w14:paraId="0145E2F5" w14:textId="77777777" w:rsidR="00CE0C18" w:rsidRPr="00211C25" w:rsidRDefault="00CE0C18" w:rsidP="00CE0C18">
            <w:pPr>
              <w:widowControl w:val="0"/>
              <w:ind w:left="294" w:hanging="294"/>
              <w:jc w:val="both"/>
              <w:rPr>
                <w:rFonts w:cs="Arial"/>
                <w:lang w:val="it-IT"/>
              </w:rPr>
            </w:pPr>
          </w:p>
        </w:tc>
        <w:tc>
          <w:tcPr>
            <w:tcW w:w="994" w:type="dxa"/>
            <w:gridSpan w:val="2"/>
          </w:tcPr>
          <w:p w14:paraId="71207591" w14:textId="77777777" w:rsidR="00CE0C18" w:rsidRPr="00211C25" w:rsidRDefault="00CE0C18" w:rsidP="00CE0C18">
            <w:pPr>
              <w:widowControl w:val="0"/>
              <w:rPr>
                <w:rFonts w:cs="Arial"/>
                <w:lang w:val="it-IT"/>
              </w:rPr>
            </w:pPr>
          </w:p>
        </w:tc>
        <w:tc>
          <w:tcPr>
            <w:tcW w:w="4257" w:type="dxa"/>
          </w:tcPr>
          <w:p w14:paraId="054B2E19" w14:textId="77777777" w:rsidR="00CE0C18" w:rsidRPr="00211C25" w:rsidRDefault="00CE0C18" w:rsidP="00CE0C18">
            <w:pPr>
              <w:widowControl w:val="0"/>
              <w:ind w:left="318" w:right="105" w:hanging="318"/>
              <w:jc w:val="both"/>
              <w:rPr>
                <w:rFonts w:cs="Arial"/>
                <w:lang w:val="it-IT" w:eastAsia="it-IT"/>
              </w:rPr>
            </w:pPr>
          </w:p>
        </w:tc>
      </w:tr>
      <w:tr w:rsidR="00CE0C18" w:rsidRPr="00790FC3" w14:paraId="51CBEFB7" w14:textId="77777777" w:rsidTr="008273C7">
        <w:tc>
          <w:tcPr>
            <w:tcW w:w="4394" w:type="dxa"/>
            <w:gridSpan w:val="3"/>
          </w:tcPr>
          <w:p w14:paraId="5A1C1D9B" w14:textId="24A87202" w:rsidR="00CE0C18" w:rsidRPr="00211C25" w:rsidRDefault="00CE0C18" w:rsidP="00D43334">
            <w:pPr>
              <w:pStyle w:val="Paragrafoelenco"/>
              <w:widowControl w:val="0"/>
              <w:numPr>
                <w:ilvl w:val="0"/>
                <w:numId w:val="44"/>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gridSpan w:val="2"/>
          </w:tcPr>
          <w:p w14:paraId="03A8A6BE" w14:textId="77777777" w:rsidR="00CE0C18" w:rsidRPr="00211C25" w:rsidRDefault="00CE0C18" w:rsidP="00CE0C18">
            <w:pPr>
              <w:widowControl w:val="0"/>
              <w:rPr>
                <w:rFonts w:cs="Arial"/>
                <w:lang w:val="de-DE"/>
              </w:rPr>
            </w:pPr>
          </w:p>
        </w:tc>
        <w:tc>
          <w:tcPr>
            <w:tcW w:w="4257" w:type="dxa"/>
          </w:tcPr>
          <w:p w14:paraId="78117BEB" w14:textId="77777777" w:rsidR="00CE0C18" w:rsidRPr="00211C25" w:rsidRDefault="00CE0C18" w:rsidP="00CE0C18">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CE0C18" w:rsidRPr="00790FC3" w14:paraId="0163A4EF" w14:textId="77777777" w:rsidTr="008273C7">
        <w:tc>
          <w:tcPr>
            <w:tcW w:w="4394" w:type="dxa"/>
            <w:gridSpan w:val="3"/>
          </w:tcPr>
          <w:p w14:paraId="17B81760"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0C6573D4" w14:textId="77777777" w:rsidR="00CE0C18" w:rsidRPr="00211C25" w:rsidRDefault="00CE0C18" w:rsidP="00CE0C18">
            <w:pPr>
              <w:widowControl w:val="0"/>
              <w:rPr>
                <w:rFonts w:cs="Arial"/>
                <w:lang w:val="it-IT"/>
              </w:rPr>
            </w:pPr>
          </w:p>
        </w:tc>
        <w:tc>
          <w:tcPr>
            <w:tcW w:w="4257" w:type="dxa"/>
          </w:tcPr>
          <w:p w14:paraId="2B19371A" w14:textId="77777777" w:rsidR="00CE0C18" w:rsidRPr="00211C25" w:rsidRDefault="00CE0C18" w:rsidP="00CE0C18">
            <w:pPr>
              <w:widowControl w:val="0"/>
              <w:ind w:left="318" w:right="105" w:hanging="318"/>
              <w:jc w:val="both"/>
              <w:rPr>
                <w:rFonts w:cs="Arial"/>
                <w:lang w:val="it-IT"/>
              </w:rPr>
            </w:pPr>
          </w:p>
        </w:tc>
      </w:tr>
      <w:tr w:rsidR="00CE0C18" w:rsidRPr="00790FC3" w14:paraId="48FACB58" w14:textId="77777777" w:rsidTr="008273C7">
        <w:tc>
          <w:tcPr>
            <w:tcW w:w="4394" w:type="dxa"/>
            <w:gridSpan w:val="3"/>
          </w:tcPr>
          <w:p w14:paraId="66BB190C" w14:textId="063BB231" w:rsidR="00CE0C18" w:rsidRPr="00211C25" w:rsidRDefault="00CE0C18" w:rsidP="00CE0C18">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gridSpan w:val="2"/>
          </w:tcPr>
          <w:p w14:paraId="32BCD25B" w14:textId="77777777" w:rsidR="00CE0C18" w:rsidRPr="00211C25" w:rsidRDefault="00CE0C18" w:rsidP="00CE0C18">
            <w:pPr>
              <w:widowControl w:val="0"/>
              <w:rPr>
                <w:rFonts w:cs="Arial"/>
                <w:lang w:val="de-DE"/>
              </w:rPr>
            </w:pPr>
          </w:p>
        </w:tc>
        <w:tc>
          <w:tcPr>
            <w:tcW w:w="4257" w:type="dxa"/>
          </w:tcPr>
          <w:p w14:paraId="10DEA8B4" w14:textId="77777777" w:rsidR="00CE0C18" w:rsidRPr="00211C25" w:rsidRDefault="00CE0C18" w:rsidP="00CE0C18">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CE0C18" w:rsidRPr="00790FC3" w14:paraId="3303ACA4" w14:textId="77777777" w:rsidTr="008273C7">
        <w:tc>
          <w:tcPr>
            <w:tcW w:w="4394" w:type="dxa"/>
            <w:gridSpan w:val="3"/>
          </w:tcPr>
          <w:p w14:paraId="5857D385" w14:textId="77777777" w:rsidR="00CE0C18" w:rsidRPr="00211C25" w:rsidRDefault="00CE0C18" w:rsidP="00CE0C18">
            <w:pPr>
              <w:widowControl w:val="0"/>
              <w:autoSpaceDE w:val="0"/>
              <w:autoSpaceDN w:val="0"/>
              <w:adjustRightInd w:val="0"/>
              <w:ind w:left="294" w:hanging="294"/>
              <w:jc w:val="both"/>
              <w:rPr>
                <w:rFonts w:cs="Arial"/>
                <w:lang w:val="it-IT" w:eastAsia="it-IT"/>
              </w:rPr>
            </w:pPr>
          </w:p>
        </w:tc>
        <w:tc>
          <w:tcPr>
            <w:tcW w:w="994" w:type="dxa"/>
            <w:gridSpan w:val="2"/>
          </w:tcPr>
          <w:p w14:paraId="3C5A8C61" w14:textId="77777777" w:rsidR="00CE0C18" w:rsidRPr="00211C25" w:rsidRDefault="00CE0C18" w:rsidP="00CE0C18">
            <w:pPr>
              <w:widowControl w:val="0"/>
              <w:rPr>
                <w:rFonts w:cs="Arial"/>
                <w:lang w:val="it-IT"/>
              </w:rPr>
            </w:pPr>
          </w:p>
        </w:tc>
        <w:tc>
          <w:tcPr>
            <w:tcW w:w="4257" w:type="dxa"/>
          </w:tcPr>
          <w:p w14:paraId="78C830C3" w14:textId="77777777" w:rsidR="00CE0C18" w:rsidRPr="00211C25" w:rsidRDefault="00CE0C18" w:rsidP="00CE0C18">
            <w:pPr>
              <w:widowControl w:val="0"/>
              <w:ind w:left="318" w:right="105" w:hanging="318"/>
              <w:jc w:val="both"/>
              <w:rPr>
                <w:rFonts w:cs="Arial"/>
                <w:lang w:val="it-IT"/>
              </w:rPr>
            </w:pPr>
          </w:p>
        </w:tc>
      </w:tr>
      <w:tr w:rsidR="00CE0C18" w:rsidRPr="00790FC3" w14:paraId="2FA96F98" w14:textId="77777777" w:rsidTr="008273C7">
        <w:tc>
          <w:tcPr>
            <w:tcW w:w="4394" w:type="dxa"/>
            <w:gridSpan w:val="3"/>
          </w:tcPr>
          <w:p w14:paraId="2F02D689" w14:textId="6A21944A" w:rsidR="00CE0C18" w:rsidRPr="00211C25" w:rsidRDefault="00CE0C18" w:rsidP="00CE0C18">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w:t>
            </w:r>
          </w:p>
        </w:tc>
        <w:tc>
          <w:tcPr>
            <w:tcW w:w="994" w:type="dxa"/>
            <w:gridSpan w:val="2"/>
          </w:tcPr>
          <w:p w14:paraId="1AED2023" w14:textId="77777777" w:rsidR="00CE0C18" w:rsidRPr="00211C25" w:rsidRDefault="00CE0C18" w:rsidP="00CE0C18">
            <w:pPr>
              <w:widowControl w:val="0"/>
              <w:rPr>
                <w:rFonts w:cs="Arial"/>
                <w:lang w:val="de-DE"/>
              </w:rPr>
            </w:pPr>
          </w:p>
        </w:tc>
        <w:tc>
          <w:tcPr>
            <w:tcW w:w="4257" w:type="dxa"/>
          </w:tcPr>
          <w:p w14:paraId="15F69471" w14:textId="7065A307" w:rsidR="00CE0C18" w:rsidRPr="00211C25" w:rsidRDefault="00CE0C18" w:rsidP="00CE0C18">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w:t>
            </w:r>
            <w:r w:rsidRPr="00211C25">
              <w:rPr>
                <w:rFonts w:cs="Arial"/>
                <w:lang w:val="it-IT"/>
              </w:rPr>
              <w:t>conclusi con enti pubblici.</w:t>
            </w:r>
          </w:p>
        </w:tc>
      </w:tr>
      <w:tr w:rsidR="00CE0C18" w:rsidRPr="00790FC3" w14:paraId="10471F90" w14:textId="77777777" w:rsidTr="008273C7">
        <w:tc>
          <w:tcPr>
            <w:tcW w:w="4394" w:type="dxa"/>
            <w:gridSpan w:val="3"/>
          </w:tcPr>
          <w:p w14:paraId="122AEB12"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1388C4A5" w14:textId="77777777" w:rsidR="00CE0C18" w:rsidRPr="00211C25" w:rsidRDefault="00CE0C18" w:rsidP="00CE0C18">
            <w:pPr>
              <w:widowControl w:val="0"/>
              <w:rPr>
                <w:rFonts w:cs="Arial"/>
                <w:lang w:val="it-IT"/>
              </w:rPr>
            </w:pPr>
          </w:p>
        </w:tc>
        <w:tc>
          <w:tcPr>
            <w:tcW w:w="4257" w:type="dxa"/>
          </w:tcPr>
          <w:p w14:paraId="00EC9CC7" w14:textId="77777777" w:rsidR="00CE0C18" w:rsidRPr="00211C25" w:rsidRDefault="00CE0C18" w:rsidP="00CE0C18">
            <w:pPr>
              <w:widowControl w:val="0"/>
              <w:ind w:left="318" w:right="105" w:hanging="318"/>
              <w:jc w:val="both"/>
              <w:rPr>
                <w:rFonts w:cs="Arial"/>
                <w:lang w:val="it-IT"/>
              </w:rPr>
            </w:pPr>
          </w:p>
        </w:tc>
      </w:tr>
      <w:tr w:rsidR="00CE0C18" w:rsidRPr="00790FC3" w14:paraId="77264331" w14:textId="77777777" w:rsidTr="008273C7">
        <w:tc>
          <w:tcPr>
            <w:tcW w:w="4394" w:type="dxa"/>
            <w:gridSpan w:val="3"/>
          </w:tcPr>
          <w:p w14:paraId="1392A3AB" w14:textId="4964412A" w:rsidR="00CE0C18" w:rsidRPr="00211C25" w:rsidRDefault="00CE0C18" w:rsidP="00CE0C18">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gridSpan w:val="2"/>
          </w:tcPr>
          <w:p w14:paraId="7B9D999E" w14:textId="77777777" w:rsidR="00CE0C18" w:rsidRPr="00211C25" w:rsidRDefault="00CE0C18" w:rsidP="00CE0C18">
            <w:pPr>
              <w:widowControl w:val="0"/>
              <w:rPr>
                <w:rFonts w:cs="Arial"/>
                <w:lang w:val="de-DE"/>
              </w:rPr>
            </w:pPr>
          </w:p>
        </w:tc>
        <w:tc>
          <w:tcPr>
            <w:tcW w:w="4257" w:type="dxa"/>
          </w:tcPr>
          <w:p w14:paraId="681B3752" w14:textId="5BD94DA5" w:rsidR="00CE0C18" w:rsidRPr="00211C25" w:rsidRDefault="00CE0C18" w:rsidP="00CE0C18">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CE0C18" w:rsidRPr="00790FC3" w14:paraId="788D76FD" w14:textId="77777777" w:rsidTr="008273C7">
        <w:tc>
          <w:tcPr>
            <w:tcW w:w="4394" w:type="dxa"/>
            <w:gridSpan w:val="3"/>
          </w:tcPr>
          <w:p w14:paraId="11EC990D"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3CB85114" w14:textId="77777777" w:rsidR="00CE0C18" w:rsidRPr="00211C25" w:rsidRDefault="00CE0C18" w:rsidP="00CE0C18">
            <w:pPr>
              <w:widowControl w:val="0"/>
              <w:rPr>
                <w:rFonts w:cs="Arial"/>
                <w:lang w:val="it-IT"/>
              </w:rPr>
            </w:pPr>
          </w:p>
        </w:tc>
        <w:tc>
          <w:tcPr>
            <w:tcW w:w="4257" w:type="dxa"/>
          </w:tcPr>
          <w:p w14:paraId="060B3F71"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763E818B" w14:textId="77777777" w:rsidTr="008273C7">
        <w:tc>
          <w:tcPr>
            <w:tcW w:w="4394" w:type="dxa"/>
            <w:gridSpan w:val="3"/>
          </w:tcPr>
          <w:p w14:paraId="661AB6CD" w14:textId="0CA5BD2A" w:rsidR="00CE0C18" w:rsidRPr="004D4C7F" w:rsidRDefault="00CE0C18" w:rsidP="00CE0C18">
            <w:pPr>
              <w:widowControl w:val="0"/>
              <w:ind w:left="284"/>
              <w:jc w:val="both"/>
              <w:rPr>
                <w:rFonts w:cs="Arial"/>
                <w:color w:val="FF0000"/>
                <w:lang w:val="de-DE"/>
              </w:rPr>
            </w:pPr>
            <w:bookmarkStart w:id="171" w:name="_Hlk505942719"/>
            <w:r w:rsidRPr="004D4C7F">
              <w:rPr>
                <w:rFonts w:cs="Arial"/>
                <w:color w:val="FF0000"/>
                <w:lang w:val="de-DE"/>
              </w:rPr>
              <w:t>Bei Dienstleistungen,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w:t>
            </w:r>
            <w:r w:rsidRPr="004D4C7F">
              <w:rPr>
                <w:rFonts w:cs="Arial"/>
                <w:color w:val="FF0000"/>
                <w:lang w:val="de-DE"/>
              </w:rPr>
              <w:lastRenderedPageBreak/>
              <w:t>nen Sitz hat, gestellt hat, fragt die Vergabestelle die einheitliche nationale Datenbank der Antimafia-Unterlagen durch Eingabe der Daten des Zuschlagsempfängers (gemäß Art. 1 Abs. 52 G. Nr. 190/2012 und Art. 92 Abs. 2 und 3 GvD 159/2011) ab.</w:t>
            </w:r>
          </w:p>
          <w:p w14:paraId="3C40A6B9" w14:textId="77777777" w:rsidR="00CE0C18" w:rsidRPr="004D4C7F" w:rsidRDefault="00CE0C18" w:rsidP="00CE0C18">
            <w:pPr>
              <w:widowControl w:val="0"/>
              <w:ind w:left="284"/>
              <w:jc w:val="both"/>
              <w:rPr>
                <w:rFonts w:cs="Arial"/>
                <w:color w:val="FF0000"/>
                <w:lang w:val="de-DE"/>
              </w:rPr>
            </w:pPr>
          </w:p>
          <w:p w14:paraId="23B287E7" w14:textId="41CD1BDA" w:rsidR="00CE0C18" w:rsidRPr="004D4C7F" w:rsidRDefault="00CE0C18" w:rsidP="00CE0C18">
            <w:pPr>
              <w:widowControl w:val="0"/>
              <w:ind w:left="284" w:hanging="10"/>
              <w:jc w:val="both"/>
              <w:rPr>
                <w:rFonts w:cs="Arial"/>
                <w:bCs/>
                <w:lang w:val="de-DE"/>
              </w:rPr>
            </w:pPr>
            <w:r w:rsidRPr="004D4C7F">
              <w:rPr>
                <w:rFonts w:cs="Arial"/>
                <w:lang w:val="de-DE"/>
              </w:rPr>
              <w:t xml:space="preserve">Nach Ablauf der Fristen nach der Abfrage der Datenbank gemäß Art. 92 Abs. 2 und 3 GvD 159/2011 schließt die </w:t>
            </w:r>
            <w:r w:rsidRPr="004D4C7F">
              <w:rPr>
                <w:rFonts w:cs="Arial"/>
                <w:color w:val="FF0000"/>
                <w:lang w:val="de-DE"/>
              </w:rPr>
              <w:t xml:space="preserve">Vergabestelle/auftraggebende Körperschaft </w:t>
            </w:r>
            <w:r w:rsidRPr="004D4C7F">
              <w:rPr>
                <w:rFonts w:cs="Arial"/>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994" w:type="dxa"/>
            <w:gridSpan w:val="2"/>
          </w:tcPr>
          <w:p w14:paraId="13146D55" w14:textId="77777777" w:rsidR="00CE0C18" w:rsidRPr="004D4C7F" w:rsidRDefault="00CE0C18" w:rsidP="00CE0C18">
            <w:pPr>
              <w:widowControl w:val="0"/>
              <w:rPr>
                <w:rFonts w:cs="Arial"/>
                <w:lang w:val="de-DE"/>
              </w:rPr>
            </w:pPr>
          </w:p>
        </w:tc>
        <w:tc>
          <w:tcPr>
            <w:tcW w:w="4257" w:type="dxa"/>
          </w:tcPr>
          <w:p w14:paraId="11B30324" w14:textId="2542BEFD" w:rsidR="00CE0C18" w:rsidRPr="004D4C7F" w:rsidRDefault="00CE0C18" w:rsidP="00CE0C18">
            <w:pPr>
              <w:widowControl w:val="0"/>
              <w:ind w:left="290" w:right="105"/>
              <w:jc w:val="both"/>
              <w:rPr>
                <w:rFonts w:cs="Arial"/>
                <w:color w:val="FF0000"/>
                <w:lang w:val="it-IT"/>
              </w:rPr>
            </w:pPr>
            <w:r w:rsidRPr="004D4C7F">
              <w:rPr>
                <w:rFonts w:cs="Arial"/>
                <w:color w:val="FF0000"/>
                <w:lang w:val="it-IT"/>
              </w:rPr>
              <w:t xml:space="preserve">Si fa presente che in caso di servizi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w:t>
            </w:r>
            <w:r w:rsidRPr="004D4C7F">
              <w:rPr>
                <w:rFonts w:cs="Arial"/>
                <w:color w:val="FF0000"/>
                <w:lang w:val="it-IT"/>
              </w:rPr>
              <w:lastRenderedPageBreak/>
              <w:t xml:space="preserve">ha la propria sede, la stazione appaltante consulta la Banca dati nazionale unica della documentazione antimafia immettendo i dati relativi all’aggiudicatario (ai sensi dell’art. 1, comma 52 della l. 190/2012 e dell’art. 92, commi 2 e 3 del </w:t>
            </w:r>
            <w:r w:rsidR="0056715D">
              <w:rPr>
                <w:rFonts w:cs="Arial"/>
                <w:color w:val="FF0000"/>
                <w:lang w:val="it-IT"/>
              </w:rPr>
              <w:t>d.lgs</w:t>
            </w:r>
            <w:r w:rsidRPr="004D4C7F">
              <w:rPr>
                <w:rFonts w:cs="Arial"/>
                <w:color w:val="FF0000"/>
                <w:lang w:val="it-IT"/>
              </w:rPr>
              <w:t xml:space="preserve"> 159/2011). </w:t>
            </w:r>
          </w:p>
          <w:p w14:paraId="6A5FBF65" w14:textId="1A96F97F" w:rsidR="00CE0C18" w:rsidRPr="001776BB" w:rsidRDefault="00CE0C18" w:rsidP="00CE0C18">
            <w:pPr>
              <w:widowControl w:val="0"/>
              <w:ind w:left="318" w:right="105" w:hanging="318"/>
              <w:jc w:val="both"/>
              <w:rPr>
                <w:rFonts w:cs="Arial"/>
                <w:lang w:val="it-IT"/>
              </w:rPr>
            </w:pPr>
            <w:r w:rsidRPr="004D4C7F">
              <w:rPr>
                <w:rFonts w:cs="Arial"/>
                <w:lang w:val="it-IT"/>
              </w:rPr>
              <w:t xml:space="preserve">Trascorsi i termini previsti dall’art. 92, commi 2 e 3 </w:t>
            </w:r>
            <w:r w:rsidR="0056715D">
              <w:rPr>
                <w:rFonts w:cs="Arial"/>
                <w:lang w:val="it-IT"/>
              </w:rPr>
              <w:t>d.lgs</w:t>
            </w:r>
            <w:r w:rsidRPr="004D4C7F">
              <w:rPr>
                <w:rFonts w:cs="Arial"/>
                <w:lang w:val="it-IT"/>
              </w:rPr>
              <w:t xml:space="preserve">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w:t>
            </w:r>
            <w:r w:rsidR="0056715D">
              <w:rPr>
                <w:rFonts w:cs="Arial"/>
                <w:lang w:val="it-IT"/>
              </w:rPr>
              <w:t>d.lgs</w:t>
            </w:r>
            <w:r w:rsidRPr="004D4C7F">
              <w:rPr>
                <w:rFonts w:cs="Arial"/>
                <w:lang w:val="it-IT"/>
              </w:rPr>
              <w:t xml:space="preserve"> 159/2011.</w:t>
            </w:r>
          </w:p>
        </w:tc>
      </w:tr>
      <w:tr w:rsidR="00CE0C18" w:rsidRPr="00790FC3" w14:paraId="77EDF640" w14:textId="77777777" w:rsidTr="008273C7">
        <w:tc>
          <w:tcPr>
            <w:tcW w:w="4394" w:type="dxa"/>
            <w:gridSpan w:val="3"/>
          </w:tcPr>
          <w:p w14:paraId="56FCBB5D" w14:textId="77777777" w:rsidR="00CE0C18" w:rsidRPr="00211C25" w:rsidRDefault="00CE0C18" w:rsidP="00CE0C18">
            <w:pPr>
              <w:widowControl w:val="0"/>
              <w:ind w:left="294" w:hanging="294"/>
              <w:jc w:val="both"/>
              <w:rPr>
                <w:rFonts w:cs="Arial"/>
                <w:lang w:val="it-IT" w:eastAsia="it-IT"/>
              </w:rPr>
            </w:pPr>
          </w:p>
        </w:tc>
        <w:tc>
          <w:tcPr>
            <w:tcW w:w="994" w:type="dxa"/>
            <w:gridSpan w:val="2"/>
          </w:tcPr>
          <w:p w14:paraId="38ACC104" w14:textId="77777777" w:rsidR="00CE0C18" w:rsidRPr="00211C25" w:rsidRDefault="00CE0C18" w:rsidP="00CE0C18">
            <w:pPr>
              <w:widowControl w:val="0"/>
              <w:rPr>
                <w:rFonts w:cs="Arial"/>
                <w:lang w:val="it-IT"/>
              </w:rPr>
            </w:pPr>
          </w:p>
        </w:tc>
        <w:tc>
          <w:tcPr>
            <w:tcW w:w="4257" w:type="dxa"/>
          </w:tcPr>
          <w:p w14:paraId="56759550" w14:textId="77777777" w:rsidR="00CE0C18" w:rsidRPr="00211C25" w:rsidRDefault="00CE0C18" w:rsidP="00CE0C18">
            <w:pPr>
              <w:widowControl w:val="0"/>
              <w:ind w:left="318" w:right="105" w:hanging="318"/>
              <w:jc w:val="both"/>
              <w:rPr>
                <w:rFonts w:cs="Arial"/>
                <w:lang w:val="it-IT"/>
              </w:rPr>
            </w:pPr>
          </w:p>
        </w:tc>
      </w:tr>
      <w:tr w:rsidR="00CE0C18" w:rsidRPr="00790FC3" w14:paraId="4EEA010A" w14:textId="77777777" w:rsidTr="008273C7">
        <w:tc>
          <w:tcPr>
            <w:tcW w:w="4394" w:type="dxa"/>
            <w:gridSpan w:val="3"/>
          </w:tcPr>
          <w:p w14:paraId="7F0CED6E" w14:textId="40EEB44C" w:rsidR="00CE0C18" w:rsidRPr="00211C25" w:rsidRDefault="00CE0C18" w:rsidP="00CE0C18">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gridSpan w:val="2"/>
          </w:tcPr>
          <w:p w14:paraId="2DFDA2A7" w14:textId="77777777" w:rsidR="00CE0C18" w:rsidRPr="00211C25" w:rsidRDefault="00CE0C18" w:rsidP="00CE0C18">
            <w:pPr>
              <w:widowControl w:val="0"/>
              <w:ind w:right="105"/>
              <w:jc w:val="both"/>
              <w:rPr>
                <w:rFonts w:cs="Arial"/>
                <w:color w:val="FF0000"/>
                <w:lang w:val="de-DE"/>
              </w:rPr>
            </w:pPr>
          </w:p>
        </w:tc>
        <w:tc>
          <w:tcPr>
            <w:tcW w:w="4257" w:type="dxa"/>
          </w:tcPr>
          <w:p w14:paraId="7655A6B9" w14:textId="77777777" w:rsidR="00CE0C18" w:rsidRPr="00211C25" w:rsidRDefault="00CE0C18" w:rsidP="00CE0C18">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71"/>
      <w:tr w:rsidR="00CE0C18" w:rsidRPr="00790FC3" w14:paraId="0330CF76" w14:textId="77777777" w:rsidTr="008273C7">
        <w:tc>
          <w:tcPr>
            <w:tcW w:w="4394" w:type="dxa"/>
            <w:gridSpan w:val="3"/>
          </w:tcPr>
          <w:p w14:paraId="0236C3F7" w14:textId="77777777" w:rsidR="00CE0C18" w:rsidRPr="00211C25" w:rsidRDefault="00CE0C18" w:rsidP="00CE0C18">
            <w:pPr>
              <w:widowControl w:val="0"/>
              <w:ind w:left="308" w:hanging="308"/>
              <w:jc w:val="both"/>
              <w:rPr>
                <w:rFonts w:cs="Arial"/>
                <w:color w:val="FF0000"/>
                <w:lang w:val="it-IT" w:eastAsia="it-IT"/>
              </w:rPr>
            </w:pPr>
          </w:p>
        </w:tc>
        <w:tc>
          <w:tcPr>
            <w:tcW w:w="994" w:type="dxa"/>
            <w:gridSpan w:val="2"/>
          </w:tcPr>
          <w:p w14:paraId="0A087A5B" w14:textId="77777777" w:rsidR="00CE0C18" w:rsidRPr="00211C25" w:rsidRDefault="00CE0C18" w:rsidP="00CE0C18">
            <w:pPr>
              <w:widowControl w:val="0"/>
              <w:rPr>
                <w:rFonts w:cs="Arial"/>
                <w:lang w:val="it-IT"/>
              </w:rPr>
            </w:pPr>
          </w:p>
        </w:tc>
        <w:tc>
          <w:tcPr>
            <w:tcW w:w="4257" w:type="dxa"/>
          </w:tcPr>
          <w:p w14:paraId="024A9B34" w14:textId="77777777" w:rsidR="00CE0C18" w:rsidRPr="00211C25" w:rsidRDefault="00CE0C18" w:rsidP="00CE0C18">
            <w:pPr>
              <w:widowControl w:val="0"/>
              <w:ind w:left="344" w:right="105" w:hanging="344"/>
              <w:jc w:val="both"/>
              <w:rPr>
                <w:rFonts w:cs="Arial"/>
                <w:color w:val="FF0000"/>
                <w:lang w:val="it-IT"/>
              </w:rPr>
            </w:pPr>
          </w:p>
        </w:tc>
      </w:tr>
      <w:tr w:rsidR="00CE0C18" w:rsidRPr="00790FC3" w14:paraId="69904BE5" w14:textId="77777777" w:rsidTr="008273C7">
        <w:tc>
          <w:tcPr>
            <w:tcW w:w="4394" w:type="dxa"/>
            <w:gridSpan w:val="3"/>
          </w:tcPr>
          <w:p w14:paraId="7F5496E2" w14:textId="77777777" w:rsidR="00CE0C18" w:rsidRPr="00A85EF0" w:rsidRDefault="00CE0C18" w:rsidP="00CE0C18">
            <w:pPr>
              <w:widowControl w:val="0"/>
              <w:ind w:right="22"/>
              <w:jc w:val="both"/>
              <w:rPr>
                <w:rFonts w:cs="Arial"/>
                <w:lang w:val="it-IT" w:eastAsia="de-DE"/>
              </w:rPr>
            </w:pPr>
            <w:bookmarkStart w:id="172" w:name="_Hlk11763056"/>
          </w:p>
        </w:tc>
        <w:tc>
          <w:tcPr>
            <w:tcW w:w="994" w:type="dxa"/>
            <w:gridSpan w:val="2"/>
          </w:tcPr>
          <w:p w14:paraId="6B2D5DE0" w14:textId="77777777" w:rsidR="00CE0C18" w:rsidRPr="00A85EF0" w:rsidRDefault="00CE0C18" w:rsidP="00CE0C18">
            <w:pPr>
              <w:widowControl w:val="0"/>
              <w:rPr>
                <w:rFonts w:cs="Arial"/>
                <w:lang w:val="it-IT"/>
              </w:rPr>
            </w:pPr>
          </w:p>
        </w:tc>
        <w:tc>
          <w:tcPr>
            <w:tcW w:w="4257" w:type="dxa"/>
          </w:tcPr>
          <w:p w14:paraId="46774B4B" w14:textId="77777777" w:rsidR="00CE0C18" w:rsidRPr="00211C25" w:rsidRDefault="00CE0C18" w:rsidP="00CE0C18">
            <w:pPr>
              <w:widowControl w:val="0"/>
              <w:autoSpaceDE w:val="0"/>
              <w:autoSpaceDN w:val="0"/>
              <w:jc w:val="both"/>
              <w:rPr>
                <w:rFonts w:cs="Arial"/>
                <w:bCs/>
                <w:lang w:val="it-IT"/>
              </w:rPr>
            </w:pPr>
          </w:p>
        </w:tc>
      </w:tr>
      <w:tr w:rsidR="00CE0C18" w:rsidRPr="00790FC3" w14:paraId="5538F912" w14:textId="77777777" w:rsidTr="008273C7">
        <w:tc>
          <w:tcPr>
            <w:tcW w:w="4394" w:type="dxa"/>
            <w:gridSpan w:val="3"/>
          </w:tcPr>
          <w:p w14:paraId="2F6F1171" w14:textId="3A338A49" w:rsidR="00CE0C18" w:rsidRPr="00AA522A" w:rsidRDefault="00CE0C18" w:rsidP="00CE0C18">
            <w:pPr>
              <w:pStyle w:val="DeutscherText"/>
              <w:widowControl w:val="0"/>
              <w:spacing w:line="240" w:lineRule="auto"/>
              <w:rPr>
                <w:rFonts w:cs="Arial"/>
                <w:u w:val="single"/>
                <w:lang w:val="de-DE"/>
              </w:rPr>
            </w:pPr>
            <w:bookmarkStart w:id="173"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 </w:t>
            </w:r>
            <w:r w:rsidRPr="00AA522A">
              <w:rPr>
                <w:rFonts w:cs="Arial"/>
                <w:u w:val="single"/>
                <w:lang w:val="de-DE"/>
              </w:rPr>
              <w:t>die vorläufige Sicherheit, falls geschuldet, wird einbehalten.</w:t>
            </w:r>
          </w:p>
          <w:p w14:paraId="52FCF7C3" w14:textId="4F2E34DC" w:rsidR="00CE0C18" w:rsidRPr="00AA522A" w:rsidRDefault="00CE0C18" w:rsidP="00CE0C18">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gridSpan w:val="2"/>
          </w:tcPr>
          <w:p w14:paraId="4DB9E8A7" w14:textId="77777777" w:rsidR="00CE0C18" w:rsidRPr="00AA522A" w:rsidRDefault="00CE0C18" w:rsidP="00CE0C18">
            <w:pPr>
              <w:widowControl w:val="0"/>
              <w:jc w:val="both"/>
              <w:rPr>
                <w:rFonts w:cs="Arial"/>
                <w:lang w:val="de-DE"/>
              </w:rPr>
            </w:pPr>
          </w:p>
        </w:tc>
        <w:tc>
          <w:tcPr>
            <w:tcW w:w="4257" w:type="dxa"/>
          </w:tcPr>
          <w:p w14:paraId="701F2F53" w14:textId="664CEE74"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CE0C18" w:rsidRPr="00AA522A" w:rsidRDefault="00CE0C18" w:rsidP="00CE0C18">
            <w:pPr>
              <w:widowControl w:val="0"/>
              <w:tabs>
                <w:tab w:val="center" w:pos="4536"/>
                <w:tab w:val="right" w:pos="9072"/>
              </w:tabs>
              <w:ind w:right="105"/>
              <w:jc w:val="both"/>
              <w:rPr>
                <w:rFonts w:cs="Arial"/>
                <w:u w:val="single"/>
                <w:lang w:val="it-IT"/>
              </w:rPr>
            </w:pPr>
            <w:r w:rsidRPr="00AA522A">
              <w:rPr>
                <w:rFonts w:cs="Arial"/>
                <w:u w:val="single"/>
                <w:lang w:val="it-IT"/>
              </w:rPr>
              <w:t>Si applica l’art. 27, comma 3 l.p. 16/2015.</w:t>
            </w:r>
          </w:p>
        </w:tc>
      </w:tr>
      <w:bookmarkEnd w:id="172"/>
      <w:bookmarkEnd w:id="173"/>
      <w:tr w:rsidR="00CE0C18" w:rsidRPr="00790FC3" w14:paraId="5D9F12A4" w14:textId="77777777" w:rsidTr="008273C7">
        <w:tc>
          <w:tcPr>
            <w:tcW w:w="4394" w:type="dxa"/>
            <w:gridSpan w:val="3"/>
          </w:tcPr>
          <w:p w14:paraId="05B7F88A" w14:textId="77777777" w:rsidR="00CE0C18" w:rsidRPr="00211C25" w:rsidRDefault="00CE0C18" w:rsidP="00CE0C18">
            <w:pPr>
              <w:pStyle w:val="DeutscherText"/>
              <w:widowControl w:val="0"/>
              <w:spacing w:line="240" w:lineRule="auto"/>
              <w:rPr>
                <w:rFonts w:cs="Arial"/>
                <w:u w:val="single"/>
                <w:lang w:val="it-IT"/>
              </w:rPr>
            </w:pPr>
          </w:p>
        </w:tc>
        <w:tc>
          <w:tcPr>
            <w:tcW w:w="994" w:type="dxa"/>
            <w:gridSpan w:val="2"/>
          </w:tcPr>
          <w:p w14:paraId="7DC6872B" w14:textId="77777777" w:rsidR="00CE0C18" w:rsidRPr="00211C25" w:rsidRDefault="00CE0C18" w:rsidP="00CE0C18">
            <w:pPr>
              <w:widowControl w:val="0"/>
              <w:rPr>
                <w:rFonts w:cs="Arial"/>
                <w:lang w:val="it-IT"/>
              </w:rPr>
            </w:pPr>
          </w:p>
        </w:tc>
        <w:tc>
          <w:tcPr>
            <w:tcW w:w="4257" w:type="dxa"/>
          </w:tcPr>
          <w:p w14:paraId="443C6FF0" w14:textId="77777777" w:rsidR="00CE0C18" w:rsidRPr="00211C25" w:rsidRDefault="00CE0C18" w:rsidP="00CE0C18">
            <w:pPr>
              <w:widowControl w:val="0"/>
              <w:tabs>
                <w:tab w:val="center" w:pos="4536"/>
                <w:tab w:val="right" w:pos="9072"/>
              </w:tabs>
              <w:ind w:right="105"/>
              <w:jc w:val="both"/>
              <w:rPr>
                <w:rFonts w:cs="Arial"/>
                <w:u w:val="single"/>
                <w:lang w:val="it-IT"/>
              </w:rPr>
            </w:pPr>
          </w:p>
        </w:tc>
      </w:tr>
      <w:tr w:rsidR="00CE0C18" w:rsidRPr="00211C25" w14:paraId="415C5BCE" w14:textId="77777777" w:rsidTr="008273C7">
        <w:tc>
          <w:tcPr>
            <w:tcW w:w="4394" w:type="dxa"/>
            <w:gridSpan w:val="3"/>
          </w:tcPr>
          <w:p w14:paraId="3A9B1038" w14:textId="4DFFB355" w:rsidR="00CE0C18" w:rsidRPr="00211C25" w:rsidRDefault="00CE0C18" w:rsidP="00CE0C18">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gridSpan w:val="2"/>
          </w:tcPr>
          <w:p w14:paraId="69CA0ABC" w14:textId="77777777" w:rsidR="00CE0C18" w:rsidRPr="00211C25" w:rsidRDefault="00CE0C18" w:rsidP="00CE0C18">
            <w:pPr>
              <w:widowControl w:val="0"/>
              <w:rPr>
                <w:rFonts w:cs="Arial"/>
                <w:lang w:val="de-DE"/>
              </w:rPr>
            </w:pPr>
          </w:p>
        </w:tc>
        <w:tc>
          <w:tcPr>
            <w:tcW w:w="4257" w:type="dxa"/>
          </w:tcPr>
          <w:p w14:paraId="070AB8B3" w14:textId="7938D9DC" w:rsidR="00CE0C18" w:rsidRPr="00211C25" w:rsidRDefault="00CE0C18" w:rsidP="00CE0C18">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CE0C18" w:rsidRPr="00211C25" w14:paraId="60C513BB" w14:textId="77777777" w:rsidTr="008273C7">
        <w:tc>
          <w:tcPr>
            <w:tcW w:w="4394" w:type="dxa"/>
            <w:gridSpan w:val="3"/>
          </w:tcPr>
          <w:p w14:paraId="0F3AD132" w14:textId="77777777" w:rsidR="00CE0C18" w:rsidRPr="00211C25" w:rsidRDefault="00CE0C18" w:rsidP="00CE0C18">
            <w:pPr>
              <w:widowControl w:val="0"/>
              <w:jc w:val="center"/>
              <w:rPr>
                <w:rFonts w:cs="Arial"/>
                <w:bCs/>
                <w:lang w:val="it-IT"/>
              </w:rPr>
            </w:pPr>
          </w:p>
        </w:tc>
        <w:tc>
          <w:tcPr>
            <w:tcW w:w="994" w:type="dxa"/>
            <w:gridSpan w:val="2"/>
          </w:tcPr>
          <w:p w14:paraId="5E781918" w14:textId="77777777" w:rsidR="00CE0C18" w:rsidRPr="00211C25" w:rsidRDefault="00CE0C18" w:rsidP="00CE0C18">
            <w:pPr>
              <w:widowControl w:val="0"/>
              <w:rPr>
                <w:rFonts w:cs="Arial"/>
                <w:lang w:val="it-IT"/>
              </w:rPr>
            </w:pPr>
          </w:p>
        </w:tc>
        <w:tc>
          <w:tcPr>
            <w:tcW w:w="4257" w:type="dxa"/>
          </w:tcPr>
          <w:p w14:paraId="406794D2" w14:textId="77777777" w:rsidR="00CE0C18" w:rsidRPr="00211C25" w:rsidRDefault="00CE0C18" w:rsidP="00CE0C18">
            <w:pPr>
              <w:widowControl w:val="0"/>
              <w:tabs>
                <w:tab w:val="center" w:pos="4536"/>
                <w:tab w:val="right" w:pos="9072"/>
              </w:tabs>
              <w:ind w:right="105"/>
              <w:jc w:val="center"/>
              <w:rPr>
                <w:rFonts w:cs="Arial"/>
                <w:lang w:val="it-IT"/>
              </w:rPr>
            </w:pPr>
          </w:p>
        </w:tc>
      </w:tr>
      <w:tr w:rsidR="00345023" w:rsidRPr="00345023" w14:paraId="05A7BAD6" w14:textId="77777777" w:rsidTr="008273C7">
        <w:tc>
          <w:tcPr>
            <w:tcW w:w="4394" w:type="dxa"/>
            <w:gridSpan w:val="3"/>
          </w:tcPr>
          <w:p w14:paraId="0392C5CD" w14:textId="22FFAF26" w:rsidR="00CE0C18" w:rsidRPr="00345023" w:rsidRDefault="00CE0C18" w:rsidP="00CE0C18">
            <w:pPr>
              <w:widowControl w:val="0"/>
              <w:jc w:val="both"/>
              <w:rPr>
                <w:rFonts w:cs="Arial"/>
                <w:b/>
                <w:bCs/>
                <w:lang w:val="de-DE"/>
              </w:rPr>
            </w:pPr>
            <w:r w:rsidRPr="00345023">
              <w:rPr>
                <w:rFonts w:cs="Arial"/>
                <w:lang w:val="de-DE"/>
              </w:rPr>
              <w:t xml:space="preserve">Die Vergabestelle erklärt den Zuschlag, gemäß Art. 27 Absatz 2 LG 16/2015, der nach positivem Ausgang </w:t>
            </w:r>
            <w:r w:rsidR="00A057F2" w:rsidRPr="00345023">
              <w:rPr>
                <w:rFonts w:cs="Arial"/>
                <w:lang w:val="de-DE"/>
              </w:rPr>
              <w:t>der obengenannten Kontrollen</w:t>
            </w:r>
            <w:r w:rsidRPr="00345023">
              <w:rPr>
                <w:rFonts w:cs="Arial"/>
                <w:lang w:val="de-DE"/>
              </w:rPr>
              <w:t xml:space="preserve"> zur Zuschlagserteilung führt.  Innerhalb der folgenden fünf Tage sendet die Vergabestelle dem Bieter die Mitteilungen gemäß Art. 90 Absatz 1 Buchst. b) und mittels PEC.</w:t>
            </w:r>
          </w:p>
        </w:tc>
        <w:tc>
          <w:tcPr>
            <w:tcW w:w="994" w:type="dxa"/>
            <w:gridSpan w:val="2"/>
          </w:tcPr>
          <w:p w14:paraId="30BB0D49" w14:textId="77777777" w:rsidR="00CE0C18" w:rsidRPr="00345023" w:rsidRDefault="00CE0C18" w:rsidP="00CE0C18">
            <w:pPr>
              <w:widowControl w:val="0"/>
              <w:jc w:val="both"/>
              <w:rPr>
                <w:rFonts w:cs="Arial"/>
                <w:lang w:val="de-DE"/>
              </w:rPr>
            </w:pPr>
          </w:p>
        </w:tc>
        <w:tc>
          <w:tcPr>
            <w:tcW w:w="4257" w:type="dxa"/>
          </w:tcPr>
          <w:p w14:paraId="12F96BC2" w14:textId="7F42FF8C" w:rsidR="00CE0C18" w:rsidRPr="00345023" w:rsidRDefault="00CE0C18" w:rsidP="00CE0C18">
            <w:pPr>
              <w:widowControl w:val="0"/>
              <w:tabs>
                <w:tab w:val="center" w:pos="4536"/>
                <w:tab w:val="right" w:pos="9072"/>
              </w:tabs>
              <w:ind w:right="105"/>
              <w:jc w:val="both"/>
              <w:rPr>
                <w:rFonts w:cs="Arial"/>
                <w:b/>
                <w:lang w:val="it-IT"/>
              </w:rPr>
            </w:pPr>
            <w:r w:rsidRPr="00345023">
              <w:rPr>
                <w:rFonts w:cs="Arial"/>
                <w:lang w:val="it-IT"/>
              </w:rPr>
              <w:t>La stazione appaltante dichiara l’aggiudicazione che, ai sensi dell’art. 27, comma 2 LP16/2015, diventa efficace a seguito dell’esito positivo dei suddetti controlli. La stazione appaltante procederà entro i successivi 5 giorni alle comunicazioni di cui all’art. 90, comma 1 lett. b) e tramite PEC al</w:t>
            </w:r>
            <w:r w:rsidR="00C47347" w:rsidRPr="00345023">
              <w:rPr>
                <w:rFonts w:cs="Arial"/>
                <w:lang w:val="it-IT"/>
              </w:rPr>
              <w:t>l’</w:t>
            </w:r>
            <w:r w:rsidRPr="00345023">
              <w:rPr>
                <w:rFonts w:cs="Arial"/>
                <w:lang w:val="it-IT"/>
              </w:rPr>
              <w:t>offerente.</w:t>
            </w:r>
          </w:p>
        </w:tc>
      </w:tr>
      <w:tr w:rsidR="00CE0C18" w:rsidRPr="00790FC3" w14:paraId="7C257F95" w14:textId="77777777" w:rsidTr="008273C7">
        <w:tc>
          <w:tcPr>
            <w:tcW w:w="4394" w:type="dxa"/>
            <w:gridSpan w:val="3"/>
          </w:tcPr>
          <w:p w14:paraId="3866D3B2" w14:textId="77777777" w:rsidR="00CE0C18" w:rsidRPr="00C158FA" w:rsidRDefault="00CE0C18" w:rsidP="00CE0C18">
            <w:pPr>
              <w:widowControl w:val="0"/>
              <w:jc w:val="both"/>
              <w:rPr>
                <w:rFonts w:cs="Arial"/>
                <w:color w:val="FF0000"/>
                <w:highlight w:val="cyan"/>
                <w:lang w:val="it-IT"/>
              </w:rPr>
            </w:pPr>
          </w:p>
        </w:tc>
        <w:tc>
          <w:tcPr>
            <w:tcW w:w="994" w:type="dxa"/>
            <w:gridSpan w:val="2"/>
          </w:tcPr>
          <w:p w14:paraId="5BD4153A" w14:textId="77777777" w:rsidR="00CE0C18" w:rsidRPr="00C158FA" w:rsidRDefault="00CE0C18" w:rsidP="00CE0C18">
            <w:pPr>
              <w:widowControl w:val="0"/>
              <w:jc w:val="both"/>
              <w:rPr>
                <w:rFonts w:cs="Arial"/>
                <w:highlight w:val="cyan"/>
                <w:lang w:val="it-IT"/>
              </w:rPr>
            </w:pPr>
          </w:p>
        </w:tc>
        <w:tc>
          <w:tcPr>
            <w:tcW w:w="4257" w:type="dxa"/>
          </w:tcPr>
          <w:p w14:paraId="723F296F" w14:textId="77777777" w:rsidR="00CE0C18" w:rsidRPr="006E0B35" w:rsidRDefault="00CE0C18" w:rsidP="00CE0C18">
            <w:pPr>
              <w:widowControl w:val="0"/>
              <w:tabs>
                <w:tab w:val="center" w:pos="4536"/>
                <w:tab w:val="right" w:pos="9072"/>
              </w:tabs>
              <w:ind w:right="105"/>
              <w:jc w:val="both"/>
              <w:rPr>
                <w:rFonts w:cs="Arial"/>
                <w:color w:val="FF0000"/>
                <w:lang w:val="it-IT"/>
              </w:rPr>
            </w:pPr>
          </w:p>
        </w:tc>
      </w:tr>
      <w:tr w:rsidR="00CE0C18" w:rsidRPr="00790FC3" w14:paraId="3985CDA6" w14:textId="77777777" w:rsidTr="008273C7">
        <w:tc>
          <w:tcPr>
            <w:tcW w:w="4394" w:type="dxa"/>
            <w:gridSpan w:val="3"/>
          </w:tcPr>
          <w:p w14:paraId="0EB7508D" w14:textId="77777777" w:rsidR="00CE0C18" w:rsidRPr="006E0B35" w:rsidRDefault="00CE0C18" w:rsidP="00CE0C18">
            <w:pPr>
              <w:widowControl w:val="0"/>
              <w:jc w:val="both"/>
              <w:rPr>
                <w:rFonts w:cs="Arial"/>
                <w:strike/>
                <w:lang w:val="it-IT"/>
              </w:rPr>
            </w:pPr>
          </w:p>
        </w:tc>
        <w:tc>
          <w:tcPr>
            <w:tcW w:w="994" w:type="dxa"/>
            <w:gridSpan w:val="2"/>
          </w:tcPr>
          <w:p w14:paraId="2999FC87" w14:textId="77777777" w:rsidR="00CE0C18" w:rsidRPr="006E0B35" w:rsidRDefault="00CE0C18" w:rsidP="00CE0C18">
            <w:pPr>
              <w:widowControl w:val="0"/>
              <w:rPr>
                <w:rFonts w:cs="Arial"/>
                <w:strike/>
                <w:lang w:val="it-IT"/>
              </w:rPr>
            </w:pPr>
          </w:p>
        </w:tc>
        <w:tc>
          <w:tcPr>
            <w:tcW w:w="4257" w:type="dxa"/>
          </w:tcPr>
          <w:p w14:paraId="13798F94" w14:textId="22179B9F" w:rsidR="00CE0C18" w:rsidRPr="006E0B35" w:rsidRDefault="00CE0C18" w:rsidP="00CE0C18">
            <w:pPr>
              <w:widowControl w:val="0"/>
              <w:tabs>
                <w:tab w:val="center" w:pos="4536"/>
                <w:tab w:val="right" w:pos="9072"/>
              </w:tabs>
              <w:ind w:right="105"/>
              <w:jc w:val="both"/>
              <w:rPr>
                <w:rFonts w:cs="Arial"/>
                <w:strike/>
                <w:lang w:val="it-IT"/>
              </w:rPr>
            </w:pPr>
          </w:p>
        </w:tc>
      </w:tr>
      <w:tr w:rsidR="00CE0C18" w:rsidRPr="00790FC3" w14:paraId="1E717ED9" w14:textId="77777777" w:rsidTr="008273C7">
        <w:tc>
          <w:tcPr>
            <w:tcW w:w="4394" w:type="dxa"/>
            <w:gridSpan w:val="3"/>
          </w:tcPr>
          <w:p w14:paraId="5D2F2B93" w14:textId="5FF2ABF4" w:rsidR="00CE0C18" w:rsidRPr="00FA1B34" w:rsidRDefault="00CE0C18" w:rsidP="00CE0C18">
            <w:pPr>
              <w:widowControl w:val="0"/>
              <w:jc w:val="both"/>
              <w:rPr>
                <w:rFonts w:cs="Arial"/>
                <w:lang w:val="de-DE"/>
              </w:rPr>
            </w:pPr>
            <w:r w:rsidRPr="00FA1B34">
              <w:rPr>
                <w:rFonts w:cs="Arial"/>
                <w:lang w:val="de-DE"/>
              </w:rPr>
              <w:t xml:space="preserve">Gemäß Art. 17 Absatz 6 GvD Nr. 36/2023    ist der Zuschlag für den Zuschlagsempfänger sofort bindend, während er es für </w:t>
            </w:r>
            <w:r w:rsidRPr="00FA1B34">
              <w:rPr>
                <w:rFonts w:cs="Arial"/>
                <w:color w:val="FF0000"/>
                <w:lang w:val="de-DE"/>
              </w:rPr>
              <w:t>die Vergabestelle</w:t>
            </w:r>
            <w:r w:rsidRPr="00FA1B34">
              <w:rPr>
                <w:rFonts w:cs="Arial"/>
                <w:lang w:val="de-DE"/>
              </w:rPr>
              <w:t>/</w:t>
            </w:r>
            <w:r w:rsidRPr="00FA1B34">
              <w:rPr>
                <w:rFonts w:cs="Arial"/>
                <w:color w:val="FF0000"/>
                <w:lang w:val="de-DE"/>
              </w:rPr>
              <w:t xml:space="preserve"> auftraggebende Körperschaft</w:t>
            </w:r>
            <w:r w:rsidRPr="00FA1B34">
              <w:rPr>
                <w:rFonts w:cs="Arial"/>
                <w:lang w:val="de-DE"/>
              </w:rPr>
              <w:t xml:space="preserve"> erst nach Abschluss </w:t>
            </w:r>
            <w:r w:rsidRPr="00FA1B34">
              <w:rPr>
                <w:rFonts w:cs="Arial"/>
                <w:color w:val="FF0000"/>
                <w:lang w:val="de-DE"/>
              </w:rPr>
              <w:t xml:space="preserve">der Vereinbarung/des Vertrags </w:t>
            </w:r>
            <w:r w:rsidRPr="00FA1B34">
              <w:rPr>
                <w:rFonts w:cs="Arial"/>
                <w:lang w:val="de-DE"/>
              </w:rPr>
              <w:t>ist.</w:t>
            </w:r>
          </w:p>
        </w:tc>
        <w:tc>
          <w:tcPr>
            <w:tcW w:w="994" w:type="dxa"/>
            <w:gridSpan w:val="2"/>
          </w:tcPr>
          <w:p w14:paraId="75A7912C" w14:textId="77777777" w:rsidR="00CE0C18" w:rsidRPr="00FA1B34" w:rsidRDefault="00CE0C18" w:rsidP="00CE0C18">
            <w:pPr>
              <w:widowControl w:val="0"/>
              <w:rPr>
                <w:rFonts w:cs="Arial"/>
                <w:lang w:val="de-DE"/>
              </w:rPr>
            </w:pPr>
          </w:p>
        </w:tc>
        <w:tc>
          <w:tcPr>
            <w:tcW w:w="4257" w:type="dxa"/>
          </w:tcPr>
          <w:p w14:paraId="38793EF8" w14:textId="6B29104D" w:rsidR="00CE0C18" w:rsidRPr="00211C25" w:rsidRDefault="00CE0C18" w:rsidP="00CE0C18">
            <w:pPr>
              <w:widowControl w:val="0"/>
              <w:tabs>
                <w:tab w:val="center" w:pos="4536"/>
                <w:tab w:val="right" w:pos="9072"/>
              </w:tabs>
              <w:ind w:right="105"/>
              <w:jc w:val="both"/>
              <w:rPr>
                <w:rFonts w:cs="Arial"/>
                <w:dstrike/>
                <w:lang w:val="it-IT"/>
              </w:rPr>
            </w:pPr>
            <w:r w:rsidRPr="00FA1B34">
              <w:rPr>
                <w:rFonts w:cs="Arial"/>
                <w:lang w:val="it-IT"/>
              </w:rPr>
              <w:t xml:space="preserve">Ai sensi dell’art. 17 comma 6 </w:t>
            </w:r>
            <w:r w:rsidR="0056715D">
              <w:rPr>
                <w:rFonts w:cs="Arial"/>
                <w:lang w:val="it-IT"/>
              </w:rPr>
              <w:t>d.lgs</w:t>
            </w:r>
            <w:r w:rsidRPr="00FA1B34">
              <w:rPr>
                <w:rFonts w:cs="Arial"/>
                <w:lang w:val="it-IT"/>
              </w:rPr>
              <w:t xml:space="preserve">36/2023 l’aggiudicazione è immediatamente impegnativa per l’aggiudicatario, mentre per </w:t>
            </w:r>
            <w:r w:rsidRPr="00FA1B34">
              <w:rPr>
                <w:rFonts w:cs="Arial"/>
                <w:color w:val="FF0000"/>
                <w:lang w:val="it-IT"/>
              </w:rPr>
              <w:t>l’ente committente / la stazione appaltante</w:t>
            </w:r>
            <w:r w:rsidRPr="00FA1B34">
              <w:rPr>
                <w:rFonts w:cs="Arial"/>
                <w:lang w:val="it-IT"/>
              </w:rPr>
              <w:t xml:space="preserve"> diventa tale a decorrere dalla data di stipula</w:t>
            </w:r>
            <w:r w:rsidRPr="00FA1B34">
              <w:rPr>
                <w:rFonts w:cs="Arial"/>
                <w:color w:val="0000FF"/>
                <w:lang w:val="it-IT"/>
              </w:rPr>
              <w:t xml:space="preserve"> </w:t>
            </w:r>
            <w:r w:rsidRPr="00FA1B34">
              <w:rPr>
                <w:rFonts w:cs="Arial"/>
                <w:color w:val="FF0000"/>
                <w:lang w:val="it-IT"/>
              </w:rPr>
              <w:t>della convenzione / del contratto.</w:t>
            </w:r>
          </w:p>
        </w:tc>
      </w:tr>
      <w:tr w:rsidR="00CE0C18" w:rsidRPr="00790FC3" w14:paraId="71E8A835" w14:textId="77777777" w:rsidTr="008273C7">
        <w:tc>
          <w:tcPr>
            <w:tcW w:w="4394" w:type="dxa"/>
            <w:gridSpan w:val="3"/>
          </w:tcPr>
          <w:p w14:paraId="031BFAA4" w14:textId="77777777" w:rsidR="00CE0C18" w:rsidRPr="00211C25" w:rsidRDefault="00CE0C18" w:rsidP="00CE0C18">
            <w:pPr>
              <w:widowControl w:val="0"/>
              <w:tabs>
                <w:tab w:val="left" w:pos="720"/>
              </w:tabs>
              <w:jc w:val="both"/>
              <w:rPr>
                <w:rFonts w:cs="Arial"/>
                <w:bCs/>
                <w:color w:val="FF0000"/>
                <w:lang w:val="it-IT" w:eastAsia="it-IT"/>
              </w:rPr>
            </w:pPr>
          </w:p>
        </w:tc>
        <w:tc>
          <w:tcPr>
            <w:tcW w:w="994" w:type="dxa"/>
            <w:gridSpan w:val="2"/>
          </w:tcPr>
          <w:p w14:paraId="636B14B5" w14:textId="77777777" w:rsidR="00CE0C18" w:rsidRPr="00211C25" w:rsidRDefault="00CE0C18" w:rsidP="00CE0C18">
            <w:pPr>
              <w:widowControl w:val="0"/>
              <w:rPr>
                <w:rFonts w:cs="Arial"/>
                <w:lang w:val="it-IT"/>
              </w:rPr>
            </w:pPr>
          </w:p>
        </w:tc>
        <w:tc>
          <w:tcPr>
            <w:tcW w:w="4257" w:type="dxa"/>
          </w:tcPr>
          <w:p w14:paraId="1E064743" w14:textId="77777777" w:rsidR="00CE0C18" w:rsidRPr="00211C25" w:rsidRDefault="00CE0C18" w:rsidP="00CE0C18">
            <w:pPr>
              <w:widowControl w:val="0"/>
              <w:tabs>
                <w:tab w:val="left" w:pos="720"/>
              </w:tabs>
              <w:ind w:right="105"/>
              <w:jc w:val="both"/>
              <w:rPr>
                <w:rFonts w:cs="Arial"/>
                <w:color w:val="FF0000"/>
                <w:lang w:val="it-IT"/>
              </w:rPr>
            </w:pPr>
          </w:p>
        </w:tc>
      </w:tr>
      <w:tr w:rsidR="00CE0C18" w:rsidRPr="00790FC3" w14:paraId="105F01D4" w14:textId="77777777" w:rsidTr="008273C7">
        <w:tc>
          <w:tcPr>
            <w:tcW w:w="4394" w:type="dxa"/>
            <w:gridSpan w:val="3"/>
          </w:tcPr>
          <w:p w14:paraId="0589F56A" w14:textId="0EEDAC96" w:rsidR="00CE0C18" w:rsidRPr="00BF23D8" w:rsidRDefault="00CE0C18" w:rsidP="00CE0C18">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gridSpan w:val="2"/>
          </w:tcPr>
          <w:p w14:paraId="1898963D" w14:textId="77777777" w:rsidR="00CE0C18" w:rsidRPr="00BF23D8" w:rsidRDefault="00CE0C18" w:rsidP="00CE0C18">
            <w:pPr>
              <w:widowControl w:val="0"/>
              <w:rPr>
                <w:rFonts w:cs="Arial"/>
                <w:lang w:val="de-DE"/>
              </w:rPr>
            </w:pPr>
          </w:p>
        </w:tc>
        <w:tc>
          <w:tcPr>
            <w:tcW w:w="4257" w:type="dxa"/>
          </w:tcPr>
          <w:p w14:paraId="30C85483" w14:textId="77777777" w:rsidR="00CE0C18" w:rsidRPr="00211C25" w:rsidRDefault="00CE0C18" w:rsidP="00CE0C18">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CE0C18" w:rsidRPr="00790FC3" w14:paraId="7F83054F" w14:textId="77777777" w:rsidTr="008273C7">
        <w:tc>
          <w:tcPr>
            <w:tcW w:w="4394" w:type="dxa"/>
            <w:gridSpan w:val="3"/>
          </w:tcPr>
          <w:p w14:paraId="27D5EC7F" w14:textId="77777777" w:rsidR="00CE0C18" w:rsidRPr="00211C25" w:rsidRDefault="00CE0C18" w:rsidP="00CE0C18">
            <w:pPr>
              <w:widowControl w:val="0"/>
              <w:jc w:val="both"/>
              <w:rPr>
                <w:rFonts w:cs="Arial"/>
                <w:lang w:val="it-IT"/>
              </w:rPr>
            </w:pPr>
          </w:p>
        </w:tc>
        <w:tc>
          <w:tcPr>
            <w:tcW w:w="994" w:type="dxa"/>
            <w:gridSpan w:val="2"/>
          </w:tcPr>
          <w:p w14:paraId="54DE8CBE" w14:textId="77777777" w:rsidR="00CE0C18" w:rsidRPr="00211C25" w:rsidRDefault="00CE0C18" w:rsidP="00CE0C18">
            <w:pPr>
              <w:widowControl w:val="0"/>
              <w:rPr>
                <w:rFonts w:cs="Arial"/>
                <w:lang w:val="it-IT"/>
              </w:rPr>
            </w:pPr>
          </w:p>
        </w:tc>
        <w:tc>
          <w:tcPr>
            <w:tcW w:w="4257" w:type="dxa"/>
          </w:tcPr>
          <w:p w14:paraId="78CA2F3C" w14:textId="77777777" w:rsidR="00CE0C18" w:rsidRPr="00211C25" w:rsidRDefault="00CE0C18" w:rsidP="00CE0C18">
            <w:pPr>
              <w:widowControl w:val="0"/>
              <w:tabs>
                <w:tab w:val="center" w:pos="4536"/>
                <w:tab w:val="right" w:pos="9072"/>
              </w:tabs>
              <w:ind w:right="105"/>
              <w:jc w:val="both"/>
              <w:rPr>
                <w:rFonts w:cs="Arial"/>
                <w:bCs/>
                <w:lang w:val="it-IT"/>
              </w:rPr>
            </w:pPr>
          </w:p>
        </w:tc>
      </w:tr>
      <w:tr w:rsidR="00CE0C18" w:rsidRPr="00790FC3" w14:paraId="7DBBAC39" w14:textId="77777777" w:rsidTr="008273C7">
        <w:tc>
          <w:tcPr>
            <w:tcW w:w="4394" w:type="dxa"/>
            <w:gridSpan w:val="3"/>
          </w:tcPr>
          <w:p w14:paraId="606F92EC" w14:textId="11122E1F" w:rsidR="00CE0C18" w:rsidRPr="00211C25" w:rsidRDefault="00CE0C18" w:rsidP="00CE0C18">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gridSpan w:val="2"/>
          </w:tcPr>
          <w:p w14:paraId="33643EE1" w14:textId="77777777" w:rsidR="00CE0C18" w:rsidRPr="00211C25" w:rsidRDefault="00CE0C18" w:rsidP="00CE0C18">
            <w:pPr>
              <w:widowControl w:val="0"/>
              <w:rPr>
                <w:rFonts w:cs="Arial"/>
                <w:lang w:val="de-DE"/>
              </w:rPr>
            </w:pPr>
          </w:p>
        </w:tc>
        <w:tc>
          <w:tcPr>
            <w:tcW w:w="4257" w:type="dxa"/>
          </w:tcPr>
          <w:p w14:paraId="27CCFABB" w14:textId="77777777" w:rsidR="00CE0C18" w:rsidRPr="00211C25" w:rsidRDefault="00CE0C18" w:rsidP="00CE0C18">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CE0C18" w:rsidRPr="00790FC3" w14:paraId="0C58DA0B" w14:textId="77777777" w:rsidTr="008273C7">
        <w:tc>
          <w:tcPr>
            <w:tcW w:w="4394" w:type="dxa"/>
            <w:gridSpan w:val="3"/>
          </w:tcPr>
          <w:p w14:paraId="23CB142C" w14:textId="77777777" w:rsidR="00CE0C18" w:rsidRPr="00211C25" w:rsidRDefault="00CE0C18" w:rsidP="00CE0C18">
            <w:pPr>
              <w:widowControl w:val="0"/>
              <w:tabs>
                <w:tab w:val="left" w:pos="720"/>
              </w:tabs>
              <w:jc w:val="both"/>
              <w:rPr>
                <w:rFonts w:cs="Arial"/>
                <w:lang w:val="it-IT"/>
              </w:rPr>
            </w:pPr>
          </w:p>
        </w:tc>
        <w:tc>
          <w:tcPr>
            <w:tcW w:w="994" w:type="dxa"/>
            <w:gridSpan w:val="2"/>
          </w:tcPr>
          <w:p w14:paraId="40D1B36D" w14:textId="77777777" w:rsidR="00CE0C18" w:rsidRPr="00211C25" w:rsidRDefault="00CE0C18" w:rsidP="00CE0C18">
            <w:pPr>
              <w:widowControl w:val="0"/>
              <w:rPr>
                <w:rFonts w:cs="Arial"/>
                <w:lang w:val="it-IT"/>
              </w:rPr>
            </w:pPr>
          </w:p>
        </w:tc>
        <w:tc>
          <w:tcPr>
            <w:tcW w:w="4257" w:type="dxa"/>
          </w:tcPr>
          <w:p w14:paraId="47DD3576" w14:textId="77777777" w:rsidR="00CE0C18" w:rsidRPr="00211C25" w:rsidRDefault="00CE0C18" w:rsidP="00CE0C18">
            <w:pPr>
              <w:widowControl w:val="0"/>
              <w:tabs>
                <w:tab w:val="left" w:pos="720"/>
              </w:tabs>
              <w:ind w:right="105"/>
              <w:jc w:val="both"/>
              <w:rPr>
                <w:rFonts w:cs="Arial"/>
                <w:lang w:val="it-IT"/>
              </w:rPr>
            </w:pPr>
          </w:p>
        </w:tc>
      </w:tr>
      <w:tr w:rsidR="00CE0C18" w:rsidRPr="00790FC3" w14:paraId="34CA9740" w14:textId="77777777" w:rsidTr="008273C7">
        <w:tc>
          <w:tcPr>
            <w:tcW w:w="4394" w:type="dxa"/>
            <w:gridSpan w:val="3"/>
          </w:tcPr>
          <w:p w14:paraId="47B19A3C" w14:textId="29409D99" w:rsidR="00CE0C18" w:rsidRPr="00211C25" w:rsidRDefault="00CE0C18" w:rsidP="00CE0C18">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gridSpan w:val="2"/>
          </w:tcPr>
          <w:p w14:paraId="0376B928" w14:textId="77777777" w:rsidR="00CE0C18" w:rsidRPr="00211C25" w:rsidRDefault="00CE0C18" w:rsidP="00CE0C18">
            <w:pPr>
              <w:widowControl w:val="0"/>
              <w:jc w:val="center"/>
              <w:rPr>
                <w:rFonts w:cs="Arial"/>
                <w:lang w:val="de-DE"/>
              </w:rPr>
            </w:pPr>
          </w:p>
        </w:tc>
        <w:tc>
          <w:tcPr>
            <w:tcW w:w="4257" w:type="dxa"/>
          </w:tcPr>
          <w:p w14:paraId="7CA9E056" w14:textId="484574F8" w:rsidR="00CE0C18" w:rsidRPr="00211C25" w:rsidRDefault="00CE0C18" w:rsidP="00CE0C18">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CE0C18" w:rsidRPr="00211C25" w:rsidRDefault="00CE0C18" w:rsidP="00CE0C18">
            <w:pPr>
              <w:widowControl w:val="0"/>
              <w:tabs>
                <w:tab w:val="left" w:pos="720"/>
              </w:tabs>
              <w:ind w:right="105"/>
              <w:jc w:val="center"/>
              <w:rPr>
                <w:rFonts w:cs="Arial"/>
                <w:iCs/>
                <w:lang w:val="it-IT"/>
              </w:rPr>
            </w:pPr>
          </w:p>
        </w:tc>
      </w:tr>
      <w:tr w:rsidR="00CE0C18" w:rsidRPr="00790FC3" w14:paraId="3C904137" w14:textId="77777777" w:rsidTr="008273C7">
        <w:tc>
          <w:tcPr>
            <w:tcW w:w="4394" w:type="dxa"/>
            <w:gridSpan w:val="3"/>
          </w:tcPr>
          <w:p w14:paraId="5B194C76" w14:textId="77777777" w:rsidR="00CE0C18" w:rsidRPr="00211C25" w:rsidRDefault="00CE0C18" w:rsidP="00CE0C18">
            <w:pPr>
              <w:widowControl w:val="0"/>
              <w:jc w:val="center"/>
              <w:rPr>
                <w:rFonts w:cs="Arial"/>
                <w:b/>
                <w:lang w:val="it-IT"/>
              </w:rPr>
            </w:pPr>
          </w:p>
        </w:tc>
        <w:tc>
          <w:tcPr>
            <w:tcW w:w="994" w:type="dxa"/>
            <w:gridSpan w:val="2"/>
          </w:tcPr>
          <w:p w14:paraId="74973F61" w14:textId="77777777" w:rsidR="00CE0C18" w:rsidRPr="00211C25" w:rsidRDefault="00CE0C18" w:rsidP="00CE0C18">
            <w:pPr>
              <w:widowControl w:val="0"/>
              <w:rPr>
                <w:rFonts w:cs="Arial"/>
                <w:lang w:val="it-IT"/>
              </w:rPr>
            </w:pPr>
          </w:p>
        </w:tc>
        <w:tc>
          <w:tcPr>
            <w:tcW w:w="4257" w:type="dxa"/>
          </w:tcPr>
          <w:p w14:paraId="69675762" w14:textId="77777777" w:rsidR="00CE0C18" w:rsidRPr="00211C25" w:rsidRDefault="00CE0C18" w:rsidP="00CE0C18">
            <w:pPr>
              <w:widowControl w:val="0"/>
              <w:tabs>
                <w:tab w:val="center" w:pos="4536"/>
                <w:tab w:val="right" w:pos="9072"/>
              </w:tabs>
              <w:ind w:right="105"/>
              <w:jc w:val="center"/>
              <w:rPr>
                <w:rFonts w:cs="Arial"/>
                <w:b/>
                <w:bCs/>
                <w:lang w:val="it-IT"/>
              </w:rPr>
            </w:pPr>
          </w:p>
        </w:tc>
      </w:tr>
      <w:tr w:rsidR="00CE0C18" w:rsidRPr="00790FC3" w14:paraId="1281E383" w14:textId="77777777" w:rsidTr="008273C7">
        <w:tc>
          <w:tcPr>
            <w:tcW w:w="4394" w:type="dxa"/>
            <w:gridSpan w:val="3"/>
          </w:tcPr>
          <w:p w14:paraId="0522A311" w14:textId="615CFF58" w:rsidR="00CE0C18" w:rsidRPr="00FA1B34" w:rsidRDefault="00CE0C18" w:rsidP="00CE0C18">
            <w:pPr>
              <w:widowControl w:val="0"/>
              <w:tabs>
                <w:tab w:val="left" w:pos="4111"/>
              </w:tabs>
              <w:jc w:val="both"/>
              <w:rPr>
                <w:rFonts w:cs="Arial"/>
                <w:bCs/>
                <w:lang w:val="de-DE"/>
              </w:rPr>
            </w:pPr>
            <w:r w:rsidRPr="00FA1B34">
              <w:rPr>
                <w:rFonts w:cs="Arial"/>
                <w:bCs/>
                <w:lang w:val="de-DE"/>
              </w:rPr>
              <w:t>Die Zuschlagserteilung wird widerrufen, wenn der Zuschlagsempfänger:</w:t>
            </w:r>
          </w:p>
          <w:p w14:paraId="1CD66C9D" w14:textId="6DD1F0A5" w:rsidR="00CE0C18" w:rsidRPr="00FA1B34" w:rsidRDefault="00CE0C18" w:rsidP="00CE0C18">
            <w:pPr>
              <w:widowControl w:val="0"/>
              <w:ind w:left="360" w:hanging="360"/>
              <w:jc w:val="both"/>
              <w:rPr>
                <w:rFonts w:cs="Arial"/>
                <w:lang w:val="de-DE"/>
              </w:rPr>
            </w:pPr>
            <w:r w:rsidRPr="00FA1B34">
              <w:rPr>
                <w:rFonts w:cs="Arial"/>
                <w:lang w:val="de-DE"/>
              </w:rPr>
              <w:t>a)</w:t>
            </w:r>
            <w:r w:rsidRPr="00FA1B34">
              <w:rPr>
                <w:rFonts w:cs="Arial"/>
                <w:lang w:val="de-DE"/>
              </w:rPr>
              <w:tab/>
              <w:t xml:space="preserve">sich innerhalb der von der auftraggebenden Verwaltung gesetzten Frist nicht einfindet, um </w:t>
            </w:r>
            <w:r w:rsidRPr="00FA1B34">
              <w:rPr>
                <w:rFonts w:cs="Arial"/>
                <w:color w:val="FF0000"/>
                <w:lang w:val="de-DE"/>
              </w:rPr>
              <w:t>den Vertrag</w:t>
            </w:r>
            <w:r w:rsidR="00396C69">
              <w:rPr>
                <w:rFonts w:cs="Arial"/>
                <w:color w:val="FF0000"/>
                <w:lang w:val="de-DE"/>
              </w:rPr>
              <w:t xml:space="preserve"> </w:t>
            </w:r>
            <w:r w:rsidRPr="00FA1B34">
              <w:rPr>
                <w:rFonts w:cs="Arial"/>
                <w:color w:val="FF0000"/>
                <w:lang w:val="de-DE"/>
              </w:rPr>
              <w:t>/</w:t>
            </w:r>
            <w:r w:rsidR="00396C69">
              <w:rPr>
                <w:rFonts w:cs="Arial"/>
                <w:color w:val="FF0000"/>
                <w:lang w:val="de-DE"/>
              </w:rPr>
              <w:t xml:space="preserve"> </w:t>
            </w:r>
            <w:r w:rsidRPr="00FA1B34">
              <w:rPr>
                <w:rFonts w:cs="Arial"/>
                <w:color w:val="FF0000"/>
                <w:lang w:val="de-DE"/>
              </w:rPr>
              <w:t>die Vereinbarung</w:t>
            </w:r>
            <w:r w:rsidRPr="00FA1B34">
              <w:rPr>
                <w:rFonts w:cs="Arial"/>
                <w:lang w:val="de-DE"/>
              </w:rPr>
              <w:t xml:space="preserve"> abzuschließen;</w:t>
            </w:r>
          </w:p>
          <w:p w14:paraId="691187AB" w14:textId="51E6F9C6" w:rsidR="00CE0C18" w:rsidRPr="00FA1B34" w:rsidRDefault="00CE0C18" w:rsidP="00CE0C18">
            <w:pPr>
              <w:widowControl w:val="0"/>
              <w:ind w:left="360" w:hanging="360"/>
              <w:jc w:val="both"/>
              <w:rPr>
                <w:rFonts w:cs="Arial"/>
                <w:lang w:val="de-DE"/>
              </w:rPr>
            </w:pPr>
            <w:r w:rsidRPr="00FA1B34">
              <w:rPr>
                <w:rFonts w:cs="Arial"/>
                <w:lang w:val="de-DE"/>
              </w:rPr>
              <w:t>b)</w:t>
            </w:r>
            <w:r w:rsidRPr="00FA1B34">
              <w:rPr>
                <w:rFonts w:cs="Arial"/>
                <w:lang w:val="de-DE"/>
              </w:rPr>
              <w:tab/>
              <w:t>die erforderlichen Unterlagen nicht frist-gerecht übermittelt hat;</w:t>
            </w:r>
          </w:p>
          <w:p w14:paraId="608E93A5" w14:textId="1D84A1B6" w:rsidR="00CE0C18" w:rsidRPr="00FA1B34" w:rsidRDefault="00CE0C18" w:rsidP="00CE0C18">
            <w:pPr>
              <w:widowControl w:val="0"/>
              <w:tabs>
                <w:tab w:val="num" w:pos="1440"/>
              </w:tabs>
              <w:ind w:left="360" w:hanging="360"/>
              <w:jc w:val="both"/>
              <w:rPr>
                <w:rFonts w:cs="Arial"/>
                <w:lang w:val="de-DE"/>
              </w:rPr>
            </w:pPr>
            <w:r w:rsidRPr="00FA1B34">
              <w:rPr>
                <w:rFonts w:cs="Arial"/>
                <w:lang w:val="de-DE"/>
              </w:rPr>
              <w:t>c)</w:t>
            </w:r>
            <w:r w:rsidRPr="00FA1B34">
              <w:rPr>
                <w:rFonts w:cs="Arial"/>
                <w:lang w:val="de-DE"/>
              </w:rPr>
              <w:tab/>
              <w:t xml:space="preserve">im Zuge der Ausschreibung nicht den Bestimmungen gemäß Art. 104, Absatz 5 und 6 GvD Nr. 36/2023 nachgekommen ist.  </w:t>
            </w:r>
          </w:p>
          <w:p w14:paraId="58C309B1" w14:textId="35B8A603" w:rsidR="00CE0C18" w:rsidRPr="00FA1B34" w:rsidRDefault="00CE0C18" w:rsidP="00CE0C18">
            <w:pPr>
              <w:widowControl w:val="0"/>
              <w:tabs>
                <w:tab w:val="num" w:pos="1440"/>
              </w:tabs>
              <w:ind w:left="360" w:hanging="360"/>
              <w:jc w:val="both"/>
              <w:rPr>
                <w:rFonts w:cs="Arial"/>
                <w:lang w:val="de-DE"/>
              </w:rPr>
            </w:pPr>
            <w:r w:rsidRPr="00FA1B34">
              <w:rPr>
                <w:rFonts w:cs="Arial"/>
                <w:lang w:val="de-DE"/>
              </w:rPr>
              <w:t>d) nicht über die allgemeinen und/oder besonderen Anforderungen verfügt.</w:t>
            </w:r>
          </w:p>
        </w:tc>
        <w:tc>
          <w:tcPr>
            <w:tcW w:w="994" w:type="dxa"/>
            <w:gridSpan w:val="2"/>
          </w:tcPr>
          <w:p w14:paraId="4D57A297" w14:textId="77777777" w:rsidR="00CE0C18" w:rsidRPr="00FA1B34" w:rsidRDefault="00CE0C18" w:rsidP="00CE0C18">
            <w:pPr>
              <w:widowControl w:val="0"/>
              <w:jc w:val="center"/>
              <w:rPr>
                <w:rFonts w:cs="Arial"/>
                <w:lang w:val="de-DE"/>
              </w:rPr>
            </w:pPr>
          </w:p>
        </w:tc>
        <w:tc>
          <w:tcPr>
            <w:tcW w:w="4257" w:type="dxa"/>
          </w:tcPr>
          <w:p w14:paraId="36056C26" w14:textId="3C8E5A7A" w:rsidR="00CE0C18" w:rsidRPr="00FA1B34" w:rsidRDefault="00CE0C18" w:rsidP="00CE0C18">
            <w:pPr>
              <w:widowControl w:val="0"/>
              <w:tabs>
                <w:tab w:val="left" w:pos="4111"/>
                <w:tab w:val="center" w:pos="4536"/>
                <w:tab w:val="right" w:pos="9072"/>
              </w:tabs>
              <w:ind w:right="105"/>
              <w:jc w:val="both"/>
              <w:rPr>
                <w:rFonts w:cs="Arial"/>
                <w:bCs/>
                <w:lang w:val="it-IT"/>
              </w:rPr>
            </w:pPr>
            <w:r w:rsidRPr="00FA1B34">
              <w:rPr>
                <w:rFonts w:cs="Arial"/>
                <w:bCs/>
                <w:lang w:val="it-IT"/>
              </w:rPr>
              <w:t>L’aggiudicazione viene revocata qualora l’aggiudicatario:</w:t>
            </w:r>
          </w:p>
          <w:p w14:paraId="0912B9DC" w14:textId="77777777" w:rsidR="00CE0C18" w:rsidRPr="00FA1B34" w:rsidRDefault="00CE0C18" w:rsidP="00CE0C18">
            <w:pPr>
              <w:widowControl w:val="0"/>
              <w:numPr>
                <w:ilvl w:val="0"/>
                <w:numId w:val="1"/>
              </w:numPr>
              <w:tabs>
                <w:tab w:val="clear" w:pos="4703"/>
                <w:tab w:val="center" w:pos="360"/>
                <w:tab w:val="right" w:pos="9072"/>
              </w:tabs>
              <w:ind w:left="360" w:right="105"/>
              <w:jc w:val="both"/>
              <w:rPr>
                <w:rFonts w:cs="Arial"/>
                <w:b/>
                <w:bCs/>
                <w:lang w:val="it-IT"/>
              </w:rPr>
            </w:pPr>
            <w:r w:rsidRPr="00FA1B34">
              <w:rPr>
                <w:rFonts w:cs="Arial"/>
                <w:lang w:val="it-IT"/>
              </w:rPr>
              <w:t xml:space="preserve">non si presenti entro il termine fissato dall’amministrazione committente per la stipulazione </w:t>
            </w:r>
            <w:r w:rsidRPr="00FA1B34">
              <w:rPr>
                <w:rFonts w:cs="Arial"/>
                <w:color w:val="FF0000"/>
                <w:lang w:val="it-IT"/>
              </w:rPr>
              <w:t>del contratto / della convenzione</w:t>
            </w:r>
            <w:r w:rsidRPr="00FA1B34">
              <w:rPr>
                <w:rFonts w:cs="Arial"/>
                <w:lang w:val="it-IT"/>
              </w:rPr>
              <w:t>;</w:t>
            </w:r>
            <w:r w:rsidRPr="00FA1B34">
              <w:rPr>
                <w:rFonts w:cs="Arial"/>
                <w:b/>
                <w:bCs/>
                <w:lang w:val="it-IT"/>
              </w:rPr>
              <w:t xml:space="preserve"> </w:t>
            </w:r>
          </w:p>
          <w:p w14:paraId="2E70EE69" w14:textId="77777777" w:rsidR="00CE0C18" w:rsidRPr="00FA1B34" w:rsidRDefault="00CE0C18" w:rsidP="00CE0C18">
            <w:pPr>
              <w:widowControl w:val="0"/>
              <w:numPr>
                <w:ilvl w:val="1"/>
                <w:numId w:val="1"/>
              </w:numPr>
              <w:tabs>
                <w:tab w:val="center" w:pos="360"/>
                <w:tab w:val="center" w:pos="4536"/>
                <w:tab w:val="right" w:pos="9072"/>
              </w:tabs>
              <w:ind w:left="360" w:right="105"/>
              <w:jc w:val="both"/>
              <w:rPr>
                <w:rFonts w:cs="Arial"/>
                <w:lang w:val="it-IT"/>
              </w:rPr>
            </w:pPr>
            <w:r w:rsidRPr="00FA1B34">
              <w:rPr>
                <w:rFonts w:cs="Arial"/>
                <w:lang w:val="it-IT"/>
              </w:rPr>
              <w:t>non abbia trasmesso i documenti richiesti entro il termine fissato;</w:t>
            </w:r>
          </w:p>
          <w:p w14:paraId="61990457" w14:textId="76C19921" w:rsidR="00CE0C18" w:rsidRPr="00FA1B34" w:rsidRDefault="00CE0C18" w:rsidP="00CE0C18">
            <w:pPr>
              <w:widowControl w:val="0"/>
              <w:numPr>
                <w:ilvl w:val="2"/>
                <w:numId w:val="1"/>
              </w:numPr>
              <w:tabs>
                <w:tab w:val="center" w:pos="360"/>
                <w:tab w:val="center" w:pos="4536"/>
                <w:tab w:val="right" w:pos="9072"/>
              </w:tabs>
              <w:ind w:left="360" w:right="105"/>
              <w:jc w:val="both"/>
              <w:rPr>
                <w:rFonts w:cs="Arial"/>
                <w:lang w:val="it-IT"/>
              </w:rPr>
            </w:pPr>
            <w:r w:rsidRPr="00FA1B34">
              <w:rPr>
                <w:rFonts w:cs="Arial"/>
                <w:lang w:val="it-IT"/>
              </w:rPr>
              <w:t xml:space="preserve">non abbia ottemperato a quanto previsto dall’art. 104, commi 5 e 6 </w:t>
            </w:r>
            <w:r w:rsidR="0056715D">
              <w:rPr>
                <w:rFonts w:cs="Arial"/>
                <w:lang w:val="it-IT"/>
              </w:rPr>
              <w:t>d.lgs</w:t>
            </w:r>
            <w:r w:rsidRPr="00FA1B34">
              <w:rPr>
                <w:rFonts w:cs="Arial"/>
                <w:lang w:val="it-IT"/>
              </w:rPr>
              <w:t xml:space="preserve"> 36/2023; </w:t>
            </w:r>
          </w:p>
          <w:p w14:paraId="19A96484" w14:textId="77777777" w:rsidR="00CE0C18" w:rsidRPr="00FA1B34" w:rsidRDefault="00CE0C18" w:rsidP="00D43334">
            <w:pPr>
              <w:pStyle w:val="Paragrafoelenco"/>
              <w:widowControl w:val="0"/>
              <w:numPr>
                <w:ilvl w:val="0"/>
                <w:numId w:val="44"/>
              </w:numPr>
              <w:tabs>
                <w:tab w:val="clear" w:pos="928"/>
                <w:tab w:val="center" w:pos="360"/>
                <w:tab w:val="num" w:pos="568"/>
                <w:tab w:val="center" w:pos="4536"/>
                <w:tab w:val="right" w:pos="9072"/>
              </w:tabs>
              <w:ind w:left="419" w:right="105"/>
              <w:jc w:val="both"/>
              <w:rPr>
                <w:rFonts w:cs="Arial"/>
                <w:lang w:val="it-IT"/>
              </w:rPr>
            </w:pPr>
            <w:r w:rsidRPr="00FA1B34">
              <w:rPr>
                <w:rFonts w:cs="Arial"/>
                <w:lang w:val="it-IT"/>
              </w:rPr>
              <w:t>non sia in possesso dei requisiti di ordine generale e/o di ordine speciale.</w:t>
            </w:r>
          </w:p>
        </w:tc>
      </w:tr>
      <w:tr w:rsidR="00CE0C18" w:rsidRPr="00790FC3" w14:paraId="5BE56064" w14:textId="77777777" w:rsidTr="008273C7">
        <w:tc>
          <w:tcPr>
            <w:tcW w:w="4394" w:type="dxa"/>
            <w:gridSpan w:val="3"/>
          </w:tcPr>
          <w:p w14:paraId="1C01DDFA"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0EAD7AF1" w14:textId="77777777" w:rsidR="00CE0C18" w:rsidRPr="00211C25" w:rsidRDefault="00CE0C18" w:rsidP="00CE0C18">
            <w:pPr>
              <w:widowControl w:val="0"/>
              <w:rPr>
                <w:rFonts w:cs="Arial"/>
                <w:lang w:val="it-IT"/>
              </w:rPr>
            </w:pPr>
          </w:p>
        </w:tc>
        <w:tc>
          <w:tcPr>
            <w:tcW w:w="4257" w:type="dxa"/>
          </w:tcPr>
          <w:p w14:paraId="30522F17" w14:textId="77777777" w:rsidR="00CE0C18" w:rsidRPr="00211C25" w:rsidRDefault="00CE0C18" w:rsidP="00CE0C18">
            <w:pPr>
              <w:widowControl w:val="0"/>
              <w:tabs>
                <w:tab w:val="left" w:pos="4111"/>
                <w:tab w:val="center" w:pos="4536"/>
                <w:tab w:val="right" w:pos="9072"/>
              </w:tabs>
              <w:ind w:right="105"/>
              <w:jc w:val="both"/>
              <w:rPr>
                <w:rFonts w:cs="Arial"/>
                <w:bCs/>
                <w:lang w:val="it-IT"/>
              </w:rPr>
            </w:pPr>
          </w:p>
        </w:tc>
      </w:tr>
      <w:tr w:rsidR="00CE0C18" w:rsidRPr="00790FC3" w14:paraId="4EFDFCCC" w14:textId="77777777" w:rsidTr="008273C7">
        <w:tc>
          <w:tcPr>
            <w:tcW w:w="4394" w:type="dxa"/>
            <w:gridSpan w:val="3"/>
            <w:shd w:val="clear" w:color="auto" w:fill="auto"/>
          </w:tcPr>
          <w:p w14:paraId="09AFD0C5" w14:textId="314426A7" w:rsidR="00CE0C18" w:rsidRPr="00FA1B34" w:rsidRDefault="00CE0C18" w:rsidP="00CE0C18">
            <w:pPr>
              <w:widowControl w:val="0"/>
              <w:tabs>
                <w:tab w:val="center" w:pos="4536"/>
                <w:tab w:val="right" w:pos="9072"/>
              </w:tabs>
              <w:jc w:val="both"/>
              <w:rPr>
                <w:rFonts w:cs="Arial"/>
                <w:b/>
                <w:bCs/>
                <w:u w:val="single"/>
                <w:lang w:val="de-DE"/>
              </w:rPr>
            </w:pPr>
            <w:r w:rsidRPr="00FA1B34">
              <w:rPr>
                <w:rFonts w:cs="Arial"/>
                <w:b/>
                <w:bCs/>
                <w:u w:val="single"/>
                <w:lang w:val="de-DE"/>
              </w:rPr>
              <w:t>In besagten Fällen behält die Vergabestelle die vorläufige Sicherheit gemäß Art. 106 GvD 36/2023 ein bzw. verhängt die Strafe gemäß Art. 27 Abs. 3 LG Nr. 16/2015.</w:t>
            </w:r>
          </w:p>
          <w:p w14:paraId="38E8D362" w14:textId="77777777" w:rsidR="00CE0C18" w:rsidRPr="00FA1B34" w:rsidRDefault="00CE0C18" w:rsidP="00CE0C18">
            <w:pPr>
              <w:widowControl w:val="0"/>
              <w:tabs>
                <w:tab w:val="center" w:pos="4536"/>
                <w:tab w:val="right" w:pos="9072"/>
              </w:tabs>
              <w:jc w:val="both"/>
              <w:rPr>
                <w:rFonts w:cs="Arial"/>
                <w:b/>
                <w:bCs/>
                <w:u w:val="single"/>
                <w:lang w:val="de-DE"/>
              </w:rPr>
            </w:pPr>
          </w:p>
        </w:tc>
        <w:tc>
          <w:tcPr>
            <w:tcW w:w="994" w:type="dxa"/>
            <w:gridSpan w:val="2"/>
            <w:shd w:val="clear" w:color="auto" w:fill="auto"/>
          </w:tcPr>
          <w:p w14:paraId="57022AD2" w14:textId="77777777" w:rsidR="00CE0C18" w:rsidRPr="00FA1B34" w:rsidRDefault="00CE0C18" w:rsidP="00CE0C18">
            <w:pPr>
              <w:widowControl w:val="0"/>
              <w:tabs>
                <w:tab w:val="center" w:pos="4536"/>
                <w:tab w:val="right" w:pos="9072"/>
              </w:tabs>
              <w:ind w:left="360" w:right="105"/>
              <w:jc w:val="both"/>
              <w:rPr>
                <w:rFonts w:cs="Arial"/>
                <w:b/>
                <w:bCs/>
                <w:u w:val="single"/>
                <w:lang w:val="de-DE"/>
              </w:rPr>
            </w:pPr>
          </w:p>
        </w:tc>
        <w:tc>
          <w:tcPr>
            <w:tcW w:w="4257" w:type="dxa"/>
            <w:shd w:val="clear" w:color="auto" w:fill="auto"/>
          </w:tcPr>
          <w:p w14:paraId="09319A6D" w14:textId="6D83D43B" w:rsidR="00CE0C18" w:rsidRPr="00AA522A" w:rsidRDefault="00CE0C18" w:rsidP="00CE0C18">
            <w:pPr>
              <w:widowControl w:val="0"/>
              <w:tabs>
                <w:tab w:val="center" w:pos="4536"/>
                <w:tab w:val="right" w:pos="9072"/>
              </w:tabs>
              <w:ind w:right="105"/>
              <w:jc w:val="both"/>
              <w:rPr>
                <w:rFonts w:cs="Arial"/>
                <w:b/>
                <w:bCs/>
                <w:u w:val="single"/>
                <w:lang w:val="it-IT"/>
              </w:rPr>
            </w:pPr>
            <w:r w:rsidRPr="00FA1B34">
              <w:rPr>
                <w:rFonts w:cs="Arial"/>
                <w:b/>
                <w:bCs/>
                <w:u w:val="single"/>
                <w:lang w:val="it-IT"/>
              </w:rPr>
              <w:t xml:space="preserve">Nelle suddette ipotesi, la stazione appaltante procederà con l’escussione della garanzia provvisoria ai sensi dell’art. 106 del </w:t>
            </w:r>
            <w:r w:rsidR="0056715D">
              <w:rPr>
                <w:rFonts w:cs="Arial"/>
                <w:b/>
                <w:bCs/>
                <w:u w:val="single"/>
                <w:lang w:val="it-IT"/>
              </w:rPr>
              <w:t>d.lgs</w:t>
            </w:r>
            <w:r w:rsidRPr="00FA1B34">
              <w:rPr>
                <w:rFonts w:cs="Arial"/>
                <w:b/>
                <w:bCs/>
                <w:u w:val="single"/>
                <w:lang w:val="it-IT"/>
              </w:rPr>
              <w:t xml:space="preserve"> 36/2023 ovvero con la sanzione di cui all’art. 27, comma 3 l.p. 16/2015.</w:t>
            </w:r>
          </w:p>
        </w:tc>
      </w:tr>
      <w:tr w:rsidR="00CE0C18" w:rsidRPr="00790FC3" w14:paraId="1A065350" w14:textId="77777777" w:rsidTr="008273C7">
        <w:tc>
          <w:tcPr>
            <w:tcW w:w="4394" w:type="dxa"/>
            <w:gridSpan w:val="3"/>
          </w:tcPr>
          <w:p w14:paraId="00D7F69B" w14:textId="77777777" w:rsidR="00CE0C18" w:rsidRPr="00AA522A" w:rsidRDefault="00CE0C18" w:rsidP="00CE0C18">
            <w:pPr>
              <w:widowControl w:val="0"/>
              <w:tabs>
                <w:tab w:val="left" w:pos="4111"/>
              </w:tabs>
              <w:jc w:val="both"/>
              <w:rPr>
                <w:rFonts w:cs="Arial"/>
                <w:bCs/>
                <w:u w:val="single"/>
                <w:lang w:val="it-IT"/>
              </w:rPr>
            </w:pPr>
          </w:p>
        </w:tc>
        <w:tc>
          <w:tcPr>
            <w:tcW w:w="994" w:type="dxa"/>
            <w:gridSpan w:val="2"/>
          </w:tcPr>
          <w:p w14:paraId="781C3946" w14:textId="77777777" w:rsidR="00CE0C18" w:rsidRPr="00AA522A" w:rsidRDefault="00CE0C18" w:rsidP="00CE0C18">
            <w:pPr>
              <w:widowControl w:val="0"/>
              <w:rPr>
                <w:rFonts w:cs="Arial"/>
                <w:u w:val="single"/>
                <w:lang w:val="it-IT"/>
              </w:rPr>
            </w:pPr>
          </w:p>
        </w:tc>
        <w:tc>
          <w:tcPr>
            <w:tcW w:w="4257" w:type="dxa"/>
          </w:tcPr>
          <w:p w14:paraId="6DCE2FA2" w14:textId="77777777" w:rsidR="00CE0C18" w:rsidRPr="00AA522A" w:rsidRDefault="00CE0C18" w:rsidP="00CE0C18">
            <w:pPr>
              <w:widowControl w:val="0"/>
              <w:tabs>
                <w:tab w:val="left" w:pos="4111"/>
                <w:tab w:val="center" w:pos="4536"/>
                <w:tab w:val="right" w:pos="9072"/>
              </w:tabs>
              <w:ind w:right="105"/>
              <w:jc w:val="both"/>
              <w:rPr>
                <w:rFonts w:cs="Arial"/>
                <w:bCs/>
                <w:u w:val="single"/>
                <w:lang w:val="it-IT"/>
              </w:rPr>
            </w:pPr>
          </w:p>
        </w:tc>
      </w:tr>
      <w:tr w:rsidR="00345023" w:rsidRPr="00345023" w14:paraId="7590EDE7" w14:textId="77777777" w:rsidTr="008273C7">
        <w:tc>
          <w:tcPr>
            <w:tcW w:w="4394" w:type="dxa"/>
            <w:gridSpan w:val="3"/>
          </w:tcPr>
          <w:p w14:paraId="51C59E53" w14:textId="2001B419" w:rsidR="00CE0C18" w:rsidRPr="00345023" w:rsidRDefault="00CE0C18" w:rsidP="00CE0C18">
            <w:pPr>
              <w:widowControl w:val="0"/>
              <w:jc w:val="both"/>
              <w:rPr>
                <w:rFonts w:cs="Arial"/>
                <w:lang w:val="de-DE"/>
              </w:rPr>
            </w:pPr>
            <w:r w:rsidRPr="00345023">
              <w:rPr>
                <w:rFonts w:cs="Arial"/>
                <w:lang w:val="de-DE"/>
              </w:rPr>
              <w:t>Falls die Überprüfung der Erfüllung der Teilnahmeanforderungen nach dem Zuschlag negativ ausfällt, wird die Vergabestelle, unbeschadet der Fälle der Anwendung von Art. 32 LG Nr. 16/2015, den Zuschlag widerrufen.</w:t>
            </w:r>
          </w:p>
          <w:p w14:paraId="3807C558" w14:textId="002B8C17" w:rsidR="00CE0C18" w:rsidRPr="00345023" w:rsidRDefault="00CE0C18" w:rsidP="00CE0C18">
            <w:pPr>
              <w:widowControl w:val="0"/>
              <w:jc w:val="both"/>
              <w:rPr>
                <w:rFonts w:cs="Arial"/>
                <w:lang w:val="de-DE"/>
              </w:rPr>
            </w:pPr>
            <w:r w:rsidRPr="00345023">
              <w:rPr>
                <w:rFonts w:cs="Arial"/>
                <w:lang w:val="de-DE"/>
              </w:rPr>
              <w:t xml:space="preserve">Die Vergabestelle wird der ANAC und den weiteren eventuell zuständigen Behörden Meldung erstatten und die vorläufige Sicherheit bzw. den gemäß Art. 27 Abs. 3 LG Nr. </w:t>
            </w:r>
            <w:r w:rsidRPr="00345023">
              <w:rPr>
                <w:rFonts w:cs="Arial"/>
                <w:bCs/>
                <w:lang w:val="de-DE"/>
              </w:rPr>
              <w:t xml:space="preserve">16/2015 </w:t>
            </w:r>
            <w:r w:rsidRPr="00345023">
              <w:rPr>
                <w:rFonts w:cs="Arial"/>
                <w:lang w:val="de-DE"/>
              </w:rPr>
              <w:t>geschuldeten Betrag einbehalten, unbeschadet des Ersatzes des höheren Schadens.</w:t>
            </w:r>
          </w:p>
          <w:p w14:paraId="27013D94" w14:textId="1172AFEA" w:rsidR="00CE0C18" w:rsidRPr="00345023" w:rsidRDefault="00CE0C18" w:rsidP="00CE0C18">
            <w:pPr>
              <w:widowControl w:val="0"/>
              <w:jc w:val="both"/>
              <w:rPr>
                <w:rFonts w:cs="Arial"/>
                <w:bCs/>
                <w:lang w:val="de-DE"/>
              </w:rPr>
            </w:pPr>
            <w:r w:rsidRPr="00345023">
              <w:rPr>
                <w:rFonts w:cs="Arial"/>
                <w:lang w:val="de-DE"/>
              </w:rPr>
              <w:t xml:space="preserve"> In der Folge wird die Vergabestelle</w:t>
            </w:r>
            <w:r w:rsidR="00396C69" w:rsidRPr="00345023">
              <w:rPr>
                <w:rFonts w:cs="Arial"/>
                <w:lang w:val="de-DE"/>
              </w:rPr>
              <w:t xml:space="preserve"> </w:t>
            </w:r>
            <w:r w:rsidRPr="00345023">
              <w:rPr>
                <w:rFonts w:cs="Arial"/>
                <w:lang w:val="de-DE"/>
              </w:rPr>
              <w:t xml:space="preserv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994" w:type="dxa"/>
            <w:gridSpan w:val="2"/>
          </w:tcPr>
          <w:p w14:paraId="75A42583" w14:textId="77777777" w:rsidR="00CE0C18" w:rsidRPr="00345023" w:rsidRDefault="00CE0C18" w:rsidP="00CE0C18">
            <w:pPr>
              <w:widowControl w:val="0"/>
              <w:rPr>
                <w:rFonts w:cs="Arial"/>
                <w:b/>
                <w:u w:val="single"/>
                <w:lang w:val="de-DE"/>
              </w:rPr>
            </w:pPr>
          </w:p>
        </w:tc>
        <w:tc>
          <w:tcPr>
            <w:tcW w:w="4257" w:type="dxa"/>
          </w:tcPr>
          <w:p w14:paraId="6B4AA682" w14:textId="0032A03B" w:rsidR="00CE0C18" w:rsidRPr="00345023" w:rsidRDefault="00CE0C18" w:rsidP="00CE0C18">
            <w:pPr>
              <w:widowControl w:val="0"/>
              <w:tabs>
                <w:tab w:val="left" w:pos="4111"/>
                <w:tab w:val="center" w:pos="4536"/>
                <w:tab w:val="right" w:pos="9072"/>
              </w:tabs>
              <w:ind w:right="105"/>
              <w:jc w:val="both"/>
              <w:rPr>
                <w:rFonts w:cs="Arial"/>
                <w:bCs/>
                <w:lang w:val="it-IT"/>
              </w:rPr>
            </w:pPr>
            <w:r w:rsidRPr="00345023">
              <w:rPr>
                <w:rFonts w:cs="Arial"/>
                <w:bCs/>
                <w:lang w:val="it-IT"/>
              </w:rPr>
              <w:t xml:space="preserve">In caso di esito negativo delle verifiche sul possesso dei requisiti di partecipazione a seguito dell’aggiudicazione - salvi i casi di applicazione dell’art. 32 l.p. n. 16/2015 - </w:t>
            </w:r>
            <w:r w:rsidRPr="00345023">
              <w:rPr>
                <w:rFonts w:cs="Arial"/>
                <w:lang w:val="it-IT"/>
              </w:rPr>
              <w:t xml:space="preserve"> la stazione appaltante</w:t>
            </w:r>
            <w:r w:rsidRPr="00345023">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3139AFC8" w:rsidR="00CE0C18" w:rsidRPr="00345023" w:rsidRDefault="00CE0C18" w:rsidP="00CE0C18">
            <w:pPr>
              <w:widowControl w:val="0"/>
              <w:tabs>
                <w:tab w:val="left" w:pos="4111"/>
                <w:tab w:val="center" w:pos="4536"/>
                <w:tab w:val="right" w:pos="9072"/>
              </w:tabs>
              <w:ind w:right="105"/>
              <w:jc w:val="both"/>
              <w:rPr>
                <w:rFonts w:cs="Arial"/>
                <w:b/>
                <w:bCs/>
                <w:u w:val="single"/>
                <w:lang w:val="it-IT"/>
              </w:rPr>
            </w:pPr>
            <w:r w:rsidRPr="00345023">
              <w:rPr>
                <w:rFonts w:cs="Arial"/>
                <w:bCs/>
                <w:lang w:val="it-IT"/>
              </w:rPr>
              <w:t>La stazione appaltante aggiudicherà, quindi, al secondo classificato procedendo altresì, alle verifiche nei termini sopra indicati. Nell’ipotesi in cui l</w:t>
            </w:r>
            <w:r w:rsidR="003B06C4" w:rsidRPr="00345023">
              <w:rPr>
                <w:rFonts w:cs="Arial"/>
                <w:bCs/>
                <w:lang w:val="it-IT"/>
              </w:rPr>
              <w:t>a concessione</w:t>
            </w:r>
            <w:r w:rsidRPr="00345023">
              <w:rPr>
                <w:rFonts w:cs="Arial"/>
                <w:bCs/>
                <w:lang w:val="it-IT"/>
              </w:rPr>
              <w:t xml:space="preserve"> non possa essere aggiudicato neppure a favore del concorrente collocato al secondo posto nella graduatoria, l</w:t>
            </w:r>
            <w:r w:rsidR="003B06C4" w:rsidRPr="00345023">
              <w:rPr>
                <w:rFonts w:cs="Arial"/>
                <w:bCs/>
                <w:lang w:val="it-IT"/>
              </w:rPr>
              <w:t>a concessione</w:t>
            </w:r>
            <w:r w:rsidRPr="00345023">
              <w:rPr>
                <w:rFonts w:cs="Arial"/>
                <w:bCs/>
                <w:lang w:val="it-IT"/>
              </w:rPr>
              <w:t xml:space="preserve"> verrà aggiudicato, nei termini sopra detti, scorrendo la graduatoria.</w:t>
            </w:r>
          </w:p>
        </w:tc>
      </w:tr>
      <w:tr w:rsidR="00CE0C18" w:rsidRPr="00790FC3" w14:paraId="16B0230B" w14:textId="77777777" w:rsidTr="008273C7">
        <w:tc>
          <w:tcPr>
            <w:tcW w:w="4394" w:type="dxa"/>
            <w:gridSpan w:val="3"/>
          </w:tcPr>
          <w:p w14:paraId="5403A85C" w14:textId="77777777" w:rsidR="00CE0C18" w:rsidRPr="00AA522A" w:rsidRDefault="00CE0C18" w:rsidP="00CE0C18">
            <w:pPr>
              <w:widowControl w:val="0"/>
              <w:tabs>
                <w:tab w:val="left" w:pos="4111"/>
              </w:tabs>
              <w:jc w:val="center"/>
              <w:rPr>
                <w:rFonts w:cs="Arial"/>
                <w:lang w:val="it-IT"/>
              </w:rPr>
            </w:pPr>
          </w:p>
        </w:tc>
        <w:tc>
          <w:tcPr>
            <w:tcW w:w="994" w:type="dxa"/>
            <w:gridSpan w:val="2"/>
          </w:tcPr>
          <w:p w14:paraId="2B5EAB90" w14:textId="77777777" w:rsidR="00CE0C18" w:rsidRPr="00AA522A" w:rsidRDefault="00CE0C18" w:rsidP="00CE0C18">
            <w:pPr>
              <w:widowControl w:val="0"/>
              <w:rPr>
                <w:rFonts w:cs="Arial"/>
                <w:lang w:val="it-IT"/>
              </w:rPr>
            </w:pPr>
          </w:p>
        </w:tc>
        <w:tc>
          <w:tcPr>
            <w:tcW w:w="4257" w:type="dxa"/>
          </w:tcPr>
          <w:p w14:paraId="69E87A7E" w14:textId="77777777" w:rsidR="00CE0C18" w:rsidRPr="00AA522A" w:rsidRDefault="00CE0C18" w:rsidP="00CE0C18">
            <w:pPr>
              <w:widowControl w:val="0"/>
              <w:tabs>
                <w:tab w:val="left" w:pos="4111"/>
              </w:tabs>
              <w:ind w:right="105"/>
              <w:jc w:val="center"/>
              <w:rPr>
                <w:rFonts w:cs="Arial"/>
                <w:lang w:val="it-IT"/>
              </w:rPr>
            </w:pPr>
          </w:p>
        </w:tc>
      </w:tr>
      <w:tr w:rsidR="00CE0C18" w:rsidRPr="00790FC3" w14:paraId="1D5D1248" w14:textId="77777777" w:rsidTr="008273C7">
        <w:tc>
          <w:tcPr>
            <w:tcW w:w="4394" w:type="dxa"/>
            <w:gridSpan w:val="3"/>
          </w:tcPr>
          <w:p w14:paraId="7E3D2CB7" w14:textId="5931D6AA" w:rsidR="00CE0C18" w:rsidRPr="00AA522A" w:rsidRDefault="00CE0C18" w:rsidP="00CE0C18">
            <w:pPr>
              <w:widowControl w:val="0"/>
              <w:tabs>
                <w:tab w:val="left" w:pos="4111"/>
                <w:tab w:val="center" w:pos="4536"/>
                <w:tab w:val="right" w:pos="9072"/>
              </w:tabs>
              <w:jc w:val="both"/>
              <w:rPr>
                <w:rFonts w:cs="Arial"/>
                <w:bCs/>
                <w:lang w:val="de-DE"/>
              </w:rPr>
            </w:pPr>
            <w:bookmarkStart w:id="174"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gridSpan w:val="2"/>
          </w:tcPr>
          <w:p w14:paraId="0BE972E0" w14:textId="77777777" w:rsidR="00CE0C18" w:rsidRPr="00AA522A" w:rsidRDefault="00CE0C18" w:rsidP="00CE0C18">
            <w:pPr>
              <w:widowControl w:val="0"/>
              <w:tabs>
                <w:tab w:val="left" w:pos="4111"/>
                <w:tab w:val="center" w:pos="4536"/>
                <w:tab w:val="right" w:pos="9072"/>
              </w:tabs>
              <w:ind w:right="105"/>
              <w:jc w:val="both"/>
              <w:rPr>
                <w:rFonts w:cs="Arial"/>
                <w:bCs/>
                <w:lang w:val="de-DE"/>
              </w:rPr>
            </w:pPr>
          </w:p>
        </w:tc>
        <w:tc>
          <w:tcPr>
            <w:tcW w:w="4257" w:type="dxa"/>
          </w:tcPr>
          <w:p w14:paraId="15E8C1BC" w14:textId="77777777" w:rsidR="00CE0C18" w:rsidRPr="00AA522A" w:rsidRDefault="00CE0C18" w:rsidP="00CE0C18">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74"/>
      <w:tr w:rsidR="00CE0C18" w:rsidRPr="00790FC3" w14:paraId="7D03C93F" w14:textId="77777777" w:rsidTr="008273C7">
        <w:tc>
          <w:tcPr>
            <w:tcW w:w="4394" w:type="dxa"/>
            <w:gridSpan w:val="3"/>
          </w:tcPr>
          <w:p w14:paraId="1693047D" w14:textId="77777777" w:rsidR="00CE0C18" w:rsidRPr="002D5052" w:rsidRDefault="00CE0C18" w:rsidP="00CE0C18">
            <w:pPr>
              <w:widowControl w:val="0"/>
              <w:tabs>
                <w:tab w:val="left" w:pos="4111"/>
              </w:tabs>
              <w:jc w:val="both"/>
              <w:rPr>
                <w:rFonts w:cs="Arial"/>
                <w:i/>
                <w:iCs/>
                <w:lang w:val="it-IT"/>
              </w:rPr>
            </w:pPr>
          </w:p>
        </w:tc>
        <w:tc>
          <w:tcPr>
            <w:tcW w:w="994" w:type="dxa"/>
            <w:gridSpan w:val="2"/>
          </w:tcPr>
          <w:p w14:paraId="211FE8F5" w14:textId="77777777" w:rsidR="00CE0C18" w:rsidRPr="002D5052" w:rsidRDefault="00CE0C18" w:rsidP="00CE0C18">
            <w:pPr>
              <w:widowControl w:val="0"/>
              <w:jc w:val="both"/>
              <w:rPr>
                <w:rFonts w:cs="Arial"/>
                <w:i/>
                <w:iCs/>
                <w:lang w:val="it-IT"/>
              </w:rPr>
            </w:pPr>
          </w:p>
        </w:tc>
        <w:tc>
          <w:tcPr>
            <w:tcW w:w="4257" w:type="dxa"/>
          </w:tcPr>
          <w:p w14:paraId="6038C5A9" w14:textId="15F94559" w:rsidR="00CE0C18" w:rsidRPr="002D5052" w:rsidRDefault="00CE0C18" w:rsidP="00CE0C18">
            <w:pPr>
              <w:widowControl w:val="0"/>
              <w:tabs>
                <w:tab w:val="left" w:pos="4111"/>
              </w:tabs>
              <w:ind w:right="105"/>
              <w:jc w:val="both"/>
              <w:rPr>
                <w:rFonts w:cs="Arial"/>
                <w:i/>
                <w:iCs/>
                <w:lang w:val="it-IT"/>
              </w:rPr>
            </w:pPr>
          </w:p>
        </w:tc>
      </w:tr>
      <w:tr w:rsidR="00CE0C18" w:rsidRPr="00790FC3" w14:paraId="7853DDFF" w14:textId="77777777" w:rsidTr="008273C7">
        <w:tc>
          <w:tcPr>
            <w:tcW w:w="4394" w:type="dxa"/>
            <w:gridSpan w:val="3"/>
          </w:tcPr>
          <w:p w14:paraId="5C0530B5" w14:textId="3C5918B3" w:rsidR="00CE0C18" w:rsidRPr="00FA1B34" w:rsidRDefault="00CE0C18" w:rsidP="00CE0C18">
            <w:pPr>
              <w:widowControl w:val="0"/>
              <w:tabs>
                <w:tab w:val="left" w:pos="4111"/>
              </w:tabs>
              <w:jc w:val="both"/>
              <w:rPr>
                <w:rFonts w:cs="Arial"/>
                <w:lang w:val="de-DE" w:eastAsia="it-IT"/>
              </w:rPr>
            </w:pPr>
            <w:r w:rsidRPr="00FA1B34">
              <w:rPr>
                <w:rFonts w:cs="Arial"/>
                <w:lang w:val="de-DE" w:eastAsia="de-DE"/>
              </w:rPr>
              <w:t xml:space="preserve">Der Vertrag </w:t>
            </w:r>
            <w:r w:rsidRPr="00FA1B34">
              <w:rPr>
                <w:rFonts w:cs="Arial"/>
                <w:lang w:val="de-DE" w:eastAsia="it-IT"/>
              </w:rPr>
              <w:t>wird in den Formen gemäß Art. 18 GvD Nr. 36/2023 abgeschlossen.</w:t>
            </w:r>
          </w:p>
          <w:p w14:paraId="05DE8A31" w14:textId="43BB85AF" w:rsidR="00CE0C18" w:rsidRPr="00FA1B34" w:rsidRDefault="00CE0C18" w:rsidP="00CE0C18">
            <w:pPr>
              <w:widowControl w:val="0"/>
              <w:tabs>
                <w:tab w:val="left" w:pos="4111"/>
              </w:tabs>
              <w:jc w:val="both"/>
              <w:rPr>
                <w:rFonts w:cs="Arial"/>
                <w:lang w:val="de-DE" w:eastAsia="it-IT"/>
              </w:rPr>
            </w:pPr>
            <w:r w:rsidRPr="00FA1B34">
              <w:rPr>
                <w:rFonts w:cs="Arial"/>
                <w:lang w:val="de-DE" w:eastAsia="it-IT"/>
              </w:rPr>
              <w:t xml:space="preserve">Der Vertrag ist innerhalb der Frist von </w:t>
            </w:r>
            <w:r w:rsidRPr="00FA1B34">
              <w:rPr>
                <w:rFonts w:cs="Arial"/>
                <w:color w:val="FF0000"/>
                <w:lang w:val="de-DE" w:eastAsia="it-IT"/>
              </w:rPr>
              <w:t>60</w:t>
            </w:r>
            <w:r w:rsidRPr="00FA1B34">
              <w:rPr>
                <w:rFonts w:cs="Arial"/>
                <w:lang w:val="de-DE" w:eastAsia="it-IT"/>
              </w:rPr>
              <w:t xml:space="preserve"> Tagen nach wirksamen Zuschlag gemäß Art. 18 Absatz 2 GvD Nr. 36/2023 oder einer mit dem Zuschlags</w:t>
            </w:r>
            <w:r w:rsidRPr="00FA1B34">
              <w:rPr>
                <w:rFonts w:cs="Arial"/>
                <w:lang w:val="de-DE" w:eastAsia="it-IT"/>
              </w:rPr>
              <w:lastRenderedPageBreak/>
              <w:t xml:space="preserve">empfänger anderen vereinbarten Frist, die aufgrund des Interesses der </w:t>
            </w:r>
            <w:r w:rsidRPr="00FA1B34">
              <w:rPr>
                <w:rFonts w:cs="Arial"/>
                <w:color w:val="FF0000"/>
                <w:lang w:val="de-DE" w:eastAsia="de-DE"/>
              </w:rPr>
              <w:t>auftraggebende</w:t>
            </w:r>
            <w:r w:rsidR="00C47347">
              <w:rPr>
                <w:rFonts w:cs="Arial"/>
                <w:color w:val="FF0000"/>
                <w:lang w:val="de-DE" w:eastAsia="de-DE"/>
              </w:rPr>
              <w:t>n</w:t>
            </w:r>
            <w:r w:rsidRPr="00FA1B34">
              <w:rPr>
                <w:rFonts w:cs="Arial"/>
                <w:color w:val="FF0000"/>
                <w:lang w:val="de-DE" w:eastAsia="de-DE"/>
              </w:rPr>
              <w:t xml:space="preserve"> Körperschaft/ Vergabestelle</w:t>
            </w:r>
            <w:r w:rsidRPr="00FA1B34">
              <w:rPr>
                <w:rFonts w:cs="Arial"/>
                <w:lang w:val="de-DE" w:eastAsia="it-IT"/>
              </w:rPr>
              <w:t xml:space="preserve"> unter Berücksichtigung des allgemeinen Interesses an einer zeitnahen Vertragserfüllung gerechtfertigt ist, nicht vor dem in Artikel 18 Absatz 3 des Gesetz</w:t>
            </w:r>
            <w:r w:rsidR="00C47347">
              <w:rPr>
                <w:rFonts w:cs="Arial"/>
                <w:lang w:val="de-DE" w:eastAsia="it-IT"/>
              </w:rPr>
              <w:t>es</w:t>
            </w:r>
            <w:r w:rsidRPr="00FA1B34">
              <w:rPr>
                <w:rFonts w:cs="Arial"/>
                <w:lang w:val="de-DE" w:eastAsia="it-IT"/>
              </w:rPr>
              <w:t>vertre</w:t>
            </w:r>
            <w:r w:rsidR="00C47347">
              <w:rPr>
                <w:rFonts w:cs="Arial"/>
                <w:lang w:val="de-DE" w:eastAsia="it-IT"/>
              </w:rPr>
              <w:t>t</w:t>
            </w:r>
            <w:r w:rsidRPr="00FA1B34">
              <w:rPr>
                <w:rFonts w:cs="Arial"/>
                <w:lang w:val="de-DE" w:eastAsia="it-IT"/>
              </w:rPr>
              <w:t xml:space="preserve">endes Dekrets 36/2023 </w:t>
            </w:r>
            <w:r w:rsidRPr="00FA1B34">
              <w:rPr>
                <w:rFonts w:cs="Arial"/>
                <w:lang w:val="de-DE" w:eastAsia="de-DE"/>
              </w:rPr>
              <w:t>abzuschließen.</w:t>
            </w:r>
          </w:p>
          <w:p w14:paraId="154C6276" w14:textId="511FED70" w:rsidR="00CE0C18" w:rsidRPr="00FA1B34" w:rsidRDefault="00CE0C18" w:rsidP="00CE0C18">
            <w:pPr>
              <w:widowControl w:val="0"/>
              <w:tabs>
                <w:tab w:val="left" w:pos="4111"/>
              </w:tabs>
              <w:jc w:val="both"/>
              <w:rPr>
                <w:rFonts w:cs="Arial"/>
                <w:lang w:val="de-DE" w:eastAsia="de-DE"/>
              </w:rPr>
            </w:pPr>
          </w:p>
        </w:tc>
        <w:tc>
          <w:tcPr>
            <w:tcW w:w="994" w:type="dxa"/>
            <w:gridSpan w:val="2"/>
          </w:tcPr>
          <w:p w14:paraId="2E6A03FD" w14:textId="77777777" w:rsidR="00CE0C18" w:rsidRPr="00FA1B34" w:rsidRDefault="00CE0C18" w:rsidP="00CE0C18">
            <w:pPr>
              <w:widowControl w:val="0"/>
              <w:jc w:val="both"/>
              <w:rPr>
                <w:rFonts w:cs="Arial"/>
                <w:lang w:val="de-DE"/>
              </w:rPr>
            </w:pPr>
          </w:p>
        </w:tc>
        <w:tc>
          <w:tcPr>
            <w:tcW w:w="4257" w:type="dxa"/>
          </w:tcPr>
          <w:p w14:paraId="740ED6D0" w14:textId="0432291E" w:rsidR="00CE0C18" w:rsidRPr="00211C25" w:rsidRDefault="00CE0C18" w:rsidP="00CE0C18">
            <w:pPr>
              <w:widowControl w:val="0"/>
              <w:jc w:val="both"/>
              <w:rPr>
                <w:rFonts w:cs="Arial"/>
                <w:b/>
                <w:lang w:val="it-IT"/>
              </w:rPr>
            </w:pPr>
            <w:r w:rsidRPr="00FA1B34">
              <w:rPr>
                <w:rFonts w:cs="Arial"/>
                <w:lang w:val="it-IT"/>
              </w:rPr>
              <w:t xml:space="preserve">Il contratto verrà stipulato nelle forme di cui all’art. 18 </w:t>
            </w:r>
            <w:r w:rsidR="0056715D">
              <w:rPr>
                <w:rFonts w:cs="Arial"/>
                <w:lang w:val="it-IT"/>
              </w:rPr>
              <w:t>d.lgs</w:t>
            </w:r>
            <w:r w:rsidRPr="00FA1B34">
              <w:rPr>
                <w:rFonts w:cs="Arial"/>
                <w:lang w:val="it-IT"/>
              </w:rPr>
              <w:t xml:space="preserve"> 36/202</w:t>
            </w:r>
            <w:r w:rsidR="00396C69">
              <w:rPr>
                <w:rFonts w:cs="Arial"/>
                <w:lang w:val="it-IT"/>
              </w:rPr>
              <w:t xml:space="preserve">3. </w:t>
            </w:r>
            <w:r w:rsidRPr="00FA1B34">
              <w:rPr>
                <w:rFonts w:cs="Arial"/>
                <w:bCs/>
                <w:lang w:val="it-IT"/>
              </w:rPr>
              <w:t xml:space="preserve">La stipula dovrà avvenire entro il termine di </w:t>
            </w:r>
            <w:r w:rsidRPr="00FA1B34">
              <w:rPr>
                <w:rFonts w:cs="Arial"/>
                <w:bCs/>
                <w:color w:val="FF0000"/>
                <w:lang w:val="it-IT"/>
              </w:rPr>
              <w:t xml:space="preserve">60 </w:t>
            </w:r>
            <w:r w:rsidRPr="00FA1B34">
              <w:rPr>
                <w:rFonts w:cs="Arial"/>
                <w:bCs/>
                <w:lang w:val="it-IT"/>
              </w:rPr>
              <w:t xml:space="preserve">giorni dall’aggiudicazione efficace ai sensi </w:t>
            </w:r>
            <w:r w:rsidR="00C47347" w:rsidRPr="00FA1B34">
              <w:rPr>
                <w:rFonts w:cs="Arial"/>
                <w:bCs/>
                <w:lang w:val="it-IT"/>
              </w:rPr>
              <w:t>dell’art</w:t>
            </w:r>
            <w:r w:rsidRPr="00FA1B34">
              <w:rPr>
                <w:rFonts w:cs="Arial"/>
                <w:bCs/>
                <w:lang w:val="it-IT"/>
              </w:rPr>
              <w:t xml:space="preserve">. 18 comma 2 </w:t>
            </w:r>
            <w:r w:rsidR="0056715D">
              <w:rPr>
                <w:rFonts w:cs="Arial"/>
                <w:bCs/>
                <w:lang w:val="it-IT"/>
              </w:rPr>
              <w:t>d.lgs</w:t>
            </w:r>
            <w:r w:rsidRPr="00FA1B34">
              <w:rPr>
                <w:rFonts w:cs="Arial"/>
                <w:bCs/>
                <w:lang w:val="it-IT"/>
              </w:rPr>
              <w:t xml:space="preserve"> 36/2023 ovvero diverso termine concordato con l’aggiudicatario</w:t>
            </w:r>
            <w:r w:rsidRPr="00FA1B34">
              <w:rPr>
                <w:lang w:val="it-IT"/>
              </w:rPr>
              <w:t xml:space="preserve"> </w:t>
            </w:r>
            <w:r w:rsidRPr="00FA1B34">
              <w:rPr>
                <w:rFonts w:cs="Arial"/>
                <w:bCs/>
                <w:lang w:val="it-IT"/>
              </w:rPr>
              <w:t xml:space="preserve">e motivato in base all’interesse </w:t>
            </w:r>
            <w:r w:rsidRPr="00FA1B34">
              <w:rPr>
                <w:rFonts w:cs="Arial"/>
                <w:bCs/>
                <w:color w:val="FF0000"/>
                <w:lang w:val="it-IT"/>
              </w:rPr>
              <w:lastRenderedPageBreak/>
              <w:t xml:space="preserve">dell’ente committente/ della stazione appaltate, </w:t>
            </w:r>
            <w:r w:rsidRPr="00FA1B34">
              <w:rPr>
                <w:rFonts w:cs="Arial"/>
                <w:bCs/>
                <w:lang w:val="it-IT"/>
              </w:rPr>
              <w:t xml:space="preserve">compatibilmente con quello generale alla sollecita esecuzione del contratto, e non prima di quello di cui all’ art. 18 comma 3 </w:t>
            </w:r>
            <w:r w:rsidR="0056715D">
              <w:rPr>
                <w:rFonts w:cs="Arial"/>
                <w:bCs/>
                <w:lang w:val="it-IT"/>
              </w:rPr>
              <w:t>d.lgs</w:t>
            </w:r>
            <w:r w:rsidRPr="00FA1B34">
              <w:rPr>
                <w:rFonts w:cs="Arial"/>
                <w:bCs/>
                <w:lang w:val="it-IT"/>
              </w:rPr>
              <w:t xml:space="preserve"> 36/2023</w:t>
            </w:r>
          </w:p>
        </w:tc>
      </w:tr>
      <w:tr w:rsidR="00CE0C18" w:rsidRPr="00790FC3" w14:paraId="7E9EF913" w14:textId="77777777" w:rsidTr="008273C7">
        <w:tc>
          <w:tcPr>
            <w:tcW w:w="4394" w:type="dxa"/>
            <w:gridSpan w:val="3"/>
          </w:tcPr>
          <w:p w14:paraId="44788A54" w14:textId="77777777" w:rsidR="00CE0C18" w:rsidRPr="00211C25" w:rsidRDefault="00CE0C18" w:rsidP="00CE0C18">
            <w:pPr>
              <w:widowControl w:val="0"/>
              <w:tabs>
                <w:tab w:val="left" w:pos="4111"/>
              </w:tabs>
              <w:jc w:val="both"/>
              <w:rPr>
                <w:rFonts w:cs="Arial"/>
                <w:bCs/>
                <w:lang w:val="it-IT"/>
              </w:rPr>
            </w:pPr>
          </w:p>
        </w:tc>
        <w:tc>
          <w:tcPr>
            <w:tcW w:w="994" w:type="dxa"/>
            <w:gridSpan w:val="2"/>
          </w:tcPr>
          <w:p w14:paraId="5F5F9ABF" w14:textId="77777777" w:rsidR="00CE0C18" w:rsidRPr="00211C25" w:rsidRDefault="00CE0C18" w:rsidP="00CE0C18">
            <w:pPr>
              <w:widowControl w:val="0"/>
              <w:rPr>
                <w:rFonts w:cs="Arial"/>
                <w:lang w:val="it-IT"/>
              </w:rPr>
            </w:pPr>
          </w:p>
        </w:tc>
        <w:tc>
          <w:tcPr>
            <w:tcW w:w="4257" w:type="dxa"/>
          </w:tcPr>
          <w:p w14:paraId="71C0703E" w14:textId="77777777" w:rsidR="00CE0C18" w:rsidRPr="00211C25" w:rsidRDefault="00CE0C18" w:rsidP="00CE0C18">
            <w:pPr>
              <w:widowControl w:val="0"/>
              <w:jc w:val="both"/>
              <w:rPr>
                <w:rFonts w:cs="Arial"/>
                <w:lang w:val="it-IT"/>
              </w:rPr>
            </w:pPr>
          </w:p>
        </w:tc>
      </w:tr>
      <w:tr w:rsidR="00CE0C18" w:rsidRPr="00790FC3" w14:paraId="4C3A12D4" w14:textId="77777777" w:rsidTr="008273C7">
        <w:tc>
          <w:tcPr>
            <w:tcW w:w="4394" w:type="dxa"/>
            <w:gridSpan w:val="3"/>
          </w:tcPr>
          <w:p w14:paraId="33C6462A" w14:textId="3064D379" w:rsidR="00CE0C18" w:rsidRPr="00A8117E" w:rsidRDefault="00CE0C18" w:rsidP="00CE0C18">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Dienstleistung</w:t>
            </w:r>
            <w:r w:rsidRPr="00A8117E">
              <w:rPr>
                <w:rFonts w:cs="Arial"/>
                <w:lang w:val="de-DE"/>
              </w:rPr>
              <w:t>.</w:t>
            </w:r>
          </w:p>
        </w:tc>
        <w:tc>
          <w:tcPr>
            <w:tcW w:w="994" w:type="dxa"/>
            <w:gridSpan w:val="2"/>
          </w:tcPr>
          <w:p w14:paraId="587E8143" w14:textId="77777777" w:rsidR="00CE0C18" w:rsidRPr="00A8117E" w:rsidRDefault="00CE0C18" w:rsidP="00CE0C18">
            <w:pPr>
              <w:widowControl w:val="0"/>
              <w:rPr>
                <w:rFonts w:cs="Arial"/>
                <w:lang w:val="de-DE"/>
              </w:rPr>
            </w:pPr>
          </w:p>
        </w:tc>
        <w:tc>
          <w:tcPr>
            <w:tcW w:w="4257" w:type="dxa"/>
          </w:tcPr>
          <w:p w14:paraId="0831D68A" w14:textId="2711A20C" w:rsidR="00CE0C18" w:rsidRPr="00A8117E" w:rsidRDefault="00CE0C18" w:rsidP="00CE0C18">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/il servizio </w:t>
            </w:r>
            <w:r w:rsidRPr="00A8117E">
              <w:rPr>
                <w:rFonts w:cs="Arial"/>
                <w:lang w:val="it-IT"/>
              </w:rPr>
              <w:t>in oggetto.</w:t>
            </w:r>
          </w:p>
          <w:p w14:paraId="7B000E86" w14:textId="77777777" w:rsidR="00CE0C18" w:rsidRPr="00A8117E" w:rsidRDefault="00CE0C18" w:rsidP="00CE0C18">
            <w:pPr>
              <w:widowControl w:val="0"/>
              <w:jc w:val="both"/>
              <w:rPr>
                <w:rFonts w:cs="Arial"/>
                <w:bCs/>
                <w:lang w:val="it-IT"/>
              </w:rPr>
            </w:pPr>
          </w:p>
        </w:tc>
      </w:tr>
      <w:tr w:rsidR="00CE0C18" w:rsidRPr="00790FC3" w14:paraId="774291E7" w14:textId="77777777" w:rsidTr="008273C7">
        <w:tc>
          <w:tcPr>
            <w:tcW w:w="4394" w:type="dxa"/>
            <w:gridSpan w:val="3"/>
          </w:tcPr>
          <w:p w14:paraId="6AF13B6F" w14:textId="77777777" w:rsidR="00CE0C18" w:rsidRPr="00211C25" w:rsidRDefault="00CE0C18" w:rsidP="00CE0C18">
            <w:pPr>
              <w:widowControl w:val="0"/>
              <w:tabs>
                <w:tab w:val="left" w:pos="4111"/>
              </w:tabs>
              <w:ind w:right="76"/>
              <w:jc w:val="both"/>
              <w:rPr>
                <w:rFonts w:cs="Arial"/>
                <w:strike/>
                <w:lang w:val="it-IT"/>
              </w:rPr>
            </w:pPr>
          </w:p>
        </w:tc>
        <w:tc>
          <w:tcPr>
            <w:tcW w:w="994" w:type="dxa"/>
            <w:gridSpan w:val="2"/>
          </w:tcPr>
          <w:p w14:paraId="43820B28" w14:textId="77777777" w:rsidR="00CE0C18" w:rsidRPr="00211C25" w:rsidRDefault="00CE0C18" w:rsidP="00CE0C18">
            <w:pPr>
              <w:widowControl w:val="0"/>
              <w:rPr>
                <w:rFonts w:cs="Arial"/>
                <w:strike/>
                <w:lang w:val="it-IT"/>
              </w:rPr>
            </w:pPr>
          </w:p>
        </w:tc>
        <w:tc>
          <w:tcPr>
            <w:tcW w:w="4257" w:type="dxa"/>
          </w:tcPr>
          <w:p w14:paraId="6EF2E4DB" w14:textId="77777777" w:rsidR="00CE0C18" w:rsidRPr="00211C25" w:rsidRDefault="00CE0C18" w:rsidP="00CE0C18">
            <w:pPr>
              <w:widowControl w:val="0"/>
              <w:tabs>
                <w:tab w:val="left" w:pos="4111"/>
              </w:tabs>
              <w:ind w:right="105"/>
              <w:jc w:val="both"/>
              <w:rPr>
                <w:rFonts w:cs="Arial"/>
                <w:strike/>
                <w:lang w:val="it-IT"/>
              </w:rPr>
            </w:pPr>
          </w:p>
        </w:tc>
      </w:tr>
      <w:tr w:rsidR="00CE0C18" w:rsidRPr="00790FC3" w14:paraId="48AF3169" w14:textId="77777777" w:rsidTr="008273C7">
        <w:tc>
          <w:tcPr>
            <w:tcW w:w="4394" w:type="dxa"/>
            <w:gridSpan w:val="3"/>
          </w:tcPr>
          <w:p w14:paraId="4FE43DEF" w14:textId="14B78E54" w:rsidR="00CE0C18" w:rsidRPr="00071DA2" w:rsidRDefault="00CE0C18" w:rsidP="00CE0C18">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75"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75"/>
            <w:r w:rsidRPr="00071DA2">
              <w:rPr>
                <w:rFonts w:cs="Arial"/>
                <w:lang w:val="de-DE" w:eastAsia="it-IT"/>
              </w:rPr>
              <w:t xml:space="preserve"> vor, weitere Verwaltungshandlungen anzufordern, darunter z.B.:</w:t>
            </w:r>
          </w:p>
        </w:tc>
        <w:tc>
          <w:tcPr>
            <w:tcW w:w="994" w:type="dxa"/>
            <w:gridSpan w:val="2"/>
          </w:tcPr>
          <w:p w14:paraId="0228CCC6" w14:textId="77777777" w:rsidR="00CE0C18" w:rsidRPr="00071DA2" w:rsidRDefault="00CE0C18" w:rsidP="00CE0C18">
            <w:pPr>
              <w:widowControl w:val="0"/>
              <w:rPr>
                <w:rFonts w:cs="Arial"/>
                <w:lang w:val="de-DE"/>
              </w:rPr>
            </w:pPr>
          </w:p>
        </w:tc>
        <w:tc>
          <w:tcPr>
            <w:tcW w:w="4257" w:type="dxa"/>
          </w:tcPr>
          <w:p w14:paraId="72447E53" w14:textId="6C7F9BD8" w:rsidR="00CE0C18" w:rsidRPr="00071DA2" w:rsidRDefault="00CE0C18" w:rsidP="00CE0C18">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76"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76"/>
            <w:r w:rsidRPr="00071DA2">
              <w:rPr>
                <w:rFonts w:cs="Arial"/>
                <w:bCs/>
                <w:iCs/>
                <w:lang w:val="it-IT"/>
              </w:rPr>
              <w:t xml:space="preserve"> si riserva di chiedere ulteriori adempimenti amministrativi, tra cui, a titolo indicativo:</w:t>
            </w:r>
          </w:p>
        </w:tc>
      </w:tr>
      <w:tr w:rsidR="00CE0C18" w:rsidRPr="00790FC3" w14:paraId="362AF3E3" w14:textId="77777777" w:rsidTr="008273C7">
        <w:trPr>
          <w:trHeight w:val="209"/>
        </w:trPr>
        <w:tc>
          <w:tcPr>
            <w:tcW w:w="4394" w:type="dxa"/>
            <w:gridSpan w:val="3"/>
          </w:tcPr>
          <w:p w14:paraId="04077246" w14:textId="77777777" w:rsidR="00CE0C18" w:rsidRPr="00211C25" w:rsidRDefault="00CE0C18" w:rsidP="00CE0C18">
            <w:pPr>
              <w:widowControl w:val="0"/>
              <w:jc w:val="both"/>
              <w:rPr>
                <w:rFonts w:cs="Arial"/>
                <w:lang w:val="it-IT" w:eastAsia="it-IT"/>
              </w:rPr>
            </w:pPr>
          </w:p>
        </w:tc>
        <w:tc>
          <w:tcPr>
            <w:tcW w:w="994" w:type="dxa"/>
            <w:gridSpan w:val="2"/>
          </w:tcPr>
          <w:p w14:paraId="2CB794D6" w14:textId="77777777" w:rsidR="00CE0C18" w:rsidRPr="00211C25" w:rsidRDefault="00CE0C18" w:rsidP="00CE0C18">
            <w:pPr>
              <w:widowControl w:val="0"/>
              <w:rPr>
                <w:rFonts w:cs="Arial"/>
                <w:lang w:val="it-IT"/>
              </w:rPr>
            </w:pPr>
          </w:p>
        </w:tc>
        <w:tc>
          <w:tcPr>
            <w:tcW w:w="4257" w:type="dxa"/>
          </w:tcPr>
          <w:p w14:paraId="19D5B26E" w14:textId="77777777" w:rsidR="00CE0C18" w:rsidRPr="00211C25" w:rsidRDefault="00CE0C18" w:rsidP="00CE0C18">
            <w:pPr>
              <w:widowControl w:val="0"/>
              <w:tabs>
                <w:tab w:val="left" w:pos="4111"/>
              </w:tabs>
              <w:ind w:right="105"/>
              <w:jc w:val="both"/>
              <w:rPr>
                <w:rFonts w:cs="Arial"/>
                <w:bCs/>
                <w:iCs/>
                <w:lang w:val="it-IT"/>
              </w:rPr>
            </w:pPr>
          </w:p>
        </w:tc>
      </w:tr>
      <w:tr w:rsidR="00CE0C18" w:rsidRPr="00790FC3" w14:paraId="2094DC78" w14:textId="77777777" w:rsidTr="008273C7">
        <w:tc>
          <w:tcPr>
            <w:tcW w:w="4394" w:type="dxa"/>
            <w:gridSpan w:val="3"/>
          </w:tcPr>
          <w:p w14:paraId="28DB21B6" w14:textId="102CA6E5" w:rsidR="00CE0C18" w:rsidRPr="00FA1B34" w:rsidRDefault="00CE0C18" w:rsidP="00D43334">
            <w:pPr>
              <w:pStyle w:val="Paragrafoelenco"/>
              <w:widowControl w:val="0"/>
              <w:numPr>
                <w:ilvl w:val="0"/>
                <w:numId w:val="39"/>
              </w:numPr>
              <w:ind w:left="426"/>
              <w:jc w:val="both"/>
              <w:rPr>
                <w:rFonts w:cs="Arial"/>
                <w:lang w:val="de-DE" w:eastAsia="it-IT"/>
              </w:rPr>
            </w:pPr>
            <w:r w:rsidRPr="00FA1B34">
              <w:rPr>
                <w:rFonts w:cs="Arial"/>
                <w:b/>
                <w:bCs/>
                <w:lang w:val="de-DE"/>
              </w:rPr>
              <w:t xml:space="preserve">Hinterlegung der endgültigen Kaution </w:t>
            </w:r>
            <w:r w:rsidRPr="00FA1B34">
              <w:rPr>
                <w:rFonts w:cs="Arial"/>
                <w:bCs/>
                <w:lang w:val="de-DE"/>
              </w:rPr>
              <w:t>gemäß Art 117 GvD Nr. 36/2023 der Verträge.</w:t>
            </w:r>
          </w:p>
        </w:tc>
        <w:tc>
          <w:tcPr>
            <w:tcW w:w="994" w:type="dxa"/>
            <w:gridSpan w:val="2"/>
          </w:tcPr>
          <w:p w14:paraId="79A8F936" w14:textId="77777777" w:rsidR="00CE0C18" w:rsidRPr="00FA1B34" w:rsidRDefault="00CE0C18" w:rsidP="00CE0C18">
            <w:pPr>
              <w:widowControl w:val="0"/>
              <w:jc w:val="both"/>
              <w:rPr>
                <w:rFonts w:cs="Arial"/>
                <w:lang w:val="de-DE"/>
              </w:rPr>
            </w:pPr>
          </w:p>
        </w:tc>
        <w:tc>
          <w:tcPr>
            <w:tcW w:w="4257" w:type="dxa"/>
          </w:tcPr>
          <w:p w14:paraId="626D925D" w14:textId="000450B0" w:rsidR="00CE0C18" w:rsidRPr="00FA1B34" w:rsidRDefault="00CE0C18" w:rsidP="00D43334">
            <w:pPr>
              <w:pStyle w:val="Paragrafoelenco"/>
              <w:widowControl w:val="0"/>
              <w:numPr>
                <w:ilvl w:val="0"/>
                <w:numId w:val="45"/>
              </w:numPr>
              <w:tabs>
                <w:tab w:val="left" w:pos="4111"/>
              </w:tabs>
              <w:ind w:left="419" w:right="105"/>
              <w:jc w:val="both"/>
              <w:rPr>
                <w:rFonts w:cs="Arial"/>
                <w:bCs/>
                <w:iCs/>
                <w:lang w:val="it-IT"/>
              </w:rPr>
            </w:pPr>
            <w:r w:rsidRPr="00FA1B34">
              <w:rPr>
                <w:rFonts w:cs="Arial"/>
                <w:b/>
                <w:bCs/>
                <w:lang w:val="it-IT"/>
              </w:rPr>
              <w:t xml:space="preserve">deposito cauzionale definitivo, </w:t>
            </w:r>
            <w:r w:rsidRPr="00FA1B34">
              <w:rPr>
                <w:rFonts w:cs="Arial"/>
                <w:bCs/>
                <w:lang w:val="it-IT"/>
              </w:rPr>
              <w:t xml:space="preserve">come previsto dall’art.117 del </w:t>
            </w:r>
            <w:r w:rsidR="0056715D">
              <w:rPr>
                <w:rFonts w:cs="Arial"/>
                <w:lang w:val="it-IT"/>
              </w:rPr>
              <w:t>d.lgs</w:t>
            </w:r>
            <w:r w:rsidRPr="00FA1B34">
              <w:rPr>
                <w:rFonts w:cs="Arial"/>
                <w:lang w:val="it-IT"/>
              </w:rPr>
              <w:t xml:space="preserve">36/2023 </w:t>
            </w:r>
            <w:r w:rsidRPr="00FA1B34">
              <w:rPr>
                <w:rFonts w:cs="Arial"/>
                <w:bCs/>
                <w:lang w:val="it-IT"/>
              </w:rPr>
              <w:t>dei contratti.</w:t>
            </w:r>
          </w:p>
        </w:tc>
      </w:tr>
      <w:tr w:rsidR="00CE0C18" w:rsidRPr="00790FC3" w14:paraId="6D1DB9DD" w14:textId="77777777" w:rsidTr="008273C7">
        <w:tc>
          <w:tcPr>
            <w:tcW w:w="4394" w:type="dxa"/>
            <w:gridSpan w:val="3"/>
          </w:tcPr>
          <w:p w14:paraId="09DAA38A" w14:textId="77777777" w:rsidR="00CE0C18" w:rsidRPr="00211C25" w:rsidRDefault="00CE0C18" w:rsidP="00CE0C18">
            <w:pPr>
              <w:widowControl w:val="0"/>
              <w:tabs>
                <w:tab w:val="left" w:pos="284"/>
              </w:tabs>
              <w:autoSpaceDE w:val="0"/>
              <w:autoSpaceDN w:val="0"/>
              <w:adjustRightInd w:val="0"/>
              <w:ind w:left="294" w:hanging="294"/>
              <w:jc w:val="both"/>
              <w:rPr>
                <w:rFonts w:cs="Arial"/>
                <w:bCs/>
                <w:highlight w:val="green"/>
                <w:lang w:val="it-IT"/>
              </w:rPr>
            </w:pPr>
          </w:p>
        </w:tc>
        <w:tc>
          <w:tcPr>
            <w:tcW w:w="994" w:type="dxa"/>
            <w:gridSpan w:val="2"/>
          </w:tcPr>
          <w:p w14:paraId="23C0A499" w14:textId="77777777" w:rsidR="00CE0C18" w:rsidRPr="00211C25" w:rsidRDefault="00CE0C18" w:rsidP="00CE0C18">
            <w:pPr>
              <w:widowControl w:val="0"/>
              <w:rPr>
                <w:rFonts w:cs="Arial"/>
                <w:highlight w:val="green"/>
                <w:lang w:val="it-IT"/>
              </w:rPr>
            </w:pPr>
          </w:p>
        </w:tc>
        <w:tc>
          <w:tcPr>
            <w:tcW w:w="4257" w:type="dxa"/>
          </w:tcPr>
          <w:p w14:paraId="307755A7" w14:textId="6F16463C" w:rsidR="00CE0C18" w:rsidRPr="00211C25" w:rsidRDefault="00CE0C18" w:rsidP="00CE0C18">
            <w:pPr>
              <w:widowControl w:val="0"/>
              <w:autoSpaceDE w:val="0"/>
              <w:autoSpaceDN w:val="0"/>
              <w:adjustRightInd w:val="0"/>
              <w:ind w:left="308" w:right="105" w:hanging="308"/>
              <w:jc w:val="both"/>
              <w:rPr>
                <w:rFonts w:cs="Arial"/>
                <w:bCs/>
                <w:highlight w:val="green"/>
                <w:lang w:val="it-IT"/>
              </w:rPr>
            </w:pPr>
          </w:p>
        </w:tc>
      </w:tr>
      <w:tr w:rsidR="00CE0C18" w:rsidRPr="00790FC3" w14:paraId="40A3594E" w14:textId="77777777" w:rsidTr="008273C7">
        <w:tc>
          <w:tcPr>
            <w:tcW w:w="4394" w:type="dxa"/>
            <w:gridSpan w:val="3"/>
          </w:tcPr>
          <w:p w14:paraId="28703717" w14:textId="51E04893" w:rsidR="00CE0C18" w:rsidRPr="00FA1B34" w:rsidRDefault="00CE0C18" w:rsidP="00CE0C18">
            <w:pPr>
              <w:widowControl w:val="0"/>
              <w:autoSpaceDE w:val="0"/>
              <w:autoSpaceDN w:val="0"/>
              <w:ind w:left="346"/>
              <w:jc w:val="both"/>
              <w:rPr>
                <w:rFonts w:cs="Arial"/>
                <w:lang w:val="de-DE"/>
              </w:rPr>
            </w:pPr>
            <w:r w:rsidRPr="00FA1B34">
              <w:rPr>
                <w:rFonts w:cs="Arial"/>
                <w:lang w:val="de-DE"/>
              </w:rPr>
              <w:t xml:space="preserve">Endgültige Sicherheit gemäß Art. 36 Absatz 1 LG Nr. 16/2015 in Höhe von </w:t>
            </w:r>
            <w:r w:rsidRPr="00FA1B34">
              <w:rPr>
                <w:rFonts w:cs="Arial"/>
                <w:b/>
                <w:bCs/>
                <w:color w:val="FF0000"/>
                <w:lang w:val="de-DE"/>
              </w:rPr>
              <w:t>2</w:t>
            </w:r>
            <w:r w:rsidRPr="00FA1B34">
              <w:rPr>
                <w:rFonts w:cs="Arial"/>
                <w:color w:val="FF0000"/>
                <w:lang w:val="de-DE"/>
              </w:rPr>
              <w:t>%</w:t>
            </w:r>
            <w:r w:rsidRPr="00FA1B34">
              <w:rPr>
                <w:rFonts w:cs="Arial"/>
                <w:lang w:val="de-DE"/>
              </w:rPr>
              <w:t xml:space="preserve"> des Vertragsbetrags. </w:t>
            </w:r>
            <w:r w:rsidRPr="00FA1B34">
              <w:rPr>
                <w:rFonts w:cs="Arial"/>
                <w:color w:val="FF0000"/>
                <w:lang w:val="de-DE"/>
              </w:rPr>
              <w:t>(</w:t>
            </w:r>
            <w:r w:rsidRPr="00FA1B34">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FA1B34">
              <w:rPr>
                <w:rFonts w:cs="Arial"/>
                <w:lang w:val="de-DE"/>
              </w:rPr>
              <w:t xml:space="preserve"> </w:t>
            </w:r>
          </w:p>
          <w:p w14:paraId="7CAD9E74" w14:textId="290A7D43" w:rsidR="00CE0C18" w:rsidRPr="00FA1B34" w:rsidRDefault="00CE0C18" w:rsidP="00CE0C18">
            <w:pPr>
              <w:widowControl w:val="0"/>
              <w:ind w:left="346"/>
              <w:jc w:val="both"/>
              <w:rPr>
                <w:rFonts w:cs="Arial"/>
                <w:lang w:val="de-DE"/>
              </w:rPr>
            </w:pPr>
            <w:r w:rsidRPr="00FA1B34">
              <w:rPr>
                <w:rFonts w:cs="Arial"/>
                <w:lang w:val="de-DE"/>
              </w:rPr>
              <w:t xml:space="preserve">Der erste Satz von Abs. 1 Art. 117 GvD Nr. 36/2023, worin die Höhe der endgültigen Sicherheit festgelegt wird, findet somit nicht Anwendung. </w:t>
            </w:r>
          </w:p>
          <w:p w14:paraId="26B6C007" w14:textId="14BB161C" w:rsidR="00CE0C18" w:rsidRPr="00FA1B34" w:rsidRDefault="00CE0C18" w:rsidP="00CE0C18">
            <w:pPr>
              <w:widowControl w:val="0"/>
              <w:tabs>
                <w:tab w:val="left" w:pos="4140"/>
              </w:tabs>
              <w:ind w:left="346"/>
              <w:jc w:val="both"/>
              <w:rPr>
                <w:rFonts w:cs="Arial"/>
                <w:lang w:val="de-DE"/>
              </w:rPr>
            </w:pPr>
            <w:r w:rsidRPr="00FA1B34">
              <w:rPr>
                <w:rFonts w:cs="Arial"/>
                <w:lang w:val="de-DE"/>
              </w:rPr>
              <w:t xml:space="preserve">Die endgültige Sicherheit als Garantie für die Vertragserfüllung ist gemäß Art. 106 GvD Nr. 36/2023 als Kaution oder Bankbürgschaft nach den vorgesehenen Formen und Modalitäten zu stellen.  </w:t>
            </w:r>
          </w:p>
          <w:p w14:paraId="04F9D32C" w14:textId="1A94A117" w:rsidR="00CE0C18" w:rsidRPr="00FA1B34" w:rsidRDefault="00CE0C18" w:rsidP="00CE0C18">
            <w:pPr>
              <w:widowControl w:val="0"/>
              <w:tabs>
                <w:tab w:val="left" w:pos="4140"/>
              </w:tabs>
              <w:ind w:left="346"/>
              <w:jc w:val="both"/>
              <w:rPr>
                <w:rFonts w:cs="Arial"/>
                <w:lang w:val="de-DE"/>
              </w:rPr>
            </w:pPr>
            <w:r w:rsidRPr="00FA1B34">
              <w:rPr>
                <w:rFonts w:cs="Arial"/>
                <w:lang w:val="de-DE"/>
              </w:rPr>
              <w:t>Für die endgültige Sicherheit gelten die Begünstigungen der Reduzierung gemäß Art. 106 Absatz 8 GvD Nr. 36/2023   nicht.</w:t>
            </w:r>
          </w:p>
          <w:p w14:paraId="1647127D" w14:textId="77777777" w:rsidR="00CE0C18" w:rsidRPr="00FA1B34" w:rsidRDefault="00CE0C18" w:rsidP="00CE0C18">
            <w:pPr>
              <w:widowControl w:val="0"/>
              <w:tabs>
                <w:tab w:val="left" w:pos="4140"/>
              </w:tabs>
              <w:ind w:left="346"/>
              <w:jc w:val="both"/>
              <w:rPr>
                <w:rFonts w:cs="Arial"/>
                <w:lang w:val="de-DE"/>
              </w:rPr>
            </w:pPr>
          </w:p>
          <w:p w14:paraId="08C95690" w14:textId="55DFC68C" w:rsidR="00CE0C18" w:rsidRPr="00FA1B34" w:rsidRDefault="00CE0C18" w:rsidP="00CE0C18">
            <w:pPr>
              <w:widowControl w:val="0"/>
              <w:tabs>
                <w:tab w:val="left" w:pos="284"/>
              </w:tabs>
              <w:autoSpaceDE w:val="0"/>
              <w:autoSpaceDN w:val="0"/>
              <w:adjustRightInd w:val="0"/>
              <w:ind w:left="346" w:hanging="10"/>
              <w:jc w:val="both"/>
              <w:rPr>
                <w:rFonts w:cs="Arial"/>
                <w:bCs/>
                <w:lang w:val="de-DE"/>
              </w:rPr>
            </w:pPr>
            <w:r w:rsidRPr="00FA1B34">
              <w:rPr>
                <w:rFonts w:cs="Arial"/>
                <w:lang w:val="de-DE"/>
              </w:rPr>
              <w:t xml:space="preserve">Die Bank- oder Versicherungsbürgschaft muss </w:t>
            </w:r>
            <w:r w:rsidRPr="00FA1B34">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FA1B34">
              <w:rPr>
                <w:rFonts w:cs="Arial"/>
                <w:color w:val="FF0000"/>
                <w:lang w:val="de-DE" w:eastAsia="de-DE"/>
              </w:rPr>
              <w:t>Vergabe</w:t>
            </w:r>
            <w:r w:rsidRPr="00FA1B34">
              <w:rPr>
                <w:rFonts w:cs="Arial"/>
                <w:color w:val="FF0000"/>
                <w:lang w:val="de-DE" w:eastAsia="de-DE"/>
              </w:rPr>
              <w:lastRenderedPageBreak/>
              <w:t>stelle/ auftraggebenden Körperschaft</w:t>
            </w:r>
            <w:r w:rsidRPr="00FA1B34">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994" w:type="dxa"/>
            <w:gridSpan w:val="2"/>
          </w:tcPr>
          <w:p w14:paraId="2F0A997F" w14:textId="77777777" w:rsidR="00CE0C18" w:rsidRPr="00FA1B34" w:rsidRDefault="00CE0C18" w:rsidP="00CE0C18">
            <w:pPr>
              <w:widowControl w:val="0"/>
              <w:rPr>
                <w:rFonts w:cs="Arial"/>
                <w:lang w:val="de-DE"/>
              </w:rPr>
            </w:pPr>
          </w:p>
        </w:tc>
        <w:tc>
          <w:tcPr>
            <w:tcW w:w="4257" w:type="dxa"/>
          </w:tcPr>
          <w:p w14:paraId="3C94C244" w14:textId="68200169" w:rsidR="00CE0C18" w:rsidRPr="00FA1B34" w:rsidRDefault="00CE0C18" w:rsidP="00CE0C18">
            <w:pPr>
              <w:widowControl w:val="0"/>
              <w:autoSpaceDE w:val="0"/>
              <w:autoSpaceDN w:val="0"/>
              <w:ind w:left="340" w:right="180"/>
              <w:jc w:val="both"/>
              <w:rPr>
                <w:rFonts w:cs="Arial"/>
                <w:color w:val="FF0000"/>
                <w:lang w:val="it-IT" w:eastAsia="de-DE"/>
              </w:rPr>
            </w:pPr>
            <w:r w:rsidRPr="00FA1B34">
              <w:rPr>
                <w:rFonts w:cs="Arial"/>
                <w:lang w:val="it-IT"/>
              </w:rPr>
              <w:t>Ammontare della garanzia definitiva</w:t>
            </w:r>
            <w:r w:rsidRPr="00FA1B34">
              <w:rPr>
                <w:rFonts w:cs="Arial"/>
                <w:color w:val="FF0000"/>
                <w:lang w:val="it-IT"/>
              </w:rPr>
              <w:t xml:space="preserve"> </w:t>
            </w:r>
            <w:r w:rsidRPr="00FA1B34">
              <w:rPr>
                <w:rFonts w:cs="Arial"/>
                <w:lang w:val="it-IT"/>
              </w:rPr>
              <w:t xml:space="preserve">ai sensi dell’art. 36, comma 1, l.p. n. 16/2015: </w:t>
            </w:r>
            <w:r w:rsidRPr="00FA1B34">
              <w:rPr>
                <w:rFonts w:cs="Arial"/>
                <w:b/>
                <w:bCs/>
                <w:color w:val="FF0000"/>
                <w:lang w:val="it-IT"/>
              </w:rPr>
              <w:t>2</w:t>
            </w:r>
            <w:r w:rsidRPr="00FA1B34">
              <w:rPr>
                <w:rFonts w:cs="Arial"/>
                <w:color w:val="FF0000"/>
                <w:lang w:val="it-IT"/>
              </w:rPr>
              <w:t xml:space="preserve">% </w:t>
            </w:r>
            <w:r w:rsidRPr="00FA1B34">
              <w:rPr>
                <w:rFonts w:cs="Arial"/>
                <w:lang w:val="it-IT"/>
              </w:rPr>
              <w:t xml:space="preserve">dell’importo contrattuale. </w:t>
            </w:r>
            <w:r w:rsidRPr="00FA1B34">
              <w:rPr>
                <w:rFonts w:cs="Arial"/>
                <w:color w:val="FF0000"/>
                <w:lang w:val="it-IT"/>
              </w:rPr>
              <w:t xml:space="preserve">(ai sensi dell’art. 36, comma 1, </w:t>
            </w:r>
            <w:r w:rsidRPr="00FA1B34">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25D01F7D" w:rsidR="00CE0C18" w:rsidRPr="00FA1B34" w:rsidRDefault="00CE0C18" w:rsidP="00CE0C18">
            <w:pPr>
              <w:widowControl w:val="0"/>
              <w:ind w:left="340" w:right="180"/>
              <w:jc w:val="both"/>
              <w:rPr>
                <w:rFonts w:cs="Arial"/>
                <w:lang w:val="it-IT"/>
              </w:rPr>
            </w:pPr>
            <w:r w:rsidRPr="00FA1B34">
              <w:rPr>
                <w:rFonts w:cs="Arial"/>
                <w:lang w:val="it-IT"/>
              </w:rPr>
              <w:t xml:space="preserve">Non trova, pertanto, applicazione il primo periodo del comma 1 dell’art. 117, </w:t>
            </w:r>
            <w:r w:rsidR="0056715D">
              <w:rPr>
                <w:rFonts w:cs="Arial"/>
                <w:lang w:val="it-IT"/>
              </w:rPr>
              <w:t>d.lgs</w:t>
            </w:r>
            <w:r w:rsidRPr="00FA1B34">
              <w:rPr>
                <w:rFonts w:cs="Arial"/>
                <w:lang w:val="it-IT"/>
              </w:rPr>
              <w:t xml:space="preserve"> n. 36/2023 laddove si prevede l’ammontare della </w:t>
            </w:r>
            <w:r w:rsidRPr="00FA1B34">
              <w:rPr>
                <w:rFonts w:cs="Arial"/>
                <w:lang w:val="it-IT" w:eastAsia="de-DE"/>
              </w:rPr>
              <w:t>garanzia</w:t>
            </w:r>
            <w:r w:rsidRPr="00FA1B34">
              <w:rPr>
                <w:rFonts w:cs="Arial"/>
                <w:lang w:val="it-IT"/>
              </w:rPr>
              <w:t xml:space="preserve"> definitiva.</w:t>
            </w:r>
          </w:p>
          <w:p w14:paraId="3EB4E568" w14:textId="5BB18356" w:rsidR="00CE0C18" w:rsidRPr="00FA1B34" w:rsidRDefault="00CE0C18" w:rsidP="00CE0C18">
            <w:pPr>
              <w:widowControl w:val="0"/>
              <w:ind w:left="340" w:right="180"/>
              <w:jc w:val="both"/>
              <w:rPr>
                <w:rFonts w:cs="Arial"/>
                <w:lang w:val="it-IT"/>
              </w:rPr>
            </w:pPr>
            <w:r w:rsidRPr="00FA1B34">
              <w:rPr>
                <w:rFonts w:cs="Arial"/>
                <w:lang w:val="it-IT"/>
              </w:rPr>
              <w:t xml:space="preserve">La </w:t>
            </w:r>
            <w:r w:rsidRPr="00FA1B34">
              <w:rPr>
                <w:rFonts w:cs="Arial"/>
                <w:lang w:val="it-IT" w:eastAsia="de-DE"/>
              </w:rPr>
              <w:t>garanzia</w:t>
            </w:r>
            <w:r w:rsidRPr="00FA1B34">
              <w:rPr>
                <w:rFonts w:cs="Arial"/>
                <w:lang w:val="it-IT"/>
              </w:rPr>
              <w:t xml:space="preserve"> definitiva per l’esecuzione del contratto è costituita sotto forma di cauzione o fideiussione secondo le modalità previste dall’art. 106 del </w:t>
            </w:r>
            <w:r w:rsidR="0056715D">
              <w:rPr>
                <w:rFonts w:cs="Arial"/>
                <w:lang w:val="it-IT"/>
              </w:rPr>
              <w:t>d.lgs</w:t>
            </w:r>
            <w:r w:rsidRPr="00FA1B34">
              <w:rPr>
                <w:rFonts w:cs="Arial"/>
                <w:lang w:val="it-IT"/>
              </w:rPr>
              <w:t xml:space="preserve"> n. 36/2023. Non trovano applicazione il secondo periodo del comma 1 ed il primo e secondo periodo del comma 2 dell’art. 117 del </w:t>
            </w:r>
            <w:r w:rsidR="0056715D">
              <w:rPr>
                <w:rFonts w:cs="Arial"/>
                <w:lang w:val="it-IT"/>
              </w:rPr>
              <w:t>D.lgs</w:t>
            </w:r>
            <w:r w:rsidRPr="00FA1B34">
              <w:rPr>
                <w:rFonts w:cs="Arial"/>
                <w:lang w:val="it-IT"/>
              </w:rPr>
              <w:t xml:space="preserve"> 36/2023.</w:t>
            </w:r>
          </w:p>
          <w:p w14:paraId="513123C0" w14:textId="11A217DE" w:rsidR="00CE0C18" w:rsidRPr="00FA1B34" w:rsidRDefault="00CE0C18" w:rsidP="00CE0C18">
            <w:pPr>
              <w:widowControl w:val="0"/>
              <w:ind w:left="340" w:right="180"/>
              <w:jc w:val="both"/>
              <w:rPr>
                <w:rFonts w:cs="Arial"/>
                <w:b/>
                <w:bCs/>
                <w:i/>
                <w:iCs/>
                <w:lang w:val="it-IT"/>
              </w:rPr>
            </w:pPr>
            <w:r w:rsidRPr="00FA1B34">
              <w:rPr>
                <w:rFonts w:cs="Arial"/>
                <w:lang w:val="it-IT"/>
              </w:rPr>
              <w:t xml:space="preserve">Per la garanzia definitiva non si applicano i benefici della riduzione di cui all’art. 106, comma 8 </w:t>
            </w:r>
            <w:r w:rsidR="0056715D">
              <w:rPr>
                <w:rFonts w:cs="Arial"/>
                <w:lang w:val="it-IT"/>
              </w:rPr>
              <w:t>d.lgs</w:t>
            </w:r>
            <w:r w:rsidRPr="00FA1B34">
              <w:rPr>
                <w:rFonts w:cs="Arial"/>
                <w:lang w:val="it-IT"/>
              </w:rPr>
              <w:t xml:space="preserve"> 36/2023.</w:t>
            </w:r>
          </w:p>
          <w:p w14:paraId="65356D4A" w14:textId="77777777" w:rsidR="00CE0C18" w:rsidRPr="00FA1B34" w:rsidRDefault="00CE0C18" w:rsidP="00CE0C18">
            <w:pPr>
              <w:widowControl w:val="0"/>
              <w:autoSpaceDE w:val="0"/>
              <w:autoSpaceDN w:val="0"/>
              <w:adjustRightInd w:val="0"/>
              <w:ind w:left="340" w:right="105"/>
              <w:jc w:val="both"/>
              <w:rPr>
                <w:rFonts w:cs="Arial"/>
                <w:lang w:val="it-IT"/>
              </w:rPr>
            </w:pPr>
          </w:p>
          <w:p w14:paraId="30FEFA9F" w14:textId="7D041F91" w:rsidR="00CE0C18" w:rsidRPr="00FA1B34" w:rsidRDefault="00CE0C18" w:rsidP="00CE0C18">
            <w:pPr>
              <w:widowControl w:val="0"/>
              <w:autoSpaceDE w:val="0"/>
              <w:autoSpaceDN w:val="0"/>
              <w:adjustRightInd w:val="0"/>
              <w:ind w:left="340" w:right="105" w:hanging="32"/>
              <w:jc w:val="both"/>
              <w:rPr>
                <w:rFonts w:cs="Arial"/>
                <w:lang w:val="it-IT"/>
              </w:rPr>
            </w:pPr>
            <w:r w:rsidRPr="00FA1B34">
              <w:rPr>
                <w:rFonts w:cs="Arial"/>
                <w:lang w:val="it-IT"/>
              </w:rPr>
              <w:t xml:space="preserve">La fideiussione bancaria o polizza assicurativa dovrà prevedere in forma esplicita la clausola della rinuncia al beneficio della preventiva escussione del debitore principale, la rinuncia all’eccezione di cui all’art. </w:t>
            </w:r>
            <w:r w:rsidRPr="00FA1B34">
              <w:rPr>
                <w:rFonts w:cs="Arial"/>
                <w:lang w:val="it-IT"/>
              </w:rPr>
              <w:lastRenderedPageBreak/>
              <w:t xml:space="preserve">1957, comma 2 </w:t>
            </w:r>
            <w:r w:rsidR="00A057F2" w:rsidRPr="00FA1B34">
              <w:rPr>
                <w:rFonts w:cs="Arial"/>
                <w:lang w:val="it-IT"/>
              </w:rPr>
              <w:t>Codice civile</w:t>
            </w:r>
            <w:r w:rsidRPr="00FA1B34">
              <w:rPr>
                <w:rFonts w:cs="Arial"/>
                <w:lang w:val="it-IT"/>
              </w:rPr>
              <w:t xml:space="preserve">, nonché l’operatività della garanzia medesima entro 15 giorni, a semplice richiesta scritta, della </w:t>
            </w:r>
            <w:r w:rsidRPr="00FA1B34">
              <w:rPr>
                <w:rFonts w:cs="Arial"/>
                <w:color w:val="FF0000"/>
                <w:lang w:val="it-IT" w:eastAsia="de-DE"/>
              </w:rPr>
              <w:t>stazione appaltante / dell’ente committente</w:t>
            </w:r>
            <w:r w:rsidRPr="00FA1B34">
              <w:rPr>
                <w:rFonts w:cs="Arial"/>
                <w:lang w:val="it-IT"/>
              </w:rPr>
              <w:t xml:space="preserve">. La garanzia è progressivamente svincolata in ragione e a misura dell’avanzamento dell’esecuzione delle prestazioni, nel limite massimo dell’ottanta per cento dell’iniziale importo garantito secondo quanto stabilito all’art. 117 comma 8 del </w:t>
            </w:r>
            <w:r w:rsidR="0056715D">
              <w:rPr>
                <w:rFonts w:cs="Arial"/>
                <w:lang w:val="it-IT"/>
              </w:rPr>
              <w:t>d.lgs</w:t>
            </w:r>
            <w:r w:rsidRPr="00FA1B34">
              <w:rPr>
                <w:rFonts w:cs="Arial"/>
                <w:lang w:val="it-IT"/>
              </w:rPr>
              <w:t xml:space="preserve"> 36/2023.</w:t>
            </w:r>
          </w:p>
          <w:p w14:paraId="4DAEA957" w14:textId="04D0D655" w:rsidR="00CE0C18" w:rsidRPr="00FA1B34" w:rsidRDefault="00CE0C18" w:rsidP="00CE0C18">
            <w:pPr>
              <w:widowControl w:val="0"/>
              <w:autoSpaceDE w:val="0"/>
              <w:autoSpaceDN w:val="0"/>
              <w:adjustRightInd w:val="0"/>
              <w:ind w:left="340" w:right="105" w:hanging="32"/>
              <w:jc w:val="both"/>
              <w:rPr>
                <w:rFonts w:cs="Arial"/>
                <w:bCs/>
                <w:lang w:val="it-IT"/>
              </w:rPr>
            </w:pPr>
          </w:p>
        </w:tc>
      </w:tr>
      <w:tr w:rsidR="00CE0C18" w:rsidRPr="00790FC3" w14:paraId="62659BCA" w14:textId="77777777" w:rsidTr="008273C7">
        <w:tc>
          <w:tcPr>
            <w:tcW w:w="4394" w:type="dxa"/>
            <w:gridSpan w:val="3"/>
          </w:tcPr>
          <w:p w14:paraId="55A5D1FD" w14:textId="77777777" w:rsidR="00CE0C18" w:rsidRPr="00211C25" w:rsidRDefault="00CE0C18" w:rsidP="00CE0C18">
            <w:pPr>
              <w:widowControl w:val="0"/>
              <w:ind w:left="346"/>
              <w:jc w:val="both"/>
              <w:rPr>
                <w:rFonts w:cs="Arial"/>
                <w:lang w:val="it-IT"/>
              </w:rPr>
            </w:pPr>
          </w:p>
        </w:tc>
        <w:tc>
          <w:tcPr>
            <w:tcW w:w="994" w:type="dxa"/>
            <w:gridSpan w:val="2"/>
          </w:tcPr>
          <w:p w14:paraId="5575A9C8" w14:textId="77777777" w:rsidR="00CE0C18" w:rsidRPr="00211C25" w:rsidRDefault="00CE0C18" w:rsidP="00CE0C18">
            <w:pPr>
              <w:widowControl w:val="0"/>
              <w:rPr>
                <w:rFonts w:cs="Arial"/>
                <w:lang w:val="it-IT"/>
              </w:rPr>
            </w:pPr>
          </w:p>
        </w:tc>
        <w:tc>
          <w:tcPr>
            <w:tcW w:w="4257" w:type="dxa"/>
          </w:tcPr>
          <w:p w14:paraId="1DFF3374" w14:textId="77777777" w:rsidR="00CE0C18" w:rsidRPr="00211C25" w:rsidRDefault="00CE0C18" w:rsidP="00CE0C18">
            <w:pPr>
              <w:widowControl w:val="0"/>
              <w:ind w:left="360"/>
              <w:jc w:val="both"/>
              <w:rPr>
                <w:rFonts w:cs="Arial"/>
                <w:lang w:val="it-IT"/>
              </w:rPr>
            </w:pPr>
          </w:p>
        </w:tc>
      </w:tr>
      <w:tr w:rsidR="00CE0C18" w:rsidRPr="00790FC3" w14:paraId="13818E3C" w14:textId="77777777" w:rsidTr="008273C7">
        <w:tc>
          <w:tcPr>
            <w:tcW w:w="4394" w:type="dxa"/>
            <w:gridSpan w:val="3"/>
          </w:tcPr>
          <w:p w14:paraId="4A9113DA" w14:textId="044A341F" w:rsidR="00CE0C18" w:rsidRPr="004D4C7F" w:rsidRDefault="00CE0C18" w:rsidP="00CE0C18">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13602730" w:rsidR="00CE0C18" w:rsidRPr="004D4C7F" w:rsidRDefault="00CE0C18" w:rsidP="00CE0C18">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w:t>
            </w:r>
            <w:r w:rsidR="00396C69">
              <w:rPr>
                <w:rFonts w:cs="Arial"/>
                <w:color w:val="FF0000"/>
                <w:lang w:val="de-DE" w:eastAsia="de-DE"/>
              </w:rPr>
              <w:t xml:space="preserve"> </w:t>
            </w:r>
            <w:r w:rsidRPr="004D4C7F">
              <w:rPr>
                <w:rFonts w:cs="Arial"/>
                <w:color w:val="FF0000"/>
                <w:lang w:val="de-DE" w:eastAsia="de-DE"/>
              </w:rPr>
              <w:t>/ auftraggebenden Körperschaft</w:t>
            </w:r>
            <w:r w:rsidRPr="004D4C7F">
              <w:rPr>
                <w:rFonts w:cs="Arial"/>
                <w:lang w:val="de-DE" w:eastAsia="it-IT"/>
              </w:rPr>
              <w:t xml:space="preserve"> Aufwendungen jeglicher Art anlasten.</w:t>
            </w:r>
          </w:p>
          <w:p w14:paraId="0FB04102" w14:textId="77777777" w:rsidR="00CE0C18" w:rsidRPr="004D4C7F" w:rsidRDefault="00CE0C18" w:rsidP="00CE0C18">
            <w:pPr>
              <w:widowControl w:val="0"/>
              <w:autoSpaceDE w:val="0"/>
              <w:autoSpaceDN w:val="0"/>
              <w:adjustRightInd w:val="0"/>
              <w:ind w:left="346"/>
              <w:jc w:val="both"/>
              <w:rPr>
                <w:rFonts w:cs="Arial"/>
                <w:lang w:val="de-DE" w:eastAsia="it-IT"/>
              </w:rPr>
            </w:pPr>
          </w:p>
          <w:p w14:paraId="41293C5F" w14:textId="4C70A2CE" w:rsidR="00CE0C18" w:rsidRPr="004D4C7F" w:rsidRDefault="00CE0C18" w:rsidP="00CE0C18">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gridSpan w:val="2"/>
          </w:tcPr>
          <w:p w14:paraId="65FDEF3D" w14:textId="77777777" w:rsidR="00CE0C18" w:rsidRPr="004D4C7F" w:rsidRDefault="00CE0C18" w:rsidP="00CE0C18">
            <w:pPr>
              <w:widowControl w:val="0"/>
              <w:jc w:val="both"/>
              <w:rPr>
                <w:rFonts w:cs="Arial"/>
                <w:lang w:val="de-DE"/>
              </w:rPr>
            </w:pPr>
          </w:p>
        </w:tc>
        <w:tc>
          <w:tcPr>
            <w:tcW w:w="4257" w:type="dxa"/>
          </w:tcPr>
          <w:p w14:paraId="59CFD21F" w14:textId="3BE399E1" w:rsidR="00CE0C18" w:rsidRPr="004D4C7F" w:rsidRDefault="00CE0C18" w:rsidP="00CE0C18">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CE0C18" w:rsidRPr="004D4C7F" w:rsidRDefault="00CE0C18" w:rsidP="00CE0C18">
            <w:pPr>
              <w:widowControl w:val="0"/>
              <w:autoSpaceDE w:val="0"/>
              <w:autoSpaceDN w:val="0"/>
              <w:adjustRightInd w:val="0"/>
              <w:ind w:left="346"/>
              <w:jc w:val="both"/>
              <w:rPr>
                <w:rFonts w:cs="Arial"/>
                <w:bCs/>
                <w:lang w:val="it-IT"/>
              </w:rPr>
            </w:pPr>
          </w:p>
          <w:p w14:paraId="66FD03A4" w14:textId="14F9A26B" w:rsidR="00CE0C18" w:rsidRPr="004D4C7F" w:rsidRDefault="00CE0C18" w:rsidP="00CE0C18">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CE0C18" w:rsidRPr="00790FC3" w14:paraId="761BDDF8" w14:textId="77777777" w:rsidTr="008273C7">
        <w:tc>
          <w:tcPr>
            <w:tcW w:w="4394" w:type="dxa"/>
            <w:gridSpan w:val="3"/>
          </w:tcPr>
          <w:p w14:paraId="41D5FEDC" w14:textId="77777777" w:rsidR="00CE0C18" w:rsidRPr="00363A3B" w:rsidRDefault="00CE0C18" w:rsidP="00CE0C18">
            <w:pPr>
              <w:widowControl w:val="0"/>
              <w:spacing w:line="240" w:lineRule="exact"/>
              <w:ind w:left="346"/>
              <w:jc w:val="both"/>
              <w:rPr>
                <w:rFonts w:cs="Arial"/>
                <w:lang w:val="it-IT"/>
              </w:rPr>
            </w:pPr>
          </w:p>
        </w:tc>
        <w:tc>
          <w:tcPr>
            <w:tcW w:w="994" w:type="dxa"/>
            <w:gridSpan w:val="2"/>
          </w:tcPr>
          <w:p w14:paraId="499F2579" w14:textId="77777777" w:rsidR="00CE0C18" w:rsidRPr="00363A3B" w:rsidRDefault="00CE0C18" w:rsidP="00CE0C18">
            <w:pPr>
              <w:widowControl w:val="0"/>
              <w:jc w:val="both"/>
              <w:rPr>
                <w:rFonts w:cs="Arial"/>
                <w:lang w:val="it-IT"/>
              </w:rPr>
            </w:pPr>
          </w:p>
        </w:tc>
        <w:tc>
          <w:tcPr>
            <w:tcW w:w="4257" w:type="dxa"/>
          </w:tcPr>
          <w:p w14:paraId="796D6DD8" w14:textId="1831051F" w:rsidR="00CE0C18" w:rsidRPr="004D4C7F" w:rsidRDefault="00CE0C18" w:rsidP="00CE0C18">
            <w:pPr>
              <w:widowControl w:val="0"/>
              <w:autoSpaceDE w:val="0"/>
              <w:autoSpaceDN w:val="0"/>
              <w:adjustRightInd w:val="0"/>
              <w:jc w:val="both"/>
              <w:rPr>
                <w:rFonts w:cs="Arial"/>
                <w:bCs/>
                <w:lang w:val="it-IT"/>
              </w:rPr>
            </w:pPr>
          </w:p>
        </w:tc>
      </w:tr>
      <w:tr w:rsidR="00CE0C18" w:rsidRPr="00790FC3" w14:paraId="5886AC64" w14:textId="77777777" w:rsidTr="008273C7">
        <w:tc>
          <w:tcPr>
            <w:tcW w:w="4394" w:type="dxa"/>
            <w:gridSpan w:val="3"/>
          </w:tcPr>
          <w:p w14:paraId="6C3A5D99" w14:textId="00F1DB64" w:rsidR="00CE0C18" w:rsidRPr="00FA1B34" w:rsidRDefault="00CE0C18" w:rsidP="00CE0C18">
            <w:pPr>
              <w:widowControl w:val="0"/>
              <w:autoSpaceDE w:val="0"/>
              <w:autoSpaceDN w:val="0"/>
              <w:adjustRightInd w:val="0"/>
              <w:ind w:left="294"/>
              <w:jc w:val="both"/>
              <w:rPr>
                <w:rFonts w:cs="Arial"/>
                <w:bCs/>
                <w:highlight w:val="green"/>
                <w:lang w:val="de-DE"/>
              </w:rPr>
            </w:pPr>
            <w:r w:rsidRPr="00FA1B34">
              <w:rPr>
                <w:rFonts w:cs="Arial"/>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FA1B34">
              <w:rPr>
                <w:rFonts w:cs="Arial"/>
                <w:b/>
                <w:bCs/>
                <w:i/>
                <w:iCs/>
                <w:color w:val="FF0000"/>
                <w:sz w:val="16"/>
                <w:szCs w:val="16"/>
                <w:highlight w:val="green"/>
                <w:lang w:val="de-DE" w:eastAsia="de-DE"/>
              </w:rPr>
              <w:t>möglich,</w:t>
            </w:r>
            <w:r w:rsidRPr="00FA1B34">
              <w:rPr>
                <w:rFonts w:cs="Arial"/>
                <w:i/>
                <w:iCs/>
                <w:color w:val="FF0000"/>
                <w:sz w:val="16"/>
                <w:szCs w:val="16"/>
                <w:highlight w:val="green"/>
                <w:lang w:val="de-DE" w:eastAsia="de-DE"/>
              </w:rPr>
              <w:t xml:space="preserve"> </w:t>
            </w:r>
            <w:r w:rsidRPr="00FA1B34">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gridSpan w:val="2"/>
          </w:tcPr>
          <w:p w14:paraId="1625B391" w14:textId="77777777" w:rsidR="00CE0C18" w:rsidRPr="00FA1B34" w:rsidRDefault="00CE0C18" w:rsidP="00CE0C18">
            <w:pPr>
              <w:widowControl w:val="0"/>
              <w:rPr>
                <w:rFonts w:cs="Arial"/>
                <w:highlight w:val="green"/>
                <w:lang w:val="de-DE"/>
              </w:rPr>
            </w:pPr>
          </w:p>
        </w:tc>
        <w:tc>
          <w:tcPr>
            <w:tcW w:w="4257" w:type="dxa"/>
          </w:tcPr>
          <w:p w14:paraId="2B230797" w14:textId="6F8AD4E2" w:rsidR="00CE0C18" w:rsidRPr="00FE5EFC" w:rsidRDefault="00CE0C18" w:rsidP="00CE0C18">
            <w:pPr>
              <w:widowControl w:val="0"/>
              <w:autoSpaceDE w:val="0"/>
              <w:autoSpaceDN w:val="0"/>
              <w:ind w:left="340" w:right="180"/>
              <w:jc w:val="both"/>
              <w:rPr>
                <w:rFonts w:cs="Arial"/>
                <w:i/>
                <w:iCs/>
                <w:color w:val="FF0000"/>
                <w:sz w:val="16"/>
                <w:szCs w:val="16"/>
                <w:lang w:val="it-IT"/>
              </w:rPr>
            </w:pPr>
            <w:r w:rsidRPr="00FA1B34">
              <w:rPr>
                <w:rFonts w:cs="Arial"/>
                <w:i/>
                <w:iCs/>
                <w:color w:val="FF0000"/>
                <w:sz w:val="16"/>
                <w:szCs w:val="16"/>
                <w:highlight w:val="green"/>
                <w:lang w:val="it-IT" w:eastAsia="de-DE"/>
              </w:rPr>
              <w:t xml:space="preserve">(Ai sensi dell’art. 36, comma 3 l.p. n. 16/2015 e art. 117, comma 14 </w:t>
            </w:r>
            <w:r w:rsidR="0056715D">
              <w:rPr>
                <w:rFonts w:cs="Arial"/>
                <w:i/>
                <w:iCs/>
                <w:color w:val="FF0000"/>
                <w:sz w:val="16"/>
                <w:szCs w:val="16"/>
                <w:highlight w:val="green"/>
                <w:lang w:val="it-IT" w:eastAsia="de-DE"/>
              </w:rPr>
              <w:t>d.lgs</w:t>
            </w:r>
            <w:r w:rsidRPr="00FA1B34">
              <w:rPr>
                <w:rFonts w:cs="Arial"/>
                <w:i/>
                <w:iCs/>
                <w:color w:val="FF0000"/>
                <w:sz w:val="16"/>
                <w:szCs w:val="16"/>
                <w:highlight w:val="green"/>
                <w:lang w:val="it-IT" w:eastAsia="de-DE"/>
              </w:rPr>
              <w:t xml:space="preserve">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FA1B34">
              <w:rPr>
                <w:rFonts w:cs="Arial"/>
                <w:b/>
                <w:bCs/>
                <w:i/>
                <w:iCs/>
                <w:color w:val="FF0000"/>
                <w:sz w:val="16"/>
                <w:szCs w:val="16"/>
                <w:highlight w:val="green"/>
                <w:lang w:val="it-IT" w:eastAsia="de-DE"/>
              </w:rPr>
              <w:t>è possibile</w:t>
            </w:r>
            <w:r w:rsidRPr="00FA1B34">
              <w:rPr>
                <w:rFonts w:cs="Arial"/>
                <w:i/>
                <w:iCs/>
                <w:color w:val="FF0000"/>
                <w:sz w:val="16"/>
                <w:szCs w:val="16"/>
                <w:highlight w:val="green"/>
                <w:lang w:val="it-IT" w:eastAsia="de-DE"/>
              </w:rPr>
              <w:t xml:space="preserve"> </w:t>
            </w:r>
            <w:r w:rsidRPr="00FA1B34">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FA1B34">
              <w:rPr>
                <w:rFonts w:cs="Arial"/>
                <w:i/>
                <w:iCs/>
                <w:color w:val="FF0000"/>
                <w:sz w:val="16"/>
                <w:szCs w:val="16"/>
                <w:highlight w:val="green"/>
                <w:lang w:val="it-IT" w:eastAsia="de-DE"/>
              </w:rPr>
              <w:t>.</w:t>
            </w:r>
            <w:r w:rsidRPr="00FA1B34">
              <w:rPr>
                <w:rFonts w:cs="Arial"/>
                <w:i/>
                <w:iCs/>
                <w:color w:val="FF0000"/>
                <w:sz w:val="16"/>
                <w:szCs w:val="16"/>
                <w:highlight w:val="green"/>
                <w:lang w:val="it-IT"/>
              </w:rPr>
              <w:t>).</w:t>
            </w:r>
          </w:p>
          <w:p w14:paraId="3F667441" w14:textId="77777777" w:rsidR="00CE0C18" w:rsidRPr="004D4C7F" w:rsidRDefault="00CE0C18" w:rsidP="00CE0C18">
            <w:pPr>
              <w:widowControl w:val="0"/>
              <w:autoSpaceDE w:val="0"/>
              <w:autoSpaceDN w:val="0"/>
              <w:adjustRightInd w:val="0"/>
              <w:ind w:left="344" w:right="105"/>
              <w:jc w:val="both"/>
              <w:rPr>
                <w:rFonts w:cs="Arial"/>
                <w:bCs/>
                <w:lang w:val="it-IT"/>
              </w:rPr>
            </w:pPr>
          </w:p>
        </w:tc>
      </w:tr>
      <w:tr w:rsidR="00CE0C18" w:rsidRPr="00790FC3" w14:paraId="1E9DE4B9" w14:textId="77777777" w:rsidTr="008273C7">
        <w:tc>
          <w:tcPr>
            <w:tcW w:w="4394" w:type="dxa"/>
            <w:gridSpan w:val="3"/>
          </w:tcPr>
          <w:p w14:paraId="21807F01" w14:textId="45C311AF" w:rsidR="00CE0C18" w:rsidRPr="00FA1B34" w:rsidRDefault="00CE0C18" w:rsidP="00CE0C18">
            <w:pPr>
              <w:widowControl w:val="0"/>
              <w:autoSpaceDE w:val="0"/>
              <w:autoSpaceDN w:val="0"/>
              <w:adjustRightInd w:val="0"/>
              <w:ind w:left="294"/>
              <w:jc w:val="both"/>
              <w:rPr>
                <w:rFonts w:cs="Arial"/>
                <w:bCs/>
                <w:lang w:val="de-DE"/>
              </w:rPr>
            </w:pPr>
            <w:r w:rsidRPr="00FA1B34">
              <w:rPr>
                <w:rFonts w:cs="Arial"/>
                <w:bCs/>
                <w:lang w:val="de-DE"/>
              </w:rPr>
              <w:t xml:space="preserve">Gemäß Art. 36 Absatz 3 LG Nr. 16/2015 und Art. 117 Absatz 14 GvD Nr. 36/2023 behält sich </w:t>
            </w:r>
            <w:r w:rsidRPr="00FA1B34">
              <w:rPr>
                <w:rFonts w:cs="Arial"/>
                <w:bCs/>
                <w:color w:val="FF0000"/>
                <w:lang w:val="de-DE"/>
              </w:rPr>
              <w:t>die Vergabestelle/auftraggeben</w:t>
            </w:r>
            <w:r w:rsidR="00A057F2">
              <w:rPr>
                <w:rFonts w:cs="Arial"/>
                <w:bCs/>
                <w:color w:val="FF0000"/>
                <w:lang w:val="de-DE"/>
              </w:rPr>
              <w:t>d</w:t>
            </w:r>
            <w:r w:rsidRPr="00FA1B34">
              <w:rPr>
                <w:rFonts w:cs="Arial"/>
                <w:bCs/>
                <w:color w:val="FF0000"/>
                <w:lang w:val="de-DE"/>
              </w:rPr>
              <w:t>e Körperschaft</w:t>
            </w:r>
            <w:r w:rsidRPr="00FA1B34">
              <w:rPr>
                <w:rFonts w:cs="Arial"/>
                <w:bCs/>
                <w:lang w:val="de-DE"/>
              </w:rPr>
              <w:t xml:space="preserve"> das Recht vor, den Auftragnehmer von der Stellung einer endgültigen Sicherheit zu befreien, im Falle von:</w:t>
            </w:r>
          </w:p>
          <w:p w14:paraId="5994FC2A" w14:textId="3A23644D"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color w:val="FF0000"/>
                <w:lang w:val="it-IT" w:eastAsia="de-DE"/>
              </w:rPr>
            </w:pPr>
            <w:r w:rsidRPr="00FA1B34">
              <w:rPr>
                <w:rFonts w:cs="Arial"/>
                <w:lang w:val="it-IT" w:eastAsia="de-DE"/>
              </w:rPr>
              <w:t xml:space="preserve">Wirtschaftsteilnehmern mit nachgewiesener Finanzkraft </w:t>
            </w:r>
          </w:p>
          <w:p w14:paraId="21ABBD36" w14:textId="44E02CC3" w:rsidR="00CE0C18" w:rsidRPr="009D6BD2" w:rsidRDefault="00CE0C18" w:rsidP="00CE0C18">
            <w:pPr>
              <w:widowControl w:val="0"/>
              <w:autoSpaceDE w:val="0"/>
              <w:autoSpaceDN w:val="0"/>
              <w:adjustRightInd w:val="0"/>
              <w:ind w:left="294"/>
              <w:jc w:val="both"/>
              <w:rPr>
                <w:rFonts w:cs="Arial"/>
                <w:bCs/>
                <w:lang w:val="de-DE"/>
              </w:rPr>
            </w:pPr>
            <w:r w:rsidRPr="00FA1B34">
              <w:rPr>
                <w:rFonts w:cs="Arial"/>
                <w:lang w:val="de-DE" w:eastAsia="de-DE"/>
              </w:rPr>
              <w:t>Diese Befreiung ist möglich, sofern dies angemessen begründet ist und mit einer Verbesserung des Zuschlagspreises oder der Ausführungsbedingungen verbunden ist.</w:t>
            </w:r>
          </w:p>
        </w:tc>
        <w:tc>
          <w:tcPr>
            <w:tcW w:w="994" w:type="dxa"/>
            <w:gridSpan w:val="2"/>
          </w:tcPr>
          <w:p w14:paraId="548678E3" w14:textId="77777777" w:rsidR="00CE0C18" w:rsidRPr="009D6BD2" w:rsidRDefault="00CE0C18" w:rsidP="00CE0C18">
            <w:pPr>
              <w:widowControl w:val="0"/>
              <w:rPr>
                <w:rFonts w:cs="Arial"/>
                <w:lang w:val="de-DE"/>
              </w:rPr>
            </w:pPr>
          </w:p>
        </w:tc>
        <w:tc>
          <w:tcPr>
            <w:tcW w:w="4257" w:type="dxa"/>
          </w:tcPr>
          <w:p w14:paraId="4D778E79" w14:textId="2D1F0CF3" w:rsidR="00CE0C18" w:rsidRPr="00FA1B34" w:rsidRDefault="00CE0C18" w:rsidP="00CE0C18">
            <w:pPr>
              <w:widowControl w:val="0"/>
              <w:autoSpaceDE w:val="0"/>
              <w:autoSpaceDN w:val="0"/>
              <w:ind w:left="340" w:right="180"/>
              <w:jc w:val="both"/>
              <w:rPr>
                <w:rFonts w:cs="Arial"/>
                <w:lang w:val="it-IT" w:eastAsia="de-DE"/>
              </w:rPr>
            </w:pPr>
            <w:bookmarkStart w:id="177" w:name="_Hlk132270792"/>
            <w:r w:rsidRPr="00FA1B34">
              <w:rPr>
                <w:rFonts w:cs="Arial"/>
                <w:lang w:val="it-IT" w:eastAsia="de-DE"/>
              </w:rPr>
              <w:t xml:space="preserve">Ai sensi dell’art. 36, comma 3 l.p. n. 16/2015 e art. 117, comma 14 </w:t>
            </w:r>
            <w:r w:rsidR="0056715D">
              <w:rPr>
                <w:rFonts w:cs="Arial"/>
                <w:lang w:val="it-IT" w:eastAsia="de-DE"/>
              </w:rPr>
              <w:t>d.lgs</w:t>
            </w:r>
            <w:r w:rsidRPr="00FA1B34">
              <w:rPr>
                <w:rFonts w:cs="Arial"/>
                <w:lang w:val="it-IT" w:eastAsia="de-DE"/>
              </w:rPr>
              <w:t xml:space="preserve"> 36/2023, la </w:t>
            </w:r>
            <w:r w:rsidRPr="00FA1B34">
              <w:rPr>
                <w:rFonts w:cs="Arial"/>
                <w:color w:val="FF0000"/>
                <w:lang w:val="it-IT" w:eastAsia="de-DE"/>
              </w:rPr>
              <w:t>Stazione appaltante/ l’Ente committente</w:t>
            </w:r>
            <w:r w:rsidRPr="00FA1B34">
              <w:rPr>
                <w:rFonts w:cs="Arial"/>
                <w:lang w:val="it-IT" w:eastAsia="de-DE"/>
              </w:rPr>
              <w:t>, si riserva la possibilità di esonerare l’appaltatore dal prestare la garanzia definitiva in caso di:</w:t>
            </w:r>
          </w:p>
          <w:p w14:paraId="4CAFBAA2" w14:textId="6C55084A" w:rsidR="00CE0C18" w:rsidRPr="00FA1B34" w:rsidRDefault="00CE0C18" w:rsidP="00CE0C18">
            <w:pPr>
              <w:pStyle w:val="Paragrafoelenco"/>
              <w:widowControl w:val="0"/>
              <w:numPr>
                <w:ilvl w:val="2"/>
                <w:numId w:val="13"/>
              </w:numPr>
              <w:tabs>
                <w:tab w:val="clear" w:pos="2340"/>
                <w:tab w:val="num" w:pos="1987"/>
              </w:tabs>
              <w:autoSpaceDE w:val="0"/>
              <w:autoSpaceDN w:val="0"/>
              <w:ind w:left="712" w:right="180"/>
              <w:jc w:val="both"/>
              <w:rPr>
                <w:rFonts w:cs="Arial"/>
                <w:lang w:val="it-IT" w:eastAsia="de-DE"/>
              </w:rPr>
            </w:pPr>
            <w:r w:rsidRPr="00FA1B34">
              <w:rPr>
                <w:rFonts w:cs="Arial"/>
                <w:lang w:val="it-IT" w:eastAsia="de-DE"/>
              </w:rPr>
              <w:t xml:space="preserve"> operatori economici di comprovata solidità</w:t>
            </w:r>
          </w:p>
          <w:p w14:paraId="152BEE74" w14:textId="2B51D824" w:rsidR="00CE0C18" w:rsidRPr="00FA1B34" w:rsidRDefault="00CE0C18" w:rsidP="00CE0C18">
            <w:pPr>
              <w:widowControl w:val="0"/>
              <w:autoSpaceDE w:val="0"/>
              <w:autoSpaceDN w:val="0"/>
              <w:ind w:left="340" w:right="180"/>
              <w:jc w:val="both"/>
              <w:rPr>
                <w:rFonts w:cs="Arial"/>
                <w:b/>
                <w:bCs/>
                <w:i/>
                <w:iCs/>
                <w:color w:val="FF0000"/>
                <w:sz w:val="16"/>
                <w:szCs w:val="16"/>
                <w:lang w:val="it-IT" w:eastAsia="de-DE"/>
              </w:rPr>
            </w:pPr>
          </w:p>
          <w:p w14:paraId="45D8861D" w14:textId="4621C28A" w:rsidR="00CE0C18" w:rsidRPr="00D94EB5" w:rsidRDefault="00CE0C18" w:rsidP="00CE0C18">
            <w:pPr>
              <w:widowControl w:val="0"/>
              <w:autoSpaceDE w:val="0"/>
              <w:autoSpaceDN w:val="0"/>
              <w:ind w:left="352" w:right="180"/>
              <w:jc w:val="both"/>
              <w:rPr>
                <w:rFonts w:cs="Arial"/>
                <w:color w:val="FF0000"/>
                <w:highlight w:val="yellow"/>
                <w:lang w:val="it-IT" w:eastAsia="de-DE"/>
              </w:rPr>
            </w:pPr>
            <w:r w:rsidRPr="00FA1B34">
              <w:rPr>
                <w:rFonts w:cs="Arial"/>
                <w:lang w:val="it-IT" w:eastAsia="de-DE"/>
              </w:rPr>
              <w:t>Tale esonero è possibile previa adeguata motivazione ed è subordinato ad un miglioramento del prezzo di aggiudicazione ovvero delle condizioni di esecuzione.</w:t>
            </w:r>
            <w:bookmarkEnd w:id="177"/>
          </w:p>
        </w:tc>
      </w:tr>
      <w:tr w:rsidR="00CE0C18" w:rsidRPr="00790FC3" w14:paraId="43E78BA0" w14:textId="77777777" w:rsidTr="008273C7">
        <w:tc>
          <w:tcPr>
            <w:tcW w:w="4394" w:type="dxa"/>
            <w:gridSpan w:val="3"/>
          </w:tcPr>
          <w:p w14:paraId="6DDD60B0" w14:textId="77777777" w:rsidR="00CE0C18" w:rsidRPr="004D4C7F" w:rsidRDefault="00CE0C18" w:rsidP="00CE0C18">
            <w:pPr>
              <w:widowControl w:val="0"/>
              <w:autoSpaceDE w:val="0"/>
              <w:autoSpaceDN w:val="0"/>
              <w:adjustRightInd w:val="0"/>
              <w:ind w:left="294"/>
              <w:jc w:val="both"/>
              <w:rPr>
                <w:rFonts w:cs="Arial"/>
                <w:bCs/>
                <w:lang w:val="it-IT"/>
              </w:rPr>
            </w:pPr>
          </w:p>
        </w:tc>
        <w:tc>
          <w:tcPr>
            <w:tcW w:w="994" w:type="dxa"/>
            <w:gridSpan w:val="2"/>
          </w:tcPr>
          <w:p w14:paraId="60D32B29" w14:textId="77777777" w:rsidR="00CE0C18" w:rsidRPr="004D4C7F" w:rsidRDefault="00CE0C18" w:rsidP="00CE0C18">
            <w:pPr>
              <w:widowControl w:val="0"/>
              <w:rPr>
                <w:rFonts w:cs="Arial"/>
                <w:lang w:val="it-IT"/>
              </w:rPr>
            </w:pPr>
          </w:p>
        </w:tc>
        <w:tc>
          <w:tcPr>
            <w:tcW w:w="4257" w:type="dxa"/>
          </w:tcPr>
          <w:p w14:paraId="202B9B0A" w14:textId="77777777" w:rsidR="00CE0C18" w:rsidRPr="000D2FFE" w:rsidRDefault="00CE0C18" w:rsidP="00CE0C18">
            <w:pPr>
              <w:widowControl w:val="0"/>
              <w:autoSpaceDE w:val="0"/>
              <w:autoSpaceDN w:val="0"/>
              <w:ind w:right="180"/>
              <w:jc w:val="both"/>
              <w:rPr>
                <w:rFonts w:cs="Arial"/>
                <w:highlight w:val="green"/>
                <w:lang w:val="it-IT" w:eastAsia="de-DE"/>
              </w:rPr>
            </w:pPr>
          </w:p>
        </w:tc>
      </w:tr>
      <w:tr w:rsidR="00CE0C18" w:rsidRPr="00790FC3" w14:paraId="6FF5EB3B" w14:textId="77777777" w:rsidTr="008273C7">
        <w:tc>
          <w:tcPr>
            <w:tcW w:w="4394" w:type="dxa"/>
            <w:gridSpan w:val="3"/>
          </w:tcPr>
          <w:p w14:paraId="41905CCF" w14:textId="6AB6FE93" w:rsidR="00CE0C18" w:rsidRPr="00284549" w:rsidRDefault="00CE0C18" w:rsidP="00CE0C18">
            <w:pPr>
              <w:pStyle w:val="Paragrafoelenco"/>
              <w:widowControl w:val="0"/>
              <w:numPr>
                <w:ilvl w:val="0"/>
                <w:numId w:val="13"/>
              </w:numPr>
              <w:tabs>
                <w:tab w:val="clear" w:pos="2952"/>
                <w:tab w:val="num" w:pos="2592"/>
                <w:tab w:val="left" w:pos="4111"/>
              </w:tabs>
              <w:ind w:left="284" w:hanging="284"/>
              <w:jc w:val="both"/>
              <w:rPr>
                <w:rFonts w:cs="Arial"/>
                <w:bCs/>
                <w:lang w:val="de-DE"/>
              </w:rPr>
            </w:pPr>
            <w:r w:rsidRPr="00284549">
              <w:rPr>
                <w:rFonts w:cs="Arial"/>
                <w:b/>
                <w:lang w:val="de-DE" w:eastAsia="it-IT"/>
              </w:rPr>
              <w:t>Stempelmark</w:t>
            </w:r>
            <w:r>
              <w:rPr>
                <w:rFonts w:cs="Arial"/>
                <w:b/>
                <w:lang w:val="de-DE" w:eastAsia="it-IT"/>
              </w:rPr>
              <w:t>e</w:t>
            </w:r>
            <w:r w:rsidRPr="00284549">
              <w:rPr>
                <w:rFonts w:cs="Arial"/>
                <w:b/>
                <w:lang w:val="de-DE" w:eastAsia="it-IT"/>
              </w:rPr>
              <w:t xml:space="preserve"> wi</w:t>
            </w:r>
            <w:r>
              <w:rPr>
                <w:rFonts w:cs="Arial"/>
                <w:b/>
                <w:lang w:val="de-DE" w:eastAsia="it-IT"/>
              </w:rPr>
              <w:t>e</w:t>
            </w:r>
            <w:r w:rsidRPr="00284549">
              <w:rPr>
                <w:rFonts w:cs="Arial"/>
                <w:b/>
                <w:lang w:val="de-DE" w:eastAsia="it-IT"/>
              </w:rPr>
              <w:t xml:space="preserve"> gemäß Anhang I.4 GvD Nr. 37/2023 festgelegt</w:t>
            </w:r>
            <w:r w:rsidRPr="00284549">
              <w:rPr>
                <w:rFonts w:cs="Arial"/>
                <w:lang w:val="de-DE"/>
              </w:rPr>
              <w:t xml:space="preserve"> </w:t>
            </w:r>
          </w:p>
        </w:tc>
        <w:tc>
          <w:tcPr>
            <w:tcW w:w="994" w:type="dxa"/>
            <w:gridSpan w:val="2"/>
          </w:tcPr>
          <w:p w14:paraId="5A453AED" w14:textId="77777777" w:rsidR="00CE0C18" w:rsidRPr="00FA1B34" w:rsidRDefault="00CE0C18" w:rsidP="00CE0C18">
            <w:pPr>
              <w:widowControl w:val="0"/>
              <w:rPr>
                <w:rFonts w:cs="Arial"/>
                <w:lang w:val="de-DE"/>
              </w:rPr>
            </w:pPr>
          </w:p>
        </w:tc>
        <w:tc>
          <w:tcPr>
            <w:tcW w:w="4257" w:type="dxa"/>
          </w:tcPr>
          <w:p w14:paraId="2CF28C1C" w14:textId="56544FF6" w:rsidR="00CE0C18" w:rsidRPr="00FA1B34" w:rsidRDefault="00CE0C18" w:rsidP="00D43334">
            <w:pPr>
              <w:pStyle w:val="Paragrafoelenco"/>
              <w:widowControl w:val="0"/>
              <w:numPr>
                <w:ilvl w:val="0"/>
                <w:numId w:val="40"/>
              </w:numPr>
              <w:tabs>
                <w:tab w:val="clear" w:pos="2952"/>
                <w:tab w:val="num" w:pos="2686"/>
              </w:tabs>
              <w:autoSpaceDE w:val="0"/>
              <w:autoSpaceDN w:val="0"/>
              <w:adjustRightInd w:val="0"/>
              <w:ind w:left="276" w:right="105" w:hanging="276"/>
              <w:jc w:val="both"/>
              <w:rPr>
                <w:rFonts w:cs="Arial"/>
                <w:bCs/>
                <w:lang w:val="it-IT"/>
              </w:rPr>
            </w:pPr>
            <w:r w:rsidRPr="00FA1B34">
              <w:rPr>
                <w:rFonts w:cs="Arial"/>
                <w:b/>
                <w:lang w:val="it-IT" w:eastAsia="it-IT"/>
              </w:rPr>
              <w:t xml:space="preserve">bollo come definito dall’allegato I.4 </w:t>
            </w:r>
            <w:r w:rsidR="0056715D">
              <w:rPr>
                <w:rFonts w:cs="Arial"/>
                <w:b/>
                <w:lang w:val="it-IT" w:eastAsia="it-IT"/>
              </w:rPr>
              <w:t>d.lgs</w:t>
            </w:r>
            <w:r w:rsidRPr="00FA1B34">
              <w:rPr>
                <w:rFonts w:cs="Arial"/>
                <w:b/>
                <w:lang w:val="it-IT" w:eastAsia="it-IT"/>
              </w:rPr>
              <w:t xml:space="preserve"> 36/2023 </w:t>
            </w:r>
          </w:p>
        </w:tc>
      </w:tr>
      <w:tr w:rsidR="00CE0C18" w:rsidRPr="00790FC3" w14:paraId="4D9A84E7" w14:textId="77777777" w:rsidTr="008273C7">
        <w:tc>
          <w:tcPr>
            <w:tcW w:w="4394" w:type="dxa"/>
            <w:gridSpan w:val="3"/>
          </w:tcPr>
          <w:p w14:paraId="484E2733" w14:textId="77777777" w:rsidR="00CE0C18" w:rsidRPr="004D4C7F" w:rsidRDefault="00CE0C18" w:rsidP="00CE0C18">
            <w:pPr>
              <w:widowControl w:val="0"/>
              <w:tabs>
                <w:tab w:val="left" w:pos="284"/>
              </w:tabs>
              <w:autoSpaceDE w:val="0"/>
              <w:autoSpaceDN w:val="0"/>
              <w:adjustRightInd w:val="0"/>
              <w:ind w:left="294" w:hanging="294"/>
              <w:jc w:val="both"/>
              <w:rPr>
                <w:rFonts w:cs="Arial"/>
                <w:bCs/>
                <w:lang w:val="it-IT"/>
              </w:rPr>
            </w:pPr>
          </w:p>
        </w:tc>
        <w:tc>
          <w:tcPr>
            <w:tcW w:w="994" w:type="dxa"/>
            <w:gridSpan w:val="2"/>
          </w:tcPr>
          <w:p w14:paraId="7942B799" w14:textId="77777777" w:rsidR="00CE0C18" w:rsidRPr="004D4C7F" w:rsidRDefault="00CE0C18" w:rsidP="00CE0C18">
            <w:pPr>
              <w:widowControl w:val="0"/>
              <w:rPr>
                <w:rFonts w:cs="Arial"/>
                <w:lang w:val="it-IT"/>
              </w:rPr>
            </w:pPr>
          </w:p>
        </w:tc>
        <w:tc>
          <w:tcPr>
            <w:tcW w:w="4257" w:type="dxa"/>
          </w:tcPr>
          <w:p w14:paraId="0F8A7440" w14:textId="77777777" w:rsidR="00CE0C18" w:rsidRPr="004D4C7F" w:rsidRDefault="00CE0C18" w:rsidP="00CE0C18">
            <w:pPr>
              <w:widowControl w:val="0"/>
              <w:autoSpaceDE w:val="0"/>
              <w:autoSpaceDN w:val="0"/>
              <w:adjustRightInd w:val="0"/>
              <w:ind w:left="308" w:right="105" w:hanging="308"/>
              <w:jc w:val="both"/>
              <w:rPr>
                <w:rFonts w:cs="Arial"/>
                <w:bCs/>
                <w:lang w:val="it-IT"/>
              </w:rPr>
            </w:pPr>
          </w:p>
        </w:tc>
      </w:tr>
      <w:tr w:rsidR="00CE0C18" w:rsidRPr="00790FC3" w14:paraId="6C2E8FC5" w14:textId="77777777" w:rsidTr="008273C7">
        <w:tc>
          <w:tcPr>
            <w:tcW w:w="4394" w:type="dxa"/>
            <w:gridSpan w:val="3"/>
          </w:tcPr>
          <w:p w14:paraId="3BE980F6" w14:textId="043B9252" w:rsidR="00CE0C18" w:rsidRPr="004D4C7F" w:rsidRDefault="00CE0C18" w:rsidP="00CE0C18">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gridSpan w:val="2"/>
          </w:tcPr>
          <w:p w14:paraId="08053E8E" w14:textId="77777777" w:rsidR="00CE0C18" w:rsidRPr="004D4C7F" w:rsidRDefault="00CE0C18" w:rsidP="00CE0C18">
            <w:pPr>
              <w:widowControl w:val="0"/>
              <w:rPr>
                <w:rFonts w:cs="Arial"/>
                <w:strike/>
                <w:lang w:val="de-DE"/>
              </w:rPr>
            </w:pPr>
          </w:p>
        </w:tc>
        <w:tc>
          <w:tcPr>
            <w:tcW w:w="4257" w:type="dxa"/>
          </w:tcPr>
          <w:p w14:paraId="4C3D7140" w14:textId="77777777" w:rsidR="00CE0C18" w:rsidRPr="004D4C7F" w:rsidRDefault="00CE0C18" w:rsidP="00CE0C18">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CE0C18" w:rsidRPr="00790FC3" w14:paraId="1637DF58" w14:textId="77777777" w:rsidTr="008273C7">
        <w:tc>
          <w:tcPr>
            <w:tcW w:w="4394" w:type="dxa"/>
            <w:gridSpan w:val="3"/>
          </w:tcPr>
          <w:p w14:paraId="514E6B81" w14:textId="77777777" w:rsidR="00CE0C18" w:rsidRPr="004D4C7F" w:rsidRDefault="00CE0C18" w:rsidP="00CE0C18">
            <w:pPr>
              <w:widowControl w:val="0"/>
              <w:tabs>
                <w:tab w:val="left" w:pos="284"/>
              </w:tabs>
              <w:ind w:left="294" w:hanging="294"/>
              <w:jc w:val="both"/>
              <w:rPr>
                <w:rFonts w:cs="Arial"/>
                <w:lang w:val="it-IT"/>
              </w:rPr>
            </w:pPr>
          </w:p>
        </w:tc>
        <w:tc>
          <w:tcPr>
            <w:tcW w:w="994" w:type="dxa"/>
            <w:gridSpan w:val="2"/>
          </w:tcPr>
          <w:p w14:paraId="487F2647" w14:textId="77777777" w:rsidR="00CE0C18" w:rsidRPr="004D4C7F" w:rsidRDefault="00CE0C18" w:rsidP="00CE0C18">
            <w:pPr>
              <w:widowControl w:val="0"/>
              <w:rPr>
                <w:rFonts w:cs="Arial"/>
                <w:lang w:val="it-IT"/>
              </w:rPr>
            </w:pPr>
          </w:p>
        </w:tc>
        <w:tc>
          <w:tcPr>
            <w:tcW w:w="4257" w:type="dxa"/>
          </w:tcPr>
          <w:p w14:paraId="50EC59A5" w14:textId="77777777" w:rsidR="00CE0C18" w:rsidRPr="004D4C7F" w:rsidRDefault="00CE0C18" w:rsidP="00CE0C18">
            <w:pPr>
              <w:widowControl w:val="0"/>
              <w:ind w:left="308" w:right="105" w:hanging="308"/>
              <w:jc w:val="both"/>
              <w:rPr>
                <w:rFonts w:cs="Arial"/>
                <w:lang w:val="it-IT"/>
              </w:rPr>
            </w:pPr>
          </w:p>
        </w:tc>
      </w:tr>
      <w:tr w:rsidR="00CE0C18" w:rsidRPr="00790FC3" w14:paraId="49F2D1D7" w14:textId="77777777" w:rsidTr="008273C7">
        <w:tc>
          <w:tcPr>
            <w:tcW w:w="4394" w:type="dxa"/>
            <w:gridSpan w:val="3"/>
          </w:tcPr>
          <w:p w14:paraId="787FE29F" w14:textId="12A01704" w:rsidR="00CE0C18" w:rsidRPr="004D4C7F" w:rsidRDefault="00CE0C18" w:rsidP="00CE0C18">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gridSpan w:val="2"/>
          </w:tcPr>
          <w:p w14:paraId="5D25DBAE" w14:textId="77777777" w:rsidR="00CE0C18" w:rsidRPr="004D4C7F" w:rsidRDefault="00CE0C18" w:rsidP="00CE0C18">
            <w:pPr>
              <w:widowControl w:val="0"/>
              <w:rPr>
                <w:rFonts w:cs="Arial"/>
                <w:lang w:val="de-DE"/>
              </w:rPr>
            </w:pPr>
          </w:p>
        </w:tc>
        <w:tc>
          <w:tcPr>
            <w:tcW w:w="4257" w:type="dxa"/>
          </w:tcPr>
          <w:p w14:paraId="3C7AB15B" w14:textId="6E484322" w:rsidR="00CE0C18" w:rsidRPr="009F2FA8" w:rsidRDefault="00CE0C18" w:rsidP="00CE0C18">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CE0C18" w:rsidRPr="00790FC3" w14:paraId="2D1FDABC" w14:textId="77777777" w:rsidTr="008273C7">
        <w:tc>
          <w:tcPr>
            <w:tcW w:w="4394" w:type="dxa"/>
            <w:gridSpan w:val="3"/>
          </w:tcPr>
          <w:p w14:paraId="03690086" w14:textId="77777777" w:rsidR="00CE0C18" w:rsidRPr="00211C25" w:rsidRDefault="00CE0C18" w:rsidP="00CE0C18">
            <w:pPr>
              <w:widowControl w:val="0"/>
              <w:ind w:left="308" w:hanging="308"/>
              <w:jc w:val="both"/>
              <w:rPr>
                <w:rFonts w:cs="Arial"/>
                <w:bCs/>
                <w:lang w:val="it-IT"/>
              </w:rPr>
            </w:pPr>
          </w:p>
        </w:tc>
        <w:tc>
          <w:tcPr>
            <w:tcW w:w="994" w:type="dxa"/>
            <w:gridSpan w:val="2"/>
          </w:tcPr>
          <w:p w14:paraId="6E45B8DE" w14:textId="77777777" w:rsidR="00CE0C18" w:rsidRPr="00211C25" w:rsidRDefault="00CE0C18" w:rsidP="00CE0C18">
            <w:pPr>
              <w:widowControl w:val="0"/>
              <w:rPr>
                <w:rFonts w:cs="Arial"/>
                <w:lang w:val="it-IT"/>
              </w:rPr>
            </w:pPr>
          </w:p>
        </w:tc>
        <w:tc>
          <w:tcPr>
            <w:tcW w:w="4257" w:type="dxa"/>
          </w:tcPr>
          <w:p w14:paraId="03D21297" w14:textId="77777777" w:rsidR="00CE0C18" w:rsidRPr="009F2FA8" w:rsidRDefault="00CE0C18" w:rsidP="00CE0C18">
            <w:pPr>
              <w:widowControl w:val="0"/>
              <w:ind w:left="308" w:right="105" w:hanging="308"/>
              <w:jc w:val="both"/>
              <w:rPr>
                <w:rFonts w:cs="Arial"/>
                <w:bCs/>
                <w:lang w:val="it-IT"/>
              </w:rPr>
            </w:pPr>
          </w:p>
        </w:tc>
      </w:tr>
      <w:tr w:rsidR="00CE0C18" w:rsidRPr="00790FC3" w14:paraId="78C4A361" w14:textId="77777777" w:rsidTr="008273C7">
        <w:tc>
          <w:tcPr>
            <w:tcW w:w="4394" w:type="dxa"/>
            <w:gridSpan w:val="3"/>
          </w:tcPr>
          <w:p w14:paraId="3A173AC2" w14:textId="51D5BE04" w:rsidR="00CE0C18" w:rsidRPr="00FA1B34" w:rsidRDefault="00CE0C18" w:rsidP="00CE0C18">
            <w:pPr>
              <w:widowControl w:val="0"/>
              <w:ind w:left="308" w:hanging="308"/>
              <w:jc w:val="both"/>
              <w:rPr>
                <w:rFonts w:cs="Arial"/>
                <w:b/>
                <w:bCs/>
                <w:lang w:val="de-DE"/>
              </w:rPr>
            </w:pPr>
            <w:r w:rsidRPr="00FA1B34">
              <w:rPr>
                <w:rFonts w:eastAsia="Calibri" w:cs="Arial"/>
                <w:lang w:val="de-DE"/>
              </w:rPr>
              <w:t>e)</w:t>
            </w:r>
            <w:r w:rsidRPr="00FA1B34">
              <w:rPr>
                <w:rFonts w:cs="Arial"/>
                <w:b/>
                <w:bCs/>
                <w:lang w:val="de-DE"/>
              </w:rPr>
              <w:tab/>
            </w:r>
            <w:r w:rsidRPr="00FA1B34">
              <w:rPr>
                <w:rFonts w:eastAsia="Calibri" w:cs="Arial"/>
                <w:lang w:val="de-DE"/>
              </w:rPr>
              <w:t xml:space="preserve">Die kontinuierlichen Kooperations-, </w:t>
            </w:r>
            <w:r w:rsidR="00C47347" w:rsidRPr="00FA1B34">
              <w:rPr>
                <w:rFonts w:eastAsia="Calibri" w:cs="Arial"/>
                <w:lang w:val="de-DE"/>
              </w:rPr>
              <w:t>Dienstleistung</w:t>
            </w:r>
            <w:r w:rsidRPr="00FA1B34">
              <w:rPr>
                <w:rFonts w:eastAsia="Calibri" w:cs="Arial"/>
                <w:lang w:val="de-DE"/>
              </w:rPr>
              <w:t>-</w:t>
            </w:r>
            <w:r w:rsidRPr="00FA1B34">
              <w:rPr>
                <w:rFonts w:cs="Arial"/>
                <w:lang w:val="de-DE" w:eastAsia="it-IT"/>
              </w:rPr>
              <w:t>, die vor Veröffentlichung des vorliegenden Vergabeverfahrens gemäß Buchst. d) Art. 119 GvD Nr. 36/2023   unterzeichnet wurden, müssen vor oder gleichzeitig mit der Unterzeichnung des Vergabevertrags</w:t>
            </w:r>
            <w:r w:rsidRPr="00FA1B34">
              <w:rPr>
                <w:rFonts w:eastAsia="Calibri" w:cs="Arial"/>
                <w:lang w:val="de-DE"/>
              </w:rPr>
              <w:t xml:space="preserve"> in der </w:t>
            </w:r>
            <w:r w:rsidRPr="00FA1B34">
              <w:rPr>
                <w:rFonts w:eastAsia="Calibri" w:cs="Arial"/>
                <w:color w:val="FF0000"/>
                <w:lang w:val="de-DE"/>
              </w:rPr>
              <w:t xml:space="preserve">Vergabestelle/auftraggebenden Körperschaft </w:t>
            </w:r>
            <w:r w:rsidRPr="00FA1B34">
              <w:rPr>
                <w:rFonts w:eastAsia="Calibri" w:cs="Arial"/>
                <w:lang w:val="de-DE"/>
              </w:rPr>
              <w:t>hinterlegt werden.</w:t>
            </w:r>
          </w:p>
        </w:tc>
        <w:tc>
          <w:tcPr>
            <w:tcW w:w="994" w:type="dxa"/>
            <w:gridSpan w:val="2"/>
          </w:tcPr>
          <w:p w14:paraId="283603DD" w14:textId="77777777" w:rsidR="00CE0C18" w:rsidRPr="00FA1B34" w:rsidRDefault="00CE0C18" w:rsidP="00CE0C18">
            <w:pPr>
              <w:widowControl w:val="0"/>
              <w:rPr>
                <w:rFonts w:cs="Arial"/>
                <w:lang w:val="de-DE"/>
              </w:rPr>
            </w:pPr>
          </w:p>
        </w:tc>
        <w:tc>
          <w:tcPr>
            <w:tcW w:w="4257" w:type="dxa"/>
          </w:tcPr>
          <w:p w14:paraId="3B3EF187" w14:textId="23FC944C" w:rsidR="00CE0C18" w:rsidRPr="00FA1B34" w:rsidRDefault="00CE0C18" w:rsidP="00D43334">
            <w:pPr>
              <w:pStyle w:val="Paragrafoelenco"/>
              <w:widowControl w:val="0"/>
              <w:numPr>
                <w:ilvl w:val="0"/>
                <w:numId w:val="41"/>
              </w:numPr>
              <w:tabs>
                <w:tab w:val="clear" w:pos="928"/>
                <w:tab w:val="left" w:pos="4111"/>
                <w:tab w:val="center" w:pos="4536"/>
                <w:tab w:val="right" w:pos="9072"/>
              </w:tabs>
              <w:ind w:left="276" w:right="105" w:hanging="276"/>
              <w:jc w:val="both"/>
              <w:rPr>
                <w:rFonts w:cs="Arial"/>
                <w:bCs/>
                <w:lang w:val="it-IT"/>
              </w:rPr>
            </w:pPr>
            <w:r w:rsidRPr="00FA1B34">
              <w:rPr>
                <w:rFonts w:eastAsia="Calibri" w:cs="Arial"/>
                <w:lang w:val="it-IT"/>
              </w:rPr>
              <w:t xml:space="preserve">i contratti continuativi di cooperazione, servizio sottoscritti in epoca anteriore alla pubblicazione della presente procedura </w:t>
            </w:r>
            <w:r w:rsidR="003B06C4">
              <w:rPr>
                <w:rFonts w:eastAsia="Calibri" w:cs="Arial"/>
                <w:lang w:val="it-IT"/>
              </w:rPr>
              <w:t>di concessione</w:t>
            </w:r>
            <w:r w:rsidRPr="00FA1B34">
              <w:rPr>
                <w:rFonts w:eastAsia="Calibri" w:cs="Arial"/>
                <w:lang w:val="it-IT"/>
              </w:rPr>
              <w:t xml:space="preserve"> di cui alla lett. d) dell’art. 119 del </w:t>
            </w:r>
            <w:r w:rsidR="0056715D">
              <w:rPr>
                <w:rFonts w:eastAsia="Calibri" w:cs="Arial"/>
                <w:lang w:val="it-IT"/>
              </w:rPr>
              <w:t>d.lgs</w:t>
            </w:r>
            <w:r w:rsidRPr="00FA1B34">
              <w:rPr>
                <w:rFonts w:eastAsia="Calibri" w:cs="Arial"/>
                <w:lang w:val="it-IT"/>
              </w:rPr>
              <w:t xml:space="preserve"> 36/2023 che dovranno essere depositati presso </w:t>
            </w:r>
            <w:r w:rsidRPr="00FA1B34">
              <w:rPr>
                <w:rFonts w:eastAsia="Calibri" w:cs="Arial"/>
                <w:color w:val="FF0000"/>
                <w:lang w:val="it-IT"/>
              </w:rPr>
              <w:t xml:space="preserve">la stazione appaltante / l’ente committente </w:t>
            </w:r>
            <w:r w:rsidRPr="00FA1B34">
              <w:rPr>
                <w:rFonts w:eastAsia="Calibri" w:cs="Arial"/>
                <w:lang w:val="it-IT"/>
              </w:rPr>
              <w:t xml:space="preserve">prima o contestualmente alla sottoscrizione del contratto </w:t>
            </w:r>
          </w:p>
        </w:tc>
      </w:tr>
      <w:tr w:rsidR="00CE0C18" w:rsidRPr="00790FC3" w14:paraId="145C0D5F" w14:textId="77777777" w:rsidTr="008273C7">
        <w:tc>
          <w:tcPr>
            <w:tcW w:w="4394" w:type="dxa"/>
            <w:gridSpan w:val="3"/>
          </w:tcPr>
          <w:p w14:paraId="2ABCAA30" w14:textId="77777777" w:rsidR="00CE0C18" w:rsidRPr="00211C25" w:rsidRDefault="00CE0C18" w:rsidP="00CE0C18">
            <w:pPr>
              <w:widowControl w:val="0"/>
              <w:ind w:left="308" w:hanging="308"/>
              <w:jc w:val="both"/>
              <w:rPr>
                <w:rFonts w:cs="Arial"/>
                <w:bCs/>
                <w:lang w:val="it-IT"/>
              </w:rPr>
            </w:pPr>
          </w:p>
        </w:tc>
        <w:tc>
          <w:tcPr>
            <w:tcW w:w="994" w:type="dxa"/>
            <w:gridSpan w:val="2"/>
          </w:tcPr>
          <w:p w14:paraId="22D9C749" w14:textId="77777777" w:rsidR="00CE0C18" w:rsidRPr="00211C25" w:rsidRDefault="00CE0C18" w:rsidP="00CE0C18">
            <w:pPr>
              <w:widowControl w:val="0"/>
              <w:rPr>
                <w:rFonts w:cs="Arial"/>
                <w:lang w:val="it-IT"/>
              </w:rPr>
            </w:pPr>
          </w:p>
        </w:tc>
        <w:tc>
          <w:tcPr>
            <w:tcW w:w="4257" w:type="dxa"/>
          </w:tcPr>
          <w:p w14:paraId="17BEF8D0" w14:textId="77777777" w:rsidR="00CE0C18" w:rsidRPr="00211C25" w:rsidRDefault="00CE0C18" w:rsidP="00CE0C18">
            <w:pPr>
              <w:widowControl w:val="0"/>
              <w:ind w:left="308" w:right="105" w:hanging="308"/>
              <w:jc w:val="both"/>
              <w:rPr>
                <w:rFonts w:cs="Arial"/>
                <w:bCs/>
                <w:lang w:val="it-IT"/>
              </w:rPr>
            </w:pPr>
          </w:p>
        </w:tc>
      </w:tr>
      <w:tr w:rsidR="00CE0C18" w:rsidRPr="00790FC3" w14:paraId="4D48B7D2" w14:textId="77777777" w:rsidTr="008273C7">
        <w:tc>
          <w:tcPr>
            <w:tcW w:w="4394" w:type="dxa"/>
            <w:gridSpan w:val="3"/>
          </w:tcPr>
          <w:p w14:paraId="2A79A5C4" w14:textId="229FB0FF" w:rsidR="00CE0C18" w:rsidRPr="00211C25" w:rsidRDefault="00CE0C18" w:rsidP="00CE0C18">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0229FB">
              <w:rPr>
                <w:rFonts w:cs="Arial"/>
                <w:color w:val="FF0000"/>
                <w:lang w:val="de-DE"/>
              </w:rPr>
            </w:r>
            <w:r w:rsidR="000229FB">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gridSpan w:val="2"/>
          </w:tcPr>
          <w:p w14:paraId="17D92925" w14:textId="77777777" w:rsidR="00CE0C18" w:rsidRPr="00211C25" w:rsidRDefault="00CE0C18" w:rsidP="00CE0C18">
            <w:pPr>
              <w:widowControl w:val="0"/>
              <w:rPr>
                <w:rFonts w:cs="Arial"/>
                <w:lang w:val="de-DE"/>
              </w:rPr>
            </w:pPr>
          </w:p>
        </w:tc>
        <w:tc>
          <w:tcPr>
            <w:tcW w:w="4257" w:type="dxa"/>
          </w:tcPr>
          <w:p w14:paraId="010C3B39" w14:textId="6ACC1442" w:rsidR="00CE0C18" w:rsidRPr="00211C25" w:rsidRDefault="00CE0C18" w:rsidP="00CE0C18">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CE0C18" w:rsidRPr="00790FC3" w14:paraId="31045AD0" w14:textId="77777777" w:rsidTr="008273C7">
        <w:tc>
          <w:tcPr>
            <w:tcW w:w="4394" w:type="dxa"/>
            <w:gridSpan w:val="3"/>
          </w:tcPr>
          <w:p w14:paraId="79C0E361" w14:textId="77777777" w:rsidR="00CE0C18" w:rsidRPr="00211C25" w:rsidRDefault="00CE0C18" w:rsidP="00CE0C18">
            <w:pPr>
              <w:widowControl w:val="0"/>
              <w:ind w:left="308" w:hanging="308"/>
              <w:jc w:val="both"/>
              <w:rPr>
                <w:rFonts w:cs="Arial"/>
                <w:bCs/>
                <w:lang w:val="it-IT"/>
              </w:rPr>
            </w:pPr>
          </w:p>
        </w:tc>
        <w:tc>
          <w:tcPr>
            <w:tcW w:w="994" w:type="dxa"/>
            <w:gridSpan w:val="2"/>
          </w:tcPr>
          <w:p w14:paraId="77E001B6" w14:textId="77777777" w:rsidR="00CE0C18" w:rsidRPr="00211C25" w:rsidRDefault="00CE0C18" w:rsidP="00CE0C18">
            <w:pPr>
              <w:widowControl w:val="0"/>
              <w:rPr>
                <w:rFonts w:cs="Arial"/>
                <w:lang w:val="it-IT"/>
              </w:rPr>
            </w:pPr>
          </w:p>
        </w:tc>
        <w:tc>
          <w:tcPr>
            <w:tcW w:w="4257" w:type="dxa"/>
          </w:tcPr>
          <w:p w14:paraId="67AE9E86" w14:textId="77777777" w:rsidR="00CE0C18" w:rsidRPr="00211C25" w:rsidRDefault="00CE0C18" w:rsidP="00CE0C18">
            <w:pPr>
              <w:widowControl w:val="0"/>
              <w:ind w:left="308" w:right="105" w:hanging="308"/>
              <w:jc w:val="both"/>
              <w:rPr>
                <w:rFonts w:cs="Arial"/>
                <w:bCs/>
                <w:lang w:val="it-IT"/>
              </w:rPr>
            </w:pPr>
          </w:p>
        </w:tc>
      </w:tr>
      <w:tr w:rsidR="00CE0C18" w:rsidRPr="00211C25" w14:paraId="5AC57D46" w14:textId="77777777" w:rsidTr="008273C7">
        <w:tc>
          <w:tcPr>
            <w:tcW w:w="4394" w:type="dxa"/>
            <w:gridSpan w:val="3"/>
          </w:tcPr>
          <w:p w14:paraId="0F1CB921" w14:textId="0407C4BE" w:rsidR="00CE0C18" w:rsidRPr="00211C25" w:rsidRDefault="00CE0C18" w:rsidP="00CE0C18">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gridSpan w:val="2"/>
          </w:tcPr>
          <w:p w14:paraId="5BF6D91D" w14:textId="77777777" w:rsidR="00CE0C18" w:rsidRPr="00211C25" w:rsidRDefault="00CE0C18" w:rsidP="00CE0C18">
            <w:pPr>
              <w:widowControl w:val="0"/>
              <w:rPr>
                <w:rFonts w:cs="Arial"/>
                <w:color w:val="FF0000"/>
                <w:lang w:val="de-DE"/>
              </w:rPr>
            </w:pPr>
          </w:p>
        </w:tc>
        <w:tc>
          <w:tcPr>
            <w:tcW w:w="4257" w:type="dxa"/>
          </w:tcPr>
          <w:p w14:paraId="27F41B3B" w14:textId="77777777" w:rsidR="00CE0C18" w:rsidRPr="00211C25" w:rsidRDefault="00CE0C18" w:rsidP="00CE0C18">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CE0C18" w:rsidRPr="00211C25" w14:paraId="64CC8B16" w14:textId="77777777" w:rsidTr="008273C7">
        <w:tc>
          <w:tcPr>
            <w:tcW w:w="4394" w:type="dxa"/>
            <w:gridSpan w:val="3"/>
          </w:tcPr>
          <w:p w14:paraId="6563D446" w14:textId="77777777" w:rsidR="00CE0C18" w:rsidRPr="00211C25" w:rsidRDefault="00CE0C18" w:rsidP="00CE0C18">
            <w:pPr>
              <w:widowControl w:val="0"/>
              <w:ind w:left="308" w:hanging="308"/>
              <w:jc w:val="both"/>
              <w:rPr>
                <w:rFonts w:cs="Arial"/>
                <w:bCs/>
                <w:color w:val="FF0000"/>
                <w:lang w:val="it-IT"/>
              </w:rPr>
            </w:pPr>
          </w:p>
        </w:tc>
        <w:tc>
          <w:tcPr>
            <w:tcW w:w="994" w:type="dxa"/>
            <w:gridSpan w:val="2"/>
          </w:tcPr>
          <w:p w14:paraId="41D36635" w14:textId="77777777" w:rsidR="00CE0C18" w:rsidRPr="00211C25" w:rsidRDefault="00CE0C18" w:rsidP="00CE0C18">
            <w:pPr>
              <w:widowControl w:val="0"/>
              <w:rPr>
                <w:rFonts w:cs="Arial"/>
                <w:color w:val="FF0000"/>
                <w:lang w:val="it-IT"/>
              </w:rPr>
            </w:pPr>
          </w:p>
        </w:tc>
        <w:tc>
          <w:tcPr>
            <w:tcW w:w="4257" w:type="dxa"/>
          </w:tcPr>
          <w:p w14:paraId="6604E4DB" w14:textId="77777777" w:rsidR="00CE0C18" w:rsidRPr="00211C25" w:rsidRDefault="00CE0C18" w:rsidP="00CE0C18">
            <w:pPr>
              <w:widowControl w:val="0"/>
              <w:ind w:left="340" w:right="105" w:hanging="340"/>
              <w:rPr>
                <w:rFonts w:cs="Arial"/>
                <w:color w:val="FF0000"/>
                <w:lang w:val="it-IT"/>
              </w:rPr>
            </w:pPr>
          </w:p>
        </w:tc>
      </w:tr>
      <w:tr w:rsidR="00CE0C18" w:rsidRPr="00790FC3" w14:paraId="6C4D9888" w14:textId="77777777" w:rsidTr="008273C7">
        <w:tc>
          <w:tcPr>
            <w:tcW w:w="4394" w:type="dxa"/>
            <w:gridSpan w:val="3"/>
          </w:tcPr>
          <w:p w14:paraId="1600A98E" w14:textId="28ABEC00" w:rsidR="00CE0C18" w:rsidRPr="00211C25" w:rsidRDefault="00CE0C18" w:rsidP="00CE0C18">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gridSpan w:val="2"/>
          </w:tcPr>
          <w:p w14:paraId="327568E8" w14:textId="77777777" w:rsidR="00CE0C18" w:rsidRPr="00211C25" w:rsidRDefault="00CE0C18" w:rsidP="00CE0C18">
            <w:pPr>
              <w:widowControl w:val="0"/>
              <w:rPr>
                <w:rFonts w:cs="Arial"/>
                <w:lang w:val="de-DE"/>
              </w:rPr>
            </w:pPr>
          </w:p>
        </w:tc>
        <w:tc>
          <w:tcPr>
            <w:tcW w:w="4257" w:type="dxa"/>
          </w:tcPr>
          <w:p w14:paraId="5D464839" w14:textId="77777777" w:rsidR="00CE0C18" w:rsidRPr="00211C25" w:rsidRDefault="00CE0C18" w:rsidP="00CE0C18">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CE0C18" w:rsidRPr="00790FC3" w14:paraId="37C6AFB0" w14:textId="77777777" w:rsidTr="008273C7">
        <w:tc>
          <w:tcPr>
            <w:tcW w:w="4394" w:type="dxa"/>
            <w:gridSpan w:val="3"/>
          </w:tcPr>
          <w:p w14:paraId="77E193D6" w14:textId="3C6B75DB" w:rsidR="00CE0C18" w:rsidRPr="00211C25" w:rsidRDefault="00CE0C18" w:rsidP="00CE0C18">
            <w:pPr>
              <w:widowControl w:val="0"/>
              <w:ind w:left="294" w:hanging="294"/>
              <w:jc w:val="both"/>
              <w:rPr>
                <w:rFonts w:cs="Arial"/>
                <w:lang w:val="it-IT"/>
              </w:rPr>
            </w:pPr>
          </w:p>
        </w:tc>
        <w:tc>
          <w:tcPr>
            <w:tcW w:w="994" w:type="dxa"/>
            <w:gridSpan w:val="2"/>
          </w:tcPr>
          <w:p w14:paraId="23F17174" w14:textId="77777777" w:rsidR="00CE0C18" w:rsidRPr="00211C25" w:rsidRDefault="00CE0C18" w:rsidP="00CE0C18">
            <w:pPr>
              <w:widowControl w:val="0"/>
              <w:rPr>
                <w:rFonts w:cs="Arial"/>
                <w:lang w:val="it-IT"/>
              </w:rPr>
            </w:pPr>
          </w:p>
        </w:tc>
        <w:tc>
          <w:tcPr>
            <w:tcW w:w="4257" w:type="dxa"/>
          </w:tcPr>
          <w:p w14:paraId="009A3A99" w14:textId="77777777" w:rsidR="00CE0C18" w:rsidRPr="00211C25" w:rsidRDefault="00CE0C18" w:rsidP="00CE0C18">
            <w:pPr>
              <w:widowControl w:val="0"/>
              <w:ind w:left="308" w:right="105" w:hanging="308"/>
              <w:jc w:val="both"/>
              <w:rPr>
                <w:rFonts w:cs="Arial"/>
                <w:lang w:val="it-IT"/>
              </w:rPr>
            </w:pPr>
          </w:p>
        </w:tc>
      </w:tr>
      <w:tr w:rsidR="00CE0C18" w:rsidRPr="00B31FB5" w14:paraId="2AC6F49D" w14:textId="77777777" w:rsidTr="008273C7">
        <w:tc>
          <w:tcPr>
            <w:tcW w:w="4394" w:type="dxa"/>
            <w:gridSpan w:val="3"/>
          </w:tcPr>
          <w:p w14:paraId="5C4EBDF1" w14:textId="6CDF0E46" w:rsidR="00CE0C18" w:rsidRPr="00B31FB5" w:rsidRDefault="00CE0C18" w:rsidP="00CE0C18">
            <w:pPr>
              <w:widowControl w:val="0"/>
              <w:jc w:val="both"/>
              <w:rPr>
                <w:rFonts w:cs="Arial"/>
                <w:lang w:val="de-DE"/>
              </w:rPr>
            </w:pPr>
            <w:bookmarkStart w:id="178"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gridSpan w:val="2"/>
          </w:tcPr>
          <w:p w14:paraId="53D9A509" w14:textId="77777777" w:rsidR="00CE0C18" w:rsidRPr="00211C25" w:rsidRDefault="00CE0C18" w:rsidP="00CE0C18">
            <w:pPr>
              <w:widowControl w:val="0"/>
              <w:ind w:left="340" w:right="105" w:hanging="340"/>
              <w:jc w:val="both"/>
              <w:rPr>
                <w:rFonts w:cs="Arial"/>
                <w:lang w:val="de-DE"/>
              </w:rPr>
            </w:pPr>
          </w:p>
        </w:tc>
        <w:tc>
          <w:tcPr>
            <w:tcW w:w="4257" w:type="dxa"/>
          </w:tcPr>
          <w:p w14:paraId="5F9D25FB" w14:textId="56B41774" w:rsidR="00CE0C18" w:rsidRPr="00B31FB5" w:rsidRDefault="00CE0C18" w:rsidP="00CE0C18">
            <w:pPr>
              <w:widowControl w:val="0"/>
              <w:ind w:right="105"/>
              <w:jc w:val="both"/>
              <w:rPr>
                <w:rFonts w:cs="Arial"/>
                <w:lang w:val="de-DE"/>
              </w:rPr>
            </w:pPr>
            <w:r w:rsidRPr="00B31FB5">
              <w:rPr>
                <w:rFonts w:cs="Arial"/>
                <w:b/>
                <w:lang w:val="de-DE"/>
              </w:rPr>
              <w:t>6. RISOLUZIONE</w:t>
            </w:r>
          </w:p>
        </w:tc>
      </w:tr>
      <w:tr w:rsidR="00CE0C18" w:rsidRPr="00790FC3" w14:paraId="015F7B97" w14:textId="77777777" w:rsidTr="008273C7">
        <w:tc>
          <w:tcPr>
            <w:tcW w:w="4394" w:type="dxa"/>
            <w:gridSpan w:val="3"/>
          </w:tcPr>
          <w:p w14:paraId="2DA2EA20" w14:textId="651C2437" w:rsidR="00CE0C18" w:rsidRPr="00FA1B34" w:rsidRDefault="00CE0C18" w:rsidP="00CE0C18">
            <w:pPr>
              <w:widowControl w:val="0"/>
              <w:rPr>
                <w:rFonts w:cs="Arial"/>
                <w:b/>
                <w:lang w:val="de-DE"/>
              </w:rPr>
            </w:pPr>
            <w:r w:rsidRPr="00FA1B34">
              <w:rPr>
                <w:rFonts w:cs="Arial"/>
                <w:lang w:val="de-DE" w:eastAsia="it-IT"/>
              </w:rPr>
              <w:t xml:space="preserve">In den Fällen gemäß Art. 122 GvD Nr. 36/2023 konsultiert die </w:t>
            </w:r>
            <w:r w:rsidRPr="00FA1B34">
              <w:rPr>
                <w:rFonts w:cs="Arial"/>
                <w:color w:val="FF0000"/>
                <w:lang w:val="de-DE" w:eastAsia="it-IT"/>
              </w:rPr>
              <w:t>Vergabestelle</w:t>
            </w:r>
            <w:r w:rsidRPr="00FA1B34">
              <w:rPr>
                <w:rFonts w:cs="Arial"/>
                <w:lang w:val="de-DE" w:eastAsia="it-IT"/>
              </w:rPr>
              <w:t>/</w:t>
            </w:r>
            <w:r w:rsidRPr="00FA1B34">
              <w:rPr>
                <w:rFonts w:cs="Arial"/>
                <w:color w:val="FF0000"/>
                <w:lang w:val="de-DE" w:eastAsia="de-DE"/>
              </w:rPr>
              <w:t xml:space="preserve"> auftraggebenden Körperschaft</w:t>
            </w:r>
            <w:r w:rsidRPr="00FA1B34">
              <w:rPr>
                <w:rFonts w:cs="Arial"/>
                <w:lang w:val="de-DE" w:eastAsia="it-IT"/>
              </w:rPr>
              <w:t xml:space="preserve"> fortlaufend die Teilnehmer des </w:t>
            </w:r>
            <w:r w:rsidR="006B0B26">
              <w:rPr>
                <w:rFonts w:cs="Arial"/>
                <w:lang w:val="de-DE" w:eastAsia="it-IT"/>
              </w:rPr>
              <w:t>Konzessionsverfahren</w:t>
            </w:r>
            <w:r w:rsidRPr="00FA1B34">
              <w:rPr>
                <w:rFonts w:cs="Arial"/>
                <w:lang w:val="de-DE" w:eastAsia="it-IT"/>
              </w:rPr>
              <w:t xml:space="preserve">s gemäß ihrer Reihung in der betreffenden Rangordnung für den Abschluss eines neuen Vertrags über die Vergabe der </w:t>
            </w:r>
            <w:r w:rsidR="00C47347" w:rsidRPr="00FA1B34">
              <w:rPr>
                <w:rFonts w:cs="Arial"/>
                <w:lang w:val="de-DE" w:eastAsia="it-IT"/>
              </w:rPr>
              <w:t>Ausführung</w:t>
            </w:r>
            <w:r w:rsidRPr="00FA1B34">
              <w:rPr>
                <w:rFonts w:cs="Arial"/>
                <w:lang w:val="de-DE" w:eastAsia="it-IT"/>
              </w:rPr>
              <w:t xml:space="preserve"> und Fertigstellung der </w:t>
            </w:r>
            <w:r w:rsidRPr="00FA1B34">
              <w:rPr>
                <w:rFonts w:cs="Arial"/>
                <w:color w:val="FF0000"/>
                <w:lang w:val="de-DE" w:eastAsia="it-IT"/>
              </w:rPr>
              <w:t>Dienstleistung</w:t>
            </w:r>
            <w:r w:rsidRPr="00FA1B34">
              <w:rPr>
                <w:rFonts w:cs="Arial"/>
                <w:lang w:val="de-DE"/>
              </w:rPr>
              <w:t xml:space="preserve"> (Art. 124 GvD Nr. 36/2023)</w:t>
            </w:r>
          </w:p>
        </w:tc>
        <w:tc>
          <w:tcPr>
            <w:tcW w:w="994" w:type="dxa"/>
            <w:gridSpan w:val="2"/>
          </w:tcPr>
          <w:p w14:paraId="5DFCA537" w14:textId="77777777" w:rsidR="00CE0C18" w:rsidRPr="00FA1B34" w:rsidRDefault="00CE0C18" w:rsidP="00CE0C18">
            <w:pPr>
              <w:widowControl w:val="0"/>
              <w:ind w:left="340" w:right="105" w:hanging="340"/>
              <w:jc w:val="both"/>
              <w:rPr>
                <w:rFonts w:cs="Arial"/>
                <w:b/>
                <w:lang w:val="de-DE"/>
              </w:rPr>
            </w:pPr>
          </w:p>
        </w:tc>
        <w:tc>
          <w:tcPr>
            <w:tcW w:w="4257" w:type="dxa"/>
          </w:tcPr>
          <w:p w14:paraId="405B15C8" w14:textId="568D2293" w:rsidR="00CE0C18" w:rsidRPr="00211C25" w:rsidRDefault="00CE0C18" w:rsidP="00CE0C18">
            <w:pPr>
              <w:widowControl w:val="0"/>
              <w:ind w:right="105"/>
              <w:jc w:val="both"/>
              <w:rPr>
                <w:rFonts w:cs="Arial"/>
                <w:b/>
                <w:lang w:val="it-IT"/>
              </w:rPr>
            </w:pPr>
            <w:r w:rsidRPr="00FA1B34">
              <w:rPr>
                <w:rFonts w:cs="Arial"/>
                <w:lang w:val="it-IT"/>
              </w:rPr>
              <w:t xml:space="preserve">Nei casi di cui all’art.122 </w:t>
            </w:r>
            <w:r w:rsidR="0056715D">
              <w:rPr>
                <w:rFonts w:cs="Arial"/>
                <w:lang w:val="it-IT"/>
              </w:rPr>
              <w:t>d.lgs</w:t>
            </w:r>
            <w:r w:rsidRPr="00FA1B34">
              <w:rPr>
                <w:rFonts w:cs="Arial"/>
                <w:lang w:val="it-IT"/>
              </w:rPr>
              <w:t xml:space="preserve"> 36/2023 la </w:t>
            </w:r>
            <w:r w:rsidRPr="00FA1B34">
              <w:rPr>
                <w:rFonts w:cs="Arial"/>
                <w:color w:val="FF0000"/>
                <w:lang w:val="it-IT"/>
              </w:rPr>
              <w:t xml:space="preserve">stazione appaltante/ente committente </w:t>
            </w:r>
            <w:r w:rsidRPr="00FA1B34">
              <w:rPr>
                <w:rFonts w:cs="Arial"/>
                <w:lang w:val="it-IT"/>
              </w:rPr>
              <w:t xml:space="preserve">interpella progressivamente i soggetti che hanno partecipato alla </w:t>
            </w:r>
            <w:r w:rsidR="006B0B26">
              <w:rPr>
                <w:rFonts w:cs="Arial"/>
                <w:lang w:val="it-IT"/>
              </w:rPr>
              <w:t>procedura di concessione</w:t>
            </w:r>
            <w:r w:rsidRPr="00FA1B34">
              <w:rPr>
                <w:rFonts w:cs="Arial"/>
                <w:lang w:val="it-IT"/>
              </w:rPr>
              <w:t xml:space="preserve">, risultanti dalla relativa graduatoria, al fine di stipulare un nuovo contratto per l’affidamento dell’esecuzione o del completamento </w:t>
            </w:r>
            <w:r w:rsidRPr="00FA1B34">
              <w:rPr>
                <w:rFonts w:cs="Arial"/>
                <w:color w:val="FF0000"/>
                <w:lang w:val="it-IT"/>
              </w:rPr>
              <w:t>del servizio</w:t>
            </w:r>
            <w:r w:rsidRPr="00FA1B34">
              <w:rPr>
                <w:rFonts w:cs="Arial"/>
                <w:lang w:val="it-IT"/>
              </w:rPr>
              <w:t xml:space="preserve">(art. 124 </w:t>
            </w:r>
            <w:r w:rsidR="0056715D">
              <w:rPr>
                <w:rFonts w:cs="Arial"/>
                <w:lang w:val="it-IT"/>
              </w:rPr>
              <w:t>d.lgs</w:t>
            </w:r>
            <w:r w:rsidRPr="00FA1B34">
              <w:rPr>
                <w:rFonts w:cs="Arial"/>
                <w:lang w:val="it-IT"/>
              </w:rPr>
              <w:t xml:space="preserve"> 36/2023).</w:t>
            </w:r>
          </w:p>
        </w:tc>
      </w:tr>
      <w:tr w:rsidR="00CE0C18" w:rsidRPr="00790FC3" w14:paraId="2A82CA06" w14:textId="77777777" w:rsidTr="008273C7">
        <w:tc>
          <w:tcPr>
            <w:tcW w:w="4394" w:type="dxa"/>
            <w:gridSpan w:val="3"/>
          </w:tcPr>
          <w:p w14:paraId="5CA248CB" w14:textId="77777777" w:rsidR="00CE0C18" w:rsidRPr="00295FD8" w:rsidRDefault="00CE0C18" w:rsidP="00CE0C18">
            <w:pPr>
              <w:widowControl w:val="0"/>
              <w:rPr>
                <w:rFonts w:cs="Arial"/>
                <w:lang w:val="it-IT" w:eastAsia="it-IT"/>
              </w:rPr>
            </w:pPr>
          </w:p>
        </w:tc>
        <w:tc>
          <w:tcPr>
            <w:tcW w:w="994" w:type="dxa"/>
            <w:gridSpan w:val="2"/>
          </w:tcPr>
          <w:p w14:paraId="58CF6A96" w14:textId="77777777" w:rsidR="00CE0C18" w:rsidRPr="00295FD8" w:rsidRDefault="00CE0C18" w:rsidP="00CE0C18">
            <w:pPr>
              <w:widowControl w:val="0"/>
              <w:ind w:left="340" w:right="105" w:hanging="340"/>
              <w:jc w:val="both"/>
              <w:rPr>
                <w:rFonts w:cs="Arial"/>
                <w:b/>
                <w:lang w:val="it-IT"/>
              </w:rPr>
            </w:pPr>
          </w:p>
        </w:tc>
        <w:tc>
          <w:tcPr>
            <w:tcW w:w="4257" w:type="dxa"/>
          </w:tcPr>
          <w:p w14:paraId="2838EA57" w14:textId="77777777" w:rsidR="00CE0C18" w:rsidRPr="004D4C7F" w:rsidRDefault="00CE0C18" w:rsidP="00CE0C18">
            <w:pPr>
              <w:widowControl w:val="0"/>
              <w:ind w:right="105"/>
              <w:jc w:val="both"/>
              <w:rPr>
                <w:rFonts w:cs="Arial"/>
                <w:lang w:val="it-IT"/>
              </w:rPr>
            </w:pPr>
          </w:p>
        </w:tc>
      </w:tr>
      <w:tr w:rsidR="00CE0C18" w:rsidRPr="00790FC3" w14:paraId="21936CF2" w14:textId="77777777" w:rsidTr="008273C7">
        <w:tc>
          <w:tcPr>
            <w:tcW w:w="4394" w:type="dxa"/>
            <w:gridSpan w:val="3"/>
          </w:tcPr>
          <w:p w14:paraId="6554FF5E" w14:textId="12D715B6" w:rsidR="00CE0C18" w:rsidRPr="004E7A8F" w:rsidRDefault="00CE0C18" w:rsidP="00CE0C18">
            <w:pPr>
              <w:widowControl w:val="0"/>
              <w:jc w:val="both"/>
              <w:rPr>
                <w:rFonts w:cs="Arial"/>
                <w:b/>
                <w:bCs/>
                <w:lang w:val="de-DE" w:eastAsia="it-IT"/>
              </w:rPr>
            </w:pPr>
            <w:bookmarkStart w:id="179"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gridSpan w:val="2"/>
          </w:tcPr>
          <w:p w14:paraId="08D5B7B5" w14:textId="77777777" w:rsidR="00CE0C18" w:rsidRPr="004E7A8F" w:rsidRDefault="00CE0C18" w:rsidP="00CE0C18">
            <w:pPr>
              <w:widowControl w:val="0"/>
              <w:ind w:left="340" w:right="105" w:hanging="340"/>
              <w:jc w:val="both"/>
              <w:rPr>
                <w:rFonts w:cs="Arial"/>
                <w:b/>
                <w:lang w:val="de-DE"/>
              </w:rPr>
            </w:pPr>
          </w:p>
        </w:tc>
        <w:tc>
          <w:tcPr>
            <w:tcW w:w="4257" w:type="dxa"/>
          </w:tcPr>
          <w:p w14:paraId="09F54637" w14:textId="2DD9EB4B" w:rsidR="00CE0C18" w:rsidRPr="004E7A8F" w:rsidRDefault="00CE0C18" w:rsidP="00CE0C18">
            <w:pPr>
              <w:pStyle w:val="Paragrafoelenco"/>
              <w:widowControl w:val="0"/>
              <w:numPr>
                <w:ilvl w:val="2"/>
                <w:numId w:val="10"/>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CE0C18" w:rsidRPr="00790FC3" w14:paraId="403059CF" w14:textId="77777777" w:rsidTr="008273C7">
        <w:tc>
          <w:tcPr>
            <w:tcW w:w="4394" w:type="dxa"/>
            <w:gridSpan w:val="3"/>
          </w:tcPr>
          <w:p w14:paraId="25182EF7" w14:textId="77777777" w:rsidR="00CE0C18" w:rsidRPr="00493C30" w:rsidRDefault="00CE0C18" w:rsidP="00CE0C18">
            <w:pPr>
              <w:widowControl w:val="0"/>
              <w:jc w:val="both"/>
              <w:rPr>
                <w:rFonts w:cs="Arial"/>
                <w:b/>
                <w:bCs/>
                <w:lang w:val="it-IT" w:eastAsia="it-IT"/>
              </w:rPr>
            </w:pPr>
          </w:p>
        </w:tc>
        <w:tc>
          <w:tcPr>
            <w:tcW w:w="994" w:type="dxa"/>
            <w:gridSpan w:val="2"/>
          </w:tcPr>
          <w:p w14:paraId="2BCE7F7E" w14:textId="77777777" w:rsidR="00CE0C18" w:rsidRPr="00493C30" w:rsidRDefault="00CE0C18" w:rsidP="00CE0C18">
            <w:pPr>
              <w:widowControl w:val="0"/>
              <w:ind w:left="340" w:right="105" w:hanging="340"/>
              <w:jc w:val="both"/>
              <w:rPr>
                <w:rFonts w:cs="Arial"/>
                <w:b/>
                <w:lang w:val="it-IT"/>
              </w:rPr>
            </w:pPr>
          </w:p>
        </w:tc>
        <w:tc>
          <w:tcPr>
            <w:tcW w:w="4257" w:type="dxa"/>
          </w:tcPr>
          <w:p w14:paraId="2BFDBC5F" w14:textId="77777777" w:rsidR="00CE0C18" w:rsidRPr="004E7A8F" w:rsidRDefault="00CE0C18" w:rsidP="00CE0C18">
            <w:pPr>
              <w:pStyle w:val="Paragrafoelenco"/>
              <w:widowControl w:val="0"/>
              <w:ind w:left="285" w:right="105"/>
              <w:jc w:val="both"/>
              <w:rPr>
                <w:rFonts w:cs="Arial"/>
                <w:b/>
                <w:lang w:val="it-IT"/>
              </w:rPr>
            </w:pPr>
          </w:p>
        </w:tc>
      </w:tr>
      <w:tr w:rsidR="00CE0C18" w:rsidRPr="00790FC3" w14:paraId="1324CB05" w14:textId="77777777" w:rsidTr="008273C7">
        <w:tc>
          <w:tcPr>
            <w:tcW w:w="4394" w:type="dxa"/>
            <w:gridSpan w:val="3"/>
          </w:tcPr>
          <w:p w14:paraId="7366FD90" w14:textId="77777777" w:rsidR="00CE0C18" w:rsidRPr="004E7A8F" w:rsidRDefault="00CE0C18" w:rsidP="00CE0C18">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CE0C18" w:rsidRPr="004E7A8F" w:rsidRDefault="00CE0C18" w:rsidP="00CE0C18">
            <w:pPr>
              <w:jc w:val="both"/>
              <w:rPr>
                <w:lang w:val="de-DE" w:eastAsia="it-IT"/>
              </w:rPr>
            </w:pPr>
            <w:r w:rsidRPr="004E7A8F">
              <w:rPr>
                <w:lang w:val="de-DE" w:eastAsia="it-IT"/>
              </w:rPr>
              <w:t>Der Auftragnehmer teilt dem Auftraggeber Folgendes mit:</w:t>
            </w:r>
          </w:p>
          <w:p w14:paraId="7CAAAC99" w14:textId="195C03EB" w:rsidR="00CE0C18" w:rsidRPr="004E7A8F" w:rsidRDefault="00CE0C18" w:rsidP="00D43334">
            <w:pPr>
              <w:pStyle w:val="Paragrafoelenco"/>
              <w:widowControl w:val="0"/>
              <w:numPr>
                <w:ilvl w:val="2"/>
                <w:numId w:val="63"/>
              </w:numPr>
              <w:ind w:left="427" w:right="105"/>
              <w:jc w:val="both"/>
              <w:rPr>
                <w:rFonts w:cs="Arial"/>
                <w:bCs/>
                <w:lang w:val="de-DE"/>
              </w:rPr>
            </w:pPr>
            <w:r w:rsidRPr="004E7A8F">
              <w:rPr>
                <w:rFonts w:cs="Arial"/>
                <w:bCs/>
                <w:lang w:val="de-DE"/>
              </w:rPr>
              <w:t>die Bank- oder Postgirokonten für öffentliche Aufträge, mit Angabe der dafür bestimmten Dienstleistung</w:t>
            </w:r>
          </w:p>
          <w:p w14:paraId="3AAC68D0" w14:textId="627BE2B5" w:rsidR="00CE0C18" w:rsidRPr="004E7A8F" w:rsidRDefault="00CE0C18" w:rsidP="00D43334">
            <w:pPr>
              <w:pStyle w:val="Paragrafoelenco"/>
              <w:widowControl w:val="0"/>
              <w:numPr>
                <w:ilvl w:val="2"/>
                <w:numId w:val="63"/>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CE0C18" w:rsidRPr="004E7A8F" w:rsidRDefault="00CE0C18" w:rsidP="00D43334">
            <w:pPr>
              <w:pStyle w:val="Paragrafoelenco"/>
              <w:widowControl w:val="0"/>
              <w:numPr>
                <w:ilvl w:val="2"/>
                <w:numId w:val="63"/>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CE0C18" w:rsidRPr="004E7A8F" w:rsidRDefault="00CE0C18" w:rsidP="00CE0C18">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w:t>
            </w:r>
            <w:r w:rsidRPr="004E7A8F">
              <w:rPr>
                <w:lang w:val="de-DE" w:eastAsia="it-IT"/>
              </w:rPr>
              <w:lastRenderedPageBreak/>
              <w:t xml:space="preserve">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CE0C18" w:rsidRPr="004E7A8F" w:rsidRDefault="00CE0C18" w:rsidP="00CE0C18">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CE0C18" w:rsidRPr="004E7A8F" w:rsidRDefault="00CE0C18" w:rsidP="00CE0C18">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058C2CAF" w:rsidR="00CE0C18" w:rsidRPr="004E7A8F" w:rsidRDefault="00CE0C18" w:rsidP="00CE0C18">
            <w:pPr>
              <w:jc w:val="both"/>
              <w:rPr>
                <w:lang w:val="de-DE" w:eastAsia="it-IT"/>
              </w:rPr>
            </w:pPr>
            <w:r w:rsidRPr="004E7A8F">
              <w:rPr>
                <w:lang w:val="de-DE" w:eastAsia="it-IT"/>
              </w:rPr>
              <w:t xml:space="preserve">Der Vertrag unterliegt der Aufhebungsklausel in all jenen Fällen, in denen die Transaktionen nicht über Banken oder über die Società Poste Italiane S.p.a. oder </w:t>
            </w:r>
            <w:r w:rsidR="00C47347" w:rsidRPr="004E7A8F">
              <w:rPr>
                <w:lang w:val="de-DE" w:eastAsia="it-IT"/>
              </w:rPr>
              <w:t>mittels anderer Instrumente</w:t>
            </w:r>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CE0C18" w:rsidRPr="004E7A8F" w:rsidRDefault="00CE0C18" w:rsidP="00CE0C18">
            <w:pPr>
              <w:widowControl w:val="0"/>
              <w:jc w:val="both"/>
              <w:rPr>
                <w:rFonts w:cs="Arial"/>
                <w:bCs/>
                <w:lang w:val="de-DE" w:eastAsia="it-IT"/>
              </w:rPr>
            </w:pPr>
          </w:p>
          <w:p w14:paraId="1D22E8F6" w14:textId="453D3B08" w:rsidR="00CE0C18" w:rsidRPr="004E7A8F" w:rsidRDefault="00CE0C18" w:rsidP="00CE0C18">
            <w:pPr>
              <w:widowControl w:val="0"/>
              <w:rPr>
                <w:rFonts w:cs="Arial"/>
                <w:bCs/>
                <w:lang w:val="de-DE" w:eastAsia="it-IT"/>
              </w:rPr>
            </w:pPr>
          </w:p>
        </w:tc>
        <w:tc>
          <w:tcPr>
            <w:tcW w:w="994" w:type="dxa"/>
            <w:gridSpan w:val="2"/>
          </w:tcPr>
          <w:p w14:paraId="5F4FF95C" w14:textId="77777777" w:rsidR="00CE0C18" w:rsidRPr="004E7A8F" w:rsidRDefault="00CE0C18" w:rsidP="00CE0C18">
            <w:pPr>
              <w:widowControl w:val="0"/>
              <w:ind w:left="340" w:right="105" w:hanging="340"/>
              <w:jc w:val="both"/>
              <w:rPr>
                <w:rFonts w:cs="Arial"/>
                <w:bCs/>
                <w:lang w:val="de-DE"/>
              </w:rPr>
            </w:pPr>
          </w:p>
        </w:tc>
        <w:tc>
          <w:tcPr>
            <w:tcW w:w="4257" w:type="dxa"/>
          </w:tcPr>
          <w:p w14:paraId="13FD7978" w14:textId="767E6AD2" w:rsidR="00CE0C18" w:rsidRPr="004E7A8F" w:rsidRDefault="00CE0C18" w:rsidP="00CE0C18">
            <w:pPr>
              <w:widowControl w:val="0"/>
              <w:ind w:right="105"/>
              <w:jc w:val="both"/>
              <w:rPr>
                <w:rFonts w:cs="Arial"/>
                <w:bCs/>
                <w:lang w:val="it-IT"/>
              </w:rPr>
            </w:pPr>
            <w:r w:rsidRPr="004E7A8F">
              <w:rPr>
                <w:rFonts w:cs="Arial"/>
                <w:bCs/>
                <w:lang w:val="it-IT"/>
              </w:rPr>
              <w:t>Il contratto è soggetto agli obblighi in tema di tracciabilità dei flussi finanziari di cui alla l. 13 agosto 2010, n. 136.</w:t>
            </w:r>
          </w:p>
          <w:p w14:paraId="7E29A411" w14:textId="77777777" w:rsidR="00CE0C18" w:rsidRPr="004E7A8F" w:rsidRDefault="00CE0C18" w:rsidP="00CE0C18">
            <w:pPr>
              <w:widowControl w:val="0"/>
              <w:ind w:right="105"/>
              <w:jc w:val="both"/>
              <w:rPr>
                <w:rFonts w:cs="Arial"/>
                <w:bCs/>
                <w:lang w:val="it-IT"/>
              </w:rPr>
            </w:pPr>
            <w:r w:rsidRPr="004E7A8F">
              <w:rPr>
                <w:rFonts w:cs="Arial"/>
                <w:bCs/>
                <w:lang w:val="it-IT"/>
              </w:rPr>
              <w:t>L’affidatario deve comunicare alla stazione appaltante:</w:t>
            </w:r>
          </w:p>
          <w:p w14:paraId="4DE30178" w14:textId="0C60629D" w:rsidR="00CE0C18" w:rsidRPr="004E7A8F" w:rsidRDefault="00CE0C18" w:rsidP="00D43334">
            <w:pPr>
              <w:pStyle w:val="Paragrafoelenco"/>
              <w:widowControl w:val="0"/>
              <w:numPr>
                <w:ilvl w:val="2"/>
                <w:numId w:val="63"/>
              </w:numPr>
              <w:ind w:left="427" w:right="105"/>
              <w:jc w:val="both"/>
              <w:rPr>
                <w:rFonts w:cs="Arial"/>
                <w:bCs/>
                <w:lang w:val="it-IT"/>
              </w:rPr>
            </w:pPr>
            <w:r w:rsidRPr="004E7A8F">
              <w:rPr>
                <w:rFonts w:cs="Arial"/>
                <w:bCs/>
                <w:lang w:val="it-IT"/>
              </w:rPr>
              <w:t>gli estremi identificativi dei conti correnti bancari o postali dedicati, con l'indicazione del servizio alla quale sono dedicati;</w:t>
            </w:r>
          </w:p>
          <w:p w14:paraId="6615A928" w14:textId="244C2D5A" w:rsidR="00CE0C18" w:rsidRPr="004E7A8F" w:rsidRDefault="00CE0C18" w:rsidP="00D43334">
            <w:pPr>
              <w:pStyle w:val="Paragrafoelenco"/>
              <w:widowControl w:val="0"/>
              <w:numPr>
                <w:ilvl w:val="2"/>
                <w:numId w:val="63"/>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CE0C18" w:rsidRPr="004E7A8F" w:rsidRDefault="00CE0C18" w:rsidP="00D43334">
            <w:pPr>
              <w:pStyle w:val="Paragrafoelenco"/>
              <w:widowControl w:val="0"/>
              <w:numPr>
                <w:ilvl w:val="2"/>
                <w:numId w:val="63"/>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CE0C18" w:rsidRPr="004E7A8F" w:rsidRDefault="00CE0C18" w:rsidP="00CE0C18">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w:t>
            </w:r>
            <w:r w:rsidRPr="004E7A8F">
              <w:rPr>
                <w:rFonts w:cs="Arial"/>
                <w:bCs/>
                <w:lang w:val="it-IT"/>
              </w:rPr>
              <w:lastRenderedPageBreak/>
              <w:t xml:space="preserve">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01457E2C" w:rsidR="00CE0C18" w:rsidRPr="004E7A8F" w:rsidRDefault="00CE0C18" w:rsidP="00CE0C18">
            <w:pPr>
              <w:widowControl w:val="0"/>
              <w:ind w:right="105"/>
              <w:jc w:val="both"/>
              <w:rPr>
                <w:rFonts w:cs="Arial"/>
                <w:bCs/>
                <w:lang w:val="it-IT"/>
              </w:rPr>
            </w:pPr>
            <w:r w:rsidRPr="004E7A8F">
              <w:rPr>
                <w:rFonts w:cs="Arial"/>
                <w:bCs/>
                <w:lang w:val="it-IT"/>
              </w:rPr>
              <w:t>Il mancato adempimento agli obblighi previsti per la tracciabilità dei flussi finanziari relativi all</w:t>
            </w:r>
            <w:r w:rsidR="003B06C4">
              <w:rPr>
                <w:rFonts w:cs="Arial"/>
                <w:bCs/>
                <w:lang w:val="it-IT"/>
              </w:rPr>
              <w:t xml:space="preserve">a procedura </w:t>
            </w:r>
            <w:r w:rsidRPr="004E7A8F">
              <w:rPr>
                <w:rFonts w:cs="Arial"/>
                <w:bCs/>
                <w:lang w:val="it-IT"/>
              </w:rPr>
              <w:t xml:space="preserve">comporta la risoluzione di diritto del contratto. </w:t>
            </w:r>
          </w:p>
          <w:p w14:paraId="75CE5CBD" w14:textId="77777777" w:rsidR="00CE0C18" w:rsidRPr="004E7A8F" w:rsidRDefault="00CE0C18" w:rsidP="00CE0C18">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CE0C18" w:rsidRPr="00841017" w:rsidRDefault="00CE0C18" w:rsidP="00CE0C18">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CE0C18" w:rsidRPr="00790FC3" w14:paraId="0D69DB9D" w14:textId="77777777" w:rsidTr="008273C7">
        <w:tc>
          <w:tcPr>
            <w:tcW w:w="4394" w:type="dxa"/>
            <w:gridSpan w:val="3"/>
          </w:tcPr>
          <w:p w14:paraId="4FEA80E2" w14:textId="77777777" w:rsidR="00CE0C18" w:rsidRPr="009B6F50" w:rsidRDefault="00CE0C18" w:rsidP="00CE0C18">
            <w:pPr>
              <w:jc w:val="both"/>
              <w:rPr>
                <w:b/>
                <w:lang w:val="de-DE" w:eastAsia="it-IT"/>
              </w:rPr>
            </w:pPr>
            <w:bookmarkStart w:id="180" w:name="_Hlk101959965"/>
            <w:r w:rsidRPr="009B6F50">
              <w:rPr>
                <w:b/>
                <w:lang w:val="de-DE" w:eastAsia="it-IT"/>
              </w:rPr>
              <w:lastRenderedPageBreak/>
              <w:t xml:space="preserve">8. PREISREVISION </w:t>
            </w:r>
          </w:p>
          <w:p w14:paraId="636CF408" w14:textId="45B52414" w:rsidR="00CE0C18" w:rsidRPr="00F05EEB" w:rsidRDefault="00CE0C18" w:rsidP="00CE0C18">
            <w:pPr>
              <w:jc w:val="both"/>
              <w:rPr>
                <w:b/>
                <w:highlight w:val="yellow"/>
                <w:lang w:val="de-DE" w:eastAsia="it-IT"/>
              </w:rPr>
            </w:pPr>
            <w:r w:rsidRPr="0056605A">
              <w:rPr>
                <w:rFonts w:cs="Arial"/>
                <w:bCs/>
                <w:i/>
                <w:iCs/>
                <w:sz w:val="16"/>
                <w:szCs w:val="16"/>
                <w:highlight w:val="green"/>
                <w:lang w:val="de-DE"/>
              </w:rPr>
              <w:t>(zu koordinieren mit den besondere</w:t>
            </w:r>
            <w:r w:rsidR="00A057F2">
              <w:rPr>
                <w:rFonts w:cs="Arial"/>
                <w:bCs/>
                <w:i/>
                <w:iCs/>
                <w:sz w:val="16"/>
                <w:szCs w:val="16"/>
                <w:highlight w:val="green"/>
                <w:lang w:val="de-DE"/>
              </w:rPr>
              <w:t>n</w:t>
            </w:r>
            <w:r w:rsidRPr="0056605A">
              <w:rPr>
                <w:rFonts w:cs="Arial"/>
                <w:bCs/>
                <w:i/>
                <w:iCs/>
                <w:sz w:val="16"/>
                <w:szCs w:val="16"/>
                <w:highlight w:val="green"/>
                <w:lang w:val="de-DE"/>
              </w:rPr>
              <w:t xml:space="preserve"> Vertragsbedingungen)</w:t>
            </w:r>
          </w:p>
        </w:tc>
        <w:tc>
          <w:tcPr>
            <w:tcW w:w="994" w:type="dxa"/>
            <w:gridSpan w:val="2"/>
          </w:tcPr>
          <w:p w14:paraId="65DABE9B" w14:textId="77777777" w:rsidR="00CE0C18" w:rsidRPr="00F05EEB" w:rsidRDefault="00CE0C18" w:rsidP="00CE0C18">
            <w:pPr>
              <w:widowControl w:val="0"/>
              <w:ind w:left="340" w:right="105" w:hanging="340"/>
              <w:jc w:val="both"/>
              <w:rPr>
                <w:rFonts w:cs="Arial"/>
                <w:b/>
                <w:highlight w:val="yellow"/>
                <w:lang w:val="de-DE"/>
              </w:rPr>
            </w:pPr>
          </w:p>
        </w:tc>
        <w:tc>
          <w:tcPr>
            <w:tcW w:w="4257" w:type="dxa"/>
          </w:tcPr>
          <w:p w14:paraId="08F5BD02" w14:textId="77777777" w:rsidR="00CE0C18" w:rsidRDefault="00CE0C18" w:rsidP="00CE0C18">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CE0C18" w:rsidRPr="0056605A" w:rsidRDefault="00CE0C18" w:rsidP="00CE0C18">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CE0C18" w:rsidRPr="006F36E1" w:rsidRDefault="00CE0C18" w:rsidP="00CE0C18">
            <w:pPr>
              <w:widowControl w:val="0"/>
              <w:ind w:right="105"/>
              <w:jc w:val="both"/>
              <w:rPr>
                <w:rFonts w:cs="Arial"/>
                <w:b/>
                <w:lang w:val="it-IT"/>
              </w:rPr>
            </w:pPr>
          </w:p>
        </w:tc>
      </w:tr>
      <w:tr w:rsidR="00CE0C18" w:rsidRPr="00790FC3" w14:paraId="224016DE" w14:textId="77777777" w:rsidTr="008273C7">
        <w:tc>
          <w:tcPr>
            <w:tcW w:w="4394" w:type="dxa"/>
            <w:gridSpan w:val="3"/>
          </w:tcPr>
          <w:p w14:paraId="1AC17F97" w14:textId="77777777" w:rsidR="00CE0C18" w:rsidRPr="00363A3B" w:rsidRDefault="00CE0C18" w:rsidP="00CE0C18">
            <w:pPr>
              <w:jc w:val="both"/>
              <w:rPr>
                <w:b/>
                <w:lang w:val="it-IT" w:eastAsia="it-IT"/>
              </w:rPr>
            </w:pPr>
          </w:p>
        </w:tc>
        <w:tc>
          <w:tcPr>
            <w:tcW w:w="994" w:type="dxa"/>
            <w:gridSpan w:val="2"/>
          </w:tcPr>
          <w:p w14:paraId="0C487D54"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53FCBF34" w14:textId="77777777" w:rsidR="00CE0C18" w:rsidRPr="009B6F50" w:rsidRDefault="00CE0C18" w:rsidP="00CE0C18">
            <w:pPr>
              <w:widowControl w:val="0"/>
              <w:ind w:right="105"/>
              <w:jc w:val="both"/>
              <w:rPr>
                <w:rFonts w:cs="Arial"/>
                <w:b/>
                <w:lang w:val="it-IT"/>
              </w:rPr>
            </w:pPr>
          </w:p>
        </w:tc>
      </w:tr>
      <w:tr w:rsidR="00CE0C18" w:rsidRPr="00790FC3" w14:paraId="7D10576E" w14:textId="77777777" w:rsidTr="008273C7">
        <w:tc>
          <w:tcPr>
            <w:tcW w:w="4394" w:type="dxa"/>
            <w:gridSpan w:val="3"/>
          </w:tcPr>
          <w:p w14:paraId="08482F27" w14:textId="3C3B0573" w:rsidR="00CE0C18" w:rsidRPr="00FA1B34" w:rsidRDefault="00CE0C18" w:rsidP="00CE0C18">
            <w:pPr>
              <w:jc w:val="both"/>
              <w:rPr>
                <w:rFonts w:cs="Arial"/>
                <w:lang w:val="de-DE"/>
              </w:rPr>
            </w:pPr>
            <w:r w:rsidRPr="00FA1B34">
              <w:rPr>
                <w:b/>
                <w:color w:val="FF0000"/>
                <w:lang w:val="de-DE" w:eastAsia="it-IT"/>
              </w:rPr>
              <w:t xml:space="preserve">Ab dem zweiten Vertragsjahr/ab </w:t>
            </w:r>
            <w:r w:rsidR="00A057F2" w:rsidRPr="00FA1B34">
              <w:rPr>
                <w:rFonts w:cs="Arial"/>
                <w:lang w:val="it-IT"/>
              </w:rPr>
              <w:fldChar w:fldCharType="begin">
                <w:ffData>
                  <w:name w:val="Text22"/>
                  <w:enabled/>
                  <w:calcOnExit w:val="0"/>
                  <w:textInput/>
                </w:ffData>
              </w:fldChar>
            </w:r>
            <w:r w:rsidR="00A057F2" w:rsidRPr="00A057F2">
              <w:rPr>
                <w:rFonts w:cs="Arial"/>
                <w:lang w:val="de-DE"/>
              </w:rPr>
              <w:instrText xml:space="preserve"> FORMTEXT </w:instrText>
            </w:r>
            <w:r w:rsidR="00A057F2" w:rsidRPr="00FA1B34">
              <w:rPr>
                <w:rFonts w:cs="Arial"/>
                <w:lang w:val="it-IT"/>
              </w:rPr>
            </w:r>
            <w:r w:rsidR="00A057F2" w:rsidRPr="00FA1B34">
              <w:rPr>
                <w:rFonts w:cs="Arial"/>
                <w:lang w:val="it-IT"/>
              </w:rPr>
              <w:fldChar w:fldCharType="separate"/>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t> </w:t>
            </w:r>
            <w:r w:rsidR="00A057F2" w:rsidRPr="00FA1B34">
              <w:rPr>
                <w:rFonts w:cs="Arial"/>
                <w:lang w:val="it-IT"/>
              </w:rPr>
              <w:fldChar w:fldCharType="end"/>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FA1B34">
              <w:rPr>
                <w:rFonts w:cs="Arial"/>
                <w:lang w:val="de-DE"/>
              </w:rPr>
              <w:t>werden die Preise, aufgrund der folgenden vom ISTAT erstellten synthetischen Indexe angepasst, entweder nach oben oder unten:</w:t>
            </w:r>
          </w:p>
          <w:p w14:paraId="7180CC0D" w14:textId="68D9DAA8" w:rsidR="00CE0C18" w:rsidRPr="00FA1B34" w:rsidRDefault="00CE0C18" w:rsidP="00CE0C18">
            <w:pPr>
              <w:jc w:val="both"/>
              <w:rPr>
                <w:rFonts w:cs="Arial"/>
                <w:lang w:val="de-DE"/>
              </w:rPr>
            </w:pPr>
            <w:r w:rsidRPr="00FA1B34">
              <w:rPr>
                <w:rFonts w:cs="Arial"/>
                <w:lang w:val="de-DE"/>
              </w:rPr>
              <w:t>Für Dienstleistungs</w:t>
            </w:r>
            <w:r w:rsidR="0018774B">
              <w:rPr>
                <w:rFonts w:cs="Arial"/>
                <w:lang w:val="de-DE"/>
              </w:rPr>
              <w:t xml:space="preserve">verträge </w:t>
            </w:r>
            <w:r w:rsidRPr="00FA1B34">
              <w:rPr>
                <w:rFonts w:cs="Arial"/>
                <w:lang w:val="de-DE"/>
              </w:rPr>
              <w:t>gelten die Verbraucherpreisindexe, die Industrie- und Dienstleistungsproduktionspreisindexe sowie die Indexe der stündlichen Tariflohnsätze.</w:t>
            </w:r>
          </w:p>
        </w:tc>
        <w:tc>
          <w:tcPr>
            <w:tcW w:w="994" w:type="dxa"/>
            <w:gridSpan w:val="2"/>
          </w:tcPr>
          <w:p w14:paraId="7520FBF7" w14:textId="77777777" w:rsidR="00CE0C18" w:rsidRPr="00BF067F" w:rsidRDefault="00CE0C18" w:rsidP="00CE0C18">
            <w:pPr>
              <w:widowControl w:val="0"/>
              <w:ind w:left="340" w:right="105" w:hanging="340"/>
              <w:jc w:val="both"/>
              <w:rPr>
                <w:rFonts w:cs="Arial"/>
                <w:b/>
                <w:highlight w:val="yellow"/>
                <w:lang w:val="de-DE"/>
              </w:rPr>
            </w:pPr>
          </w:p>
        </w:tc>
        <w:tc>
          <w:tcPr>
            <w:tcW w:w="4257" w:type="dxa"/>
          </w:tcPr>
          <w:p w14:paraId="4E70B5E6" w14:textId="6D9AE5FA" w:rsidR="00CE0C18" w:rsidRPr="00FA1B34" w:rsidRDefault="00CE0C18" w:rsidP="00CE0C18">
            <w:pPr>
              <w:widowControl w:val="0"/>
              <w:ind w:right="105"/>
              <w:jc w:val="both"/>
              <w:rPr>
                <w:rFonts w:cs="Arial"/>
                <w:lang w:val="it-IT"/>
              </w:rPr>
            </w:pPr>
            <w:r w:rsidRPr="00FA1B34">
              <w:rPr>
                <w:rFonts w:cs="Arial"/>
                <w:bCs/>
                <w:color w:val="FF0000"/>
                <w:lang w:val="it-IT"/>
              </w:rPr>
              <w:t>A partire dalla seconda annualità contrattuale /da</w:t>
            </w:r>
            <w:r w:rsidRPr="00FA1B34">
              <w:rPr>
                <w:rFonts w:cs="Arial"/>
                <w:lang w:val="it-IT"/>
              </w:rPr>
              <w:fldChar w:fldCharType="begin">
                <w:ffData>
                  <w:name w:val="Text22"/>
                  <w:enabled/>
                  <w:calcOnExit w:val="0"/>
                  <w:textInput/>
                </w:ffData>
              </w:fldChar>
            </w:r>
            <w:r w:rsidRPr="00FA1B34">
              <w:rPr>
                <w:rFonts w:cs="Arial"/>
                <w:lang w:val="it-IT"/>
              </w:rPr>
              <w:instrText xml:space="preserve"> FORMTEXT </w:instrText>
            </w:r>
            <w:r w:rsidRPr="00FA1B34">
              <w:rPr>
                <w:rFonts w:cs="Arial"/>
                <w:lang w:val="it-IT"/>
              </w:rPr>
            </w:r>
            <w:r w:rsidRPr="00FA1B34">
              <w:rPr>
                <w:rFonts w:cs="Arial"/>
                <w:lang w:val="it-IT"/>
              </w:rPr>
              <w:fldChar w:fldCharType="separate"/>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t> </w:t>
            </w:r>
            <w:r w:rsidRPr="00FA1B34">
              <w:rPr>
                <w:rFonts w:cs="Arial"/>
                <w:lang w:val="it-IT"/>
              </w:rPr>
              <w:fldChar w:fldCharType="end"/>
            </w:r>
            <w:r w:rsidRPr="00FA1B34">
              <w:rPr>
                <w:rFonts w:cs="Arial"/>
                <w:bCs/>
                <w:i/>
                <w:iCs/>
                <w:sz w:val="16"/>
                <w:szCs w:val="16"/>
                <w:lang w:val="it-IT"/>
              </w:rPr>
              <w:t xml:space="preserve"> </w:t>
            </w:r>
            <w:r w:rsidRPr="00452636">
              <w:rPr>
                <w:rFonts w:cs="Arial"/>
                <w:bCs/>
                <w:i/>
                <w:iCs/>
                <w:sz w:val="16"/>
                <w:szCs w:val="16"/>
                <w:highlight w:val="green"/>
                <w:lang w:val="it-IT"/>
              </w:rPr>
              <w:t>[altro termine in ragion dei contratti di durata</w:t>
            </w:r>
            <w:r w:rsidRPr="00FA1B34">
              <w:rPr>
                <w:rFonts w:cs="Arial"/>
                <w:bCs/>
                <w:i/>
                <w:iCs/>
                <w:sz w:val="16"/>
                <w:szCs w:val="16"/>
                <w:lang w:val="it-IT"/>
              </w:rPr>
              <w:t xml:space="preserve">] </w:t>
            </w:r>
            <w:r w:rsidRPr="00FA1B34">
              <w:rPr>
                <w:rFonts w:cs="Arial"/>
                <w:bCs/>
                <w:lang w:val="it-IT"/>
              </w:rPr>
              <w:t xml:space="preserve">i prezzi sono aggiornati, in aumento o in diminuzione, </w:t>
            </w:r>
            <w:r w:rsidRPr="00FA1B34">
              <w:rPr>
                <w:rFonts w:cs="Arial"/>
                <w:lang w:val="it-IT"/>
              </w:rPr>
              <w:t>sulla base ai seguenti</w:t>
            </w:r>
            <w:r w:rsidRPr="00FA1B34">
              <w:rPr>
                <w:lang w:val="it-IT"/>
              </w:rPr>
              <w:t xml:space="preserve"> </w:t>
            </w:r>
            <w:r w:rsidRPr="00FA1B34">
              <w:rPr>
                <w:rFonts w:cs="Arial"/>
                <w:lang w:val="it-IT"/>
              </w:rPr>
              <w:t>indici sintetici elaborati dall’ISTAT:</w:t>
            </w:r>
          </w:p>
          <w:p w14:paraId="56A5930E" w14:textId="08A65C51" w:rsidR="00CE0C18" w:rsidRDefault="00CE0C18" w:rsidP="00CE0C18">
            <w:pPr>
              <w:widowControl w:val="0"/>
              <w:ind w:right="105"/>
              <w:jc w:val="both"/>
              <w:rPr>
                <w:rFonts w:cs="Arial"/>
                <w:lang w:val="it-IT"/>
              </w:rPr>
            </w:pPr>
            <w:r w:rsidRPr="00FA1B34">
              <w:rPr>
                <w:rFonts w:cs="Arial"/>
                <w:lang w:val="it-IT"/>
              </w:rPr>
              <w:t>con riguardo ai contratti di servizi, gli indici dei prezzi al consumo, dei prezzi alla produzione dell’industria e dei servizi e gli indici delle retribuzioni contrattuali orarie.</w:t>
            </w:r>
          </w:p>
          <w:p w14:paraId="0D6F2CA4" w14:textId="54FF0667" w:rsidR="00CE0C18" w:rsidRPr="009B6F50" w:rsidRDefault="00CE0C18" w:rsidP="00CE0C18">
            <w:pPr>
              <w:widowControl w:val="0"/>
              <w:ind w:right="105"/>
              <w:jc w:val="both"/>
              <w:rPr>
                <w:rFonts w:cs="Arial"/>
                <w:b/>
                <w:lang w:val="it-IT"/>
              </w:rPr>
            </w:pPr>
          </w:p>
        </w:tc>
      </w:tr>
      <w:tr w:rsidR="00CE0C18" w:rsidRPr="00790FC3" w14:paraId="5A620CFE" w14:textId="77777777" w:rsidTr="008273C7">
        <w:tc>
          <w:tcPr>
            <w:tcW w:w="4394" w:type="dxa"/>
            <w:gridSpan w:val="3"/>
          </w:tcPr>
          <w:p w14:paraId="1002BE5D" w14:textId="77777777" w:rsidR="00CE0C18" w:rsidRPr="00FA1B34" w:rsidRDefault="00CE0C18" w:rsidP="00CE0C18">
            <w:pPr>
              <w:jc w:val="both"/>
              <w:rPr>
                <w:rFonts w:cs="Arial"/>
                <w:bCs/>
                <w:lang w:val="de-DE"/>
              </w:rPr>
            </w:pPr>
            <w:r w:rsidRPr="00FA1B34">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CE0C18" w:rsidRPr="00755F22" w:rsidRDefault="00CE0C18" w:rsidP="00CE0C18">
            <w:pPr>
              <w:jc w:val="both"/>
              <w:rPr>
                <w:bCs/>
                <w:lang w:val="de-DE" w:eastAsia="it-IT"/>
              </w:rPr>
            </w:pPr>
          </w:p>
          <w:p w14:paraId="45CA39D3" w14:textId="12E62FF0" w:rsidR="00CE0C18" w:rsidRPr="00755F22" w:rsidRDefault="00CE0C18" w:rsidP="00CE0C18">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CE0C18" w:rsidRPr="00755F22" w:rsidRDefault="00CE0C18" w:rsidP="00CE0C18">
            <w:pPr>
              <w:jc w:val="both"/>
              <w:rPr>
                <w:b/>
                <w:lang w:val="de-DE" w:eastAsia="it-IT"/>
              </w:rPr>
            </w:pPr>
            <w:r w:rsidRPr="00FA1B34">
              <w:rPr>
                <w:bCs/>
                <w:color w:val="FF0000"/>
                <w:lang w:val="de-DE" w:eastAsia="it-IT"/>
              </w:rPr>
              <w:t>Die Preisanpassung kann pro Vertragsjahr nur einmal beantragt werden.</w:t>
            </w:r>
          </w:p>
        </w:tc>
        <w:tc>
          <w:tcPr>
            <w:tcW w:w="994" w:type="dxa"/>
            <w:gridSpan w:val="2"/>
          </w:tcPr>
          <w:p w14:paraId="21A496FD" w14:textId="77777777" w:rsidR="00CE0C18" w:rsidRPr="00755F22" w:rsidRDefault="00CE0C18" w:rsidP="00CE0C18">
            <w:pPr>
              <w:widowControl w:val="0"/>
              <w:ind w:left="340" w:right="105" w:hanging="340"/>
              <w:jc w:val="both"/>
              <w:rPr>
                <w:rFonts w:cs="Arial"/>
                <w:b/>
                <w:highlight w:val="yellow"/>
                <w:lang w:val="de-DE"/>
              </w:rPr>
            </w:pPr>
          </w:p>
        </w:tc>
        <w:tc>
          <w:tcPr>
            <w:tcW w:w="4257" w:type="dxa"/>
          </w:tcPr>
          <w:p w14:paraId="5FF2C9C3" w14:textId="72170B3C" w:rsidR="00CE0C18" w:rsidRPr="008B71BA" w:rsidRDefault="00CE0C18" w:rsidP="00CE0C18">
            <w:pPr>
              <w:widowControl w:val="0"/>
              <w:ind w:right="105"/>
              <w:jc w:val="both"/>
              <w:rPr>
                <w:rFonts w:cs="Arial"/>
                <w:bCs/>
                <w:lang w:val="it-IT"/>
              </w:rPr>
            </w:pPr>
            <w:r w:rsidRPr="00FA1B34">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CE0C18" w:rsidRPr="008B71BA" w:rsidRDefault="00CE0C18" w:rsidP="00CE0C18">
            <w:pPr>
              <w:widowControl w:val="0"/>
              <w:ind w:right="105"/>
              <w:jc w:val="both"/>
              <w:rPr>
                <w:rFonts w:cs="Arial"/>
                <w:bCs/>
                <w:color w:val="FF0000"/>
                <w:lang w:val="it-IT"/>
              </w:rPr>
            </w:pPr>
          </w:p>
          <w:p w14:paraId="00331942" w14:textId="77777777" w:rsidR="00CE0C18" w:rsidRPr="008B71BA" w:rsidRDefault="00CE0C18" w:rsidP="00CE0C18">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CE0C18" w:rsidRPr="006F36E1" w:rsidRDefault="00CE0C18" w:rsidP="00CE0C18">
            <w:pPr>
              <w:widowControl w:val="0"/>
              <w:ind w:right="105"/>
              <w:jc w:val="both"/>
              <w:rPr>
                <w:rFonts w:cs="Arial"/>
                <w:bCs/>
                <w:color w:val="FF0000"/>
                <w:lang w:val="it-IT"/>
              </w:rPr>
            </w:pPr>
            <w:r w:rsidRPr="00FA1B34">
              <w:rPr>
                <w:rFonts w:cs="Arial"/>
                <w:bCs/>
                <w:color w:val="FF0000"/>
                <w:lang w:val="it-IT"/>
              </w:rPr>
              <w:t>La revisione dei prezzi può essere richiesta una sola volta per ciascuna annualità.</w:t>
            </w:r>
          </w:p>
        </w:tc>
      </w:tr>
      <w:tr w:rsidR="00CE0C18" w:rsidRPr="00790FC3" w14:paraId="26216118" w14:textId="77777777" w:rsidTr="008273C7">
        <w:tc>
          <w:tcPr>
            <w:tcW w:w="4394" w:type="dxa"/>
            <w:gridSpan w:val="3"/>
          </w:tcPr>
          <w:p w14:paraId="65CA3725" w14:textId="77777777" w:rsidR="00CE0C18" w:rsidRPr="00363A3B" w:rsidRDefault="00CE0C18" w:rsidP="00CE0C18">
            <w:pPr>
              <w:jc w:val="both"/>
              <w:rPr>
                <w:b/>
                <w:lang w:val="it-IT" w:eastAsia="it-IT"/>
              </w:rPr>
            </w:pPr>
          </w:p>
        </w:tc>
        <w:tc>
          <w:tcPr>
            <w:tcW w:w="994" w:type="dxa"/>
            <w:gridSpan w:val="2"/>
          </w:tcPr>
          <w:p w14:paraId="19B27D48" w14:textId="77777777" w:rsidR="00CE0C18" w:rsidRPr="00363A3B" w:rsidRDefault="00CE0C18" w:rsidP="00CE0C18">
            <w:pPr>
              <w:widowControl w:val="0"/>
              <w:ind w:left="340" w:right="105" w:hanging="340"/>
              <w:jc w:val="both"/>
              <w:rPr>
                <w:rFonts w:cs="Arial"/>
                <w:b/>
                <w:highlight w:val="yellow"/>
                <w:lang w:val="it-IT"/>
              </w:rPr>
            </w:pPr>
          </w:p>
        </w:tc>
        <w:tc>
          <w:tcPr>
            <w:tcW w:w="4257" w:type="dxa"/>
          </w:tcPr>
          <w:p w14:paraId="6F7CE9C7" w14:textId="77777777" w:rsidR="00CE0C18" w:rsidRPr="009B6F50" w:rsidRDefault="00CE0C18" w:rsidP="00CE0C18">
            <w:pPr>
              <w:widowControl w:val="0"/>
              <w:ind w:right="105"/>
              <w:jc w:val="both"/>
              <w:rPr>
                <w:rFonts w:cs="Arial"/>
                <w:b/>
                <w:lang w:val="it-IT"/>
              </w:rPr>
            </w:pPr>
          </w:p>
        </w:tc>
      </w:tr>
      <w:bookmarkEnd w:id="3"/>
      <w:bookmarkEnd w:id="178"/>
      <w:bookmarkEnd w:id="179"/>
      <w:bookmarkEnd w:id="180"/>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7"/>
      <w:headerReference w:type="default" r:id="rId68"/>
      <w:footerReference w:type="even" r:id="rId69"/>
      <w:footerReference w:type="default" r:id="rId70"/>
      <w:headerReference w:type="first" r:id="rId71"/>
      <w:footerReference w:type="first" r:id="rId72"/>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CCD2F5" w14:textId="77777777" w:rsidR="00323008" w:rsidRDefault="00323008">
      <w:r>
        <w:separator/>
      </w:r>
    </w:p>
  </w:endnote>
  <w:endnote w:type="continuationSeparator" w:id="0">
    <w:p w14:paraId="0B8677DF" w14:textId="77777777" w:rsidR="00323008" w:rsidRDefault="00323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9F7108" w14:textId="77777777" w:rsidR="009138EB" w:rsidRDefault="009138EB">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r w:rsidRPr="002B754E">
            <w:rPr>
              <w:color w:val="FF0000"/>
              <w:sz w:val="16"/>
            </w:rPr>
            <w:t xml:space="preserve">Südtiroler Straße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r w:rsidRPr="00934D7D">
            <w:rPr>
              <w:color w:val="FF0000"/>
              <w:sz w:val="16"/>
              <w:lang w:val="de-DE"/>
            </w:rPr>
            <w:t>Steuernr./Mwst.Nr.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0229FB"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r>
            <w:rPr>
              <w:sz w:val="16"/>
            </w:rPr>
            <w:t>Steuernr./Mwst.Nr.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r>
            <w:rPr>
              <w:sz w:val="16"/>
            </w:rPr>
            <w:t>Codice fiscale/Partita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B84D2B" w14:textId="77777777" w:rsidR="00323008" w:rsidRDefault="00323008">
      <w:r>
        <w:separator/>
      </w:r>
    </w:p>
  </w:footnote>
  <w:footnote w:type="continuationSeparator" w:id="0">
    <w:p w14:paraId="7BA4BF75" w14:textId="77777777" w:rsidR="00323008" w:rsidRDefault="00323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01C34" w14:textId="77777777" w:rsidR="009138EB" w:rsidRDefault="009138EB">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790FC3"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r w:rsidRPr="00BB0450">
            <w:rPr>
              <w:rStyle w:val="Numeropagina"/>
              <w:color w:val="FF0000"/>
              <w:sz w:val="16"/>
            </w:rPr>
            <w:t>Seite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790FC3" w14:paraId="6602546E" w14:textId="77777777" w:rsidTr="0067063B">
      <w:trPr>
        <w:cantSplit/>
        <w:trHeight w:hRule="exact" w:val="1242"/>
      </w:trPr>
      <w:tc>
        <w:tcPr>
          <w:tcW w:w="4990" w:type="dxa"/>
          <w:tcBorders>
            <w:top w:val="single" w:sz="2" w:space="0" w:color="auto"/>
          </w:tcBorders>
        </w:tcPr>
        <w:p w14:paraId="46E1B3DB" w14:textId="0E57DB23"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112975">
            <w:rPr>
              <w:b/>
              <w:color w:val="FF0000"/>
              <w:sz w:val="18"/>
              <w:lang w:val="de-DE"/>
            </w:rPr>
            <w:t>Vertr</w:t>
          </w:r>
          <w:r w:rsidRPr="001E0C5E">
            <w:rPr>
              <w:b/>
              <w:color w:val="FF0000"/>
              <w:sz w:val="18"/>
              <w:lang w:val="de-DE"/>
            </w:rPr>
            <w:t>äge</w:t>
          </w:r>
          <w:r w:rsidR="00112975">
            <w:rPr>
              <w:b/>
              <w:color w:val="FF0000"/>
              <w:sz w:val="18"/>
              <w:lang w:val="de-DE"/>
            </w:rPr>
            <w:t xml:space="preserv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4387F3BA" w14:textId="330A2A45" w:rsidR="00112975" w:rsidRDefault="00C9043C" w:rsidP="00112975">
          <w:pPr>
            <w:spacing w:before="70" w:line="200" w:lineRule="exact"/>
            <w:rPr>
              <w:b/>
              <w:color w:val="FF0000"/>
              <w:sz w:val="18"/>
              <w:lang w:val="it-IT"/>
            </w:rPr>
          </w:pPr>
          <w:r w:rsidRPr="001E0C5E">
            <w:rPr>
              <w:b/>
              <w:color w:val="FF0000"/>
              <w:sz w:val="18"/>
              <w:lang w:val="it-IT"/>
            </w:rPr>
            <w:t xml:space="preserve">Agenzia per i contratti pubblici </w:t>
          </w:r>
          <w:r w:rsidR="00112975">
            <w:rPr>
              <w:b/>
              <w:color w:val="FF0000"/>
              <w:sz w:val="18"/>
              <w:lang w:val="it-IT"/>
            </w:rPr>
            <w:t>– ACP</w:t>
          </w:r>
        </w:p>
        <w:p w14:paraId="7B4A21DF" w14:textId="2804645F" w:rsidR="00C9043C" w:rsidRPr="001E0C5E" w:rsidRDefault="00C9043C" w:rsidP="00112975">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790FC3"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r w:rsidRPr="001E0C5E">
            <w:rPr>
              <w:rStyle w:val="Numeropagina"/>
              <w:color w:val="FF0000"/>
              <w:sz w:val="16"/>
            </w:rPr>
            <w:t>Seite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790FC3"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790FC3"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82168"/>
    <w:multiLevelType w:val="hybridMultilevel"/>
    <w:tmpl w:val="40BCBF16"/>
    <w:lvl w:ilvl="0" w:tplc="578E56B0">
      <w:start w:val="3"/>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417031B"/>
    <w:multiLevelType w:val="hybridMultilevel"/>
    <w:tmpl w:val="C07CE20E"/>
    <w:lvl w:ilvl="0" w:tplc="17927AB8">
      <w:start w:val="1"/>
      <w:numFmt w:val="decimal"/>
      <w:lvlText w:val="%1."/>
      <w:lvlJc w:val="left"/>
      <w:pPr>
        <w:ind w:left="1774" w:hanging="360"/>
      </w:pPr>
      <w:rPr>
        <w:rFonts w:hint="default"/>
      </w:rPr>
    </w:lvl>
    <w:lvl w:ilvl="1" w:tplc="04100019" w:tentative="1">
      <w:start w:val="1"/>
      <w:numFmt w:val="lowerLetter"/>
      <w:lvlText w:val="%2."/>
      <w:lvlJc w:val="left"/>
      <w:pPr>
        <w:ind w:left="334" w:hanging="360"/>
      </w:pPr>
    </w:lvl>
    <w:lvl w:ilvl="2" w:tplc="0410001B" w:tentative="1">
      <w:start w:val="1"/>
      <w:numFmt w:val="lowerRoman"/>
      <w:lvlText w:val="%3."/>
      <w:lvlJc w:val="right"/>
      <w:pPr>
        <w:ind w:left="1054" w:hanging="180"/>
      </w:pPr>
    </w:lvl>
    <w:lvl w:ilvl="3" w:tplc="0410000F" w:tentative="1">
      <w:start w:val="1"/>
      <w:numFmt w:val="decimal"/>
      <w:lvlText w:val="%4."/>
      <w:lvlJc w:val="left"/>
      <w:pPr>
        <w:ind w:left="1774" w:hanging="360"/>
      </w:pPr>
    </w:lvl>
    <w:lvl w:ilvl="4" w:tplc="04100019" w:tentative="1">
      <w:start w:val="1"/>
      <w:numFmt w:val="lowerLetter"/>
      <w:lvlText w:val="%5."/>
      <w:lvlJc w:val="left"/>
      <w:pPr>
        <w:ind w:left="2494" w:hanging="360"/>
      </w:pPr>
    </w:lvl>
    <w:lvl w:ilvl="5" w:tplc="0410001B" w:tentative="1">
      <w:start w:val="1"/>
      <w:numFmt w:val="lowerRoman"/>
      <w:lvlText w:val="%6."/>
      <w:lvlJc w:val="right"/>
      <w:pPr>
        <w:ind w:left="3214" w:hanging="180"/>
      </w:pPr>
    </w:lvl>
    <w:lvl w:ilvl="6" w:tplc="0410000F" w:tentative="1">
      <w:start w:val="1"/>
      <w:numFmt w:val="decimal"/>
      <w:lvlText w:val="%7."/>
      <w:lvlJc w:val="left"/>
      <w:pPr>
        <w:ind w:left="3934" w:hanging="360"/>
      </w:pPr>
    </w:lvl>
    <w:lvl w:ilvl="7" w:tplc="04100019" w:tentative="1">
      <w:start w:val="1"/>
      <w:numFmt w:val="lowerLetter"/>
      <w:lvlText w:val="%8."/>
      <w:lvlJc w:val="left"/>
      <w:pPr>
        <w:ind w:left="4654" w:hanging="360"/>
      </w:pPr>
    </w:lvl>
    <w:lvl w:ilvl="8" w:tplc="0410001B" w:tentative="1">
      <w:start w:val="1"/>
      <w:numFmt w:val="lowerRoman"/>
      <w:lvlText w:val="%9."/>
      <w:lvlJc w:val="right"/>
      <w:pPr>
        <w:ind w:left="5374" w:hanging="180"/>
      </w:pPr>
    </w:lvl>
  </w:abstractNum>
  <w:abstractNum w:abstractNumId="3"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6B0435B"/>
    <w:multiLevelType w:val="hybridMultilevel"/>
    <w:tmpl w:val="C07CE20E"/>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8" w15:restartNumberingAfterBreak="0">
    <w:nsid w:val="08C80742"/>
    <w:multiLevelType w:val="hybridMultilevel"/>
    <w:tmpl w:val="02FCF960"/>
    <w:lvl w:ilvl="0" w:tplc="7CECCE8A">
      <w:start w:val="1"/>
      <w:numFmt w:val="lowerLetter"/>
      <w:lvlText w:val="%1."/>
      <w:lvlJc w:val="left"/>
      <w:pPr>
        <w:ind w:left="779" w:hanging="360"/>
      </w:pPr>
      <w:rPr>
        <w:rFonts w:hint="default"/>
        <w:strike w:val="0"/>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9"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0"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11"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5" w15:restartNumberingAfterBreak="0">
    <w:nsid w:val="171F40C0"/>
    <w:multiLevelType w:val="hybridMultilevel"/>
    <w:tmpl w:val="A4000A2C"/>
    <w:lvl w:ilvl="0" w:tplc="500C646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7"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0"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F6D5515"/>
    <w:multiLevelType w:val="hybridMultilevel"/>
    <w:tmpl w:val="F2FE97AA"/>
    <w:lvl w:ilvl="0" w:tplc="04100001">
      <w:start w:val="1"/>
      <w:numFmt w:val="bullet"/>
      <w:lvlText w:val=""/>
      <w:lvlJc w:val="left"/>
      <w:pPr>
        <w:ind w:left="720" w:hanging="360"/>
      </w:pPr>
      <w:rPr>
        <w:rFonts w:ascii="Symbol" w:hAnsi="Symbol" w:hint="default"/>
      </w:r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22"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6"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7"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8"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9"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0"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63435D6"/>
    <w:multiLevelType w:val="hybridMultilevel"/>
    <w:tmpl w:val="2BE66CB8"/>
    <w:lvl w:ilvl="0" w:tplc="F2FAE754">
      <w:start w:val="5"/>
      <w:numFmt w:val="decimal"/>
      <w:lvlText w:val="%1."/>
      <w:lvlJc w:val="left"/>
      <w:pPr>
        <w:ind w:left="2880" w:hanging="360"/>
      </w:pPr>
      <w:rPr>
        <w:rFonts w:hint="default"/>
        <w:b/>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5"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6"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8" w15:restartNumberingAfterBreak="0">
    <w:nsid w:val="3BF61108"/>
    <w:multiLevelType w:val="hybridMultilevel"/>
    <w:tmpl w:val="01462BA8"/>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2"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4"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5"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6"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8"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3"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B3D0917"/>
    <w:multiLevelType w:val="hybridMultilevel"/>
    <w:tmpl w:val="D4ECE2DE"/>
    <w:lvl w:ilvl="0" w:tplc="6CA08FAC">
      <w:start w:val="3"/>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7"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1"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3"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64"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5"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6"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7"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8"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0"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2"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5"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6"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CA34FC9"/>
    <w:multiLevelType w:val="hybridMultilevel"/>
    <w:tmpl w:val="1E8A13B2"/>
    <w:lvl w:ilvl="0" w:tplc="00000001">
      <w:start w:val="1"/>
      <w:numFmt w:val="decimal"/>
      <w:lvlText w:val="%1."/>
      <w:lvlJc w:val="left"/>
      <w:pPr>
        <w:tabs>
          <w:tab w:val="num" w:pos="1800"/>
        </w:tabs>
        <w:ind w:left="1800" w:hanging="360"/>
      </w:pPr>
      <w:rPr>
        <w:rFonts w:hint="default"/>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79"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0"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7"/>
  </w:num>
  <w:num w:numId="2" w16cid:durableId="1182549678">
    <w:abstractNumId w:val="61"/>
  </w:num>
  <w:num w:numId="3" w16cid:durableId="1231767477">
    <w:abstractNumId w:val="44"/>
  </w:num>
  <w:num w:numId="4" w16cid:durableId="378209330">
    <w:abstractNumId w:val="66"/>
  </w:num>
  <w:num w:numId="5" w16cid:durableId="982274595">
    <w:abstractNumId w:val="71"/>
  </w:num>
  <w:num w:numId="6" w16cid:durableId="82068071">
    <w:abstractNumId w:val="78"/>
  </w:num>
  <w:num w:numId="7" w16cid:durableId="1425416887">
    <w:abstractNumId w:val="16"/>
  </w:num>
  <w:num w:numId="8" w16cid:durableId="1197962518">
    <w:abstractNumId w:val="75"/>
  </w:num>
  <w:num w:numId="9" w16cid:durableId="1945383020">
    <w:abstractNumId w:val="14"/>
  </w:num>
  <w:num w:numId="10" w16cid:durableId="1684166061">
    <w:abstractNumId w:val="18"/>
  </w:num>
  <w:num w:numId="11" w16cid:durableId="1490363400">
    <w:abstractNumId w:val="5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11705908">
    <w:abstractNumId w:val="22"/>
  </w:num>
  <w:num w:numId="13" w16cid:durableId="11952771">
    <w:abstractNumId w:val="11"/>
  </w:num>
  <w:num w:numId="14" w16cid:durableId="1668555245">
    <w:abstractNumId w:val="68"/>
  </w:num>
  <w:num w:numId="15" w16cid:durableId="1842697965">
    <w:abstractNumId w:val="47"/>
  </w:num>
  <w:num w:numId="16" w16cid:durableId="1928490074">
    <w:abstractNumId w:val="50"/>
  </w:num>
  <w:num w:numId="17" w16cid:durableId="889003378">
    <w:abstractNumId w:val="70"/>
  </w:num>
  <w:num w:numId="18" w16cid:durableId="1530684306">
    <w:abstractNumId w:val="67"/>
  </w:num>
  <w:num w:numId="19" w16cid:durableId="1567187378">
    <w:abstractNumId w:val="73"/>
  </w:num>
  <w:num w:numId="20" w16cid:durableId="99834044">
    <w:abstractNumId w:val="25"/>
  </w:num>
  <w:num w:numId="21" w16cid:durableId="1118641066">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1204159">
    <w:abstractNumId w:val="69"/>
  </w:num>
  <w:num w:numId="23" w16cid:durableId="195046047">
    <w:abstractNumId w:val="23"/>
  </w:num>
  <w:num w:numId="24" w16cid:durableId="1338465768">
    <w:abstractNumId w:val="54"/>
  </w:num>
  <w:num w:numId="25" w16cid:durableId="97605905">
    <w:abstractNumId w:val="2"/>
  </w:num>
  <w:num w:numId="26" w16cid:durableId="506990030">
    <w:abstractNumId w:val="26"/>
  </w:num>
  <w:num w:numId="27" w16cid:durableId="22489003">
    <w:abstractNumId w:val="19"/>
  </w:num>
  <w:num w:numId="28" w16cid:durableId="1586500578">
    <w:abstractNumId w:val="4"/>
  </w:num>
  <w:num w:numId="29" w16cid:durableId="1552427314">
    <w:abstractNumId w:val="27"/>
  </w:num>
  <w:num w:numId="30" w16cid:durableId="63914720">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98850196">
    <w:abstractNumId w:val="43"/>
  </w:num>
  <w:num w:numId="32" w16cid:durableId="56218142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196805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63459092">
    <w:abstractNumId w:val="29"/>
  </w:num>
  <w:num w:numId="35" w16cid:durableId="1883320490">
    <w:abstractNumId w:val="45"/>
  </w:num>
  <w:num w:numId="36" w16cid:durableId="1438331981">
    <w:abstractNumId w:val="52"/>
  </w:num>
  <w:num w:numId="37" w16cid:durableId="432409063">
    <w:abstractNumId w:val="65"/>
  </w:num>
  <w:num w:numId="38" w16cid:durableId="2132894214">
    <w:abstractNumId w:val="48"/>
  </w:num>
  <w:num w:numId="39" w16cid:durableId="176585034">
    <w:abstractNumId w:val="60"/>
  </w:num>
  <w:num w:numId="40" w16cid:durableId="1744176978">
    <w:abstractNumId w:val="80"/>
  </w:num>
  <w:num w:numId="41" w16cid:durableId="1861892309">
    <w:abstractNumId w:val="36"/>
  </w:num>
  <w:num w:numId="42" w16cid:durableId="678192078">
    <w:abstractNumId w:val="57"/>
  </w:num>
  <w:num w:numId="43" w16cid:durableId="69159035">
    <w:abstractNumId w:val="40"/>
  </w:num>
  <w:num w:numId="44" w16cid:durableId="1806242082">
    <w:abstractNumId w:val="72"/>
  </w:num>
  <w:num w:numId="45" w16cid:durableId="485556421">
    <w:abstractNumId w:val="62"/>
  </w:num>
  <w:num w:numId="46" w16cid:durableId="1761948447">
    <w:abstractNumId w:val="17"/>
  </w:num>
  <w:num w:numId="47" w16cid:durableId="1579822662">
    <w:abstractNumId w:val="49"/>
  </w:num>
  <w:num w:numId="48" w16cid:durableId="669715748">
    <w:abstractNumId w:val="9"/>
  </w:num>
  <w:num w:numId="49" w16cid:durableId="57827566">
    <w:abstractNumId w:val="10"/>
  </w:num>
  <w:num w:numId="50" w16cid:durableId="1352612527">
    <w:abstractNumId w:val="24"/>
  </w:num>
  <w:num w:numId="51" w16cid:durableId="1802534006">
    <w:abstractNumId w:val="30"/>
  </w:num>
  <w:num w:numId="52" w16cid:durableId="362218317">
    <w:abstractNumId w:val="81"/>
  </w:num>
  <w:num w:numId="53" w16cid:durableId="434983105">
    <w:abstractNumId w:val="28"/>
  </w:num>
  <w:num w:numId="54" w16cid:durableId="1683319027">
    <w:abstractNumId w:val="79"/>
  </w:num>
  <w:num w:numId="55" w16cid:durableId="508983704">
    <w:abstractNumId w:val="34"/>
  </w:num>
  <w:num w:numId="56" w16cid:durableId="1806268054">
    <w:abstractNumId w:val="0"/>
  </w:num>
  <w:num w:numId="57" w16cid:durableId="601692908">
    <w:abstractNumId w:val="35"/>
  </w:num>
  <w:num w:numId="58" w16cid:durableId="251935209">
    <w:abstractNumId w:val="23"/>
  </w:num>
  <w:num w:numId="59" w16cid:durableId="1759062858">
    <w:abstractNumId w:val="8"/>
  </w:num>
  <w:num w:numId="60" w16cid:durableId="1793207291">
    <w:abstractNumId w:val="77"/>
  </w:num>
  <w:num w:numId="61" w16cid:durableId="1131632058">
    <w:abstractNumId w:val="38"/>
  </w:num>
  <w:num w:numId="62" w16cid:durableId="2105572345">
    <w:abstractNumId w:val="42"/>
  </w:num>
  <w:num w:numId="63" w16cid:durableId="1007900821">
    <w:abstractNumId w:val="12"/>
  </w:num>
  <w:num w:numId="64" w16cid:durableId="615602574">
    <w:abstractNumId w:val="13"/>
  </w:num>
  <w:num w:numId="65" w16cid:durableId="1251430863">
    <w:abstractNumId w:val="56"/>
  </w:num>
  <w:num w:numId="66" w16cid:durableId="1091896549">
    <w:abstractNumId w:val="5"/>
  </w:num>
  <w:num w:numId="67" w16cid:durableId="901478678">
    <w:abstractNumId w:val="41"/>
  </w:num>
  <w:num w:numId="68" w16cid:durableId="1676377033">
    <w:abstractNumId w:val="6"/>
  </w:num>
  <w:num w:numId="69" w16cid:durableId="458425231">
    <w:abstractNumId w:val="53"/>
  </w:num>
  <w:num w:numId="70" w16cid:durableId="1015158708">
    <w:abstractNumId w:val="3"/>
  </w:num>
  <w:num w:numId="71" w16cid:durableId="2061129520">
    <w:abstractNumId w:val="20"/>
  </w:num>
  <w:num w:numId="72" w16cid:durableId="350490846">
    <w:abstractNumId w:val="33"/>
  </w:num>
  <w:num w:numId="73" w16cid:durableId="2045330385">
    <w:abstractNumId w:val="74"/>
  </w:num>
  <w:num w:numId="74" w16cid:durableId="239753012">
    <w:abstractNumId w:val="32"/>
  </w:num>
  <w:num w:numId="75" w16cid:durableId="938029288">
    <w:abstractNumId w:val="59"/>
  </w:num>
  <w:num w:numId="76" w16cid:durableId="70736118">
    <w:abstractNumId w:val="31"/>
  </w:num>
  <w:num w:numId="77" w16cid:durableId="1768190331">
    <w:abstractNumId w:val="1"/>
  </w:num>
  <w:num w:numId="78" w16cid:durableId="2020543340">
    <w:abstractNumId w:val="7"/>
  </w:num>
  <w:num w:numId="79" w16cid:durableId="355809967">
    <w:abstractNumId w:val="69"/>
  </w:num>
  <w:num w:numId="80" w16cid:durableId="1666787231">
    <w:abstractNumId w:val="46"/>
  </w:num>
  <w:num w:numId="81" w16cid:durableId="1416130708">
    <w:abstractNumId w:val="21"/>
  </w:num>
  <w:num w:numId="82" w16cid:durableId="838813218">
    <w:abstractNumId w:val="55"/>
  </w:num>
  <w:num w:numId="83" w16cid:durableId="1078750910">
    <w:abstractNumId w:val="39"/>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4" w16cid:durableId="522674082">
    <w:abstractNumId w:val="15"/>
  </w:num>
  <w:num w:numId="85" w16cid:durableId="110322435">
    <w:abstractNumId w:val="44"/>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6" w16cid:durableId="58675687">
    <w:abstractNumId w:val="3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0E2"/>
    <w:rsid w:val="000201A6"/>
    <w:rsid w:val="00020321"/>
    <w:rsid w:val="00020F85"/>
    <w:rsid w:val="00021571"/>
    <w:rsid w:val="00021A3D"/>
    <w:rsid w:val="00021A50"/>
    <w:rsid w:val="00021DBA"/>
    <w:rsid w:val="00021E88"/>
    <w:rsid w:val="0002204B"/>
    <w:rsid w:val="000229F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ADE"/>
    <w:rsid w:val="00026CE9"/>
    <w:rsid w:val="00026F7C"/>
    <w:rsid w:val="00027461"/>
    <w:rsid w:val="0002755D"/>
    <w:rsid w:val="00027613"/>
    <w:rsid w:val="00027E72"/>
    <w:rsid w:val="00027F16"/>
    <w:rsid w:val="00030078"/>
    <w:rsid w:val="000302BE"/>
    <w:rsid w:val="00030472"/>
    <w:rsid w:val="00030901"/>
    <w:rsid w:val="0003208A"/>
    <w:rsid w:val="000320E8"/>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3E0"/>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72"/>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D29"/>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F29"/>
    <w:rsid w:val="00084716"/>
    <w:rsid w:val="000847E2"/>
    <w:rsid w:val="0008489F"/>
    <w:rsid w:val="0008559E"/>
    <w:rsid w:val="000856C0"/>
    <w:rsid w:val="00085972"/>
    <w:rsid w:val="00085977"/>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C00"/>
    <w:rsid w:val="00091D5B"/>
    <w:rsid w:val="00091E39"/>
    <w:rsid w:val="000925DB"/>
    <w:rsid w:val="00093147"/>
    <w:rsid w:val="00093490"/>
    <w:rsid w:val="00093499"/>
    <w:rsid w:val="0009368F"/>
    <w:rsid w:val="00093824"/>
    <w:rsid w:val="00093C64"/>
    <w:rsid w:val="00094343"/>
    <w:rsid w:val="0009464E"/>
    <w:rsid w:val="00094702"/>
    <w:rsid w:val="0009512D"/>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5D9"/>
    <w:rsid w:val="000A78CF"/>
    <w:rsid w:val="000A7A59"/>
    <w:rsid w:val="000A7A8C"/>
    <w:rsid w:val="000B0192"/>
    <w:rsid w:val="000B02AA"/>
    <w:rsid w:val="000B058C"/>
    <w:rsid w:val="000B0908"/>
    <w:rsid w:val="000B0C2E"/>
    <w:rsid w:val="000B0FAF"/>
    <w:rsid w:val="000B11D9"/>
    <w:rsid w:val="000B159E"/>
    <w:rsid w:val="000B1693"/>
    <w:rsid w:val="000B20B4"/>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4C2"/>
    <w:rsid w:val="000B7D0D"/>
    <w:rsid w:val="000B7D44"/>
    <w:rsid w:val="000C0551"/>
    <w:rsid w:val="000C05CA"/>
    <w:rsid w:val="000C09CE"/>
    <w:rsid w:val="000C0AFA"/>
    <w:rsid w:val="000C0B67"/>
    <w:rsid w:val="000C0BDD"/>
    <w:rsid w:val="000C0DF0"/>
    <w:rsid w:val="000C14E2"/>
    <w:rsid w:val="000C155F"/>
    <w:rsid w:val="000C1A03"/>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568"/>
    <w:rsid w:val="000E76AF"/>
    <w:rsid w:val="000E7F07"/>
    <w:rsid w:val="000F04CE"/>
    <w:rsid w:val="000F0851"/>
    <w:rsid w:val="000F095C"/>
    <w:rsid w:val="000F0A9E"/>
    <w:rsid w:val="000F15E5"/>
    <w:rsid w:val="000F1618"/>
    <w:rsid w:val="000F161D"/>
    <w:rsid w:val="000F1769"/>
    <w:rsid w:val="000F1779"/>
    <w:rsid w:val="000F1A44"/>
    <w:rsid w:val="000F1E80"/>
    <w:rsid w:val="000F2601"/>
    <w:rsid w:val="000F2946"/>
    <w:rsid w:val="000F2E8F"/>
    <w:rsid w:val="000F3042"/>
    <w:rsid w:val="000F348B"/>
    <w:rsid w:val="000F364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00B6"/>
    <w:rsid w:val="00111061"/>
    <w:rsid w:val="0011120B"/>
    <w:rsid w:val="001117A9"/>
    <w:rsid w:val="00111C69"/>
    <w:rsid w:val="00111FB9"/>
    <w:rsid w:val="00112975"/>
    <w:rsid w:val="00112BDC"/>
    <w:rsid w:val="00113066"/>
    <w:rsid w:val="00113226"/>
    <w:rsid w:val="001134B4"/>
    <w:rsid w:val="0011391D"/>
    <w:rsid w:val="00113B2B"/>
    <w:rsid w:val="00114420"/>
    <w:rsid w:val="0011486E"/>
    <w:rsid w:val="001148FD"/>
    <w:rsid w:val="00114E7E"/>
    <w:rsid w:val="00115232"/>
    <w:rsid w:val="00115395"/>
    <w:rsid w:val="001156EE"/>
    <w:rsid w:val="00116523"/>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4760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F3"/>
    <w:rsid w:val="00154672"/>
    <w:rsid w:val="00154E38"/>
    <w:rsid w:val="001551AA"/>
    <w:rsid w:val="00155443"/>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683"/>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876"/>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0E"/>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5CF0"/>
    <w:rsid w:val="0018610E"/>
    <w:rsid w:val="0018611E"/>
    <w:rsid w:val="001862F8"/>
    <w:rsid w:val="00187034"/>
    <w:rsid w:val="0018774B"/>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31E"/>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A7C0D"/>
    <w:rsid w:val="001B0CE6"/>
    <w:rsid w:val="001B1429"/>
    <w:rsid w:val="001B158F"/>
    <w:rsid w:val="001B29A2"/>
    <w:rsid w:val="001B2EF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34"/>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E7C"/>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940"/>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1FC7"/>
    <w:rsid w:val="0024236C"/>
    <w:rsid w:val="002423E7"/>
    <w:rsid w:val="0024245E"/>
    <w:rsid w:val="0024302F"/>
    <w:rsid w:val="002430B3"/>
    <w:rsid w:val="00243303"/>
    <w:rsid w:val="00243592"/>
    <w:rsid w:val="0024424E"/>
    <w:rsid w:val="00244AD8"/>
    <w:rsid w:val="00244ADC"/>
    <w:rsid w:val="00244C5C"/>
    <w:rsid w:val="0024503B"/>
    <w:rsid w:val="00245477"/>
    <w:rsid w:val="00245E3C"/>
    <w:rsid w:val="00245E97"/>
    <w:rsid w:val="0024605A"/>
    <w:rsid w:val="002471A2"/>
    <w:rsid w:val="00247624"/>
    <w:rsid w:val="002476D8"/>
    <w:rsid w:val="00247795"/>
    <w:rsid w:val="00247A1B"/>
    <w:rsid w:val="00247F96"/>
    <w:rsid w:val="00250108"/>
    <w:rsid w:val="00250464"/>
    <w:rsid w:val="002509A2"/>
    <w:rsid w:val="00250A4D"/>
    <w:rsid w:val="00250EF2"/>
    <w:rsid w:val="0025119B"/>
    <w:rsid w:val="002512AC"/>
    <w:rsid w:val="00251A05"/>
    <w:rsid w:val="00251BF1"/>
    <w:rsid w:val="0025206E"/>
    <w:rsid w:val="00252516"/>
    <w:rsid w:val="0025260B"/>
    <w:rsid w:val="002527D6"/>
    <w:rsid w:val="00252E3D"/>
    <w:rsid w:val="00252F0D"/>
    <w:rsid w:val="002535A4"/>
    <w:rsid w:val="0025366D"/>
    <w:rsid w:val="00253E30"/>
    <w:rsid w:val="00254529"/>
    <w:rsid w:val="0025486C"/>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1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2"/>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C04"/>
    <w:rsid w:val="002764F2"/>
    <w:rsid w:val="00276ADF"/>
    <w:rsid w:val="00276B35"/>
    <w:rsid w:val="00276E1C"/>
    <w:rsid w:val="00276E7C"/>
    <w:rsid w:val="0027721C"/>
    <w:rsid w:val="002777C7"/>
    <w:rsid w:val="00277A43"/>
    <w:rsid w:val="00277EA5"/>
    <w:rsid w:val="00277F5C"/>
    <w:rsid w:val="0028025F"/>
    <w:rsid w:val="00280509"/>
    <w:rsid w:val="0028068D"/>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549"/>
    <w:rsid w:val="00284762"/>
    <w:rsid w:val="00284CB5"/>
    <w:rsid w:val="00284CEC"/>
    <w:rsid w:val="00285121"/>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265"/>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0FA2"/>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86C"/>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2C33"/>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0235"/>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582"/>
    <w:rsid w:val="002D4800"/>
    <w:rsid w:val="002D4875"/>
    <w:rsid w:val="002D4A6F"/>
    <w:rsid w:val="002D4B74"/>
    <w:rsid w:val="002D4D63"/>
    <w:rsid w:val="002D4DC4"/>
    <w:rsid w:val="002D5052"/>
    <w:rsid w:val="002D50DE"/>
    <w:rsid w:val="002D556F"/>
    <w:rsid w:val="002D5B0B"/>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74"/>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5E7"/>
    <w:rsid w:val="003038AB"/>
    <w:rsid w:val="00303959"/>
    <w:rsid w:val="003040C1"/>
    <w:rsid w:val="0030416E"/>
    <w:rsid w:val="00304F4A"/>
    <w:rsid w:val="00305591"/>
    <w:rsid w:val="00305809"/>
    <w:rsid w:val="00305E99"/>
    <w:rsid w:val="00306FE1"/>
    <w:rsid w:val="00307E70"/>
    <w:rsid w:val="0031014E"/>
    <w:rsid w:val="003106A6"/>
    <w:rsid w:val="00310800"/>
    <w:rsid w:val="00310815"/>
    <w:rsid w:val="0031095E"/>
    <w:rsid w:val="00310AD3"/>
    <w:rsid w:val="00310CB6"/>
    <w:rsid w:val="00310DA5"/>
    <w:rsid w:val="00310EA2"/>
    <w:rsid w:val="00311448"/>
    <w:rsid w:val="00311D1F"/>
    <w:rsid w:val="00311DE5"/>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008"/>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01A"/>
    <w:rsid w:val="00333363"/>
    <w:rsid w:val="0033337E"/>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91"/>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023"/>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6ED"/>
    <w:rsid w:val="0035272D"/>
    <w:rsid w:val="003527CD"/>
    <w:rsid w:val="00352AB5"/>
    <w:rsid w:val="00352B97"/>
    <w:rsid w:val="00353664"/>
    <w:rsid w:val="00354293"/>
    <w:rsid w:val="00355117"/>
    <w:rsid w:val="00355445"/>
    <w:rsid w:val="00355645"/>
    <w:rsid w:val="003559EE"/>
    <w:rsid w:val="00355F19"/>
    <w:rsid w:val="0035626F"/>
    <w:rsid w:val="00356491"/>
    <w:rsid w:val="00356510"/>
    <w:rsid w:val="00356515"/>
    <w:rsid w:val="0035663E"/>
    <w:rsid w:val="003569B7"/>
    <w:rsid w:val="00356C0E"/>
    <w:rsid w:val="00356E36"/>
    <w:rsid w:val="00356E6A"/>
    <w:rsid w:val="00356F15"/>
    <w:rsid w:val="00356F51"/>
    <w:rsid w:val="00356FB5"/>
    <w:rsid w:val="003572EC"/>
    <w:rsid w:val="00357348"/>
    <w:rsid w:val="003575F0"/>
    <w:rsid w:val="003576B1"/>
    <w:rsid w:val="00357896"/>
    <w:rsid w:val="00360ABB"/>
    <w:rsid w:val="00360E5E"/>
    <w:rsid w:val="00361174"/>
    <w:rsid w:val="003616CB"/>
    <w:rsid w:val="003618A6"/>
    <w:rsid w:val="00361A9A"/>
    <w:rsid w:val="00361D50"/>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1CCC"/>
    <w:rsid w:val="003722A8"/>
    <w:rsid w:val="00372AB3"/>
    <w:rsid w:val="00373637"/>
    <w:rsid w:val="00373B91"/>
    <w:rsid w:val="00373BF5"/>
    <w:rsid w:val="00373F0C"/>
    <w:rsid w:val="00374261"/>
    <w:rsid w:val="003747A7"/>
    <w:rsid w:val="00374BD3"/>
    <w:rsid w:val="00374C16"/>
    <w:rsid w:val="00374C7F"/>
    <w:rsid w:val="00374C9F"/>
    <w:rsid w:val="00374F3A"/>
    <w:rsid w:val="0037508C"/>
    <w:rsid w:val="003751ED"/>
    <w:rsid w:val="0037524F"/>
    <w:rsid w:val="00375433"/>
    <w:rsid w:val="00375629"/>
    <w:rsid w:val="00375A01"/>
    <w:rsid w:val="003764A7"/>
    <w:rsid w:val="0037669C"/>
    <w:rsid w:val="0037698D"/>
    <w:rsid w:val="00376DE3"/>
    <w:rsid w:val="00376E35"/>
    <w:rsid w:val="003770DD"/>
    <w:rsid w:val="00377B06"/>
    <w:rsid w:val="00377D80"/>
    <w:rsid w:val="003802C0"/>
    <w:rsid w:val="0038074B"/>
    <w:rsid w:val="003807EF"/>
    <w:rsid w:val="00380ABD"/>
    <w:rsid w:val="003811DE"/>
    <w:rsid w:val="003812AC"/>
    <w:rsid w:val="003819AB"/>
    <w:rsid w:val="00381DA7"/>
    <w:rsid w:val="00381FA7"/>
    <w:rsid w:val="0038209A"/>
    <w:rsid w:val="00382C75"/>
    <w:rsid w:val="00382F33"/>
    <w:rsid w:val="003832A3"/>
    <w:rsid w:val="003832AE"/>
    <w:rsid w:val="003834C9"/>
    <w:rsid w:val="00383E24"/>
    <w:rsid w:val="003844C4"/>
    <w:rsid w:val="003846CD"/>
    <w:rsid w:val="00384B37"/>
    <w:rsid w:val="00384CA8"/>
    <w:rsid w:val="00384ED0"/>
    <w:rsid w:val="00384F09"/>
    <w:rsid w:val="00385295"/>
    <w:rsid w:val="00385427"/>
    <w:rsid w:val="003858B0"/>
    <w:rsid w:val="0038591C"/>
    <w:rsid w:val="00385959"/>
    <w:rsid w:val="00385B67"/>
    <w:rsid w:val="0038621D"/>
    <w:rsid w:val="003865C3"/>
    <w:rsid w:val="00386B4D"/>
    <w:rsid w:val="00386C63"/>
    <w:rsid w:val="00387163"/>
    <w:rsid w:val="00387773"/>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7A2"/>
    <w:rsid w:val="003948BE"/>
    <w:rsid w:val="00394902"/>
    <w:rsid w:val="00394BE0"/>
    <w:rsid w:val="00394F9D"/>
    <w:rsid w:val="00395926"/>
    <w:rsid w:val="00396022"/>
    <w:rsid w:val="00396630"/>
    <w:rsid w:val="003968AA"/>
    <w:rsid w:val="00396BFE"/>
    <w:rsid w:val="00396C69"/>
    <w:rsid w:val="0039727C"/>
    <w:rsid w:val="0039739B"/>
    <w:rsid w:val="003977F1"/>
    <w:rsid w:val="00397B03"/>
    <w:rsid w:val="00397BDF"/>
    <w:rsid w:val="003A0A56"/>
    <w:rsid w:val="003A111C"/>
    <w:rsid w:val="003A12D9"/>
    <w:rsid w:val="003A16D4"/>
    <w:rsid w:val="003A24B6"/>
    <w:rsid w:val="003A2977"/>
    <w:rsid w:val="003A2B0F"/>
    <w:rsid w:val="003A30C1"/>
    <w:rsid w:val="003A3901"/>
    <w:rsid w:val="003A4932"/>
    <w:rsid w:val="003A49A8"/>
    <w:rsid w:val="003A4A13"/>
    <w:rsid w:val="003A4C0B"/>
    <w:rsid w:val="003A514F"/>
    <w:rsid w:val="003A5900"/>
    <w:rsid w:val="003A64E7"/>
    <w:rsid w:val="003A652D"/>
    <w:rsid w:val="003A65A8"/>
    <w:rsid w:val="003A7874"/>
    <w:rsid w:val="003B0022"/>
    <w:rsid w:val="003B06C4"/>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667"/>
    <w:rsid w:val="003C2CA5"/>
    <w:rsid w:val="003C34E9"/>
    <w:rsid w:val="003C4867"/>
    <w:rsid w:val="003C4D88"/>
    <w:rsid w:val="003C4DBB"/>
    <w:rsid w:val="003C4DC5"/>
    <w:rsid w:val="003C52BE"/>
    <w:rsid w:val="003C532A"/>
    <w:rsid w:val="003C5514"/>
    <w:rsid w:val="003C72CC"/>
    <w:rsid w:val="003D0A86"/>
    <w:rsid w:val="003D0BBB"/>
    <w:rsid w:val="003D0D61"/>
    <w:rsid w:val="003D110D"/>
    <w:rsid w:val="003D16E2"/>
    <w:rsid w:val="003D184D"/>
    <w:rsid w:val="003D1A5A"/>
    <w:rsid w:val="003D216B"/>
    <w:rsid w:val="003D224F"/>
    <w:rsid w:val="003D229A"/>
    <w:rsid w:val="003D25DF"/>
    <w:rsid w:val="003D2A44"/>
    <w:rsid w:val="003D2B6A"/>
    <w:rsid w:val="003D372B"/>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D7CED"/>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CC6"/>
    <w:rsid w:val="00400F35"/>
    <w:rsid w:val="00400FF9"/>
    <w:rsid w:val="0040113E"/>
    <w:rsid w:val="0040167B"/>
    <w:rsid w:val="00401886"/>
    <w:rsid w:val="00401AB4"/>
    <w:rsid w:val="004023EC"/>
    <w:rsid w:val="004024B7"/>
    <w:rsid w:val="00402722"/>
    <w:rsid w:val="00402875"/>
    <w:rsid w:val="00402B24"/>
    <w:rsid w:val="00402CB5"/>
    <w:rsid w:val="00402ED2"/>
    <w:rsid w:val="00402F06"/>
    <w:rsid w:val="00402FF0"/>
    <w:rsid w:val="004043B3"/>
    <w:rsid w:val="00404701"/>
    <w:rsid w:val="0040490B"/>
    <w:rsid w:val="00404A9A"/>
    <w:rsid w:val="00404B5B"/>
    <w:rsid w:val="004050AA"/>
    <w:rsid w:val="00405184"/>
    <w:rsid w:val="004055E0"/>
    <w:rsid w:val="00405AA7"/>
    <w:rsid w:val="00405F35"/>
    <w:rsid w:val="00405FD3"/>
    <w:rsid w:val="004061DE"/>
    <w:rsid w:val="00406307"/>
    <w:rsid w:val="004064C4"/>
    <w:rsid w:val="0040688E"/>
    <w:rsid w:val="004068A2"/>
    <w:rsid w:val="00406F80"/>
    <w:rsid w:val="00407003"/>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0FA"/>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7F6"/>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BAB"/>
    <w:rsid w:val="00432E09"/>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37F5E"/>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D40"/>
    <w:rsid w:val="00444ED8"/>
    <w:rsid w:val="00445897"/>
    <w:rsid w:val="004458EB"/>
    <w:rsid w:val="00445A64"/>
    <w:rsid w:val="004461C5"/>
    <w:rsid w:val="00446AEC"/>
    <w:rsid w:val="00446E6E"/>
    <w:rsid w:val="00447555"/>
    <w:rsid w:val="004478AC"/>
    <w:rsid w:val="00447A94"/>
    <w:rsid w:val="00447C31"/>
    <w:rsid w:val="00447E6E"/>
    <w:rsid w:val="00447ED9"/>
    <w:rsid w:val="00450B3F"/>
    <w:rsid w:val="00450DB1"/>
    <w:rsid w:val="00451086"/>
    <w:rsid w:val="004513D4"/>
    <w:rsid w:val="00451552"/>
    <w:rsid w:val="00452636"/>
    <w:rsid w:val="00452715"/>
    <w:rsid w:val="00452BAA"/>
    <w:rsid w:val="0045362E"/>
    <w:rsid w:val="00453DB2"/>
    <w:rsid w:val="00453F62"/>
    <w:rsid w:val="004542CA"/>
    <w:rsid w:val="004546D5"/>
    <w:rsid w:val="0045471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1B"/>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2BDC"/>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57A"/>
    <w:rsid w:val="00492638"/>
    <w:rsid w:val="004926E6"/>
    <w:rsid w:val="0049299B"/>
    <w:rsid w:val="00492A98"/>
    <w:rsid w:val="00492B52"/>
    <w:rsid w:val="00492D9C"/>
    <w:rsid w:val="0049340D"/>
    <w:rsid w:val="0049396D"/>
    <w:rsid w:val="00493C30"/>
    <w:rsid w:val="00494129"/>
    <w:rsid w:val="004945DE"/>
    <w:rsid w:val="0049463E"/>
    <w:rsid w:val="004946B9"/>
    <w:rsid w:val="004948F1"/>
    <w:rsid w:val="0049591D"/>
    <w:rsid w:val="00495AE5"/>
    <w:rsid w:val="00495B87"/>
    <w:rsid w:val="00495B95"/>
    <w:rsid w:val="00495BE7"/>
    <w:rsid w:val="00496CBA"/>
    <w:rsid w:val="00496F0E"/>
    <w:rsid w:val="0049704F"/>
    <w:rsid w:val="004971CF"/>
    <w:rsid w:val="00497915"/>
    <w:rsid w:val="00497E70"/>
    <w:rsid w:val="00497FF5"/>
    <w:rsid w:val="004A0C2E"/>
    <w:rsid w:val="004A0E91"/>
    <w:rsid w:val="004A13EC"/>
    <w:rsid w:val="004A399A"/>
    <w:rsid w:val="004A3B38"/>
    <w:rsid w:val="004A3EDB"/>
    <w:rsid w:val="004A468E"/>
    <w:rsid w:val="004A47E5"/>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4F6"/>
    <w:rsid w:val="004B38BF"/>
    <w:rsid w:val="004B4635"/>
    <w:rsid w:val="004B475A"/>
    <w:rsid w:val="004B4AB3"/>
    <w:rsid w:val="004B4CF4"/>
    <w:rsid w:val="004B57CE"/>
    <w:rsid w:val="004B5CC1"/>
    <w:rsid w:val="004B5D84"/>
    <w:rsid w:val="004B605C"/>
    <w:rsid w:val="004B61C2"/>
    <w:rsid w:val="004B6679"/>
    <w:rsid w:val="004B6B5A"/>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0E9B"/>
    <w:rsid w:val="004C1792"/>
    <w:rsid w:val="004C19BF"/>
    <w:rsid w:val="004C1BDD"/>
    <w:rsid w:val="004C1F44"/>
    <w:rsid w:val="004C2A51"/>
    <w:rsid w:val="004C2AB5"/>
    <w:rsid w:val="004C2C13"/>
    <w:rsid w:val="004C3296"/>
    <w:rsid w:val="004C3968"/>
    <w:rsid w:val="004C3974"/>
    <w:rsid w:val="004C397C"/>
    <w:rsid w:val="004C3A14"/>
    <w:rsid w:val="004C3E52"/>
    <w:rsid w:val="004C4151"/>
    <w:rsid w:val="004C4248"/>
    <w:rsid w:val="004C4445"/>
    <w:rsid w:val="004C536D"/>
    <w:rsid w:val="004C542B"/>
    <w:rsid w:val="004C56CF"/>
    <w:rsid w:val="004C5AFD"/>
    <w:rsid w:val="004C5D4E"/>
    <w:rsid w:val="004C6168"/>
    <w:rsid w:val="004C6601"/>
    <w:rsid w:val="004C669F"/>
    <w:rsid w:val="004C6B1F"/>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4F4A"/>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01"/>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71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3DA"/>
    <w:rsid w:val="0051660A"/>
    <w:rsid w:val="0051717A"/>
    <w:rsid w:val="005177FF"/>
    <w:rsid w:val="00517DD7"/>
    <w:rsid w:val="00517F1C"/>
    <w:rsid w:val="00520235"/>
    <w:rsid w:val="00520E92"/>
    <w:rsid w:val="00521524"/>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029"/>
    <w:rsid w:val="00531593"/>
    <w:rsid w:val="005321A3"/>
    <w:rsid w:val="005321B2"/>
    <w:rsid w:val="00532871"/>
    <w:rsid w:val="005328CF"/>
    <w:rsid w:val="00532A55"/>
    <w:rsid w:val="00532E5E"/>
    <w:rsid w:val="00533912"/>
    <w:rsid w:val="00534292"/>
    <w:rsid w:val="00534430"/>
    <w:rsid w:val="0053443B"/>
    <w:rsid w:val="005345C1"/>
    <w:rsid w:val="00534CFC"/>
    <w:rsid w:val="00534FD4"/>
    <w:rsid w:val="005353C1"/>
    <w:rsid w:val="00535428"/>
    <w:rsid w:val="00535A7E"/>
    <w:rsid w:val="00535AED"/>
    <w:rsid w:val="00535B1E"/>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14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15D"/>
    <w:rsid w:val="005672C5"/>
    <w:rsid w:val="00567352"/>
    <w:rsid w:val="00567374"/>
    <w:rsid w:val="0056786A"/>
    <w:rsid w:val="00567B3B"/>
    <w:rsid w:val="00567D1A"/>
    <w:rsid w:val="00567D62"/>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1CA"/>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4BA9"/>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A9"/>
    <w:rsid w:val="005A16FF"/>
    <w:rsid w:val="005A1CC4"/>
    <w:rsid w:val="005A24C0"/>
    <w:rsid w:val="005A2B11"/>
    <w:rsid w:val="005A2BB2"/>
    <w:rsid w:val="005A2C16"/>
    <w:rsid w:val="005A2DBC"/>
    <w:rsid w:val="005A36ED"/>
    <w:rsid w:val="005A3958"/>
    <w:rsid w:val="005A3D19"/>
    <w:rsid w:val="005A440E"/>
    <w:rsid w:val="005A4437"/>
    <w:rsid w:val="005A452B"/>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1B1"/>
    <w:rsid w:val="005B229D"/>
    <w:rsid w:val="005B28C9"/>
    <w:rsid w:val="005B28DA"/>
    <w:rsid w:val="005B2D53"/>
    <w:rsid w:val="005B2ECC"/>
    <w:rsid w:val="005B5304"/>
    <w:rsid w:val="005B6DE0"/>
    <w:rsid w:val="005B6E60"/>
    <w:rsid w:val="005B710C"/>
    <w:rsid w:val="005B7424"/>
    <w:rsid w:val="005B74DD"/>
    <w:rsid w:val="005B75C0"/>
    <w:rsid w:val="005B7CD9"/>
    <w:rsid w:val="005B7FC0"/>
    <w:rsid w:val="005B7FF9"/>
    <w:rsid w:val="005C0100"/>
    <w:rsid w:val="005C01DC"/>
    <w:rsid w:val="005C0308"/>
    <w:rsid w:val="005C0370"/>
    <w:rsid w:val="005C0D9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555"/>
    <w:rsid w:val="005D6D10"/>
    <w:rsid w:val="005D6EE6"/>
    <w:rsid w:val="005D6F8D"/>
    <w:rsid w:val="005D7093"/>
    <w:rsid w:val="005D76AC"/>
    <w:rsid w:val="005D7794"/>
    <w:rsid w:val="005D7848"/>
    <w:rsid w:val="005D7A38"/>
    <w:rsid w:val="005D7B8A"/>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6B5"/>
    <w:rsid w:val="005E4DEB"/>
    <w:rsid w:val="005E52D9"/>
    <w:rsid w:val="005E52F6"/>
    <w:rsid w:val="005E5F4C"/>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86E"/>
    <w:rsid w:val="005F5C6C"/>
    <w:rsid w:val="005F5D1F"/>
    <w:rsid w:val="005F5FAB"/>
    <w:rsid w:val="005F643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EFB"/>
    <w:rsid w:val="00611FCF"/>
    <w:rsid w:val="00612054"/>
    <w:rsid w:val="00612144"/>
    <w:rsid w:val="00612CA5"/>
    <w:rsid w:val="00612E1F"/>
    <w:rsid w:val="00613414"/>
    <w:rsid w:val="00613690"/>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27E88"/>
    <w:rsid w:val="00630033"/>
    <w:rsid w:val="0063013E"/>
    <w:rsid w:val="00630141"/>
    <w:rsid w:val="00630167"/>
    <w:rsid w:val="0063052A"/>
    <w:rsid w:val="00630611"/>
    <w:rsid w:val="00630A3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6E59"/>
    <w:rsid w:val="0063739D"/>
    <w:rsid w:val="00637DDA"/>
    <w:rsid w:val="00637FD9"/>
    <w:rsid w:val="00640065"/>
    <w:rsid w:val="00640755"/>
    <w:rsid w:val="00640868"/>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06B"/>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57F41"/>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3D5B"/>
    <w:rsid w:val="006642EA"/>
    <w:rsid w:val="00664BDC"/>
    <w:rsid w:val="006652E0"/>
    <w:rsid w:val="00665300"/>
    <w:rsid w:val="0066585B"/>
    <w:rsid w:val="00665C88"/>
    <w:rsid w:val="0066624B"/>
    <w:rsid w:val="0066633C"/>
    <w:rsid w:val="00666840"/>
    <w:rsid w:val="00666935"/>
    <w:rsid w:val="00666E03"/>
    <w:rsid w:val="00667085"/>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AF9"/>
    <w:rsid w:val="00676021"/>
    <w:rsid w:val="0067605B"/>
    <w:rsid w:val="006760AA"/>
    <w:rsid w:val="006762FF"/>
    <w:rsid w:val="006768F2"/>
    <w:rsid w:val="00676CA0"/>
    <w:rsid w:val="00677477"/>
    <w:rsid w:val="0067766F"/>
    <w:rsid w:val="00677A6B"/>
    <w:rsid w:val="00680B8E"/>
    <w:rsid w:val="00681022"/>
    <w:rsid w:val="00681286"/>
    <w:rsid w:val="00681844"/>
    <w:rsid w:val="00681900"/>
    <w:rsid w:val="00681B22"/>
    <w:rsid w:val="00681C25"/>
    <w:rsid w:val="00681EEE"/>
    <w:rsid w:val="0068230F"/>
    <w:rsid w:val="00683043"/>
    <w:rsid w:val="00683333"/>
    <w:rsid w:val="00684595"/>
    <w:rsid w:val="00684908"/>
    <w:rsid w:val="00684DD3"/>
    <w:rsid w:val="006857CC"/>
    <w:rsid w:val="00685936"/>
    <w:rsid w:val="00685CBE"/>
    <w:rsid w:val="00686EDF"/>
    <w:rsid w:val="006873B2"/>
    <w:rsid w:val="00687828"/>
    <w:rsid w:val="00687D68"/>
    <w:rsid w:val="006908CA"/>
    <w:rsid w:val="00690DD9"/>
    <w:rsid w:val="00691C02"/>
    <w:rsid w:val="00691D36"/>
    <w:rsid w:val="00692229"/>
    <w:rsid w:val="00692F11"/>
    <w:rsid w:val="00693185"/>
    <w:rsid w:val="006941F8"/>
    <w:rsid w:val="006946DD"/>
    <w:rsid w:val="006946FF"/>
    <w:rsid w:val="00694ACF"/>
    <w:rsid w:val="0069521F"/>
    <w:rsid w:val="00695763"/>
    <w:rsid w:val="00695B32"/>
    <w:rsid w:val="00695C7F"/>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2E4B"/>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0B26"/>
    <w:rsid w:val="006B1DD4"/>
    <w:rsid w:val="006B2359"/>
    <w:rsid w:val="006B2525"/>
    <w:rsid w:val="006B265F"/>
    <w:rsid w:val="006B26D2"/>
    <w:rsid w:val="006B2C28"/>
    <w:rsid w:val="006B37B2"/>
    <w:rsid w:val="006B3FEA"/>
    <w:rsid w:val="006B4F23"/>
    <w:rsid w:val="006B4FC7"/>
    <w:rsid w:val="006B51A6"/>
    <w:rsid w:val="006B5B36"/>
    <w:rsid w:val="006B5BC6"/>
    <w:rsid w:val="006B608D"/>
    <w:rsid w:val="006B68C6"/>
    <w:rsid w:val="006B6A20"/>
    <w:rsid w:val="006B7511"/>
    <w:rsid w:val="006B76D2"/>
    <w:rsid w:val="006B77B0"/>
    <w:rsid w:val="006B78CB"/>
    <w:rsid w:val="006B7B27"/>
    <w:rsid w:val="006B7BD7"/>
    <w:rsid w:val="006B7C82"/>
    <w:rsid w:val="006B7D87"/>
    <w:rsid w:val="006C000B"/>
    <w:rsid w:val="006C0700"/>
    <w:rsid w:val="006C0B15"/>
    <w:rsid w:val="006C0D33"/>
    <w:rsid w:val="006C1FB7"/>
    <w:rsid w:val="006C2142"/>
    <w:rsid w:val="006C2C53"/>
    <w:rsid w:val="006C2D14"/>
    <w:rsid w:val="006C300D"/>
    <w:rsid w:val="006C3576"/>
    <w:rsid w:val="006C3605"/>
    <w:rsid w:val="006C3AEF"/>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396"/>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39BF"/>
    <w:rsid w:val="006F4453"/>
    <w:rsid w:val="006F47BB"/>
    <w:rsid w:val="006F47EA"/>
    <w:rsid w:val="006F4BC2"/>
    <w:rsid w:val="006F4D70"/>
    <w:rsid w:val="006F5801"/>
    <w:rsid w:val="006F5AB6"/>
    <w:rsid w:val="006F5C7E"/>
    <w:rsid w:val="006F5C9E"/>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0CB"/>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1292"/>
    <w:rsid w:val="007114F0"/>
    <w:rsid w:val="00711DB4"/>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316D"/>
    <w:rsid w:val="00724953"/>
    <w:rsid w:val="007249E5"/>
    <w:rsid w:val="00724DBC"/>
    <w:rsid w:val="00724DC5"/>
    <w:rsid w:val="00724DEF"/>
    <w:rsid w:val="00725238"/>
    <w:rsid w:val="00725259"/>
    <w:rsid w:val="00725F83"/>
    <w:rsid w:val="0072660B"/>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3BC"/>
    <w:rsid w:val="00752E70"/>
    <w:rsid w:val="00752EC0"/>
    <w:rsid w:val="00752F7E"/>
    <w:rsid w:val="00753379"/>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223D"/>
    <w:rsid w:val="0076279E"/>
    <w:rsid w:val="007627FB"/>
    <w:rsid w:val="00762FED"/>
    <w:rsid w:val="00763477"/>
    <w:rsid w:val="00763659"/>
    <w:rsid w:val="007636CA"/>
    <w:rsid w:val="007637DB"/>
    <w:rsid w:val="00763924"/>
    <w:rsid w:val="007639B5"/>
    <w:rsid w:val="00764100"/>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CFB"/>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89"/>
    <w:rsid w:val="0078129E"/>
    <w:rsid w:val="00781414"/>
    <w:rsid w:val="00781A4E"/>
    <w:rsid w:val="00781D22"/>
    <w:rsid w:val="00781E9C"/>
    <w:rsid w:val="00781FAF"/>
    <w:rsid w:val="007824F1"/>
    <w:rsid w:val="00782651"/>
    <w:rsid w:val="00782791"/>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0FC3"/>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466"/>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B7F2D"/>
    <w:rsid w:val="007C0338"/>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708"/>
    <w:rsid w:val="007D0ADF"/>
    <w:rsid w:val="007D1200"/>
    <w:rsid w:val="007D17B1"/>
    <w:rsid w:val="007D1BF6"/>
    <w:rsid w:val="007D1C9A"/>
    <w:rsid w:val="007D1D9A"/>
    <w:rsid w:val="007D1DCE"/>
    <w:rsid w:val="007D1F02"/>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254"/>
    <w:rsid w:val="007E2767"/>
    <w:rsid w:val="007E2AFD"/>
    <w:rsid w:val="007E2B17"/>
    <w:rsid w:val="007E37DA"/>
    <w:rsid w:val="007E3FA5"/>
    <w:rsid w:val="007E5975"/>
    <w:rsid w:val="007E5E70"/>
    <w:rsid w:val="007E61E5"/>
    <w:rsid w:val="007E654F"/>
    <w:rsid w:val="007E6697"/>
    <w:rsid w:val="007E6C32"/>
    <w:rsid w:val="007E6CBF"/>
    <w:rsid w:val="007E6CDB"/>
    <w:rsid w:val="007E702E"/>
    <w:rsid w:val="007E71B3"/>
    <w:rsid w:val="007F0602"/>
    <w:rsid w:val="007F0A92"/>
    <w:rsid w:val="007F12C3"/>
    <w:rsid w:val="007F1CD5"/>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1508"/>
    <w:rsid w:val="008021C0"/>
    <w:rsid w:val="0080256F"/>
    <w:rsid w:val="00802F06"/>
    <w:rsid w:val="00804207"/>
    <w:rsid w:val="00804441"/>
    <w:rsid w:val="0080453A"/>
    <w:rsid w:val="0080476D"/>
    <w:rsid w:val="00804943"/>
    <w:rsid w:val="008052BC"/>
    <w:rsid w:val="0080562C"/>
    <w:rsid w:val="00805F4D"/>
    <w:rsid w:val="00806321"/>
    <w:rsid w:val="00806443"/>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4F14"/>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3D"/>
    <w:rsid w:val="00825EE5"/>
    <w:rsid w:val="008262F3"/>
    <w:rsid w:val="00826648"/>
    <w:rsid w:val="00826891"/>
    <w:rsid w:val="008268A2"/>
    <w:rsid w:val="008273C7"/>
    <w:rsid w:val="0082745B"/>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54"/>
    <w:rsid w:val="00845BB2"/>
    <w:rsid w:val="0084613E"/>
    <w:rsid w:val="008467FF"/>
    <w:rsid w:val="00846C68"/>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36F4"/>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04E"/>
    <w:rsid w:val="00864201"/>
    <w:rsid w:val="008645A5"/>
    <w:rsid w:val="008645CB"/>
    <w:rsid w:val="0086478C"/>
    <w:rsid w:val="008648BE"/>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390"/>
    <w:rsid w:val="00873C10"/>
    <w:rsid w:val="00873D1E"/>
    <w:rsid w:val="00873EB9"/>
    <w:rsid w:val="0087448A"/>
    <w:rsid w:val="008744F2"/>
    <w:rsid w:val="008753DE"/>
    <w:rsid w:val="0087575F"/>
    <w:rsid w:val="00875B01"/>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58"/>
    <w:rsid w:val="00882DE7"/>
    <w:rsid w:val="00882E75"/>
    <w:rsid w:val="00883255"/>
    <w:rsid w:val="008835E9"/>
    <w:rsid w:val="00883965"/>
    <w:rsid w:val="00883D6B"/>
    <w:rsid w:val="00884893"/>
    <w:rsid w:val="008850A7"/>
    <w:rsid w:val="008854CF"/>
    <w:rsid w:val="00885A7B"/>
    <w:rsid w:val="00885B21"/>
    <w:rsid w:val="00885B59"/>
    <w:rsid w:val="0088617F"/>
    <w:rsid w:val="008862AD"/>
    <w:rsid w:val="008863B1"/>
    <w:rsid w:val="0088641C"/>
    <w:rsid w:val="00886574"/>
    <w:rsid w:val="00886977"/>
    <w:rsid w:val="00886E9F"/>
    <w:rsid w:val="00886F88"/>
    <w:rsid w:val="008871CE"/>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6FA"/>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4E08"/>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752"/>
    <w:rsid w:val="008C18FD"/>
    <w:rsid w:val="008C1CED"/>
    <w:rsid w:val="008C2734"/>
    <w:rsid w:val="008C2B33"/>
    <w:rsid w:val="008C2F00"/>
    <w:rsid w:val="008C2F91"/>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3D7"/>
    <w:rsid w:val="008D34B3"/>
    <w:rsid w:val="008D3623"/>
    <w:rsid w:val="008D3B3F"/>
    <w:rsid w:val="008D3E32"/>
    <w:rsid w:val="008D4286"/>
    <w:rsid w:val="008D442A"/>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C5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320"/>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5BAB"/>
    <w:rsid w:val="00906177"/>
    <w:rsid w:val="009065F7"/>
    <w:rsid w:val="0090665F"/>
    <w:rsid w:val="0090670F"/>
    <w:rsid w:val="00906C73"/>
    <w:rsid w:val="00906D74"/>
    <w:rsid w:val="00907427"/>
    <w:rsid w:val="009074A6"/>
    <w:rsid w:val="009074DF"/>
    <w:rsid w:val="0090776E"/>
    <w:rsid w:val="009079B6"/>
    <w:rsid w:val="00907A76"/>
    <w:rsid w:val="00907BDA"/>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38EB"/>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3E22"/>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33"/>
    <w:rsid w:val="00936C4E"/>
    <w:rsid w:val="009372E2"/>
    <w:rsid w:val="0093731B"/>
    <w:rsid w:val="009373FD"/>
    <w:rsid w:val="00937814"/>
    <w:rsid w:val="00937C86"/>
    <w:rsid w:val="0094035F"/>
    <w:rsid w:val="009403A3"/>
    <w:rsid w:val="009406A2"/>
    <w:rsid w:val="0094105F"/>
    <w:rsid w:val="00941623"/>
    <w:rsid w:val="00941AC0"/>
    <w:rsid w:val="00941C1F"/>
    <w:rsid w:val="00941E84"/>
    <w:rsid w:val="0094225E"/>
    <w:rsid w:val="00942467"/>
    <w:rsid w:val="00942712"/>
    <w:rsid w:val="00942F6A"/>
    <w:rsid w:val="00942FC9"/>
    <w:rsid w:val="00942FE9"/>
    <w:rsid w:val="0094303E"/>
    <w:rsid w:val="0094330B"/>
    <w:rsid w:val="00943AE6"/>
    <w:rsid w:val="00943C9B"/>
    <w:rsid w:val="00943D0E"/>
    <w:rsid w:val="00943E20"/>
    <w:rsid w:val="00943F9A"/>
    <w:rsid w:val="00944042"/>
    <w:rsid w:val="00944122"/>
    <w:rsid w:val="00944457"/>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2CB0"/>
    <w:rsid w:val="009531DF"/>
    <w:rsid w:val="009533D1"/>
    <w:rsid w:val="009534B8"/>
    <w:rsid w:val="0095396B"/>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25A"/>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6FE"/>
    <w:rsid w:val="0097780C"/>
    <w:rsid w:val="00977EFD"/>
    <w:rsid w:val="00980461"/>
    <w:rsid w:val="00980948"/>
    <w:rsid w:val="0098094A"/>
    <w:rsid w:val="00980D12"/>
    <w:rsid w:val="00981134"/>
    <w:rsid w:val="00981180"/>
    <w:rsid w:val="00981638"/>
    <w:rsid w:val="0098176A"/>
    <w:rsid w:val="00981816"/>
    <w:rsid w:val="00981F16"/>
    <w:rsid w:val="009824DA"/>
    <w:rsid w:val="00982C4E"/>
    <w:rsid w:val="00983149"/>
    <w:rsid w:val="009832AF"/>
    <w:rsid w:val="009841B4"/>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591"/>
    <w:rsid w:val="009A55BC"/>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1FA"/>
    <w:rsid w:val="009B1387"/>
    <w:rsid w:val="009B2789"/>
    <w:rsid w:val="009B2934"/>
    <w:rsid w:val="009B298C"/>
    <w:rsid w:val="009B2A88"/>
    <w:rsid w:val="009B2D5E"/>
    <w:rsid w:val="009B2DFF"/>
    <w:rsid w:val="009B316A"/>
    <w:rsid w:val="009B341C"/>
    <w:rsid w:val="009B34B8"/>
    <w:rsid w:val="009B4CA3"/>
    <w:rsid w:val="009B4E79"/>
    <w:rsid w:val="009B4FE1"/>
    <w:rsid w:val="009B5FA1"/>
    <w:rsid w:val="009B6F50"/>
    <w:rsid w:val="009B713D"/>
    <w:rsid w:val="009B739F"/>
    <w:rsid w:val="009B73DB"/>
    <w:rsid w:val="009B7730"/>
    <w:rsid w:val="009B78C8"/>
    <w:rsid w:val="009B7A0B"/>
    <w:rsid w:val="009B7C12"/>
    <w:rsid w:val="009C04F4"/>
    <w:rsid w:val="009C06AD"/>
    <w:rsid w:val="009C0DC6"/>
    <w:rsid w:val="009C143A"/>
    <w:rsid w:val="009C1731"/>
    <w:rsid w:val="009C19EC"/>
    <w:rsid w:val="009C1DE6"/>
    <w:rsid w:val="009C2C33"/>
    <w:rsid w:val="009C2CDC"/>
    <w:rsid w:val="009C3144"/>
    <w:rsid w:val="009C329C"/>
    <w:rsid w:val="009C32A7"/>
    <w:rsid w:val="009C3A01"/>
    <w:rsid w:val="009C3CEC"/>
    <w:rsid w:val="009C4316"/>
    <w:rsid w:val="009C4890"/>
    <w:rsid w:val="009C4AF3"/>
    <w:rsid w:val="009C4BBA"/>
    <w:rsid w:val="009C52A6"/>
    <w:rsid w:val="009C5E0D"/>
    <w:rsid w:val="009C608C"/>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6AC"/>
    <w:rsid w:val="00A016F5"/>
    <w:rsid w:val="00A017BF"/>
    <w:rsid w:val="00A01EE9"/>
    <w:rsid w:val="00A02169"/>
    <w:rsid w:val="00A021A0"/>
    <w:rsid w:val="00A0235A"/>
    <w:rsid w:val="00A02C47"/>
    <w:rsid w:val="00A02E95"/>
    <w:rsid w:val="00A02F0B"/>
    <w:rsid w:val="00A03303"/>
    <w:rsid w:val="00A03CED"/>
    <w:rsid w:val="00A03EE4"/>
    <w:rsid w:val="00A04005"/>
    <w:rsid w:val="00A04514"/>
    <w:rsid w:val="00A04986"/>
    <w:rsid w:val="00A04B0C"/>
    <w:rsid w:val="00A051EE"/>
    <w:rsid w:val="00A054DA"/>
    <w:rsid w:val="00A057F2"/>
    <w:rsid w:val="00A05B65"/>
    <w:rsid w:val="00A0623B"/>
    <w:rsid w:val="00A06447"/>
    <w:rsid w:val="00A06570"/>
    <w:rsid w:val="00A0657C"/>
    <w:rsid w:val="00A06772"/>
    <w:rsid w:val="00A068EF"/>
    <w:rsid w:val="00A06B7C"/>
    <w:rsid w:val="00A07240"/>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65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5EE"/>
    <w:rsid w:val="00A52674"/>
    <w:rsid w:val="00A526E0"/>
    <w:rsid w:val="00A52707"/>
    <w:rsid w:val="00A52F5E"/>
    <w:rsid w:val="00A533D4"/>
    <w:rsid w:val="00A537A0"/>
    <w:rsid w:val="00A53993"/>
    <w:rsid w:val="00A5449F"/>
    <w:rsid w:val="00A54B88"/>
    <w:rsid w:val="00A554A2"/>
    <w:rsid w:val="00A5565A"/>
    <w:rsid w:val="00A560BA"/>
    <w:rsid w:val="00A56173"/>
    <w:rsid w:val="00A563AB"/>
    <w:rsid w:val="00A56540"/>
    <w:rsid w:val="00A5728F"/>
    <w:rsid w:val="00A578D2"/>
    <w:rsid w:val="00A57E01"/>
    <w:rsid w:val="00A57E96"/>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6B60"/>
    <w:rsid w:val="00A875BC"/>
    <w:rsid w:val="00A87A1A"/>
    <w:rsid w:val="00A87AB2"/>
    <w:rsid w:val="00A87D33"/>
    <w:rsid w:val="00A908A9"/>
    <w:rsid w:val="00A9101D"/>
    <w:rsid w:val="00A91BF2"/>
    <w:rsid w:val="00A9240F"/>
    <w:rsid w:val="00A926C6"/>
    <w:rsid w:val="00A92A8A"/>
    <w:rsid w:val="00A92BA0"/>
    <w:rsid w:val="00A92F15"/>
    <w:rsid w:val="00A9305C"/>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3E6"/>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A60"/>
    <w:rsid w:val="00AB5C1B"/>
    <w:rsid w:val="00AB5D31"/>
    <w:rsid w:val="00AB5F70"/>
    <w:rsid w:val="00AB5FB8"/>
    <w:rsid w:val="00AB6563"/>
    <w:rsid w:val="00AB65D6"/>
    <w:rsid w:val="00AB6BB3"/>
    <w:rsid w:val="00AB706C"/>
    <w:rsid w:val="00AB71FC"/>
    <w:rsid w:val="00AB7566"/>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48B"/>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138F"/>
    <w:rsid w:val="00AF1FCC"/>
    <w:rsid w:val="00AF220F"/>
    <w:rsid w:val="00AF22B9"/>
    <w:rsid w:val="00AF246E"/>
    <w:rsid w:val="00AF25F0"/>
    <w:rsid w:val="00AF31AA"/>
    <w:rsid w:val="00AF31DE"/>
    <w:rsid w:val="00AF34C6"/>
    <w:rsid w:val="00AF3796"/>
    <w:rsid w:val="00AF3F44"/>
    <w:rsid w:val="00AF41F4"/>
    <w:rsid w:val="00AF4448"/>
    <w:rsid w:val="00AF4D16"/>
    <w:rsid w:val="00AF5149"/>
    <w:rsid w:val="00AF543C"/>
    <w:rsid w:val="00AF547E"/>
    <w:rsid w:val="00AF679B"/>
    <w:rsid w:val="00AF742C"/>
    <w:rsid w:val="00AF7683"/>
    <w:rsid w:val="00AF7F48"/>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E60"/>
    <w:rsid w:val="00B03F1B"/>
    <w:rsid w:val="00B0413C"/>
    <w:rsid w:val="00B042A4"/>
    <w:rsid w:val="00B04E1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527"/>
    <w:rsid w:val="00B12A4B"/>
    <w:rsid w:val="00B12C42"/>
    <w:rsid w:val="00B13306"/>
    <w:rsid w:val="00B134D3"/>
    <w:rsid w:val="00B1380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55"/>
    <w:rsid w:val="00B478B4"/>
    <w:rsid w:val="00B50291"/>
    <w:rsid w:val="00B50615"/>
    <w:rsid w:val="00B507BE"/>
    <w:rsid w:val="00B5090F"/>
    <w:rsid w:val="00B5136E"/>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57DF3"/>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4E0"/>
    <w:rsid w:val="00B778A3"/>
    <w:rsid w:val="00B7798D"/>
    <w:rsid w:val="00B7799D"/>
    <w:rsid w:val="00B80430"/>
    <w:rsid w:val="00B810B8"/>
    <w:rsid w:val="00B8134B"/>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024"/>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6E05"/>
    <w:rsid w:val="00BA71A7"/>
    <w:rsid w:val="00BA7BDA"/>
    <w:rsid w:val="00BB0450"/>
    <w:rsid w:val="00BB1214"/>
    <w:rsid w:val="00BB12F0"/>
    <w:rsid w:val="00BB1421"/>
    <w:rsid w:val="00BB1C7F"/>
    <w:rsid w:val="00BB1DE3"/>
    <w:rsid w:val="00BB1E73"/>
    <w:rsid w:val="00BB1FE8"/>
    <w:rsid w:val="00BB228A"/>
    <w:rsid w:val="00BB274F"/>
    <w:rsid w:val="00BB2864"/>
    <w:rsid w:val="00BB3071"/>
    <w:rsid w:val="00BB318B"/>
    <w:rsid w:val="00BB39CE"/>
    <w:rsid w:val="00BB3E82"/>
    <w:rsid w:val="00BB41C7"/>
    <w:rsid w:val="00BB41D7"/>
    <w:rsid w:val="00BB45A6"/>
    <w:rsid w:val="00BB4A8E"/>
    <w:rsid w:val="00BB4B19"/>
    <w:rsid w:val="00BB5070"/>
    <w:rsid w:val="00BB512A"/>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51E"/>
    <w:rsid w:val="00BC56DC"/>
    <w:rsid w:val="00BC58CE"/>
    <w:rsid w:val="00BC5A1E"/>
    <w:rsid w:val="00BC5AC9"/>
    <w:rsid w:val="00BC5F34"/>
    <w:rsid w:val="00BC5F83"/>
    <w:rsid w:val="00BC61D9"/>
    <w:rsid w:val="00BC6A1F"/>
    <w:rsid w:val="00BC6B8E"/>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566"/>
    <w:rsid w:val="00BD59F0"/>
    <w:rsid w:val="00BD61A2"/>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798"/>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074"/>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4D4"/>
    <w:rsid w:val="00C157AD"/>
    <w:rsid w:val="00C158FA"/>
    <w:rsid w:val="00C16147"/>
    <w:rsid w:val="00C168D8"/>
    <w:rsid w:val="00C16E75"/>
    <w:rsid w:val="00C17187"/>
    <w:rsid w:val="00C1749F"/>
    <w:rsid w:val="00C1775F"/>
    <w:rsid w:val="00C178E0"/>
    <w:rsid w:val="00C2069D"/>
    <w:rsid w:val="00C21088"/>
    <w:rsid w:val="00C21129"/>
    <w:rsid w:val="00C21195"/>
    <w:rsid w:val="00C2137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861"/>
    <w:rsid w:val="00C41E4B"/>
    <w:rsid w:val="00C41FC0"/>
    <w:rsid w:val="00C424AD"/>
    <w:rsid w:val="00C43347"/>
    <w:rsid w:val="00C43659"/>
    <w:rsid w:val="00C43750"/>
    <w:rsid w:val="00C43AE3"/>
    <w:rsid w:val="00C43B2E"/>
    <w:rsid w:val="00C43E5F"/>
    <w:rsid w:val="00C43E7D"/>
    <w:rsid w:val="00C4400B"/>
    <w:rsid w:val="00C447B9"/>
    <w:rsid w:val="00C44AFA"/>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347"/>
    <w:rsid w:val="00C474EA"/>
    <w:rsid w:val="00C4779A"/>
    <w:rsid w:val="00C47905"/>
    <w:rsid w:val="00C47A2D"/>
    <w:rsid w:val="00C50D32"/>
    <w:rsid w:val="00C51014"/>
    <w:rsid w:val="00C51211"/>
    <w:rsid w:val="00C51562"/>
    <w:rsid w:val="00C515A8"/>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654"/>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999"/>
    <w:rsid w:val="00C71A30"/>
    <w:rsid w:val="00C71B69"/>
    <w:rsid w:val="00C71F56"/>
    <w:rsid w:val="00C72325"/>
    <w:rsid w:val="00C7245F"/>
    <w:rsid w:val="00C72A80"/>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57"/>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83"/>
    <w:rsid w:val="00C948FD"/>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E6A"/>
    <w:rsid w:val="00CA49EC"/>
    <w:rsid w:val="00CA4B45"/>
    <w:rsid w:val="00CA4F81"/>
    <w:rsid w:val="00CA5607"/>
    <w:rsid w:val="00CA594C"/>
    <w:rsid w:val="00CA615B"/>
    <w:rsid w:val="00CA67CD"/>
    <w:rsid w:val="00CA67CE"/>
    <w:rsid w:val="00CA68D8"/>
    <w:rsid w:val="00CA6A3B"/>
    <w:rsid w:val="00CA7C41"/>
    <w:rsid w:val="00CA7CEC"/>
    <w:rsid w:val="00CA7DA8"/>
    <w:rsid w:val="00CB033C"/>
    <w:rsid w:val="00CB0455"/>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279"/>
    <w:rsid w:val="00CC14D4"/>
    <w:rsid w:val="00CC1866"/>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857"/>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7AA"/>
    <w:rsid w:val="00CD6F50"/>
    <w:rsid w:val="00CD7293"/>
    <w:rsid w:val="00CD73BD"/>
    <w:rsid w:val="00CD7F2E"/>
    <w:rsid w:val="00CD7FCE"/>
    <w:rsid w:val="00CE01FF"/>
    <w:rsid w:val="00CE0C18"/>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898"/>
    <w:rsid w:val="00CE69A6"/>
    <w:rsid w:val="00CE6D94"/>
    <w:rsid w:val="00CE6F82"/>
    <w:rsid w:val="00CE72FA"/>
    <w:rsid w:val="00CE73B1"/>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9A"/>
    <w:rsid w:val="00CF37FB"/>
    <w:rsid w:val="00CF4D31"/>
    <w:rsid w:val="00CF4EFD"/>
    <w:rsid w:val="00CF5508"/>
    <w:rsid w:val="00CF556C"/>
    <w:rsid w:val="00CF562D"/>
    <w:rsid w:val="00CF5E93"/>
    <w:rsid w:val="00CF5EF7"/>
    <w:rsid w:val="00CF665E"/>
    <w:rsid w:val="00CF7949"/>
    <w:rsid w:val="00CF7DBE"/>
    <w:rsid w:val="00D00482"/>
    <w:rsid w:val="00D0065F"/>
    <w:rsid w:val="00D00ACF"/>
    <w:rsid w:val="00D01369"/>
    <w:rsid w:val="00D0147C"/>
    <w:rsid w:val="00D01C92"/>
    <w:rsid w:val="00D0269C"/>
    <w:rsid w:val="00D02B1F"/>
    <w:rsid w:val="00D02FF1"/>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1F73"/>
    <w:rsid w:val="00D12587"/>
    <w:rsid w:val="00D1273B"/>
    <w:rsid w:val="00D12B51"/>
    <w:rsid w:val="00D136BE"/>
    <w:rsid w:val="00D13863"/>
    <w:rsid w:val="00D139D5"/>
    <w:rsid w:val="00D13C53"/>
    <w:rsid w:val="00D13EE6"/>
    <w:rsid w:val="00D140EF"/>
    <w:rsid w:val="00D14188"/>
    <w:rsid w:val="00D14359"/>
    <w:rsid w:val="00D14698"/>
    <w:rsid w:val="00D14D1D"/>
    <w:rsid w:val="00D14D58"/>
    <w:rsid w:val="00D15053"/>
    <w:rsid w:val="00D1573D"/>
    <w:rsid w:val="00D159FA"/>
    <w:rsid w:val="00D168B5"/>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26"/>
    <w:rsid w:val="00D22AD2"/>
    <w:rsid w:val="00D22C02"/>
    <w:rsid w:val="00D22D5C"/>
    <w:rsid w:val="00D231B2"/>
    <w:rsid w:val="00D23E1B"/>
    <w:rsid w:val="00D241FE"/>
    <w:rsid w:val="00D245D2"/>
    <w:rsid w:val="00D24AA5"/>
    <w:rsid w:val="00D24C96"/>
    <w:rsid w:val="00D24DC6"/>
    <w:rsid w:val="00D2532A"/>
    <w:rsid w:val="00D25692"/>
    <w:rsid w:val="00D25F43"/>
    <w:rsid w:val="00D26C4B"/>
    <w:rsid w:val="00D27499"/>
    <w:rsid w:val="00D27612"/>
    <w:rsid w:val="00D27882"/>
    <w:rsid w:val="00D27C49"/>
    <w:rsid w:val="00D27CEF"/>
    <w:rsid w:val="00D27D54"/>
    <w:rsid w:val="00D27E8D"/>
    <w:rsid w:val="00D27F74"/>
    <w:rsid w:val="00D30B88"/>
    <w:rsid w:val="00D30B9C"/>
    <w:rsid w:val="00D30FD3"/>
    <w:rsid w:val="00D311BE"/>
    <w:rsid w:val="00D314CA"/>
    <w:rsid w:val="00D319D9"/>
    <w:rsid w:val="00D31ACF"/>
    <w:rsid w:val="00D31AFD"/>
    <w:rsid w:val="00D31EA0"/>
    <w:rsid w:val="00D32851"/>
    <w:rsid w:val="00D32C95"/>
    <w:rsid w:val="00D33762"/>
    <w:rsid w:val="00D342ED"/>
    <w:rsid w:val="00D34638"/>
    <w:rsid w:val="00D3487C"/>
    <w:rsid w:val="00D35049"/>
    <w:rsid w:val="00D35543"/>
    <w:rsid w:val="00D35671"/>
    <w:rsid w:val="00D35EA2"/>
    <w:rsid w:val="00D37788"/>
    <w:rsid w:val="00D37E3F"/>
    <w:rsid w:val="00D37E72"/>
    <w:rsid w:val="00D37FAB"/>
    <w:rsid w:val="00D40105"/>
    <w:rsid w:val="00D403F2"/>
    <w:rsid w:val="00D40430"/>
    <w:rsid w:val="00D40841"/>
    <w:rsid w:val="00D41CB6"/>
    <w:rsid w:val="00D41EE9"/>
    <w:rsid w:val="00D42522"/>
    <w:rsid w:val="00D42669"/>
    <w:rsid w:val="00D42731"/>
    <w:rsid w:val="00D432D8"/>
    <w:rsid w:val="00D43334"/>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A45"/>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4FC9"/>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0C3"/>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151E"/>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715"/>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87FF1"/>
    <w:rsid w:val="00D90235"/>
    <w:rsid w:val="00D902EE"/>
    <w:rsid w:val="00D908AD"/>
    <w:rsid w:val="00D90D18"/>
    <w:rsid w:val="00D90D48"/>
    <w:rsid w:val="00D916DB"/>
    <w:rsid w:val="00D92240"/>
    <w:rsid w:val="00D922FB"/>
    <w:rsid w:val="00D92B4E"/>
    <w:rsid w:val="00D92DC9"/>
    <w:rsid w:val="00D9355A"/>
    <w:rsid w:val="00D936CD"/>
    <w:rsid w:val="00D9403F"/>
    <w:rsid w:val="00D94773"/>
    <w:rsid w:val="00D947D6"/>
    <w:rsid w:val="00D94E2E"/>
    <w:rsid w:val="00D94EB5"/>
    <w:rsid w:val="00D95263"/>
    <w:rsid w:val="00D95609"/>
    <w:rsid w:val="00D95B76"/>
    <w:rsid w:val="00D95B9A"/>
    <w:rsid w:val="00D95C39"/>
    <w:rsid w:val="00D95E29"/>
    <w:rsid w:val="00D95E57"/>
    <w:rsid w:val="00D95EAC"/>
    <w:rsid w:val="00D95FA2"/>
    <w:rsid w:val="00D96093"/>
    <w:rsid w:val="00D960AD"/>
    <w:rsid w:val="00D96466"/>
    <w:rsid w:val="00D96D43"/>
    <w:rsid w:val="00D96D6D"/>
    <w:rsid w:val="00D9760E"/>
    <w:rsid w:val="00D97973"/>
    <w:rsid w:val="00DA07E2"/>
    <w:rsid w:val="00DA0CFF"/>
    <w:rsid w:val="00DA0F7E"/>
    <w:rsid w:val="00DA1704"/>
    <w:rsid w:val="00DA1AEE"/>
    <w:rsid w:val="00DA203B"/>
    <w:rsid w:val="00DA2221"/>
    <w:rsid w:val="00DA2B1A"/>
    <w:rsid w:val="00DA2EDE"/>
    <w:rsid w:val="00DA35BE"/>
    <w:rsid w:val="00DA39E8"/>
    <w:rsid w:val="00DA3AD1"/>
    <w:rsid w:val="00DA3C4A"/>
    <w:rsid w:val="00DA3EA9"/>
    <w:rsid w:val="00DA48B5"/>
    <w:rsid w:val="00DA4D24"/>
    <w:rsid w:val="00DA5732"/>
    <w:rsid w:val="00DA5936"/>
    <w:rsid w:val="00DA6F24"/>
    <w:rsid w:val="00DB012D"/>
    <w:rsid w:val="00DB033F"/>
    <w:rsid w:val="00DB049A"/>
    <w:rsid w:val="00DB0D66"/>
    <w:rsid w:val="00DB14B5"/>
    <w:rsid w:val="00DB197A"/>
    <w:rsid w:val="00DB1BEE"/>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36D5"/>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4FD0"/>
    <w:rsid w:val="00DD5108"/>
    <w:rsid w:val="00DD5276"/>
    <w:rsid w:val="00DD527A"/>
    <w:rsid w:val="00DD52F2"/>
    <w:rsid w:val="00DD5488"/>
    <w:rsid w:val="00DD550B"/>
    <w:rsid w:val="00DD607E"/>
    <w:rsid w:val="00DD64DE"/>
    <w:rsid w:val="00DD66D4"/>
    <w:rsid w:val="00DD6754"/>
    <w:rsid w:val="00DD7432"/>
    <w:rsid w:val="00DD74E7"/>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E7B7D"/>
    <w:rsid w:val="00DF00EC"/>
    <w:rsid w:val="00DF053C"/>
    <w:rsid w:val="00DF09CC"/>
    <w:rsid w:val="00DF0D52"/>
    <w:rsid w:val="00DF1095"/>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4FF1"/>
    <w:rsid w:val="00DF51CD"/>
    <w:rsid w:val="00DF5413"/>
    <w:rsid w:val="00DF56DF"/>
    <w:rsid w:val="00DF61DC"/>
    <w:rsid w:val="00DF6228"/>
    <w:rsid w:val="00DF6256"/>
    <w:rsid w:val="00DF6DEF"/>
    <w:rsid w:val="00DF7665"/>
    <w:rsid w:val="00DF7725"/>
    <w:rsid w:val="00DF7780"/>
    <w:rsid w:val="00DF77C7"/>
    <w:rsid w:val="00DF7C0A"/>
    <w:rsid w:val="00E0021A"/>
    <w:rsid w:val="00E00415"/>
    <w:rsid w:val="00E00A94"/>
    <w:rsid w:val="00E00A9B"/>
    <w:rsid w:val="00E00E82"/>
    <w:rsid w:val="00E01034"/>
    <w:rsid w:val="00E0124E"/>
    <w:rsid w:val="00E014D0"/>
    <w:rsid w:val="00E01848"/>
    <w:rsid w:val="00E0197F"/>
    <w:rsid w:val="00E020D4"/>
    <w:rsid w:val="00E022B3"/>
    <w:rsid w:val="00E0240A"/>
    <w:rsid w:val="00E0245F"/>
    <w:rsid w:val="00E024D4"/>
    <w:rsid w:val="00E02AAD"/>
    <w:rsid w:val="00E02B16"/>
    <w:rsid w:val="00E02C4B"/>
    <w:rsid w:val="00E02F7F"/>
    <w:rsid w:val="00E03371"/>
    <w:rsid w:val="00E0391B"/>
    <w:rsid w:val="00E03FED"/>
    <w:rsid w:val="00E042A7"/>
    <w:rsid w:val="00E04A01"/>
    <w:rsid w:val="00E04A4B"/>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4A4"/>
    <w:rsid w:val="00E158FD"/>
    <w:rsid w:val="00E1591F"/>
    <w:rsid w:val="00E15E8B"/>
    <w:rsid w:val="00E164D3"/>
    <w:rsid w:val="00E165D8"/>
    <w:rsid w:val="00E16612"/>
    <w:rsid w:val="00E16E32"/>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6B0"/>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056"/>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064"/>
    <w:rsid w:val="00E9785E"/>
    <w:rsid w:val="00E97CB5"/>
    <w:rsid w:val="00EA029E"/>
    <w:rsid w:val="00EA03F8"/>
    <w:rsid w:val="00EA0535"/>
    <w:rsid w:val="00EA07AC"/>
    <w:rsid w:val="00EA08CA"/>
    <w:rsid w:val="00EA114A"/>
    <w:rsid w:val="00EA1A92"/>
    <w:rsid w:val="00EA20D8"/>
    <w:rsid w:val="00EA23F6"/>
    <w:rsid w:val="00EA2E4A"/>
    <w:rsid w:val="00EA2F1E"/>
    <w:rsid w:val="00EA32A1"/>
    <w:rsid w:val="00EA35CA"/>
    <w:rsid w:val="00EA400E"/>
    <w:rsid w:val="00EA425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CF"/>
    <w:rsid w:val="00EB4CFA"/>
    <w:rsid w:val="00EB51FD"/>
    <w:rsid w:val="00EB5B8F"/>
    <w:rsid w:val="00EB5C34"/>
    <w:rsid w:val="00EB5CA8"/>
    <w:rsid w:val="00EB6025"/>
    <w:rsid w:val="00EB6A5D"/>
    <w:rsid w:val="00EB6D82"/>
    <w:rsid w:val="00EB7050"/>
    <w:rsid w:val="00EB7D1B"/>
    <w:rsid w:val="00EC112C"/>
    <w:rsid w:val="00EC1C18"/>
    <w:rsid w:val="00EC1C43"/>
    <w:rsid w:val="00EC1E37"/>
    <w:rsid w:val="00EC2589"/>
    <w:rsid w:val="00EC26FC"/>
    <w:rsid w:val="00EC2A52"/>
    <w:rsid w:val="00EC2A6B"/>
    <w:rsid w:val="00EC2C2C"/>
    <w:rsid w:val="00EC3032"/>
    <w:rsid w:val="00EC3545"/>
    <w:rsid w:val="00EC3A59"/>
    <w:rsid w:val="00EC3B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658"/>
    <w:rsid w:val="00ED0D67"/>
    <w:rsid w:val="00ED116E"/>
    <w:rsid w:val="00ED1873"/>
    <w:rsid w:val="00ED1AAF"/>
    <w:rsid w:val="00ED1C22"/>
    <w:rsid w:val="00ED1EED"/>
    <w:rsid w:val="00ED216F"/>
    <w:rsid w:val="00ED220A"/>
    <w:rsid w:val="00ED2BB5"/>
    <w:rsid w:val="00ED2FB4"/>
    <w:rsid w:val="00ED39C1"/>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675"/>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1D8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687"/>
    <w:rsid w:val="00F06833"/>
    <w:rsid w:val="00F06A09"/>
    <w:rsid w:val="00F06B76"/>
    <w:rsid w:val="00F07758"/>
    <w:rsid w:val="00F07779"/>
    <w:rsid w:val="00F07D5D"/>
    <w:rsid w:val="00F10018"/>
    <w:rsid w:val="00F102FA"/>
    <w:rsid w:val="00F10FBA"/>
    <w:rsid w:val="00F11340"/>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0F6B"/>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588"/>
    <w:rsid w:val="00F45B0F"/>
    <w:rsid w:val="00F45B46"/>
    <w:rsid w:val="00F45F5A"/>
    <w:rsid w:val="00F460D0"/>
    <w:rsid w:val="00F466B1"/>
    <w:rsid w:val="00F4676E"/>
    <w:rsid w:val="00F46B25"/>
    <w:rsid w:val="00F46DB0"/>
    <w:rsid w:val="00F46EA1"/>
    <w:rsid w:val="00F473A3"/>
    <w:rsid w:val="00F47511"/>
    <w:rsid w:val="00F505D7"/>
    <w:rsid w:val="00F509B6"/>
    <w:rsid w:val="00F50BF1"/>
    <w:rsid w:val="00F50C97"/>
    <w:rsid w:val="00F50D41"/>
    <w:rsid w:val="00F512A3"/>
    <w:rsid w:val="00F51452"/>
    <w:rsid w:val="00F5190A"/>
    <w:rsid w:val="00F51BC7"/>
    <w:rsid w:val="00F51C97"/>
    <w:rsid w:val="00F52C4F"/>
    <w:rsid w:val="00F53A6F"/>
    <w:rsid w:val="00F541A4"/>
    <w:rsid w:val="00F546D0"/>
    <w:rsid w:val="00F54D2D"/>
    <w:rsid w:val="00F5565F"/>
    <w:rsid w:val="00F55D32"/>
    <w:rsid w:val="00F5625B"/>
    <w:rsid w:val="00F56318"/>
    <w:rsid w:val="00F5631F"/>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3BD"/>
    <w:rsid w:val="00F77C00"/>
    <w:rsid w:val="00F80A43"/>
    <w:rsid w:val="00F80AEE"/>
    <w:rsid w:val="00F80D6C"/>
    <w:rsid w:val="00F8101E"/>
    <w:rsid w:val="00F81288"/>
    <w:rsid w:val="00F814A1"/>
    <w:rsid w:val="00F818F9"/>
    <w:rsid w:val="00F819DA"/>
    <w:rsid w:val="00F81A2A"/>
    <w:rsid w:val="00F8210B"/>
    <w:rsid w:val="00F8228E"/>
    <w:rsid w:val="00F82D0C"/>
    <w:rsid w:val="00F82FD5"/>
    <w:rsid w:val="00F834BA"/>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3A2"/>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B34"/>
    <w:rsid w:val="00FA1C9B"/>
    <w:rsid w:val="00FA1D5D"/>
    <w:rsid w:val="00FA2003"/>
    <w:rsid w:val="00FA23A7"/>
    <w:rsid w:val="00FA2538"/>
    <w:rsid w:val="00FA2592"/>
    <w:rsid w:val="00FA2B79"/>
    <w:rsid w:val="00FA3079"/>
    <w:rsid w:val="00FA3469"/>
    <w:rsid w:val="00FA38BF"/>
    <w:rsid w:val="00FA405B"/>
    <w:rsid w:val="00FA4289"/>
    <w:rsid w:val="00FA4C8B"/>
    <w:rsid w:val="00FA4E5C"/>
    <w:rsid w:val="00FA5024"/>
    <w:rsid w:val="00FA5671"/>
    <w:rsid w:val="00FA5F80"/>
    <w:rsid w:val="00FA67AC"/>
    <w:rsid w:val="00FA67F2"/>
    <w:rsid w:val="00FA6A6E"/>
    <w:rsid w:val="00FA6DE9"/>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8E1"/>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D4B"/>
    <w:rsid w:val="00FE5EFC"/>
    <w:rsid w:val="00FE5FA3"/>
    <w:rsid w:val="00FE603B"/>
    <w:rsid w:val="00FE70CE"/>
    <w:rsid w:val="00FE71AA"/>
    <w:rsid w:val="00FE771D"/>
    <w:rsid w:val="00FE7891"/>
    <w:rsid w:val="00FE7AD8"/>
    <w:rsid w:val="00FF01E5"/>
    <w:rsid w:val="00FF0D74"/>
    <w:rsid w:val="00FF0E55"/>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 w:val="00FF7D7C"/>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B57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8330486">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341700">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83711415">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0699893">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1614538">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67805270">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8302234">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1066799">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53763660">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86448840">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0970002">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71889440">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19249086">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5576539">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170709">
      <w:bodyDiv w:val="1"/>
      <w:marLeft w:val="0"/>
      <w:marRight w:val="0"/>
      <w:marTop w:val="0"/>
      <w:marBottom w:val="0"/>
      <w:divBdr>
        <w:top w:val="none" w:sz="0" w:space="0" w:color="auto"/>
        <w:left w:val="none" w:sz="0" w:space="0" w:color="auto"/>
        <w:bottom w:val="none" w:sz="0" w:space="0" w:color="auto"/>
        <w:right w:val="none" w:sz="0" w:space="0" w:color="auto"/>
      </w:divBdr>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05345529">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0154705">
      <w:bodyDiv w:val="1"/>
      <w:marLeft w:val="0"/>
      <w:marRight w:val="0"/>
      <w:marTop w:val="0"/>
      <w:marBottom w:val="0"/>
      <w:divBdr>
        <w:top w:val="none" w:sz="0" w:space="0" w:color="auto"/>
        <w:left w:val="none" w:sz="0" w:space="0" w:color="auto"/>
        <w:bottom w:val="none" w:sz="0" w:space="0" w:color="auto"/>
        <w:right w:val="none" w:sz="0" w:space="0" w:color="auto"/>
      </w:divBdr>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ausschreibungen-suedtirol.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ausschreibungen-suedtirol.it" TargetMode="External"/><Relationship Id="rId7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100</Pages>
  <Words>52992</Words>
  <Characters>346898</Characters>
  <Application>Microsoft Office Word</Application>
  <DocSecurity>0</DocSecurity>
  <Lines>2890</Lines>
  <Paragraphs>798</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399092</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15</cp:revision>
  <cp:lastPrinted>2023-07-05T07:20:00Z</cp:lastPrinted>
  <dcterms:created xsi:type="dcterms:W3CDTF">2024-02-19T14:46:00Z</dcterms:created>
  <dcterms:modified xsi:type="dcterms:W3CDTF">2024-03-26T13:57:00Z</dcterms:modified>
</cp:coreProperties>
</file>